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BE" w:rsidRDefault="00B228BE">
      <w:pPr>
        <w:rPr>
          <w:rStyle w:val="ui-provider"/>
        </w:rPr>
      </w:pPr>
      <w:r>
        <w:rPr>
          <w:rStyle w:val="ui-provider"/>
        </w:rPr>
        <w:t>Liferay:-UAT</w:t>
      </w:r>
      <w:r>
        <w:br/>
      </w:r>
      <w:r>
        <w:rPr>
          <w:rStyle w:val="ui-provider"/>
        </w:rPr>
        <w:t>MIR Application:(websphere):-</w:t>
      </w:r>
      <w:r>
        <w:br/>
      </w:r>
      <w:r>
        <w:rPr>
          <w:rStyle w:val="ui-provider"/>
        </w:rPr>
        <w:t>It open in only firefox brwoser</w:t>
      </w:r>
      <w:r>
        <w:br/>
      </w:r>
      <w:hyperlink r:id="rId6" w:tgtFrame="_blank" w:tooltip="https://10.47.16.207:9043/ibm/console" w:history="1">
        <w:r>
          <w:rPr>
            <w:rStyle w:val="Hyperlink"/>
          </w:rPr>
          <w:t>https://10.47.16.207:9043/ibm/console</w:t>
        </w:r>
      </w:hyperlink>
    </w:p>
    <w:bookmarkStart w:id="0" w:name="_GoBack"/>
    <w:bookmarkEnd w:id="0"/>
    <w:p w:rsidR="00B228BE" w:rsidRDefault="00B228BE" w:rsidP="00B228BE">
      <w:pPr>
        <w:rPr>
          <w:rStyle w:val="ui-provider"/>
        </w:rPr>
      </w:pPr>
      <w:r>
        <w:rPr>
          <w:rStyle w:val="ui-provider"/>
        </w:rPr>
        <w:fldChar w:fldCharType="begin"/>
      </w:r>
      <w:r>
        <w:rPr>
          <w:rStyle w:val="ui-provider"/>
        </w:rPr>
        <w:instrText xml:space="preserve"> HYPERLINK "</w:instrText>
      </w:r>
      <w:r w:rsidRPr="00B228BE">
        <w:rPr>
          <w:rStyle w:val="ui-provider"/>
        </w:rPr>
        <w:instrText>https://10.45.16.207:9043/ibm/console</w:instrText>
      </w:r>
      <w:r>
        <w:rPr>
          <w:rStyle w:val="ui-provider"/>
        </w:rPr>
        <w:instrText xml:space="preserve">" </w:instrText>
      </w:r>
      <w:r>
        <w:rPr>
          <w:rStyle w:val="ui-provider"/>
        </w:rPr>
        <w:fldChar w:fldCharType="separate"/>
      </w:r>
      <w:r w:rsidRPr="00C200C1">
        <w:rPr>
          <w:rStyle w:val="Hyperlink"/>
        </w:rPr>
        <w:t>https://10.45.16.207:9043/ibm/console</w:t>
      </w:r>
      <w:r>
        <w:rPr>
          <w:rStyle w:val="ui-provider"/>
        </w:rPr>
        <w:fldChar w:fldCharType="end"/>
      </w:r>
    </w:p>
    <w:p w:rsidR="00845107" w:rsidRDefault="00B228BE">
      <w:r>
        <w:br/>
      </w:r>
      <w:r>
        <w:rPr>
          <w:rStyle w:val="ui-provider"/>
        </w:rPr>
        <w:t>ername :was8admin</w:t>
      </w:r>
      <w:r>
        <w:br/>
      </w:r>
      <w:r>
        <w:rPr>
          <w:rStyle w:val="ui-provider"/>
        </w:rPr>
        <w:t>password:adm!nw@s80</w:t>
      </w:r>
    </w:p>
    <w:sectPr w:rsidR="00845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8BE" w:rsidRDefault="00B228BE" w:rsidP="00B228BE">
      <w:pPr>
        <w:spacing w:after="0" w:line="240" w:lineRule="auto"/>
      </w:pPr>
      <w:r>
        <w:separator/>
      </w:r>
    </w:p>
  </w:endnote>
  <w:endnote w:type="continuationSeparator" w:id="0">
    <w:p w:rsidR="00B228BE" w:rsidRDefault="00B228BE" w:rsidP="00B2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4c449c597e6acb180b6ef37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228BE" w:rsidRPr="00B228BE" w:rsidRDefault="00B228BE" w:rsidP="00B228B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228B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4c449c597e6acb180b6ef37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ErnXT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B228BE" w:rsidRPr="00B228BE" w:rsidRDefault="00B228BE" w:rsidP="00B228B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228BE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8BE" w:rsidRDefault="00B228BE" w:rsidP="00B228BE">
      <w:pPr>
        <w:spacing w:after="0" w:line="240" w:lineRule="auto"/>
      </w:pPr>
      <w:r>
        <w:separator/>
      </w:r>
    </w:p>
  </w:footnote>
  <w:footnote w:type="continuationSeparator" w:id="0">
    <w:p w:rsidR="00B228BE" w:rsidRDefault="00B228BE" w:rsidP="00B2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BE" w:rsidRDefault="00B22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F5"/>
    <w:rsid w:val="007158F5"/>
    <w:rsid w:val="00845107"/>
    <w:rsid w:val="00B2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F1E0"/>
  <w15:chartTrackingRefBased/>
  <w15:docId w15:val="{94634481-89F9-44D4-B057-4D2F767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228BE"/>
  </w:style>
  <w:style w:type="character" w:styleId="Hyperlink">
    <w:name w:val="Hyperlink"/>
    <w:basedOn w:val="DefaultParagraphFont"/>
    <w:uiPriority w:val="99"/>
    <w:unhideWhenUsed/>
    <w:rsid w:val="00B228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BE"/>
  </w:style>
  <w:style w:type="paragraph" w:styleId="Footer">
    <w:name w:val="footer"/>
    <w:basedOn w:val="Normal"/>
    <w:link w:val="FooterChar"/>
    <w:uiPriority w:val="99"/>
    <w:unhideWhenUsed/>
    <w:rsid w:val="00B2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47.16.207:9043/ibm/consol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2</cp:revision>
  <dcterms:created xsi:type="dcterms:W3CDTF">2023-12-28T07:30:00Z</dcterms:created>
  <dcterms:modified xsi:type="dcterms:W3CDTF">2023-12-28T07:37:00Z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2023-12-28T07:37:27Z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d073e138-ff3f-4d93-8b49-b1622fb8ab13</vt:lpwstr>
  </property>
  <property fmtid="{D5CDD505-2E9C-101B-9397-08002B2CF9AE}" pid="8" name="MSIP_Label_3a69d3dd-97ca-442c-b421-e0ad91cdafdd_ContentBits">
    <vt:lpwstr>2</vt:lpwstr>
  </property>
</Properties>
</file>