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7F" w:rsidRPr="0060162E" w:rsidRDefault="005634BF" w:rsidP="00DA3B54">
      <w:pPr>
        <w:jc w:val="center"/>
        <w:rPr>
          <w:b/>
          <w:sz w:val="32"/>
        </w:rPr>
      </w:pPr>
      <w:r w:rsidRPr="0060162E">
        <w:rPr>
          <w:b/>
          <w:sz w:val="32"/>
        </w:rPr>
        <w:t>Содержание</w:t>
      </w:r>
    </w:p>
    <w:p w:rsidR="00B22C4C" w:rsidRDefault="00936E3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0162E">
        <w:rPr>
          <w:lang w:val="en-US"/>
        </w:rPr>
        <w:fldChar w:fldCharType="begin"/>
      </w:r>
      <w:r w:rsidRPr="0060162E">
        <w:rPr>
          <w:lang w:val="en-US"/>
        </w:rPr>
        <w:instrText xml:space="preserve"> TOC \h \z \t "ЗаголовокКурсач1;1;ЗаголовокКурсач2;2;ЗаголовокКурсач3;3" </w:instrText>
      </w:r>
      <w:r w:rsidRPr="0060162E">
        <w:rPr>
          <w:lang w:val="en-US"/>
        </w:rPr>
        <w:fldChar w:fldCharType="separate"/>
      </w:r>
      <w:hyperlink w:anchor="_Toc511326826" w:history="1">
        <w:r w:rsidR="00B22C4C" w:rsidRPr="004D5A09">
          <w:rPr>
            <w:rStyle w:val="af0"/>
            <w:noProof/>
          </w:rPr>
          <w:t>Введение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_Toc511326826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3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27" w:history="1">
        <w:r w:rsidR="00B22C4C" w:rsidRPr="004D5A09">
          <w:rPr>
            <w:rStyle w:val="af0"/>
            <w:noProof/>
          </w:rPr>
          <w:t>1 Определение целей и задач проекта и проведение его анализа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_Toc511326827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4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28" w:history="1">
        <w:r w:rsidR="00B22C4C" w:rsidRPr="004D5A09">
          <w:rPr>
            <w:rStyle w:val="af0"/>
            <w:noProof/>
          </w:rPr>
          <w:t>1.1 Анализ предметной области проекта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_Toc511326828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4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29" w:history="1">
        <w:r w:rsidR="00B22C4C" w:rsidRPr="004D5A09">
          <w:rPr>
            <w:rStyle w:val="af0"/>
            <w:noProof/>
          </w:rPr>
          <w:t>1.2 Аналоги рассматриваемой системы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_Toc511326829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5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33" w:history="1">
        <w:r w:rsidR="00B22C4C" w:rsidRPr="004D5A09">
          <w:rPr>
            <w:rStyle w:val="af0"/>
            <w:noProof/>
          </w:rPr>
          <w:t>1.3 Цели и задачи проекта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_Toc511326833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7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34" w:history="1">
        <w:r w:rsidR="00B22C4C" w:rsidRPr="004D5A09">
          <w:rPr>
            <w:rStyle w:val="af0"/>
            <w:noProof/>
          </w:rPr>
          <w:t>2 Выявление структуры проекта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_Toc511326834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8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35" w:history="1">
        <w:r w:rsidR="00B22C4C" w:rsidRPr="004D5A09">
          <w:rPr>
            <w:rStyle w:val="af0"/>
            <w:noProof/>
          </w:rPr>
          <w:t>3 Определение сроков выполнения проекта и составление графика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_Toc511326835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12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36" w:history="1">
        <w:r w:rsidR="00B22C4C" w:rsidRPr="004D5A09">
          <w:rPr>
            <w:rStyle w:val="af0"/>
            <w:noProof/>
          </w:rPr>
          <w:t>4 Выявление необходимых для проекта ресурсов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_Toc511326836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14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37" w:history="1">
        <w:r w:rsidR="00B22C4C" w:rsidRPr="004D5A09">
          <w:rPr>
            <w:rStyle w:val="af0"/>
            <w:noProof/>
          </w:rPr>
          <w:t>5 Планирование и учет рисков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_Toc511326837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17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38" w:history="1">
        <w:r w:rsidR="00B22C4C" w:rsidRPr="004D5A09">
          <w:rPr>
            <w:rStyle w:val="af0"/>
            <w:noProof/>
          </w:rPr>
          <w:t>5.1 Планирование управления рисками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_Toc511326838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18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39" w:history="1">
        <w:r w:rsidR="00B22C4C" w:rsidRPr="004D5A09">
          <w:rPr>
            <w:rStyle w:val="af0"/>
            <w:noProof/>
          </w:rPr>
          <w:t>5.2 Идентификация рисков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_Toc511326839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19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40" w:history="1">
        <w:r w:rsidR="00B22C4C" w:rsidRPr="004D5A09">
          <w:rPr>
            <w:rStyle w:val="af0"/>
            <w:noProof/>
          </w:rPr>
          <w:t>5.3 Качественный анализ рисков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_Toc511326840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20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41" w:history="1">
        <w:r w:rsidR="00B22C4C" w:rsidRPr="004D5A09">
          <w:rPr>
            <w:rStyle w:val="af0"/>
            <w:noProof/>
          </w:rPr>
          <w:t>5.4 Количественный анализ рисков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_Toc511326841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23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42" w:history="1">
        <w:r w:rsidR="00B22C4C" w:rsidRPr="004D5A09">
          <w:rPr>
            <w:rStyle w:val="af0"/>
            <w:noProof/>
          </w:rPr>
          <w:t>5.5 Планирование реагирования на риски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_Toc511326842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24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43" w:history="1">
        <w:r w:rsidR="00B22C4C" w:rsidRPr="004D5A09">
          <w:rPr>
            <w:rStyle w:val="af0"/>
            <w:noProof/>
          </w:rPr>
          <w:t>5.6 Мониторинг и управление рисками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_Toc511326843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25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44" w:history="1">
        <w:r w:rsidR="00B22C4C" w:rsidRPr="004D5A09">
          <w:rPr>
            <w:rStyle w:val="af0"/>
            <w:noProof/>
          </w:rPr>
          <w:t>6 Выбор систем управления проектами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_Toc511326844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26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45" w:history="1">
        <w:r w:rsidR="00B22C4C" w:rsidRPr="004D5A09">
          <w:rPr>
            <w:rStyle w:val="af0"/>
            <w:noProof/>
          </w:rPr>
          <w:t xml:space="preserve">6.1 Сравнение </w:t>
        </w:r>
        <w:r w:rsidR="00B22C4C" w:rsidRPr="004D5A09">
          <w:rPr>
            <w:rStyle w:val="af0"/>
            <w:noProof/>
            <w:lang w:val="en-US"/>
          </w:rPr>
          <w:t>Trello</w:t>
        </w:r>
        <w:r w:rsidR="00B22C4C" w:rsidRPr="004D5A09">
          <w:rPr>
            <w:rStyle w:val="af0"/>
            <w:noProof/>
          </w:rPr>
          <w:t xml:space="preserve"> с другими сервисами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_Toc511326845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27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46" w:history="1">
        <w:r w:rsidR="00B22C4C" w:rsidRPr="004D5A09">
          <w:rPr>
            <w:rStyle w:val="af0"/>
            <w:noProof/>
          </w:rPr>
          <w:t>7 Контроль за ходом выполнения проекта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_Toc511326846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28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47" w:history="1">
        <w:r w:rsidR="00B22C4C" w:rsidRPr="004D5A09">
          <w:rPr>
            <w:rStyle w:val="af0"/>
            <w:noProof/>
          </w:rPr>
          <w:t xml:space="preserve">7.1 Планирование проекта в системе </w:t>
        </w:r>
        <w:r w:rsidR="00B22C4C" w:rsidRPr="004D5A09">
          <w:rPr>
            <w:rStyle w:val="af0"/>
            <w:noProof/>
            <w:lang w:val="en-US"/>
          </w:rPr>
          <w:t>Trello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_Toc511326847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28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48" w:history="1">
        <w:r w:rsidR="00B22C4C" w:rsidRPr="004D5A09">
          <w:rPr>
            <w:rStyle w:val="af0"/>
            <w:noProof/>
          </w:rPr>
          <w:t>7.2 Программная реализация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_Toc511326848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31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49" w:history="1">
        <w:r w:rsidR="00B22C4C" w:rsidRPr="004D5A09">
          <w:rPr>
            <w:rStyle w:val="af0"/>
            <w:noProof/>
          </w:rPr>
          <w:t>8 Экономическое обоснование разработки программного обеспечения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_Toc511326849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33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50" w:history="1">
        <w:r w:rsidR="00B22C4C" w:rsidRPr="004D5A09">
          <w:rPr>
            <w:rStyle w:val="af0"/>
            <w:noProof/>
          </w:rPr>
          <w:t>8.1. Обоснование необходимости разработки программного обеспечения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_Toc511326850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33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51" w:history="1">
        <w:r w:rsidR="00B22C4C" w:rsidRPr="004D5A09">
          <w:rPr>
            <w:rStyle w:val="af0"/>
            <w:noProof/>
          </w:rPr>
          <w:t>8.2 Расчёт затрат на создание ПО, цены и прибыли от его реализации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_Toc511326851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33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52" w:history="1">
        <w:r w:rsidR="00B22C4C" w:rsidRPr="004D5A09">
          <w:rPr>
            <w:rStyle w:val="af0"/>
            <w:noProof/>
          </w:rPr>
          <w:t>8.3 Расчет выручки и прибыли от реализации программного продукта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_Toc511326852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43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53" w:history="1">
        <w:r w:rsidR="00B22C4C" w:rsidRPr="004D5A09">
          <w:rPr>
            <w:rStyle w:val="af0"/>
            <w:noProof/>
          </w:rPr>
          <w:t>8.4 Расчет затрат, связанных с покупкой, внедрением и использованием программного обеспечения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_Toc511326853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45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54" w:history="1">
        <w:r w:rsidR="00B22C4C" w:rsidRPr="004D5A09">
          <w:rPr>
            <w:rStyle w:val="af0"/>
            <w:noProof/>
          </w:rPr>
          <w:t>8.5 Выводы к разделу 8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_Toc511326854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51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55" w:history="1">
        <w:r w:rsidR="00B22C4C" w:rsidRPr="004D5A09">
          <w:rPr>
            <w:rStyle w:val="af0"/>
            <w:noProof/>
          </w:rPr>
          <w:t>9 Оценка качества проекта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_Toc511326855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53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56" w:history="1">
        <w:r w:rsidR="00B22C4C" w:rsidRPr="004D5A09">
          <w:rPr>
            <w:rStyle w:val="af0"/>
            <w:noProof/>
          </w:rPr>
          <w:t>10 Завершение проекта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_Toc511326856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55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57" w:history="1">
        <w:r w:rsidR="00B22C4C" w:rsidRPr="004D5A09">
          <w:rPr>
            <w:rStyle w:val="af0"/>
            <w:noProof/>
          </w:rPr>
          <w:t>Заключение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_Toc511326857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56</w:t>
        </w:r>
        <w:r w:rsidR="00B22C4C">
          <w:rPr>
            <w:noProof/>
            <w:webHidden/>
          </w:rPr>
          <w:fldChar w:fldCharType="end"/>
        </w:r>
      </w:hyperlink>
    </w:p>
    <w:p w:rsidR="00B22C4C" w:rsidRDefault="003D3BD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326858" w:history="1">
        <w:r w:rsidR="00B22C4C" w:rsidRPr="004D5A09">
          <w:rPr>
            <w:rStyle w:val="af0"/>
            <w:noProof/>
          </w:rPr>
          <w:t>ПРИЛОЖЕНИЕ А  (обязательное) Библиографический список</w:t>
        </w:r>
        <w:r w:rsidR="00B22C4C">
          <w:rPr>
            <w:noProof/>
            <w:webHidden/>
          </w:rPr>
          <w:tab/>
        </w:r>
        <w:r w:rsidR="00B22C4C">
          <w:rPr>
            <w:noProof/>
            <w:webHidden/>
          </w:rPr>
          <w:fldChar w:fldCharType="begin"/>
        </w:r>
        <w:r w:rsidR="00B22C4C">
          <w:rPr>
            <w:noProof/>
            <w:webHidden/>
          </w:rPr>
          <w:instrText xml:space="preserve"> PAGEREF _Toc511326858 \h </w:instrText>
        </w:r>
        <w:r w:rsidR="00B22C4C">
          <w:rPr>
            <w:noProof/>
            <w:webHidden/>
          </w:rPr>
        </w:r>
        <w:r w:rsidR="00B22C4C">
          <w:rPr>
            <w:noProof/>
            <w:webHidden/>
          </w:rPr>
          <w:fldChar w:fldCharType="separate"/>
        </w:r>
        <w:r w:rsidR="00B22C4C">
          <w:rPr>
            <w:noProof/>
            <w:webHidden/>
          </w:rPr>
          <w:t>57</w:t>
        </w:r>
        <w:r w:rsidR="00B22C4C">
          <w:rPr>
            <w:noProof/>
            <w:webHidden/>
          </w:rPr>
          <w:fldChar w:fldCharType="end"/>
        </w:r>
      </w:hyperlink>
    </w:p>
    <w:p w:rsidR="002A370A" w:rsidRPr="0060162E" w:rsidRDefault="00936E3B" w:rsidP="00170727">
      <w:pPr>
        <w:rPr>
          <w:lang w:val="en-US"/>
        </w:rPr>
      </w:pPr>
      <w:r w:rsidRPr="0060162E">
        <w:rPr>
          <w:sz w:val="28"/>
          <w:lang w:val="en-US"/>
        </w:rPr>
        <w:fldChar w:fldCharType="end"/>
      </w:r>
    </w:p>
    <w:p w:rsidR="002A370A" w:rsidRPr="0060162E" w:rsidRDefault="002A370A" w:rsidP="00170727">
      <w:pPr>
        <w:rPr>
          <w:lang w:val="en-US"/>
        </w:rPr>
      </w:pPr>
    </w:p>
    <w:p w:rsidR="005634BF" w:rsidRPr="0060162E" w:rsidRDefault="005634BF" w:rsidP="00170727">
      <w:pPr>
        <w:rPr>
          <w:lang w:val="en-US"/>
        </w:rPr>
      </w:pPr>
      <w:r w:rsidRPr="0060162E">
        <w:rPr>
          <w:lang w:val="en-US"/>
        </w:rPr>
        <w:br w:type="page"/>
      </w:r>
    </w:p>
    <w:p w:rsidR="00BE7A7F" w:rsidRPr="0060162E" w:rsidRDefault="005634BF" w:rsidP="00851609">
      <w:pPr>
        <w:pStyle w:val="11"/>
        <w:jc w:val="center"/>
      </w:pPr>
      <w:bookmarkStart w:id="0" w:name="_Toc511326826"/>
      <w:r w:rsidRPr="0060162E">
        <w:lastRenderedPageBreak/>
        <w:t>Введение</w:t>
      </w:r>
      <w:bookmarkEnd w:id="0"/>
    </w:p>
    <w:p w:rsidR="00094B03" w:rsidRPr="00094B03" w:rsidRDefault="00112CED" w:rsidP="00094B03">
      <w:pPr>
        <w:pStyle w:val="ad"/>
        <w:rPr>
          <w:shd w:val="clear" w:color="auto" w:fill="FFFFFF"/>
        </w:rPr>
      </w:pPr>
      <w:r w:rsidRPr="00651AAA">
        <w:rPr>
          <w:shd w:val="clear" w:color="auto" w:fill="FFFFFF"/>
        </w:rPr>
        <w:t>Управление</w:t>
      </w:r>
      <w:r w:rsidR="00094B03">
        <w:rPr>
          <w:shd w:val="clear" w:color="auto" w:fill="FFFFFF"/>
        </w:rPr>
        <w:t xml:space="preserve"> </w:t>
      </w:r>
      <w:r w:rsidR="00094B03" w:rsidRPr="00094B03">
        <w:rPr>
          <w:shd w:val="clear" w:color="auto" w:fill="FFFFFF"/>
        </w:rPr>
        <w:t>ИТ-</w:t>
      </w:r>
      <w:r w:rsidR="00094B03">
        <w:rPr>
          <w:shd w:val="clear" w:color="auto" w:fill="FFFFFF"/>
        </w:rPr>
        <w:t>проектами -</w:t>
      </w:r>
      <w:r w:rsidRPr="00651AAA">
        <w:rPr>
          <w:shd w:val="clear" w:color="auto" w:fill="FFFFFF"/>
        </w:rPr>
        <w:t xml:space="preserve"> </w:t>
      </w:r>
      <w:r w:rsidR="00094B03" w:rsidRPr="00094B03">
        <w:rPr>
          <w:shd w:val="clear" w:color="auto" w:fill="FFFFFF"/>
        </w:rPr>
        <w:t>разновидность управления проектами, акцентирующая внимание на менеджменте проектов, реализуемых в сфере информационных технологий.</w:t>
      </w:r>
    </w:p>
    <w:p w:rsidR="00094B03" w:rsidRPr="00094B03" w:rsidRDefault="00094B03" w:rsidP="00094B03">
      <w:pPr>
        <w:pStyle w:val="ad"/>
        <w:rPr>
          <w:shd w:val="clear" w:color="auto" w:fill="FFFFFF"/>
        </w:rPr>
      </w:pPr>
      <w:r w:rsidRPr="00094B03">
        <w:rPr>
          <w:shd w:val="clear" w:color="auto" w:fill="FFFFFF"/>
        </w:rPr>
        <w:t>При этом управление ИТ-проектами соответствует общим требованиям, предъявляемым к проектному управлению, под которым понимается область деятельности, направленная на достижение запланированных целей проекта при балансе выполняемых работ, задействованных ресурсов, а также времени, качества и рисков.</w:t>
      </w:r>
    </w:p>
    <w:p w:rsidR="00094B03" w:rsidRDefault="00094B03" w:rsidP="00094B03">
      <w:pPr>
        <w:pStyle w:val="ad"/>
        <w:rPr>
          <w:shd w:val="clear" w:color="auto" w:fill="FFFFFF"/>
        </w:rPr>
      </w:pPr>
      <w:r w:rsidRPr="00094B03">
        <w:rPr>
          <w:shd w:val="clear" w:color="auto" w:fill="FFFFFF"/>
        </w:rPr>
        <w:t>Основными примерами ИТ-проектов являются разработка и внедрение программного обеспечения.</w:t>
      </w:r>
    </w:p>
    <w:p w:rsidR="00112CED" w:rsidRPr="00651AAA" w:rsidRDefault="00094B03" w:rsidP="00094B03">
      <w:pPr>
        <w:pStyle w:val="ad"/>
      </w:pPr>
      <w:r>
        <w:t xml:space="preserve">Главным </w:t>
      </w:r>
      <w:r>
        <w:rPr>
          <w:rStyle w:val="apple-converted-space"/>
          <w:color w:val="000000"/>
        </w:rPr>
        <w:t>ИТ-проектом для студента специальности «Информационные системы и технологии» является его выпускная квалификационная работа, которая подразумевает разработку программного обеспечения для внедрения его в деятельность какого-либо предприятия.</w:t>
      </w:r>
    </w:p>
    <w:p w:rsidR="00112CED" w:rsidRPr="00651AAA" w:rsidRDefault="00112CED" w:rsidP="00112CED">
      <w:pPr>
        <w:pStyle w:val="ad"/>
      </w:pPr>
      <w:r w:rsidRPr="00651AAA">
        <w:t xml:space="preserve">Для повышения эффективности выполнения выпускной квалификационной работы </w:t>
      </w:r>
      <w:r w:rsidRPr="00651AAA">
        <w:rPr>
          <w:shd w:val="clear" w:color="auto" w:fill="FFFFFF"/>
        </w:rPr>
        <w:t>необходимо использовать все возможные технологии и инструментальные средства планирования, контроля и координации осуществления проектов.</w:t>
      </w:r>
    </w:p>
    <w:p w:rsidR="00585C83" w:rsidRDefault="00C354A9" w:rsidP="00C354A9">
      <w:pPr>
        <w:pStyle w:val="ad"/>
      </w:pPr>
      <w:r>
        <w:t xml:space="preserve">Целью данной курсовой работы является планирование выполнения выпускной квалификационной работы. </w:t>
      </w:r>
    </w:p>
    <w:p w:rsidR="00585C83" w:rsidRDefault="00585C83" w:rsidP="00C354A9">
      <w:pPr>
        <w:pStyle w:val="ad"/>
      </w:pPr>
      <w:r>
        <w:t>К задачам курсовой работы можно отнести:</w:t>
      </w:r>
    </w:p>
    <w:p w:rsidR="00585C83" w:rsidRDefault="001B3D1E" w:rsidP="000B603B">
      <w:pPr>
        <w:pStyle w:val="ad"/>
        <w:numPr>
          <w:ilvl w:val="0"/>
          <w:numId w:val="32"/>
        </w:numPr>
        <w:ind w:left="709" w:hanging="142"/>
        <w:jc w:val="left"/>
      </w:pPr>
      <w:r>
        <w:t xml:space="preserve"> </w:t>
      </w:r>
      <w:r w:rsidR="00B23B6D">
        <w:t>в</w:t>
      </w:r>
      <w:r w:rsidR="00585C83">
        <w:t>ыделени</w:t>
      </w:r>
      <w:r w:rsidR="00B23B6D">
        <w:t>е основных этапов написания ВКР,</w:t>
      </w:r>
    </w:p>
    <w:p w:rsidR="00585C83" w:rsidRDefault="001B3D1E" w:rsidP="000B603B">
      <w:pPr>
        <w:pStyle w:val="ad"/>
        <w:numPr>
          <w:ilvl w:val="0"/>
          <w:numId w:val="32"/>
        </w:numPr>
        <w:ind w:left="709" w:hanging="142"/>
        <w:jc w:val="left"/>
      </w:pPr>
      <w:r>
        <w:t xml:space="preserve"> </w:t>
      </w:r>
      <w:r w:rsidR="00B23B6D">
        <w:t>о</w:t>
      </w:r>
      <w:r w:rsidR="00585C83">
        <w:t>пред</w:t>
      </w:r>
      <w:r w:rsidR="00B23B6D">
        <w:t>еление сроков выполнения этапов,</w:t>
      </w:r>
    </w:p>
    <w:p w:rsidR="005634BF" w:rsidRPr="0060162E" w:rsidRDefault="001B3D1E" w:rsidP="000B603B">
      <w:pPr>
        <w:pStyle w:val="ad"/>
        <w:numPr>
          <w:ilvl w:val="0"/>
          <w:numId w:val="32"/>
        </w:numPr>
        <w:ind w:left="709" w:hanging="142"/>
        <w:jc w:val="left"/>
      </w:pPr>
      <w:r>
        <w:t xml:space="preserve"> </w:t>
      </w:r>
      <w:r w:rsidR="00B23B6D">
        <w:t>н</w:t>
      </w:r>
      <w:r w:rsidR="00585C83">
        <w:t>азначение ресурсов (трудовых, технических, программных) для выполнения основных разделов ВКР.</w:t>
      </w:r>
      <w:r w:rsidR="005634BF" w:rsidRPr="0060162E">
        <w:br w:type="page"/>
      </w:r>
    </w:p>
    <w:p w:rsidR="005634BF" w:rsidRPr="0060162E" w:rsidRDefault="005634BF" w:rsidP="00B23B6D">
      <w:pPr>
        <w:pStyle w:val="11"/>
        <w:ind w:firstLine="567"/>
      </w:pPr>
      <w:bookmarkStart w:id="1" w:name="_Toc511326827"/>
      <w:r w:rsidRPr="0060162E">
        <w:lastRenderedPageBreak/>
        <w:t>1</w:t>
      </w:r>
      <w:r w:rsidR="0081775B">
        <w:t xml:space="preserve"> Определение целей и задач проекта и проведение его анализа</w:t>
      </w:r>
      <w:bookmarkEnd w:id="1"/>
      <w:r w:rsidR="0081775B">
        <w:t xml:space="preserve"> </w:t>
      </w:r>
    </w:p>
    <w:p w:rsidR="00310CB8" w:rsidRPr="0060162E" w:rsidRDefault="00310CB8" w:rsidP="00B23B6D">
      <w:pPr>
        <w:pStyle w:val="23"/>
        <w:ind w:firstLine="567"/>
      </w:pPr>
      <w:bookmarkStart w:id="2" w:name="_Toc511326828"/>
      <w:r w:rsidRPr="0060162E">
        <w:t xml:space="preserve">1.1 </w:t>
      </w:r>
      <w:r w:rsidR="0081775B">
        <w:t>Анализ предметной области проекта</w:t>
      </w:r>
      <w:bookmarkEnd w:id="2"/>
    </w:p>
    <w:p w:rsidR="0082514F" w:rsidRPr="00D9372C" w:rsidRDefault="0082514F" w:rsidP="00B23B6D">
      <w:pPr>
        <w:pStyle w:val="ad"/>
      </w:pPr>
      <w:r>
        <w:t>Медкомиссия в военкомате — это обязательная процедура для определения годности призывника или допризывника к воинской службе.</w:t>
      </w:r>
      <w:r w:rsidRPr="00D9372C">
        <w:t xml:space="preserve"> [1] </w:t>
      </w:r>
    </w:p>
    <w:p w:rsidR="0082514F" w:rsidRPr="00D9372C" w:rsidRDefault="0082514F" w:rsidP="00B23B6D">
      <w:pPr>
        <w:pStyle w:val="ad"/>
        <w:rPr>
          <w:color w:val="000000"/>
        </w:rPr>
      </w:pPr>
      <w:r>
        <w:rPr>
          <w:rStyle w:val="blk"/>
        </w:rPr>
        <w:t>Освидетельствование граждан при постановке на воинский учет и призыве на военную службу проводят врачи-специалисты: врач-хирург, врач-терапевт, врач-невролог, врач-психиатр, врач-офтальмолог, врач-</w:t>
      </w:r>
      <w:proofErr w:type="spellStart"/>
      <w:r>
        <w:rPr>
          <w:rStyle w:val="blk"/>
        </w:rPr>
        <w:t>оториноларинголог</w:t>
      </w:r>
      <w:proofErr w:type="spellEnd"/>
      <w:r>
        <w:rPr>
          <w:rStyle w:val="blk"/>
        </w:rPr>
        <w:t xml:space="preserve">, врач-стоматолог и при необходимости </w:t>
      </w:r>
      <w:r>
        <w:rPr>
          <w:rStyle w:val="blk"/>
          <w:rFonts w:eastAsiaTheme="majorEastAsia"/>
        </w:rPr>
        <w:t>–</w:t>
      </w:r>
      <w:r>
        <w:rPr>
          <w:rStyle w:val="blk"/>
        </w:rPr>
        <w:t xml:space="preserve"> врачи других специальностей.</w:t>
      </w:r>
      <w:r>
        <w:rPr>
          <w:rStyle w:val="blk"/>
          <w:rFonts w:eastAsiaTheme="majorEastAsia"/>
        </w:rPr>
        <w:t xml:space="preserve"> </w:t>
      </w:r>
      <w:r w:rsidRPr="00D9372C">
        <w:rPr>
          <w:rStyle w:val="blk"/>
          <w:rFonts w:eastAsiaTheme="majorEastAsia"/>
        </w:rPr>
        <w:t>[2]</w:t>
      </w:r>
    </w:p>
    <w:p w:rsidR="0082514F" w:rsidRPr="00BB539B" w:rsidRDefault="0082514F" w:rsidP="00B23B6D">
      <w:pPr>
        <w:pStyle w:val="ad"/>
      </w:pPr>
      <w:r>
        <w:rPr>
          <w:color w:val="000000"/>
        </w:rPr>
        <w:t>При необходимости призывника могут направить на обследование в стационар для постановки диагноза или назначить прохождение дополнительных врачей.</w:t>
      </w:r>
    </w:p>
    <w:p w:rsidR="0082514F" w:rsidRPr="00351DE2" w:rsidRDefault="0082514F" w:rsidP="00B23B6D">
      <w:pPr>
        <w:pStyle w:val="ad"/>
        <w:rPr>
          <w:color w:val="000000"/>
          <w:lang w:val="en-US"/>
        </w:rPr>
      </w:pPr>
      <w:r>
        <w:rPr>
          <w:color w:val="000000"/>
        </w:rPr>
        <w:t xml:space="preserve">Призывники должны пройти осмотр у вышеперечисленных врачей, каждый из которых выставляет свою </w:t>
      </w:r>
      <w:r w:rsidRPr="00D9372C">
        <w:rPr>
          <w:color w:val="000000"/>
        </w:rPr>
        <w:t>категорию годности</w:t>
      </w:r>
      <w:r>
        <w:rPr>
          <w:color w:val="000000"/>
        </w:rPr>
        <w:t>. После прохождения призывником медицинской комиссии в военкомате выносится вердикт об единой категории его пригодности к военной службе.</w:t>
      </w:r>
      <w:r w:rsidR="00351DE2">
        <w:rPr>
          <w:color w:val="000000"/>
        </w:rPr>
        <w:t xml:space="preserve"> </w:t>
      </w:r>
      <w:r w:rsidR="00351DE2">
        <w:rPr>
          <w:color w:val="000000"/>
          <w:lang w:val="en-US"/>
        </w:rPr>
        <w:t>[1]</w:t>
      </w:r>
    </w:p>
    <w:p w:rsidR="00351DE2" w:rsidRPr="00351DE2" w:rsidRDefault="00351DE2" w:rsidP="00B23B6D">
      <w:pPr>
        <w:pStyle w:val="ad"/>
        <w:ind w:firstLine="0"/>
        <w:rPr>
          <w:color w:val="000000"/>
        </w:rPr>
      </w:pPr>
      <w:r>
        <w:rPr>
          <w:color w:val="000000"/>
        </w:rPr>
        <w:t>Таблица 1 – список категорий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2"/>
        <w:gridCol w:w="7113"/>
      </w:tblGrid>
      <w:tr w:rsidR="0082514F" w:rsidRPr="00D9372C" w:rsidTr="006C28F9">
        <w:tc>
          <w:tcPr>
            <w:tcW w:w="2232" w:type="dxa"/>
            <w:hideMark/>
          </w:tcPr>
          <w:p w:rsidR="0082514F" w:rsidRPr="00D9372C" w:rsidRDefault="0082514F" w:rsidP="0082514F">
            <w:pPr>
              <w:rPr>
                <w:sz w:val="28"/>
                <w:szCs w:val="28"/>
              </w:rPr>
            </w:pPr>
            <w:r w:rsidRPr="00D9372C">
              <w:rPr>
                <w:b/>
                <w:bCs/>
                <w:color w:val="000000"/>
                <w:sz w:val="28"/>
                <w:szCs w:val="28"/>
              </w:rPr>
              <w:t>Категория пригодности</w:t>
            </w:r>
          </w:p>
        </w:tc>
        <w:tc>
          <w:tcPr>
            <w:tcW w:w="7113" w:type="dxa"/>
            <w:hideMark/>
          </w:tcPr>
          <w:p w:rsidR="0082514F" w:rsidRPr="00D9372C" w:rsidRDefault="0082514F" w:rsidP="0082514F">
            <w:pPr>
              <w:rPr>
                <w:sz w:val="28"/>
                <w:szCs w:val="28"/>
              </w:rPr>
            </w:pPr>
            <w:r w:rsidRPr="00D9372C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82514F" w:rsidRPr="00D9372C" w:rsidTr="006C28F9">
        <w:tc>
          <w:tcPr>
            <w:tcW w:w="2232" w:type="dxa"/>
            <w:hideMark/>
          </w:tcPr>
          <w:p w:rsidR="0082514F" w:rsidRPr="00D9372C" w:rsidRDefault="0082514F" w:rsidP="0082514F">
            <w:pPr>
              <w:rPr>
                <w:sz w:val="28"/>
                <w:szCs w:val="28"/>
              </w:rPr>
            </w:pPr>
            <w:r w:rsidRPr="00D9372C">
              <w:rPr>
                <w:sz w:val="28"/>
                <w:szCs w:val="28"/>
              </w:rPr>
              <w:t>«А»</w:t>
            </w:r>
          </w:p>
        </w:tc>
        <w:tc>
          <w:tcPr>
            <w:tcW w:w="7113" w:type="dxa"/>
            <w:hideMark/>
          </w:tcPr>
          <w:p w:rsidR="0082514F" w:rsidRPr="00D9372C" w:rsidRDefault="0082514F" w:rsidP="0082514F">
            <w:pPr>
              <w:rPr>
                <w:sz w:val="28"/>
                <w:szCs w:val="28"/>
              </w:rPr>
            </w:pPr>
            <w:r w:rsidRPr="00D9372C">
              <w:rPr>
                <w:color w:val="000000"/>
                <w:sz w:val="28"/>
                <w:szCs w:val="28"/>
              </w:rPr>
              <w:t>Годен к военной службе в любых войсках, включая элитные (ВДВ, пограничные, морская пехота).</w:t>
            </w:r>
          </w:p>
        </w:tc>
      </w:tr>
      <w:tr w:rsidR="0082514F" w:rsidRPr="00D9372C" w:rsidTr="006C28F9">
        <w:tc>
          <w:tcPr>
            <w:tcW w:w="2232" w:type="dxa"/>
            <w:hideMark/>
          </w:tcPr>
          <w:p w:rsidR="0082514F" w:rsidRPr="00D9372C" w:rsidRDefault="0082514F" w:rsidP="0082514F">
            <w:pPr>
              <w:rPr>
                <w:sz w:val="28"/>
                <w:szCs w:val="28"/>
              </w:rPr>
            </w:pPr>
            <w:r w:rsidRPr="00D9372C">
              <w:rPr>
                <w:sz w:val="28"/>
                <w:szCs w:val="28"/>
              </w:rPr>
              <w:t>«Б»</w:t>
            </w:r>
          </w:p>
        </w:tc>
        <w:tc>
          <w:tcPr>
            <w:tcW w:w="7113" w:type="dxa"/>
            <w:hideMark/>
          </w:tcPr>
          <w:p w:rsidR="0082514F" w:rsidRPr="00D9372C" w:rsidRDefault="0082514F" w:rsidP="0082514F">
            <w:pPr>
              <w:rPr>
                <w:sz w:val="28"/>
                <w:szCs w:val="28"/>
              </w:rPr>
            </w:pPr>
            <w:r w:rsidRPr="00D9372C">
              <w:rPr>
                <w:color w:val="000000"/>
                <w:sz w:val="28"/>
                <w:szCs w:val="28"/>
              </w:rPr>
              <w:t>Годен к службе с небольшими ограничениями по выбору рода войск. Род войск обозначен цифрой (Б1, Б2, Б3, Б4).</w:t>
            </w:r>
          </w:p>
        </w:tc>
      </w:tr>
      <w:tr w:rsidR="0082514F" w:rsidRPr="00D9372C" w:rsidTr="006C28F9">
        <w:tc>
          <w:tcPr>
            <w:tcW w:w="2232" w:type="dxa"/>
            <w:tcBorders>
              <w:bottom w:val="single" w:sz="4" w:space="0" w:color="auto"/>
            </w:tcBorders>
            <w:hideMark/>
          </w:tcPr>
          <w:p w:rsidR="0082514F" w:rsidRPr="00D9372C" w:rsidRDefault="0082514F" w:rsidP="0082514F">
            <w:pPr>
              <w:rPr>
                <w:sz w:val="28"/>
                <w:szCs w:val="28"/>
              </w:rPr>
            </w:pPr>
            <w:r w:rsidRPr="00D9372C">
              <w:rPr>
                <w:sz w:val="28"/>
                <w:szCs w:val="28"/>
              </w:rPr>
              <w:t>«В»</w:t>
            </w:r>
          </w:p>
        </w:tc>
        <w:tc>
          <w:tcPr>
            <w:tcW w:w="7113" w:type="dxa"/>
            <w:tcBorders>
              <w:bottom w:val="single" w:sz="4" w:space="0" w:color="auto"/>
            </w:tcBorders>
            <w:hideMark/>
          </w:tcPr>
          <w:p w:rsidR="0082514F" w:rsidRPr="00D9372C" w:rsidRDefault="0082514F" w:rsidP="0082514F">
            <w:pPr>
              <w:rPr>
                <w:sz w:val="28"/>
                <w:szCs w:val="28"/>
              </w:rPr>
            </w:pPr>
            <w:r w:rsidRPr="00D9372C">
              <w:rPr>
                <w:color w:val="000000"/>
                <w:sz w:val="28"/>
                <w:szCs w:val="28"/>
              </w:rPr>
              <w:t>Ограниченно годен к службе. Молодой человек освобождается от службы в мирное время, отправляется в запас с соответствующей отметкой в военном билете.</w:t>
            </w:r>
          </w:p>
        </w:tc>
      </w:tr>
      <w:tr w:rsidR="0082514F" w:rsidRPr="00D9372C" w:rsidTr="006C28F9">
        <w:tc>
          <w:tcPr>
            <w:tcW w:w="2232" w:type="dxa"/>
            <w:tcBorders>
              <w:bottom w:val="nil"/>
            </w:tcBorders>
            <w:hideMark/>
          </w:tcPr>
          <w:p w:rsidR="0082514F" w:rsidRPr="00D9372C" w:rsidRDefault="0082514F" w:rsidP="0082514F">
            <w:pPr>
              <w:rPr>
                <w:sz w:val="28"/>
                <w:szCs w:val="28"/>
              </w:rPr>
            </w:pPr>
            <w:r w:rsidRPr="00D9372C">
              <w:rPr>
                <w:sz w:val="28"/>
                <w:szCs w:val="28"/>
              </w:rPr>
              <w:t>«Г»</w:t>
            </w:r>
          </w:p>
        </w:tc>
        <w:tc>
          <w:tcPr>
            <w:tcW w:w="7113" w:type="dxa"/>
            <w:tcBorders>
              <w:bottom w:val="nil"/>
            </w:tcBorders>
            <w:hideMark/>
          </w:tcPr>
          <w:p w:rsidR="0082514F" w:rsidRPr="00D9372C" w:rsidRDefault="0082514F" w:rsidP="0082514F">
            <w:pPr>
              <w:rPr>
                <w:sz w:val="28"/>
                <w:szCs w:val="28"/>
              </w:rPr>
            </w:pPr>
            <w:r w:rsidRPr="00D9372C">
              <w:rPr>
                <w:color w:val="000000"/>
                <w:sz w:val="28"/>
                <w:szCs w:val="28"/>
              </w:rPr>
              <w:t>Временно не годен. Предоставляется отсрочка по состоянию здоровья на срок 6 или 12 месяцев, предусматривается прохождение переосвидетельствования через указанный срок.</w:t>
            </w:r>
          </w:p>
        </w:tc>
      </w:tr>
    </w:tbl>
    <w:p w:rsidR="006C28F9" w:rsidRDefault="006C28F9" w:rsidP="006C28F9">
      <w:pPr>
        <w:pStyle w:val="ad"/>
        <w:rPr>
          <w:b/>
        </w:rPr>
      </w:pPr>
    </w:p>
    <w:p w:rsidR="006C28F9" w:rsidRDefault="006C28F9" w:rsidP="006C28F9">
      <w:pPr>
        <w:pStyle w:val="ad"/>
        <w:rPr>
          <w:b/>
        </w:rPr>
      </w:pPr>
    </w:p>
    <w:p w:rsidR="006C28F9" w:rsidRDefault="006C28F9" w:rsidP="006C28F9">
      <w:pPr>
        <w:pStyle w:val="ad"/>
        <w:ind w:firstLine="0"/>
      </w:pPr>
      <w:r>
        <w:lastRenderedPageBreak/>
        <w:t>Продолжение таблицы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28F9" w:rsidTr="004A656F">
        <w:tc>
          <w:tcPr>
            <w:tcW w:w="4672" w:type="dxa"/>
            <w:vAlign w:val="center"/>
          </w:tcPr>
          <w:p w:rsidR="006C28F9" w:rsidRPr="00D9372C" w:rsidRDefault="006C28F9" w:rsidP="006C28F9">
            <w:pPr>
              <w:rPr>
                <w:sz w:val="28"/>
                <w:szCs w:val="28"/>
              </w:rPr>
            </w:pPr>
            <w:r w:rsidRPr="00D9372C">
              <w:rPr>
                <w:b/>
                <w:bCs/>
                <w:color w:val="000000"/>
                <w:sz w:val="28"/>
                <w:szCs w:val="28"/>
              </w:rPr>
              <w:t>Категория пригодности</w:t>
            </w:r>
          </w:p>
        </w:tc>
        <w:tc>
          <w:tcPr>
            <w:tcW w:w="4673" w:type="dxa"/>
            <w:vAlign w:val="center"/>
          </w:tcPr>
          <w:p w:rsidR="006C28F9" w:rsidRPr="00D9372C" w:rsidRDefault="006C28F9" w:rsidP="006C28F9">
            <w:pPr>
              <w:rPr>
                <w:sz w:val="28"/>
                <w:szCs w:val="28"/>
              </w:rPr>
            </w:pPr>
            <w:r w:rsidRPr="00D9372C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6C28F9" w:rsidTr="006C28F9">
        <w:tc>
          <w:tcPr>
            <w:tcW w:w="4672" w:type="dxa"/>
          </w:tcPr>
          <w:p w:rsidR="006C28F9" w:rsidRPr="00D9372C" w:rsidRDefault="006C28F9" w:rsidP="006C28F9">
            <w:pPr>
              <w:rPr>
                <w:sz w:val="28"/>
                <w:szCs w:val="28"/>
              </w:rPr>
            </w:pPr>
            <w:r w:rsidRPr="00D9372C">
              <w:rPr>
                <w:sz w:val="28"/>
                <w:szCs w:val="28"/>
              </w:rPr>
              <w:t>«Д»</w:t>
            </w:r>
          </w:p>
        </w:tc>
        <w:tc>
          <w:tcPr>
            <w:tcW w:w="4673" w:type="dxa"/>
          </w:tcPr>
          <w:p w:rsidR="006C28F9" w:rsidRPr="00D9372C" w:rsidRDefault="006C28F9" w:rsidP="006C28F9">
            <w:pPr>
              <w:rPr>
                <w:sz w:val="28"/>
                <w:szCs w:val="28"/>
              </w:rPr>
            </w:pPr>
            <w:r w:rsidRPr="00D9372C">
              <w:rPr>
                <w:color w:val="000000"/>
                <w:sz w:val="28"/>
                <w:szCs w:val="28"/>
              </w:rPr>
              <w:t>Не годится. Призывник полностью комиссуется без дополнительных условий. Выдается военный билет с указанием категории годности.</w:t>
            </w:r>
          </w:p>
        </w:tc>
      </w:tr>
    </w:tbl>
    <w:p w:rsidR="001F610F" w:rsidRDefault="001F610F" w:rsidP="00B23B6D">
      <w:pPr>
        <w:pStyle w:val="23"/>
        <w:ind w:firstLine="567"/>
      </w:pPr>
      <w:bookmarkStart w:id="3" w:name="_Toc511326829"/>
      <w:r>
        <w:t>1.2 Аналоги рассматриваемой системы</w:t>
      </w:r>
      <w:bookmarkEnd w:id="3"/>
    </w:p>
    <w:p w:rsidR="00123ED3" w:rsidRPr="0082514F" w:rsidRDefault="0082514F" w:rsidP="00B23B6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аналогами данной системы будут являться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softHyphen/>
        <w:t xml:space="preserve">– </w:t>
      </w:r>
      <w:r>
        <w:rPr>
          <w:sz w:val="28"/>
          <w:szCs w:val="28"/>
        </w:rPr>
        <w:t>медицинские информационные системы.</w:t>
      </w:r>
    </w:p>
    <w:p w:rsidR="001F610F" w:rsidRPr="001F610F" w:rsidRDefault="001F610F" w:rsidP="00B23B6D">
      <w:pPr>
        <w:pStyle w:val="31"/>
        <w:rPr>
          <w:rStyle w:val="af1"/>
          <w:b/>
          <w:bCs w:val="0"/>
        </w:rPr>
      </w:pPr>
      <w:bookmarkStart w:id="4" w:name="_Toc511257283"/>
      <w:bookmarkStart w:id="5" w:name="_Toc511257361"/>
      <w:bookmarkStart w:id="6" w:name="_Toc511313821"/>
      <w:bookmarkStart w:id="7" w:name="_Toc511326830"/>
      <w:r>
        <w:rPr>
          <w:rStyle w:val="af1"/>
          <w:b/>
          <w:bCs w:val="0"/>
        </w:rPr>
        <w:t xml:space="preserve">1.2.1 </w:t>
      </w:r>
      <w:r w:rsidR="0082514F" w:rsidRPr="0082514F">
        <w:rPr>
          <w:color w:val="000000"/>
          <w:sz w:val="27"/>
          <w:szCs w:val="27"/>
          <w:lang w:val="en-US"/>
        </w:rPr>
        <w:t>Clinic</w:t>
      </w:r>
      <w:r w:rsidR="0082514F" w:rsidRPr="0082514F">
        <w:rPr>
          <w:color w:val="000000"/>
          <w:sz w:val="27"/>
          <w:szCs w:val="27"/>
        </w:rPr>
        <w:t xml:space="preserve"> 365</w:t>
      </w:r>
      <w:bookmarkEnd w:id="4"/>
      <w:bookmarkEnd w:id="5"/>
      <w:bookmarkEnd w:id="6"/>
      <w:bookmarkEnd w:id="7"/>
    </w:p>
    <w:p w:rsidR="0082514F" w:rsidRPr="00631FA0" w:rsidRDefault="0082514F" w:rsidP="00B23B6D">
      <w:pPr>
        <w:pStyle w:val="ad"/>
        <w:rPr>
          <w:color w:val="000000"/>
        </w:rPr>
      </w:pPr>
      <w:r w:rsidRPr="00631FA0">
        <w:rPr>
          <w:color w:val="000000"/>
        </w:rPr>
        <w:t>Просто удобная медицинская информационная система, которая позволяет вести базу пациентов (медицинские карточки - осмотры, анализы, диагнозы...), формировать расписание приемов у врачей, рассылать клиентам SMS/</w:t>
      </w:r>
      <w:proofErr w:type="spellStart"/>
      <w:r w:rsidRPr="00631FA0">
        <w:rPr>
          <w:color w:val="000000"/>
        </w:rPr>
        <w:t>Email</w:t>
      </w:r>
      <w:proofErr w:type="spellEnd"/>
      <w:r w:rsidRPr="00631FA0">
        <w:rPr>
          <w:color w:val="000000"/>
        </w:rPr>
        <w:t xml:space="preserve"> напоминания, вести учет доходов и расходов, материалов на складе, учет сотрудников и зарплаты, организовывать маркетинговые акции, изучать аналитику.</w:t>
      </w:r>
    </w:p>
    <w:p w:rsidR="0082514F" w:rsidRPr="00631FA0" w:rsidRDefault="0082514F" w:rsidP="00B23B6D">
      <w:pPr>
        <w:pStyle w:val="ad"/>
        <w:rPr>
          <w:color w:val="000000"/>
        </w:rPr>
      </w:pPr>
      <w:r w:rsidRPr="00631FA0">
        <w:rPr>
          <w:color w:val="000000"/>
        </w:rPr>
        <w:t xml:space="preserve">Решение </w:t>
      </w:r>
      <w:r w:rsidRPr="00631FA0">
        <w:rPr>
          <w:b/>
          <w:bCs/>
          <w:color w:val="000000"/>
        </w:rPr>
        <w:t>Clinic365</w:t>
      </w:r>
      <w:r w:rsidRPr="00631FA0">
        <w:rPr>
          <w:color w:val="000000"/>
        </w:rPr>
        <w:t xml:space="preserve"> включает все основные модули медицинской информационной системы:</w:t>
      </w:r>
    </w:p>
    <w:p w:rsidR="00321200" w:rsidRDefault="0082514F" w:rsidP="00321200">
      <w:pPr>
        <w:pStyle w:val="ad"/>
        <w:numPr>
          <w:ilvl w:val="0"/>
          <w:numId w:val="29"/>
        </w:numPr>
        <w:rPr>
          <w:color w:val="000000"/>
        </w:rPr>
      </w:pPr>
      <w:r w:rsidRPr="00631FA0">
        <w:rPr>
          <w:color w:val="000000"/>
        </w:rPr>
        <w:t xml:space="preserve">картотека пациентов, </w:t>
      </w:r>
    </w:p>
    <w:p w:rsidR="00321200" w:rsidRDefault="0082514F" w:rsidP="00321200">
      <w:pPr>
        <w:pStyle w:val="ad"/>
        <w:numPr>
          <w:ilvl w:val="0"/>
          <w:numId w:val="29"/>
        </w:numPr>
        <w:rPr>
          <w:color w:val="000000"/>
        </w:rPr>
      </w:pPr>
      <w:r w:rsidRPr="00321200">
        <w:rPr>
          <w:color w:val="000000"/>
        </w:rPr>
        <w:t xml:space="preserve">расписание, </w:t>
      </w:r>
    </w:p>
    <w:p w:rsidR="00321200" w:rsidRDefault="0082514F" w:rsidP="00321200">
      <w:pPr>
        <w:pStyle w:val="ad"/>
        <w:numPr>
          <w:ilvl w:val="0"/>
          <w:numId w:val="29"/>
        </w:numPr>
        <w:rPr>
          <w:color w:val="000000"/>
        </w:rPr>
      </w:pPr>
      <w:r w:rsidRPr="00321200">
        <w:rPr>
          <w:color w:val="000000"/>
        </w:rPr>
        <w:t xml:space="preserve">медицинский документооборот, </w:t>
      </w:r>
    </w:p>
    <w:p w:rsidR="00123ED3" w:rsidRPr="00321200" w:rsidRDefault="0082514F" w:rsidP="00321200">
      <w:pPr>
        <w:pStyle w:val="ad"/>
        <w:numPr>
          <w:ilvl w:val="0"/>
          <w:numId w:val="29"/>
        </w:numPr>
        <w:rPr>
          <w:color w:val="000000"/>
        </w:rPr>
      </w:pPr>
      <w:r w:rsidRPr="00321200">
        <w:rPr>
          <w:color w:val="000000"/>
        </w:rPr>
        <w:t>финансы для контроля оплат</w:t>
      </w:r>
      <w:r w:rsidR="00123ED3" w:rsidRPr="00321200">
        <w:rPr>
          <w:color w:val="000000"/>
        </w:rPr>
        <w:t>.</w:t>
      </w:r>
    </w:p>
    <w:p w:rsidR="00321200" w:rsidRDefault="00123ED3" w:rsidP="00321200">
      <w:pPr>
        <w:pStyle w:val="ad"/>
        <w:ind w:left="568"/>
        <w:rPr>
          <w:shd w:val="clear" w:color="auto" w:fill="FFFFFF"/>
        </w:rPr>
      </w:pPr>
      <w:r w:rsidRPr="00631FA0">
        <w:rPr>
          <w:shd w:val="clear" w:color="auto" w:fill="FFFFFF"/>
        </w:rPr>
        <w:t>К недостаткам системы можно отнести</w:t>
      </w:r>
      <w:r w:rsidR="00321200">
        <w:rPr>
          <w:shd w:val="clear" w:color="auto" w:fill="FFFFFF"/>
        </w:rPr>
        <w:t>:</w:t>
      </w:r>
    </w:p>
    <w:p w:rsidR="00321200" w:rsidRDefault="000763CC" w:rsidP="00321200">
      <w:pPr>
        <w:pStyle w:val="ad"/>
        <w:numPr>
          <w:ilvl w:val="0"/>
          <w:numId w:val="29"/>
        </w:numPr>
        <w:rPr>
          <w:shd w:val="clear" w:color="auto" w:fill="FFFFFF"/>
        </w:rPr>
      </w:pPr>
      <w:r w:rsidRPr="00631FA0">
        <w:rPr>
          <w:shd w:val="clear" w:color="auto" w:fill="FFFFFF"/>
        </w:rPr>
        <w:t>ее высокую стоимость,</w:t>
      </w:r>
    </w:p>
    <w:p w:rsidR="00321200" w:rsidRDefault="000763CC" w:rsidP="00321200">
      <w:pPr>
        <w:pStyle w:val="ad"/>
        <w:numPr>
          <w:ilvl w:val="0"/>
          <w:numId w:val="29"/>
        </w:numPr>
        <w:rPr>
          <w:shd w:val="clear" w:color="auto" w:fill="FFFFFF"/>
        </w:rPr>
      </w:pPr>
      <w:r w:rsidRPr="00321200">
        <w:rPr>
          <w:shd w:val="clear" w:color="auto" w:fill="FFFFFF"/>
        </w:rPr>
        <w:t>лишние модули,</w:t>
      </w:r>
    </w:p>
    <w:p w:rsidR="000763CC" w:rsidRPr="00321200" w:rsidRDefault="000763CC" w:rsidP="00321200">
      <w:pPr>
        <w:pStyle w:val="ad"/>
        <w:numPr>
          <w:ilvl w:val="0"/>
          <w:numId w:val="29"/>
        </w:numPr>
        <w:rPr>
          <w:shd w:val="clear" w:color="auto" w:fill="FFFFFF"/>
        </w:rPr>
      </w:pPr>
      <w:r w:rsidRPr="00321200">
        <w:rPr>
          <w:shd w:val="clear" w:color="auto" w:fill="FFFFFF"/>
        </w:rPr>
        <w:t xml:space="preserve">данная система автоматизирует поликлинику </w:t>
      </w:r>
    </w:p>
    <w:p w:rsidR="001F610F" w:rsidRPr="002D7434" w:rsidRDefault="001F610F" w:rsidP="00B23B6D">
      <w:pPr>
        <w:pStyle w:val="31"/>
        <w:ind w:left="0" w:firstLine="425"/>
      </w:pPr>
      <w:bookmarkStart w:id="8" w:name="_Toc511257284"/>
      <w:bookmarkStart w:id="9" w:name="_Toc511257362"/>
      <w:bookmarkStart w:id="10" w:name="_Toc511313822"/>
      <w:bookmarkStart w:id="11" w:name="_Toc511326831"/>
      <w:r w:rsidRPr="002D7434">
        <w:rPr>
          <w:rStyle w:val="af1"/>
          <w:b/>
          <w:bCs w:val="0"/>
        </w:rPr>
        <w:t xml:space="preserve">1.2.2 </w:t>
      </w:r>
      <w:r w:rsidR="000763CC" w:rsidRPr="000763CC">
        <w:t>"ЛМК"</w:t>
      </w:r>
      <w:bookmarkEnd w:id="8"/>
      <w:bookmarkEnd w:id="9"/>
      <w:bookmarkEnd w:id="10"/>
      <w:bookmarkEnd w:id="11"/>
    </w:p>
    <w:p w:rsidR="000763CC" w:rsidRDefault="000763CC" w:rsidP="00B23B6D">
      <w:pPr>
        <w:pStyle w:val="ad"/>
        <w:ind w:left="-142"/>
      </w:pPr>
      <w:r w:rsidRPr="000763CC">
        <w:t>Для сети медицинских центров, специализирующихся на проведении медицинских обследований для Личной Медицинской Книжки и гигиеническом обучении, была разработана специализированная медицинская информационная система (МИС ЛМК).</w:t>
      </w:r>
    </w:p>
    <w:p w:rsidR="00AE5E7E" w:rsidRDefault="00AE5E7E" w:rsidP="00B23B6D">
      <w:pPr>
        <w:pStyle w:val="ad"/>
        <w:ind w:left="-142"/>
      </w:pPr>
      <w:r>
        <w:lastRenderedPageBreak/>
        <w:t xml:space="preserve"> Возможности информационной системы:</w:t>
      </w:r>
    </w:p>
    <w:p w:rsidR="00340035" w:rsidRPr="00340035" w:rsidRDefault="00340035" w:rsidP="000B603B">
      <w:pPr>
        <w:pStyle w:val="ad"/>
        <w:numPr>
          <w:ilvl w:val="0"/>
          <w:numId w:val="30"/>
        </w:numPr>
        <w:ind w:left="851" w:hanging="284"/>
      </w:pPr>
      <w:r w:rsidRPr="000763CC">
        <w:t>регистрации пациентов</w:t>
      </w:r>
      <w:r>
        <w:rPr>
          <w:lang w:val="en-US"/>
        </w:rPr>
        <w:t>,</w:t>
      </w:r>
    </w:p>
    <w:p w:rsidR="00340035" w:rsidRDefault="00340035" w:rsidP="000B603B">
      <w:pPr>
        <w:pStyle w:val="ad"/>
        <w:numPr>
          <w:ilvl w:val="0"/>
          <w:numId w:val="30"/>
        </w:numPr>
        <w:ind w:left="851" w:hanging="284"/>
      </w:pPr>
      <w:r w:rsidRPr="000763CC">
        <w:t>ведения истории посещений</w:t>
      </w:r>
      <w:r>
        <w:t>,</w:t>
      </w:r>
    </w:p>
    <w:p w:rsidR="00340035" w:rsidRDefault="00340035" w:rsidP="000B603B">
      <w:pPr>
        <w:pStyle w:val="ad"/>
        <w:numPr>
          <w:ilvl w:val="0"/>
          <w:numId w:val="30"/>
        </w:numPr>
        <w:ind w:left="851" w:hanging="284"/>
      </w:pPr>
      <w:r w:rsidRPr="000763CC">
        <w:t>слежения за ходом проведения осмотров</w:t>
      </w:r>
      <w:r>
        <w:t>.</w:t>
      </w:r>
    </w:p>
    <w:p w:rsidR="001F610F" w:rsidRPr="001F610F" w:rsidRDefault="001F610F" w:rsidP="00AE5E7E">
      <w:pPr>
        <w:pStyle w:val="ad"/>
        <w:ind w:left="1287" w:hanging="720"/>
      </w:pPr>
      <w:proofErr w:type="gramStart"/>
      <w:r w:rsidRPr="001F610F">
        <w:t xml:space="preserve">Недостатки </w:t>
      </w:r>
      <w:r w:rsidR="00AE5E7E">
        <w:t>:</w:t>
      </w:r>
      <w:proofErr w:type="gramEnd"/>
    </w:p>
    <w:p w:rsidR="001F610F" w:rsidRPr="001F610F" w:rsidRDefault="00631FA0" w:rsidP="000B603B">
      <w:pPr>
        <w:pStyle w:val="ad"/>
        <w:numPr>
          <w:ilvl w:val="0"/>
          <w:numId w:val="28"/>
        </w:numPr>
        <w:ind w:left="851" w:hanging="284"/>
      </w:pPr>
      <w:r>
        <w:t>в</w:t>
      </w:r>
      <w:r w:rsidR="00340035">
        <w:t>ысокая стоимость,</w:t>
      </w:r>
    </w:p>
    <w:p w:rsidR="001F610F" w:rsidRDefault="00631FA0" w:rsidP="000B603B">
      <w:pPr>
        <w:pStyle w:val="ad"/>
        <w:numPr>
          <w:ilvl w:val="0"/>
          <w:numId w:val="28"/>
        </w:numPr>
        <w:ind w:left="851" w:hanging="284"/>
      </w:pPr>
      <w:r w:rsidRPr="00631FA0">
        <w:rPr>
          <w:shd w:val="clear" w:color="auto" w:fill="FFFFFF"/>
        </w:rPr>
        <w:t>данная система автоматизирует поликлинику</w:t>
      </w:r>
      <w:r w:rsidR="00AE5E7E">
        <w:t>.</w:t>
      </w:r>
    </w:p>
    <w:p w:rsidR="001F610F" w:rsidRPr="00ED3D97" w:rsidRDefault="00ED3D97" w:rsidP="00ED3D97">
      <w:pPr>
        <w:pStyle w:val="31"/>
        <w:rPr>
          <w:rStyle w:val="af1"/>
          <w:b/>
          <w:bCs w:val="0"/>
        </w:rPr>
      </w:pPr>
      <w:bookmarkStart w:id="12" w:name="_Toc511257285"/>
      <w:bookmarkStart w:id="13" w:name="_Toc511257363"/>
      <w:bookmarkStart w:id="14" w:name="_Toc511313823"/>
      <w:bookmarkStart w:id="15" w:name="_Toc511326832"/>
      <w:r w:rsidRPr="00ED3D97">
        <w:rPr>
          <w:rStyle w:val="af1"/>
          <w:b/>
          <w:bCs w:val="0"/>
        </w:rPr>
        <w:t xml:space="preserve">1.2.3 </w:t>
      </w:r>
      <w:r w:rsidR="000F2919" w:rsidRPr="000F2919">
        <w:t>"</w:t>
      </w:r>
      <w:proofErr w:type="spellStart"/>
      <w:r w:rsidR="000F2919" w:rsidRPr="000F2919">
        <w:t>Профосмотры</w:t>
      </w:r>
      <w:proofErr w:type="spellEnd"/>
      <w:r w:rsidR="000F2919" w:rsidRPr="000F2919">
        <w:t>"</w:t>
      </w:r>
      <w:bookmarkEnd w:id="12"/>
      <w:bookmarkEnd w:id="13"/>
      <w:bookmarkEnd w:id="14"/>
      <w:bookmarkEnd w:id="15"/>
    </w:p>
    <w:p w:rsidR="000F2919" w:rsidRPr="000F2919" w:rsidRDefault="000F2919" w:rsidP="000F2919">
      <w:pPr>
        <w:pStyle w:val="ad"/>
      </w:pPr>
      <w:r w:rsidRPr="000F2919">
        <w:t xml:space="preserve">Главное преимущество системы заключается в том, что за счет встроенной среды быстрой разработки и изначально заложенного в архитектуру системы принципа "в каждой клинике есть свои особенности" мы можем максимально полно реализовать потребности как </w:t>
      </w:r>
      <w:proofErr w:type="gramStart"/>
      <w:r w:rsidRPr="000F2919">
        <w:t>медицинского</w:t>
      </w:r>
      <w:proofErr w:type="gramEnd"/>
      <w:r w:rsidRPr="000F2919">
        <w:t xml:space="preserve"> так и учетного характера.</w:t>
      </w:r>
    </w:p>
    <w:p w:rsidR="00AE5E7E" w:rsidRPr="00AE5E7E" w:rsidRDefault="000F2919" w:rsidP="00AE5E7E">
      <w:pPr>
        <w:pStyle w:val="ad"/>
      </w:pPr>
      <w:r w:rsidRPr="000F2919">
        <w:t>Основные участки автоматизации</w:t>
      </w:r>
      <w:r w:rsidR="00AE5E7E" w:rsidRPr="00AE5E7E">
        <w:t>:</w:t>
      </w:r>
    </w:p>
    <w:p w:rsidR="00AE5E7E" w:rsidRPr="00AE5E7E" w:rsidRDefault="00B23B6D" w:rsidP="000B603B">
      <w:pPr>
        <w:pStyle w:val="ad"/>
        <w:numPr>
          <w:ilvl w:val="0"/>
          <w:numId w:val="31"/>
        </w:numPr>
        <w:ind w:left="0" w:firstLine="567"/>
      </w:pPr>
      <w:r>
        <w:t xml:space="preserve"> </w:t>
      </w:r>
      <w:r w:rsidR="000F2919" w:rsidRPr="000F2919">
        <w:t>регистрация клиента и назначение обследований в соответствии с приказом 302н</w:t>
      </w:r>
      <w:r w:rsidR="000F2919">
        <w:t>,</w:t>
      </w:r>
    </w:p>
    <w:p w:rsidR="00AE5E7E" w:rsidRPr="00AE5E7E" w:rsidRDefault="00B23B6D" w:rsidP="000B603B">
      <w:pPr>
        <w:pStyle w:val="ad"/>
        <w:numPr>
          <w:ilvl w:val="0"/>
          <w:numId w:val="31"/>
        </w:numPr>
        <w:ind w:left="0" w:firstLine="567"/>
      </w:pPr>
      <w:r>
        <w:t xml:space="preserve"> </w:t>
      </w:r>
      <w:r w:rsidR="000F2919" w:rsidRPr="000F2919">
        <w:t>регистрация результатов осмотров специалистов</w:t>
      </w:r>
      <w:r w:rsidR="000F2919">
        <w:t>,</w:t>
      </w:r>
    </w:p>
    <w:p w:rsidR="00AE5E7E" w:rsidRPr="00AE5E7E" w:rsidRDefault="00B23B6D" w:rsidP="000B603B">
      <w:pPr>
        <w:pStyle w:val="ad"/>
        <w:numPr>
          <w:ilvl w:val="0"/>
          <w:numId w:val="31"/>
        </w:numPr>
        <w:ind w:left="0" w:firstLine="567"/>
      </w:pPr>
      <w:r>
        <w:t xml:space="preserve"> </w:t>
      </w:r>
      <w:r w:rsidR="000F2919" w:rsidRPr="000F2919">
        <w:t>регистрация результатов инструментальных обследований (УЗИ, Флюорография и т. д.)</w:t>
      </w:r>
      <w:r w:rsidR="000F2919">
        <w:t>,</w:t>
      </w:r>
    </w:p>
    <w:p w:rsidR="00AE5E7E" w:rsidRPr="00AE5E7E" w:rsidRDefault="000F2919" w:rsidP="000B603B">
      <w:pPr>
        <w:pStyle w:val="ad"/>
        <w:numPr>
          <w:ilvl w:val="0"/>
          <w:numId w:val="31"/>
        </w:numPr>
        <w:ind w:left="0" w:firstLine="491"/>
      </w:pPr>
      <w:r w:rsidRPr="000F2919">
        <w:t>автоматическая отправка назначений в Лабораторную Информационную Систему (ЛИС) внешней лаборатории и прием из нее результатов лабораторных исследований</w:t>
      </w:r>
      <w:r>
        <w:t>,</w:t>
      </w:r>
    </w:p>
    <w:p w:rsidR="00AE5E7E" w:rsidRDefault="000F2919" w:rsidP="000B603B">
      <w:pPr>
        <w:pStyle w:val="ad"/>
        <w:numPr>
          <w:ilvl w:val="0"/>
          <w:numId w:val="31"/>
        </w:numPr>
        <w:ind w:left="0" w:firstLine="491"/>
      </w:pPr>
      <w:proofErr w:type="spellStart"/>
      <w:r w:rsidRPr="000F2919">
        <w:t>валидация</w:t>
      </w:r>
      <w:proofErr w:type="spellEnd"/>
      <w:r w:rsidRPr="000F2919">
        <w:t xml:space="preserve"> результатов лабораторных исследований специалистом мед центра</w:t>
      </w:r>
      <w:r>
        <w:t>,</w:t>
      </w:r>
    </w:p>
    <w:p w:rsidR="000F2919" w:rsidRDefault="000F2919" w:rsidP="000B603B">
      <w:pPr>
        <w:pStyle w:val="ad"/>
        <w:numPr>
          <w:ilvl w:val="0"/>
          <w:numId w:val="31"/>
        </w:numPr>
        <w:ind w:left="0" w:firstLine="491"/>
      </w:pPr>
      <w:r w:rsidRPr="000F2919">
        <w:t>мониторинг процесса сбора данных менеджерами клиентского отдела</w:t>
      </w:r>
      <w:r>
        <w:t>,</w:t>
      </w:r>
    </w:p>
    <w:p w:rsidR="000F2919" w:rsidRDefault="000F2919" w:rsidP="000B603B">
      <w:pPr>
        <w:pStyle w:val="ad"/>
        <w:numPr>
          <w:ilvl w:val="0"/>
          <w:numId w:val="31"/>
        </w:numPr>
        <w:ind w:left="0" w:firstLine="491"/>
      </w:pPr>
      <w:r w:rsidRPr="000F2919">
        <w:t xml:space="preserve">формирование комплексной картины обследований для </w:t>
      </w:r>
      <w:proofErr w:type="spellStart"/>
      <w:r w:rsidRPr="000F2919">
        <w:t>профпатолога</w:t>
      </w:r>
      <w:proofErr w:type="spellEnd"/>
      <w:r w:rsidRPr="000F2919">
        <w:t xml:space="preserve"> и регистрация его заключения и рекомендаций</w:t>
      </w:r>
      <w:r>
        <w:t>,</w:t>
      </w:r>
    </w:p>
    <w:p w:rsidR="000F2919" w:rsidRDefault="000F2919" w:rsidP="000B603B">
      <w:pPr>
        <w:pStyle w:val="ad"/>
        <w:numPr>
          <w:ilvl w:val="0"/>
          <w:numId w:val="31"/>
        </w:numPr>
        <w:ind w:left="0" w:firstLine="491"/>
      </w:pPr>
      <w:r w:rsidRPr="000F2919">
        <w:t>формирование заключений и актов по установленным формам</w:t>
      </w:r>
      <w:r>
        <w:t>,</w:t>
      </w:r>
    </w:p>
    <w:p w:rsidR="000F2919" w:rsidRPr="00AE5E7E" w:rsidRDefault="000F2919" w:rsidP="000B603B">
      <w:pPr>
        <w:pStyle w:val="ad"/>
        <w:numPr>
          <w:ilvl w:val="0"/>
          <w:numId w:val="31"/>
        </w:numPr>
        <w:ind w:left="0" w:firstLine="491"/>
      </w:pPr>
      <w:r w:rsidRPr="000F2919">
        <w:lastRenderedPageBreak/>
        <w:t xml:space="preserve">формирование разносторонних отчетов для контроля эффективности, выявления проблемных осмотров, облегчения взаимодействия с организациями-заказчиками и т. </w:t>
      </w:r>
      <w:r>
        <w:t>д.,</w:t>
      </w:r>
    </w:p>
    <w:p w:rsidR="00631FA0" w:rsidRDefault="00AE5E7E" w:rsidP="00AE5E7E">
      <w:pPr>
        <w:pStyle w:val="ad"/>
      </w:pPr>
      <w:r w:rsidRPr="00AE5E7E">
        <w:t> </w:t>
      </w:r>
      <w:r w:rsidR="00ED3D97" w:rsidRPr="00ED3D97">
        <w:t>Недоста</w:t>
      </w:r>
      <w:r>
        <w:t>тком системы является</w:t>
      </w:r>
      <w:r w:rsidR="00631FA0">
        <w:t>:</w:t>
      </w:r>
    </w:p>
    <w:p w:rsidR="00ED3D97" w:rsidRDefault="00AE5E7E" w:rsidP="00631FA0">
      <w:pPr>
        <w:pStyle w:val="ad"/>
        <w:numPr>
          <w:ilvl w:val="0"/>
          <w:numId w:val="31"/>
        </w:numPr>
      </w:pPr>
      <w:r>
        <w:t>её высокая стоимость</w:t>
      </w:r>
      <w:r w:rsidR="00631FA0">
        <w:t>,</w:t>
      </w:r>
    </w:p>
    <w:p w:rsidR="00631FA0" w:rsidRDefault="00631FA0" w:rsidP="00631FA0">
      <w:pPr>
        <w:pStyle w:val="ad"/>
        <w:numPr>
          <w:ilvl w:val="0"/>
          <w:numId w:val="31"/>
        </w:numPr>
      </w:pPr>
      <w:r w:rsidRPr="00631FA0">
        <w:rPr>
          <w:shd w:val="clear" w:color="auto" w:fill="FFFFFF"/>
        </w:rPr>
        <w:t>лишние модули</w:t>
      </w:r>
      <w:r>
        <w:rPr>
          <w:shd w:val="clear" w:color="auto" w:fill="FFFFFF"/>
        </w:rPr>
        <w:t>,</w:t>
      </w:r>
    </w:p>
    <w:p w:rsidR="00631FA0" w:rsidRPr="00ED3D97" w:rsidRDefault="00631FA0" w:rsidP="00631FA0">
      <w:pPr>
        <w:pStyle w:val="ad"/>
        <w:numPr>
          <w:ilvl w:val="0"/>
          <w:numId w:val="31"/>
        </w:numPr>
      </w:pPr>
      <w:r w:rsidRPr="00631FA0">
        <w:rPr>
          <w:shd w:val="clear" w:color="auto" w:fill="FFFFFF"/>
        </w:rPr>
        <w:t>данная система автоматизирует поликлинику</w:t>
      </w:r>
      <w:r>
        <w:rPr>
          <w:shd w:val="clear" w:color="auto" w:fill="FFFFFF"/>
        </w:rPr>
        <w:t>.</w:t>
      </w:r>
    </w:p>
    <w:p w:rsidR="007776FD" w:rsidRPr="0060162E" w:rsidRDefault="001F610F" w:rsidP="00B23B6D">
      <w:pPr>
        <w:pStyle w:val="23"/>
        <w:tabs>
          <w:tab w:val="left" w:pos="7797"/>
        </w:tabs>
        <w:ind w:firstLine="567"/>
      </w:pPr>
      <w:bookmarkStart w:id="16" w:name="_Toc511326833"/>
      <w:r>
        <w:t>1.3</w:t>
      </w:r>
      <w:r w:rsidR="007776FD" w:rsidRPr="0060162E">
        <w:t xml:space="preserve"> </w:t>
      </w:r>
      <w:r w:rsidR="0081775B">
        <w:t>Цели и задачи проекта</w:t>
      </w:r>
      <w:bookmarkEnd w:id="16"/>
    </w:p>
    <w:p w:rsidR="00F86D7D" w:rsidRDefault="00F86D7D" w:rsidP="00F86D7D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В результате анализа предметной области были выявлен</w:t>
      </w:r>
      <w:r w:rsidR="009725D0">
        <w:rPr>
          <w:shd w:val="clear" w:color="auto" w:fill="FFFFFF"/>
        </w:rPr>
        <w:t>а следующая</w:t>
      </w:r>
      <w:r>
        <w:rPr>
          <w:shd w:val="clear" w:color="auto" w:fill="FFFFFF"/>
        </w:rPr>
        <w:t xml:space="preserve"> цел</w:t>
      </w:r>
      <w:r w:rsidR="009725D0">
        <w:rPr>
          <w:shd w:val="clear" w:color="auto" w:fill="FFFFFF"/>
        </w:rPr>
        <w:t>ь</w:t>
      </w:r>
      <w:r>
        <w:rPr>
          <w:shd w:val="clear" w:color="auto" w:fill="FFFFFF"/>
        </w:rPr>
        <w:t xml:space="preserve"> проекта:</w:t>
      </w:r>
      <w:r w:rsidR="0097697A">
        <w:rPr>
          <w:shd w:val="clear" w:color="auto" w:fill="FFFFFF"/>
        </w:rPr>
        <w:t xml:space="preserve"> </w:t>
      </w:r>
      <w:r w:rsidR="00B147EF">
        <w:rPr>
          <w:shd w:val="clear" w:color="auto" w:fill="FFFFFF"/>
        </w:rPr>
        <w:t>написание выпускной</w:t>
      </w:r>
      <w:r w:rsidR="0097697A">
        <w:rPr>
          <w:shd w:val="clear" w:color="auto" w:fill="FFFFFF"/>
        </w:rPr>
        <w:t xml:space="preserve"> квалификацио</w:t>
      </w:r>
      <w:r w:rsidR="00B147EF">
        <w:rPr>
          <w:shd w:val="clear" w:color="auto" w:fill="FFFFFF"/>
        </w:rPr>
        <w:t>нной работы</w:t>
      </w:r>
      <w:r w:rsidR="0097697A">
        <w:rPr>
          <w:shd w:val="clear" w:color="auto" w:fill="FFFFFF"/>
        </w:rPr>
        <w:t xml:space="preserve"> ну тему: «Разработка </w:t>
      </w:r>
      <w:r w:rsidR="000F2919">
        <w:rPr>
          <w:shd w:val="clear" w:color="auto" w:fill="FFFFFF"/>
        </w:rPr>
        <w:t>информационной подсистемы для прохождения медкомиссии в военкомате</w:t>
      </w:r>
      <w:r w:rsidR="0097697A">
        <w:rPr>
          <w:shd w:val="clear" w:color="auto" w:fill="FFFFFF"/>
        </w:rPr>
        <w:t>».</w:t>
      </w:r>
    </w:p>
    <w:p w:rsidR="00F86D7D" w:rsidRDefault="0097697A" w:rsidP="00F86D7D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Для получения конечного результата необходимо понять, какие задачи вытекают из формулировки цели и определить сроки их выполнения.</w:t>
      </w:r>
    </w:p>
    <w:p w:rsidR="00F86D7D" w:rsidRDefault="00F86D7D" w:rsidP="00F86D7D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Основные задачи:</w:t>
      </w:r>
    </w:p>
    <w:p w:rsidR="00F86D7D" w:rsidRPr="008C7567" w:rsidRDefault="00B23B6D" w:rsidP="000B603B">
      <w:pPr>
        <w:pStyle w:val="ad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F86D7D">
        <w:rPr>
          <w:shd w:val="clear" w:color="auto" w:fill="FFFFFF"/>
        </w:rPr>
        <w:t>нализ</w:t>
      </w:r>
      <w:r>
        <w:rPr>
          <w:shd w:val="clear" w:color="auto" w:fill="FFFFFF"/>
        </w:rPr>
        <w:t xml:space="preserve"> предметной области</w:t>
      </w:r>
      <w:r>
        <w:rPr>
          <w:shd w:val="clear" w:color="auto" w:fill="FFFFFF"/>
          <w:lang w:val="en-US"/>
        </w:rPr>
        <w:t>;</w:t>
      </w:r>
      <w:r w:rsidR="00F86D7D" w:rsidRPr="008C7567">
        <w:rPr>
          <w:shd w:val="clear" w:color="auto" w:fill="FFFFFF"/>
        </w:rPr>
        <w:t xml:space="preserve"> </w:t>
      </w:r>
    </w:p>
    <w:p w:rsidR="00F86D7D" w:rsidRPr="008C7567" w:rsidRDefault="00B23B6D" w:rsidP="000B603B">
      <w:pPr>
        <w:pStyle w:val="ad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AA75DC">
        <w:rPr>
          <w:shd w:val="clear" w:color="auto" w:fill="FFFFFF"/>
        </w:rPr>
        <w:t>бзор аналогов и средств решения задачи</w:t>
      </w:r>
      <w:r>
        <w:rPr>
          <w:shd w:val="clear" w:color="auto" w:fill="FFFFFF"/>
        </w:rPr>
        <w:t>;</w:t>
      </w:r>
    </w:p>
    <w:p w:rsidR="00F86D7D" w:rsidRPr="008C7567" w:rsidRDefault="00B23B6D" w:rsidP="000B603B">
      <w:pPr>
        <w:pStyle w:val="ad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проектирование структуры проекта;</w:t>
      </w:r>
    </w:p>
    <w:p w:rsidR="00F86D7D" w:rsidRPr="008C7567" w:rsidRDefault="00B23B6D" w:rsidP="000B603B">
      <w:pPr>
        <w:pStyle w:val="ad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BD7B9B">
        <w:rPr>
          <w:shd w:val="clear" w:color="auto" w:fill="FFFFFF"/>
        </w:rPr>
        <w:t>азработка алгоритмического обеспечения</w:t>
      </w:r>
      <w:r>
        <w:rPr>
          <w:shd w:val="clear" w:color="auto" w:fill="FFFFFF"/>
        </w:rPr>
        <w:t>;</w:t>
      </w:r>
    </w:p>
    <w:p w:rsidR="00F86D7D" w:rsidRPr="008C7567" w:rsidRDefault="00B23B6D" w:rsidP="000B603B">
      <w:pPr>
        <w:pStyle w:val="ad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F86D7D" w:rsidRPr="008C7567">
        <w:rPr>
          <w:shd w:val="clear" w:color="auto" w:fill="FFFFFF"/>
        </w:rPr>
        <w:t>азр</w:t>
      </w:r>
      <w:r>
        <w:rPr>
          <w:shd w:val="clear" w:color="auto" w:fill="FFFFFF"/>
        </w:rPr>
        <w:t>аботка программного обеспечения;</w:t>
      </w:r>
    </w:p>
    <w:p w:rsidR="00F86D7D" w:rsidRPr="008C7567" w:rsidRDefault="00B23B6D" w:rsidP="000B603B">
      <w:pPr>
        <w:pStyle w:val="ad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т</w:t>
      </w:r>
      <w:r w:rsidR="00F86D7D" w:rsidRPr="008C7567">
        <w:rPr>
          <w:shd w:val="clear" w:color="auto" w:fill="FFFFFF"/>
        </w:rPr>
        <w:t xml:space="preserve">естирование </w:t>
      </w:r>
      <w:r>
        <w:rPr>
          <w:shd w:val="clear" w:color="auto" w:fill="FFFFFF"/>
        </w:rPr>
        <w:t>и отладка разработанной системы;</w:t>
      </w:r>
      <w:r w:rsidR="00F86D7D" w:rsidRPr="008C7567">
        <w:rPr>
          <w:shd w:val="clear" w:color="auto" w:fill="FFFFFF"/>
        </w:rPr>
        <w:t xml:space="preserve"> </w:t>
      </w:r>
    </w:p>
    <w:p w:rsidR="00F86D7D" w:rsidRPr="008C7567" w:rsidRDefault="00B23B6D" w:rsidP="000B603B">
      <w:pPr>
        <w:pStyle w:val="ad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т</w:t>
      </w:r>
      <w:r w:rsidR="00F86D7D" w:rsidRPr="008C7567">
        <w:rPr>
          <w:shd w:val="clear" w:color="auto" w:fill="FFFFFF"/>
        </w:rPr>
        <w:t>ехнико-экономический анализ и обоснование разработки</w:t>
      </w:r>
      <w:r w:rsidRPr="00B23B6D">
        <w:rPr>
          <w:shd w:val="clear" w:color="auto" w:fill="FFFFFF"/>
        </w:rPr>
        <w:t>;</w:t>
      </w:r>
    </w:p>
    <w:p w:rsidR="00F86D7D" w:rsidRPr="008C7567" w:rsidRDefault="00B23B6D" w:rsidP="000B603B">
      <w:pPr>
        <w:pStyle w:val="ad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оформление пояснительной записки;</w:t>
      </w:r>
    </w:p>
    <w:p w:rsidR="00F86D7D" w:rsidRPr="008C7567" w:rsidRDefault="00B23B6D" w:rsidP="000B603B">
      <w:pPr>
        <w:pStyle w:val="ad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F86D7D" w:rsidRPr="008C7567">
        <w:rPr>
          <w:shd w:val="clear" w:color="auto" w:fill="FFFFFF"/>
        </w:rPr>
        <w:t xml:space="preserve">одготовка к защите </w:t>
      </w:r>
      <w:r w:rsidR="00F86D7D">
        <w:rPr>
          <w:shd w:val="clear" w:color="auto" w:fill="FFFFFF"/>
        </w:rPr>
        <w:t>ВКР</w:t>
      </w:r>
      <w:r>
        <w:rPr>
          <w:shd w:val="clear" w:color="auto" w:fill="FFFFFF"/>
        </w:rPr>
        <w:t>;</w:t>
      </w:r>
    </w:p>
    <w:p w:rsidR="00F86D7D" w:rsidRDefault="00B23B6D" w:rsidP="000B603B">
      <w:pPr>
        <w:pStyle w:val="ad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з</w:t>
      </w:r>
      <w:r w:rsidR="00F86D7D" w:rsidRPr="008C7567">
        <w:rPr>
          <w:shd w:val="clear" w:color="auto" w:fill="FFFFFF"/>
        </w:rPr>
        <w:t xml:space="preserve">ащита </w:t>
      </w:r>
      <w:r w:rsidR="00F86D7D">
        <w:rPr>
          <w:shd w:val="clear" w:color="auto" w:fill="FFFFFF"/>
        </w:rPr>
        <w:t>ВКР</w:t>
      </w:r>
      <w:r w:rsidR="00F86D7D" w:rsidRPr="008C7567">
        <w:rPr>
          <w:shd w:val="clear" w:color="auto" w:fill="FFFFFF"/>
        </w:rPr>
        <w:t>.</w:t>
      </w:r>
    </w:p>
    <w:p w:rsidR="008F1852" w:rsidRPr="0060162E" w:rsidRDefault="008F1852" w:rsidP="008F1852">
      <w:pPr>
        <w:pStyle w:val="11"/>
      </w:pPr>
      <w:r w:rsidRPr="0060162E">
        <w:br w:type="page"/>
      </w:r>
    </w:p>
    <w:p w:rsidR="008F1852" w:rsidRDefault="007E36F7" w:rsidP="00B23B6D">
      <w:pPr>
        <w:pStyle w:val="11"/>
        <w:ind w:firstLine="567"/>
      </w:pPr>
      <w:bookmarkStart w:id="17" w:name="_Toc511326834"/>
      <w:r>
        <w:lastRenderedPageBreak/>
        <w:t>2</w:t>
      </w:r>
      <w:r w:rsidR="008F1852" w:rsidRPr="0060162E">
        <w:t xml:space="preserve"> </w:t>
      </w:r>
      <w:r w:rsidR="0081775B">
        <w:t>Выявление структуры проекта</w:t>
      </w:r>
      <w:bookmarkEnd w:id="17"/>
      <w:r w:rsidR="0081775B">
        <w:t xml:space="preserve"> </w:t>
      </w:r>
    </w:p>
    <w:p w:rsidR="00B46737" w:rsidRPr="00CE3256" w:rsidRDefault="00B46737" w:rsidP="00B46737">
      <w:pPr>
        <w:tabs>
          <w:tab w:val="left" w:pos="993"/>
        </w:tabs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Подс</w:t>
      </w:r>
      <w:r w:rsidRPr="00CE3256">
        <w:rPr>
          <w:rFonts w:cs="Times New Roman CYR"/>
          <w:sz w:val="28"/>
          <w:szCs w:val="28"/>
        </w:rPr>
        <w:t xml:space="preserve">истема </w:t>
      </w:r>
      <w:r w:rsidR="005F578A">
        <w:rPr>
          <w:rFonts w:cs="Times New Roman CYR"/>
          <w:sz w:val="28"/>
          <w:szCs w:val="28"/>
        </w:rPr>
        <w:t>для прохождения медкомиссии в военкомате</w:t>
      </w:r>
      <w:r w:rsidRPr="00CE3256">
        <w:rPr>
          <w:rFonts w:cs="Times New Roman CYR"/>
          <w:sz w:val="28"/>
          <w:szCs w:val="28"/>
        </w:rPr>
        <w:t xml:space="preserve"> должна представлять собой набор правил и условий, которые прямо влияют на результат прохождения медкомиссии. Благодаря предварительному результату, который формирует программа, </w:t>
      </w:r>
      <w:r>
        <w:rPr>
          <w:rFonts w:cs="Times New Roman CYR"/>
          <w:sz w:val="28"/>
          <w:szCs w:val="28"/>
        </w:rPr>
        <w:t>приемная комиссия</w:t>
      </w:r>
      <w:r w:rsidRPr="00CE3256">
        <w:rPr>
          <w:rFonts w:cs="Times New Roman CYR"/>
          <w:sz w:val="28"/>
          <w:szCs w:val="28"/>
        </w:rPr>
        <w:t xml:space="preserve"> тратит меньше времени на анализ данных, полученных в ходе осмотра пациента врачами медкомиссии. Это увеличивает продуктивность работы </w:t>
      </w:r>
      <w:r>
        <w:rPr>
          <w:sz w:val="28"/>
          <w:szCs w:val="28"/>
        </w:rPr>
        <w:t>медкомиссии</w:t>
      </w:r>
      <w:r w:rsidRPr="00633B63">
        <w:rPr>
          <w:sz w:val="28"/>
          <w:szCs w:val="28"/>
        </w:rPr>
        <w:t xml:space="preserve"> в военкомате</w:t>
      </w:r>
      <w:r w:rsidRPr="00CE3256">
        <w:rPr>
          <w:rFonts w:cs="Times New Roman CYR"/>
          <w:sz w:val="28"/>
          <w:szCs w:val="28"/>
        </w:rPr>
        <w:t>.</w:t>
      </w:r>
    </w:p>
    <w:p w:rsidR="00B46737" w:rsidRPr="00CE3256" w:rsidRDefault="00B46737" w:rsidP="00B46737">
      <w:pPr>
        <w:tabs>
          <w:tab w:val="left" w:pos="993"/>
        </w:tabs>
        <w:ind w:firstLine="709"/>
        <w:jc w:val="both"/>
        <w:rPr>
          <w:rFonts w:cs="Times New Roman CYR"/>
          <w:sz w:val="28"/>
          <w:szCs w:val="28"/>
        </w:rPr>
      </w:pPr>
      <w:r w:rsidRPr="00CE3256">
        <w:rPr>
          <w:rFonts w:cs="Times New Roman CYR"/>
          <w:sz w:val="28"/>
          <w:szCs w:val="28"/>
        </w:rPr>
        <w:t xml:space="preserve">Подсистема </w:t>
      </w:r>
      <w:r w:rsidR="005F578A">
        <w:rPr>
          <w:rFonts w:cs="Times New Roman CYR"/>
          <w:sz w:val="28"/>
          <w:szCs w:val="28"/>
        </w:rPr>
        <w:t>для прохождения медкомиссии в военкомате</w:t>
      </w:r>
      <w:r w:rsidRPr="00CE3256">
        <w:rPr>
          <w:rFonts w:cs="Times New Roman CYR"/>
          <w:sz w:val="28"/>
          <w:szCs w:val="28"/>
        </w:rPr>
        <w:t xml:space="preserve"> напрямую связана с БД, куда заносится информация о каждом </w:t>
      </w:r>
      <w:r>
        <w:rPr>
          <w:rFonts w:cs="Times New Roman CYR"/>
          <w:sz w:val="28"/>
          <w:szCs w:val="28"/>
        </w:rPr>
        <w:t>призывнике:</w:t>
      </w:r>
      <w:r w:rsidRPr="00CE3256"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>предварительная категория</w:t>
      </w:r>
      <w:r w:rsidRPr="00CE3256">
        <w:rPr>
          <w:rFonts w:cs="Times New Roman CYR"/>
          <w:sz w:val="28"/>
          <w:szCs w:val="28"/>
        </w:rPr>
        <w:t xml:space="preserve">, </w:t>
      </w:r>
      <w:r>
        <w:rPr>
          <w:rFonts w:cs="Times New Roman CYR"/>
          <w:sz w:val="28"/>
          <w:szCs w:val="28"/>
        </w:rPr>
        <w:t>анализы</w:t>
      </w:r>
      <w:r w:rsidRPr="00CE3256">
        <w:rPr>
          <w:rFonts w:cs="Times New Roman CYR"/>
          <w:sz w:val="28"/>
          <w:szCs w:val="28"/>
        </w:rPr>
        <w:t>.</w:t>
      </w:r>
    </w:p>
    <w:p w:rsidR="00B46737" w:rsidRPr="00CE3256" w:rsidRDefault="00B46737" w:rsidP="00B46737">
      <w:pPr>
        <w:ind w:firstLine="709"/>
        <w:jc w:val="both"/>
        <w:rPr>
          <w:sz w:val="28"/>
          <w:szCs w:val="28"/>
        </w:rPr>
      </w:pPr>
      <w:r w:rsidRPr="00CE3256">
        <w:rPr>
          <w:sz w:val="28"/>
          <w:szCs w:val="28"/>
        </w:rPr>
        <w:t>Реализация подсистемы автоматизации и учета результатов прохождения медкомиссии подразумевает под собой создание приложения. Клиентская часть при этом обеспечивает надежный механизм обмена данных с сервером БД и должна поддерживать:</w:t>
      </w:r>
    </w:p>
    <w:p w:rsidR="00B46737" w:rsidRDefault="00B46737" w:rsidP="00B46737">
      <w:pPr>
        <w:pStyle w:val="ab"/>
        <w:numPr>
          <w:ilvl w:val="0"/>
          <w:numId w:val="35"/>
        </w:numPr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данных о призывнике</w:t>
      </w:r>
      <w:r w:rsidRPr="00CE3256">
        <w:rPr>
          <w:sz w:val="28"/>
          <w:szCs w:val="28"/>
        </w:rPr>
        <w:t>;</w:t>
      </w:r>
    </w:p>
    <w:p w:rsidR="00B46737" w:rsidRDefault="00B46737" w:rsidP="00B46737">
      <w:pPr>
        <w:pStyle w:val="ab"/>
        <w:numPr>
          <w:ilvl w:val="0"/>
          <w:numId w:val="35"/>
        </w:numPr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и выбор призывника</w:t>
      </w:r>
      <w:r w:rsidRPr="00CE3256">
        <w:rPr>
          <w:sz w:val="28"/>
          <w:szCs w:val="28"/>
        </w:rPr>
        <w:t>;</w:t>
      </w:r>
    </w:p>
    <w:p w:rsidR="00B46737" w:rsidRPr="003731E8" w:rsidRDefault="00B46737" w:rsidP="00B46737">
      <w:pPr>
        <w:pStyle w:val="ab"/>
        <w:numPr>
          <w:ilvl w:val="0"/>
          <w:numId w:val="35"/>
        </w:numPr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категории призывника</w:t>
      </w:r>
      <w:r>
        <w:rPr>
          <w:sz w:val="28"/>
          <w:szCs w:val="28"/>
          <w:lang w:val="en-US"/>
        </w:rPr>
        <w:t>;</w:t>
      </w:r>
    </w:p>
    <w:p w:rsidR="00B46737" w:rsidRPr="00CE3256" w:rsidRDefault="00B46737" w:rsidP="00B46737">
      <w:pPr>
        <w:pStyle w:val="ab"/>
        <w:numPr>
          <w:ilvl w:val="0"/>
          <w:numId w:val="35"/>
        </w:numPr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основания выбранной категории</w:t>
      </w:r>
      <w:r>
        <w:rPr>
          <w:sz w:val="28"/>
          <w:szCs w:val="28"/>
          <w:lang w:val="en-US"/>
        </w:rPr>
        <w:t>;</w:t>
      </w:r>
    </w:p>
    <w:p w:rsidR="00B46737" w:rsidRPr="00CE3256" w:rsidRDefault="00B46737" w:rsidP="00B46737">
      <w:pPr>
        <w:pStyle w:val="ab"/>
        <w:numPr>
          <w:ilvl w:val="0"/>
          <w:numId w:val="35"/>
        </w:numPr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категории призывника</w:t>
      </w:r>
      <w:r w:rsidRPr="00CE3256">
        <w:rPr>
          <w:sz w:val="28"/>
          <w:szCs w:val="28"/>
        </w:rPr>
        <w:t>;</w:t>
      </w:r>
    </w:p>
    <w:p w:rsidR="00B46737" w:rsidRPr="00CE3256" w:rsidRDefault="00B46737" w:rsidP="00B46737">
      <w:pPr>
        <w:pStyle w:val="ab"/>
        <w:numPr>
          <w:ilvl w:val="0"/>
          <w:numId w:val="35"/>
        </w:numPr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 предварительной категории</w:t>
      </w:r>
      <w:r w:rsidRPr="00CE3256">
        <w:rPr>
          <w:sz w:val="28"/>
          <w:szCs w:val="28"/>
        </w:rPr>
        <w:t>;</w:t>
      </w:r>
    </w:p>
    <w:p w:rsidR="00B46737" w:rsidRPr="003731E8" w:rsidRDefault="00B46737" w:rsidP="00B46737">
      <w:pPr>
        <w:pStyle w:val="ab"/>
        <w:numPr>
          <w:ilvl w:val="0"/>
          <w:numId w:val="35"/>
        </w:numPr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Добавления комментария врача</w:t>
      </w:r>
      <w:r>
        <w:rPr>
          <w:sz w:val="28"/>
          <w:szCs w:val="28"/>
          <w:lang w:val="en-US"/>
        </w:rPr>
        <w:t>;</w:t>
      </w:r>
    </w:p>
    <w:p w:rsidR="005F578A" w:rsidRPr="005F578A" w:rsidRDefault="00B46737" w:rsidP="005F578A">
      <w:pPr>
        <w:pStyle w:val="ab"/>
        <w:numPr>
          <w:ilvl w:val="0"/>
          <w:numId w:val="35"/>
        </w:numPr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данных о призывнике</w:t>
      </w:r>
      <w:r>
        <w:rPr>
          <w:sz w:val="28"/>
          <w:szCs w:val="28"/>
          <w:lang w:val="en-US"/>
        </w:rPr>
        <w:t>;</w:t>
      </w:r>
    </w:p>
    <w:p w:rsidR="00B46737" w:rsidRPr="005F578A" w:rsidRDefault="00B46737" w:rsidP="005F578A">
      <w:pPr>
        <w:pStyle w:val="ab"/>
        <w:numPr>
          <w:ilvl w:val="0"/>
          <w:numId w:val="35"/>
        </w:numPr>
        <w:ind w:left="567" w:firstLine="709"/>
        <w:jc w:val="both"/>
        <w:rPr>
          <w:sz w:val="28"/>
          <w:szCs w:val="28"/>
        </w:rPr>
      </w:pPr>
      <w:r w:rsidRPr="005F578A">
        <w:rPr>
          <w:sz w:val="28"/>
          <w:szCs w:val="28"/>
        </w:rPr>
        <w:t>Сохранение результата теста.</w:t>
      </w:r>
    </w:p>
    <w:p w:rsidR="00321200" w:rsidRDefault="00321200" w:rsidP="00321200">
      <w:pPr>
        <w:pStyle w:val="ad"/>
      </w:pPr>
      <w:r w:rsidRPr="00321200">
        <w:t xml:space="preserve">Так как данный проекта будет представлять из себя клиент-серверное, была выбрана </w:t>
      </w:r>
      <w:proofErr w:type="gramStart"/>
      <w:r w:rsidRPr="00321200">
        <w:t>структура</w:t>
      </w:r>
      <w:proofErr w:type="gramEnd"/>
      <w:r>
        <w:t xml:space="preserve"> представленная на рисунке 1</w:t>
      </w:r>
      <w:r w:rsidRPr="00321200">
        <w:t>. Для хранения выбрана база данных M</w:t>
      </w:r>
      <w:proofErr w:type="spellStart"/>
      <w:r w:rsidR="00B46737">
        <w:rPr>
          <w:lang w:val="en-US"/>
        </w:rPr>
        <w:t>icro</w:t>
      </w:r>
      <w:r w:rsidRPr="00321200">
        <w:rPr>
          <w:lang w:val="en-US"/>
        </w:rPr>
        <w:t>S</w:t>
      </w:r>
      <w:r w:rsidR="00B46737">
        <w:rPr>
          <w:lang w:val="en-US"/>
        </w:rPr>
        <w:t>oft</w:t>
      </w:r>
      <w:proofErr w:type="spellEnd"/>
      <w:r w:rsidR="00B46737">
        <w:rPr>
          <w:lang w:val="en-US"/>
        </w:rPr>
        <w:t xml:space="preserve"> </w:t>
      </w:r>
      <w:r w:rsidRPr="00321200">
        <w:t>SQL</w:t>
      </w:r>
      <w:r w:rsidR="00B46737">
        <w:rPr>
          <w:lang w:val="en-US"/>
        </w:rPr>
        <w:t xml:space="preserve"> server</w:t>
      </w:r>
      <w:r w:rsidRPr="00321200">
        <w:t>.</w:t>
      </w:r>
    </w:p>
    <w:p w:rsidR="00321200" w:rsidRDefault="00321200" w:rsidP="00321200">
      <w:pPr>
        <w:pStyle w:val="ad"/>
        <w:jc w:val="center"/>
      </w:pPr>
      <w:r>
        <w:rPr>
          <w:noProof/>
        </w:rPr>
        <w:lastRenderedPageBreak/>
        <w:drawing>
          <wp:inline distT="0" distB="0" distL="0" distR="0">
            <wp:extent cx="3019425" cy="475293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89" cy="475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200" w:rsidRDefault="00321200" w:rsidP="00321200">
      <w:pPr>
        <w:pStyle w:val="ad"/>
        <w:jc w:val="center"/>
      </w:pPr>
      <w:r>
        <w:t>Рисунок 1 –диаграмма слоев</w:t>
      </w:r>
    </w:p>
    <w:p w:rsidR="00F86D7D" w:rsidRDefault="00F95777" w:rsidP="00F86D7D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Структура проекта подразумевает декомпозицию задач проекта на подзадачи, которые помогают оценить ее трудоемкость и необходимые для выполнения сроки</w:t>
      </w:r>
    </w:p>
    <w:p w:rsidR="00F86D7D" w:rsidRDefault="00F86D7D" w:rsidP="00F86D7D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Каждую задачу необходимо детализировать, выделяя при этом подзадачи, которые помогут оценить ее значимость.</w:t>
      </w:r>
    </w:p>
    <w:p w:rsidR="00F86D7D" w:rsidRDefault="00F86D7D" w:rsidP="00F86D7D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Задачу «Анализ предметной области» можно детализировать следующим образом:</w:t>
      </w:r>
    </w:p>
    <w:p w:rsidR="00BE4AC4" w:rsidRPr="00BE4AC4" w:rsidRDefault="00307278" w:rsidP="000B603B">
      <w:pPr>
        <w:pStyle w:val="ad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BE4AC4" w:rsidRPr="00BE4AC4">
        <w:rPr>
          <w:shd w:val="clear" w:color="auto" w:fill="FFFFFF"/>
        </w:rPr>
        <w:t>нализ</w:t>
      </w:r>
      <w:r w:rsidR="000F2919">
        <w:rPr>
          <w:shd w:val="clear" w:color="auto" w:fill="FFFFFF"/>
        </w:rPr>
        <w:t xml:space="preserve"> прохождения медкомиссии в военкомате</w:t>
      </w:r>
      <w:r>
        <w:rPr>
          <w:shd w:val="clear" w:color="auto" w:fill="FFFFFF"/>
        </w:rPr>
        <w:t>,</w:t>
      </w:r>
    </w:p>
    <w:p w:rsidR="00F86D7D" w:rsidRDefault="00307278" w:rsidP="000B603B">
      <w:pPr>
        <w:pStyle w:val="ad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BE4AC4">
        <w:rPr>
          <w:shd w:val="clear" w:color="auto" w:fill="FFFFFF"/>
        </w:rPr>
        <w:t>остановка зад</w:t>
      </w:r>
      <w:r>
        <w:rPr>
          <w:shd w:val="clear" w:color="auto" w:fill="FFFFFF"/>
        </w:rPr>
        <w:t>ачи,</w:t>
      </w:r>
    </w:p>
    <w:p w:rsidR="00BE4AC4" w:rsidRPr="00693197" w:rsidRDefault="00307278" w:rsidP="000B603B">
      <w:pPr>
        <w:pStyle w:val="ad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BE4AC4">
        <w:rPr>
          <w:shd w:val="clear" w:color="auto" w:fill="FFFFFF"/>
        </w:rPr>
        <w:t>бзор аналогов</w:t>
      </w:r>
      <w:r>
        <w:rPr>
          <w:shd w:val="clear" w:color="auto" w:fill="FFFFFF"/>
        </w:rPr>
        <w:t>,</w:t>
      </w:r>
    </w:p>
    <w:p w:rsidR="00F86D7D" w:rsidRDefault="00307278" w:rsidP="000B603B">
      <w:pPr>
        <w:pStyle w:val="ad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к</w:t>
      </w:r>
      <w:r w:rsidR="00BE4AC4">
        <w:rPr>
          <w:shd w:val="clear" w:color="auto" w:fill="FFFFFF"/>
        </w:rPr>
        <w:t>онсультация с руководителем</w:t>
      </w:r>
      <w:r w:rsidR="00F86D7D">
        <w:rPr>
          <w:shd w:val="clear" w:color="auto" w:fill="FFFFFF"/>
        </w:rPr>
        <w:t>.</w:t>
      </w:r>
    </w:p>
    <w:p w:rsidR="00F86D7D" w:rsidRDefault="00F86D7D" w:rsidP="00F86D7D">
      <w:pPr>
        <w:pStyle w:val="ad"/>
        <w:rPr>
          <w:lang w:val="uk-UA"/>
        </w:rPr>
      </w:pPr>
      <w:r w:rsidRPr="003330EA">
        <w:t>Подзадача «</w:t>
      </w:r>
      <w:r w:rsidR="00BE4AC4" w:rsidRPr="00BE4AC4">
        <w:rPr>
          <w:shd w:val="clear" w:color="auto" w:fill="FFFFFF"/>
        </w:rPr>
        <w:t xml:space="preserve">Анализ </w:t>
      </w:r>
      <w:r w:rsidR="000F2919">
        <w:rPr>
          <w:shd w:val="clear" w:color="auto" w:fill="FFFFFF"/>
        </w:rPr>
        <w:t>прохождения медкомиссии в военкомате</w:t>
      </w:r>
      <w:r w:rsidR="00BE4AC4">
        <w:t xml:space="preserve">» описывает </w:t>
      </w:r>
      <w:r w:rsidR="00700B64">
        <w:t>процедуру прохождения медкомисси</w:t>
      </w:r>
      <w:r w:rsidR="0028512F">
        <w:t>и</w:t>
      </w:r>
      <w:r w:rsidRPr="003330EA">
        <w:t xml:space="preserve">. </w:t>
      </w:r>
      <w:r>
        <w:t>Подзадача «</w:t>
      </w:r>
      <w:r w:rsidR="00BE4AC4">
        <w:t>Постановка задачи</w:t>
      </w:r>
      <w:r>
        <w:t xml:space="preserve">» </w:t>
      </w:r>
      <w:r w:rsidR="00BE4AC4">
        <w:t xml:space="preserve">на </w:t>
      </w:r>
      <w:r w:rsidR="00BE4AC4">
        <w:lastRenderedPageBreak/>
        <w:t xml:space="preserve">основе проведенного анализа позволяет установить </w:t>
      </w:r>
      <w:r>
        <w:t>основные требования</w:t>
      </w:r>
      <w:r w:rsidR="00BE4AC4">
        <w:t xml:space="preserve"> </w:t>
      </w:r>
      <w:r w:rsidRPr="000A43FB">
        <w:rPr>
          <w:color w:val="000000"/>
        </w:rPr>
        <w:t>к разрабатываемой системе</w:t>
      </w:r>
      <w:r w:rsidRPr="000A43FB">
        <w:t xml:space="preserve">. </w:t>
      </w:r>
      <w:r w:rsidR="000A43FB" w:rsidRPr="003330EA">
        <w:t>Подзадача «</w:t>
      </w:r>
      <w:r w:rsidR="00BE4AC4">
        <w:t>Обзор аналогов</w:t>
      </w:r>
      <w:r w:rsidR="000A43FB" w:rsidRPr="003330EA">
        <w:t xml:space="preserve">» </w:t>
      </w:r>
      <w:r w:rsidR="00BE4AC4">
        <w:t xml:space="preserve">описывает готовые программные продукты, на которые стоит обратить внимание при разработке собственного ПО. </w:t>
      </w:r>
      <w:r w:rsidR="00BE4AC4" w:rsidRPr="003330EA">
        <w:t>Подзадача «</w:t>
      </w:r>
      <w:r w:rsidR="00BE4AC4">
        <w:t>Консультация с руководителем</w:t>
      </w:r>
      <w:r w:rsidR="00141F3E">
        <w:t xml:space="preserve">» </w:t>
      </w:r>
      <w:r w:rsidR="000A43FB" w:rsidRPr="003330EA">
        <w:t xml:space="preserve">позволяет студенту получить помощь у руководителя в затруднительных моментах, обзор руководителем </w:t>
      </w:r>
      <w:r w:rsidR="00141F3E">
        <w:t>промежуточных результатов работы</w:t>
      </w:r>
      <w:r w:rsidR="000A43FB" w:rsidRPr="003330EA">
        <w:t xml:space="preserve">, которые показывает студент, </w:t>
      </w:r>
      <w:r w:rsidR="00141F3E">
        <w:t>а также выявить</w:t>
      </w:r>
      <w:r w:rsidR="000A43FB" w:rsidRPr="003330EA">
        <w:t xml:space="preserve"> слабы</w:t>
      </w:r>
      <w:r w:rsidR="00141F3E">
        <w:t>е и сильные</w:t>
      </w:r>
      <w:r w:rsidR="000A43FB" w:rsidRPr="003330EA">
        <w:t xml:space="preserve"> сторон</w:t>
      </w:r>
      <w:r w:rsidR="00141F3E">
        <w:t>ы</w:t>
      </w:r>
      <w:r w:rsidR="000A43FB" w:rsidRPr="003330EA">
        <w:t xml:space="preserve"> работы</w:t>
      </w:r>
      <w:r w:rsidR="000A43FB">
        <w:t>.</w:t>
      </w:r>
    </w:p>
    <w:p w:rsidR="00F86D7D" w:rsidRPr="003330EA" w:rsidRDefault="00F86D7D" w:rsidP="00141F3E">
      <w:pPr>
        <w:pStyle w:val="ad"/>
      </w:pPr>
      <w:r w:rsidRPr="003330EA">
        <w:t>Задача «</w:t>
      </w:r>
      <w:r w:rsidR="00141F3E">
        <w:t>Разработка и детализация проектных решений</w:t>
      </w:r>
      <w:r w:rsidRPr="003330EA">
        <w:t>»</w:t>
      </w:r>
      <w:r>
        <w:t xml:space="preserve"> включает:</w:t>
      </w:r>
    </w:p>
    <w:p w:rsidR="00F86D7D" w:rsidRPr="003330EA" w:rsidRDefault="00141F3E" w:rsidP="000B603B">
      <w:pPr>
        <w:pStyle w:val="ad"/>
        <w:numPr>
          <w:ilvl w:val="0"/>
          <w:numId w:val="4"/>
        </w:numPr>
      </w:pPr>
      <w:r>
        <w:t>Составление общей схемы проектирования ИС.</w:t>
      </w:r>
    </w:p>
    <w:p w:rsidR="00141F3E" w:rsidRDefault="00141F3E" w:rsidP="000B603B">
      <w:pPr>
        <w:pStyle w:val="ad"/>
        <w:numPr>
          <w:ilvl w:val="0"/>
          <w:numId w:val="4"/>
        </w:numPr>
      </w:pPr>
      <w:r>
        <w:t xml:space="preserve">Разработка структурных схем и </w:t>
      </w:r>
      <w:r>
        <w:rPr>
          <w:lang w:val="en-US"/>
        </w:rPr>
        <w:t>UML</w:t>
      </w:r>
      <w:r w:rsidRPr="00592D9B">
        <w:t>-</w:t>
      </w:r>
      <w:r>
        <w:t xml:space="preserve">моделей системы. </w:t>
      </w:r>
    </w:p>
    <w:p w:rsidR="00141F3E" w:rsidRDefault="00141F3E" w:rsidP="000B603B">
      <w:pPr>
        <w:pStyle w:val="ad"/>
        <w:numPr>
          <w:ilvl w:val="0"/>
          <w:numId w:val="4"/>
        </w:numPr>
      </w:pPr>
      <w:r>
        <w:t>Консультация с руководителем.</w:t>
      </w:r>
    </w:p>
    <w:p w:rsidR="00F86D7D" w:rsidRPr="008A32A3" w:rsidRDefault="00F86D7D" w:rsidP="00F86D7D">
      <w:pPr>
        <w:pStyle w:val="ad"/>
      </w:pPr>
      <w:r>
        <w:t>Данная задача в</w:t>
      </w:r>
      <w:r w:rsidRPr="008A32A3">
        <w:t xml:space="preserve">ключает в себя необходимость как можно более подробно описать структуру </w:t>
      </w:r>
      <w:r>
        <w:t>разрабатываемой программы</w:t>
      </w:r>
      <w:r w:rsidRPr="008A32A3">
        <w:t xml:space="preserve">, </w:t>
      </w:r>
      <w:r w:rsidR="001A0336">
        <w:t xml:space="preserve">структуру базы данных для разрабатываемого приложения. </w:t>
      </w:r>
    </w:p>
    <w:p w:rsidR="00F86D7D" w:rsidRDefault="00F86D7D" w:rsidP="00F86D7D">
      <w:pPr>
        <w:pStyle w:val="ad"/>
      </w:pPr>
      <w:r w:rsidRPr="003330EA">
        <w:t>Для представления и контроля результатов нужно консультироваться с руков</w:t>
      </w:r>
      <w:r>
        <w:t>одителем.</w:t>
      </w:r>
    </w:p>
    <w:p w:rsidR="00F86D7D" w:rsidRDefault="00F86D7D" w:rsidP="00F86D7D">
      <w:pPr>
        <w:pStyle w:val="ad"/>
      </w:pPr>
      <w:r>
        <w:t>Задача «</w:t>
      </w:r>
      <w:r w:rsidR="00141F3E">
        <w:t>Разработка программного продукта</w:t>
      </w:r>
      <w:r>
        <w:t>» декомпозируется следующим образом:</w:t>
      </w:r>
    </w:p>
    <w:p w:rsidR="00700B64" w:rsidRDefault="0028512F" w:rsidP="000B603B">
      <w:pPr>
        <w:pStyle w:val="ad"/>
        <w:numPr>
          <w:ilvl w:val="0"/>
          <w:numId w:val="5"/>
        </w:numPr>
      </w:pPr>
      <w:r>
        <w:t>р</w:t>
      </w:r>
      <w:r w:rsidR="00700B64">
        <w:t>азработка базы данных,</w:t>
      </w:r>
    </w:p>
    <w:p w:rsidR="00141F3E" w:rsidRPr="00141F3E" w:rsidRDefault="00700B64" w:rsidP="000B603B">
      <w:pPr>
        <w:pStyle w:val="ad"/>
        <w:numPr>
          <w:ilvl w:val="0"/>
          <w:numId w:val="5"/>
        </w:numPr>
      </w:pPr>
      <w:r>
        <w:t>р</w:t>
      </w:r>
      <w:r w:rsidR="00141F3E">
        <w:t>азработка интерфейса программы</w:t>
      </w:r>
      <w:r>
        <w:rPr>
          <w:szCs w:val="24"/>
        </w:rPr>
        <w:t>,</w:t>
      </w:r>
    </w:p>
    <w:p w:rsidR="00700B64" w:rsidRDefault="00700B64" w:rsidP="000B603B">
      <w:pPr>
        <w:pStyle w:val="ad"/>
        <w:numPr>
          <w:ilvl w:val="0"/>
          <w:numId w:val="5"/>
        </w:numPr>
      </w:pPr>
      <w:r>
        <w:t>с</w:t>
      </w:r>
      <w:r w:rsidR="00141F3E">
        <w:t xml:space="preserve">оставление алгоритма взаимодействия </w:t>
      </w:r>
      <w:r w:rsidR="00631FA0">
        <w:t>интерфейсов</w:t>
      </w:r>
      <w:r>
        <w:t xml:space="preserve"> с </w:t>
      </w:r>
      <w:r w:rsidR="0021454F">
        <w:t>базой данных</w:t>
      </w:r>
      <w:r>
        <w:t>,</w:t>
      </w:r>
    </w:p>
    <w:p w:rsidR="009B27CF" w:rsidRDefault="00700B64" w:rsidP="000B603B">
      <w:pPr>
        <w:pStyle w:val="ad"/>
        <w:numPr>
          <w:ilvl w:val="0"/>
          <w:numId w:val="5"/>
        </w:numPr>
      </w:pPr>
      <w:r>
        <w:t>к</w:t>
      </w:r>
      <w:r w:rsidR="009B27CF">
        <w:t>онсультация с руководителем.</w:t>
      </w:r>
    </w:p>
    <w:p w:rsidR="00F86D7D" w:rsidRPr="00A26A32" w:rsidRDefault="00F86D7D" w:rsidP="00F86D7D">
      <w:pPr>
        <w:pStyle w:val="ad"/>
      </w:pPr>
      <w:r>
        <w:rPr>
          <w:color w:val="000000"/>
          <w:shd w:val="clear" w:color="auto" w:fill="FFFFFF"/>
        </w:rPr>
        <w:t>На этом этапе происходит разработка самой программы, а также консультация с руководителем по поводу возможных трудностей</w:t>
      </w:r>
      <w:r w:rsidRPr="00A26A32">
        <w:t>.</w:t>
      </w:r>
    </w:p>
    <w:p w:rsidR="00F86D7D" w:rsidRPr="00600AE6" w:rsidRDefault="009B27CF" w:rsidP="00F86D7D">
      <w:pPr>
        <w:pStyle w:val="ad"/>
      </w:pPr>
      <w:r>
        <w:t xml:space="preserve">Задача </w:t>
      </w:r>
      <w:r w:rsidR="00F86D7D">
        <w:t>«Тестирование и отладка</w:t>
      </w:r>
      <w:r>
        <w:t xml:space="preserve"> ПО</w:t>
      </w:r>
      <w:r w:rsidR="00F86D7D">
        <w:t>»</w:t>
      </w:r>
      <w:r>
        <w:t xml:space="preserve"> подразумевает</w:t>
      </w:r>
      <w:r w:rsidR="00F86D7D" w:rsidRPr="00600AE6">
        <w:t xml:space="preserve"> исправление ошибок реализации программного обеспечения, также возможно внедрение </w:t>
      </w:r>
      <w:r>
        <w:t>новых решений и организацию</w:t>
      </w:r>
      <w:r w:rsidR="00F86D7D" w:rsidRPr="00600AE6">
        <w:t xml:space="preserve"> уд</w:t>
      </w:r>
      <w:r w:rsidR="00F86D7D">
        <w:t>обства эксплуатации пользователем.</w:t>
      </w:r>
    </w:p>
    <w:p w:rsidR="00F86D7D" w:rsidRPr="00600AE6" w:rsidRDefault="00F86D7D" w:rsidP="00F86D7D">
      <w:pPr>
        <w:pStyle w:val="ad"/>
      </w:pPr>
      <w:r>
        <w:t xml:space="preserve">В </w:t>
      </w:r>
      <w:r w:rsidRPr="00600AE6">
        <w:t>задаче</w:t>
      </w:r>
      <w:r>
        <w:t xml:space="preserve"> </w:t>
      </w:r>
      <w:r w:rsidRPr="00600AE6">
        <w:t>«</w:t>
      </w:r>
      <w:r w:rsidR="009B27CF">
        <w:t>Экономическое обоснование разработки ПО</w:t>
      </w:r>
      <w:r w:rsidRPr="00600AE6">
        <w:t>»</w:t>
      </w:r>
      <w:r>
        <w:t xml:space="preserve"> </w:t>
      </w:r>
      <w:r w:rsidR="009B27CF">
        <w:t>рассчитываются</w:t>
      </w:r>
      <w:r w:rsidRPr="00600AE6">
        <w:t xml:space="preserve"> </w:t>
      </w:r>
      <w:r w:rsidR="00A45003">
        <w:t xml:space="preserve">затраты на создание программы, </w:t>
      </w:r>
      <w:r w:rsidRPr="00600AE6">
        <w:t>а также прибыль от реализации. Данные расчеты покажут</w:t>
      </w:r>
      <w:r w:rsidR="009B27CF">
        <w:t xml:space="preserve"> экономический эффект разработки и внедрения ПО</w:t>
      </w:r>
      <w:r w:rsidRPr="00600AE6">
        <w:t>.</w:t>
      </w:r>
    </w:p>
    <w:p w:rsidR="00F86D7D" w:rsidRPr="00600AE6" w:rsidRDefault="00F86D7D" w:rsidP="00F86D7D">
      <w:pPr>
        <w:pStyle w:val="ad"/>
      </w:pPr>
      <w:r w:rsidRPr="00600AE6">
        <w:lastRenderedPageBreak/>
        <w:t>Задача «</w:t>
      </w:r>
      <w:r w:rsidR="009B27CF">
        <w:t>Защита ВКР</w:t>
      </w:r>
      <w:r w:rsidRPr="00600AE6">
        <w:t>»</w:t>
      </w:r>
      <w:r w:rsidR="009B27CF">
        <w:t xml:space="preserve"> подразделяется на следующие этапы:</w:t>
      </w:r>
    </w:p>
    <w:p w:rsidR="009B27CF" w:rsidRDefault="009B27CF" w:rsidP="000B603B">
      <w:pPr>
        <w:pStyle w:val="ad"/>
        <w:numPr>
          <w:ilvl w:val="0"/>
          <w:numId w:val="6"/>
        </w:numPr>
      </w:pPr>
      <w:r>
        <w:t>Написание ПЗ, внесение правок в ПЗ.</w:t>
      </w:r>
      <w:r w:rsidRPr="00600AE6">
        <w:t xml:space="preserve"> </w:t>
      </w:r>
    </w:p>
    <w:p w:rsidR="00F86D7D" w:rsidRDefault="009B27CF" w:rsidP="000B603B">
      <w:pPr>
        <w:pStyle w:val="ad"/>
        <w:numPr>
          <w:ilvl w:val="0"/>
          <w:numId w:val="6"/>
        </w:numPr>
      </w:pPr>
      <w:r>
        <w:t>Консультация с руководителем.</w:t>
      </w:r>
    </w:p>
    <w:p w:rsidR="002242F6" w:rsidRDefault="002242F6" w:rsidP="000B603B">
      <w:pPr>
        <w:pStyle w:val="ad"/>
        <w:numPr>
          <w:ilvl w:val="0"/>
          <w:numId w:val="6"/>
        </w:numPr>
      </w:pPr>
      <w:r>
        <w:t>Подготовка к защите ВКР.</w:t>
      </w:r>
    </w:p>
    <w:p w:rsidR="009B27CF" w:rsidRPr="00600AE6" w:rsidRDefault="009B27CF" w:rsidP="000B603B">
      <w:pPr>
        <w:pStyle w:val="ad"/>
        <w:numPr>
          <w:ilvl w:val="0"/>
          <w:numId w:val="6"/>
        </w:numPr>
      </w:pPr>
      <w:r>
        <w:t>Защита ВКР.</w:t>
      </w:r>
    </w:p>
    <w:p w:rsidR="00F86D7D" w:rsidRPr="00600AE6" w:rsidRDefault="00F86D7D" w:rsidP="00F86D7D">
      <w:pPr>
        <w:pStyle w:val="ad"/>
      </w:pPr>
      <w:r w:rsidRPr="00600AE6">
        <w:t xml:space="preserve">После разработки программного обеспечения необходимо подготовить пояснительную записку в соответствие с </w:t>
      </w:r>
      <w:r>
        <w:t>ГОСТ</w:t>
      </w:r>
      <w:r w:rsidRPr="00600AE6">
        <w:t xml:space="preserve">ами, учрежденными высшим учебным заведением. Руководитель может помочь с соблюдением </w:t>
      </w:r>
      <w:r>
        <w:t>ГОСТ</w:t>
      </w:r>
      <w:r w:rsidRPr="00600AE6">
        <w:t>ов, подкорректировать некоторые аспекты.</w:t>
      </w:r>
    </w:p>
    <w:p w:rsidR="00F86D7D" w:rsidRPr="00C123B2" w:rsidRDefault="00F86D7D" w:rsidP="00F86D7D">
      <w:pPr>
        <w:pStyle w:val="ad"/>
      </w:pPr>
      <w:r w:rsidRPr="00C123B2">
        <w:t xml:space="preserve">Следующей </w:t>
      </w:r>
      <w:r w:rsidR="002242F6">
        <w:t>под</w:t>
      </w:r>
      <w:r w:rsidRPr="00C123B2">
        <w:t xml:space="preserve">задачей является «Подготовка к защите </w:t>
      </w:r>
      <w:r>
        <w:t>ВКР</w:t>
      </w:r>
      <w:r w:rsidRPr="00C123B2">
        <w:t xml:space="preserve">», </w:t>
      </w:r>
      <w:r>
        <w:t>которая включает в себя допуск к защите ВКР</w:t>
      </w:r>
      <w:r w:rsidRPr="00C123B2">
        <w:t xml:space="preserve">. </w:t>
      </w:r>
    </w:p>
    <w:p w:rsidR="00F86D7D" w:rsidRDefault="00F86D7D" w:rsidP="00F86D7D">
      <w:pPr>
        <w:pStyle w:val="ad"/>
      </w:pPr>
      <w:r w:rsidRPr="00C123B2">
        <w:t xml:space="preserve">Последней </w:t>
      </w:r>
      <w:r w:rsidR="002242F6">
        <w:t>под</w:t>
      </w:r>
      <w:r w:rsidRPr="00C123B2">
        <w:t xml:space="preserve">задачей является «Защита </w:t>
      </w:r>
      <w:r>
        <w:t>ВКР</w:t>
      </w:r>
      <w:r w:rsidRPr="00C123B2">
        <w:t>».</w:t>
      </w:r>
    </w:p>
    <w:p w:rsidR="008F1852" w:rsidRPr="0060162E" w:rsidRDefault="008F1852" w:rsidP="008F1852">
      <w:pPr>
        <w:pStyle w:val="11"/>
      </w:pPr>
      <w:r w:rsidRPr="0060162E">
        <w:br w:type="page"/>
      </w:r>
    </w:p>
    <w:p w:rsidR="000F1005" w:rsidRPr="0060162E" w:rsidRDefault="007E36F7" w:rsidP="00B23B6D">
      <w:pPr>
        <w:pStyle w:val="11"/>
        <w:ind w:firstLine="567"/>
      </w:pPr>
      <w:bookmarkStart w:id="18" w:name="_Toc511326835"/>
      <w:r>
        <w:lastRenderedPageBreak/>
        <w:t>3</w:t>
      </w:r>
      <w:r w:rsidR="0060162E" w:rsidRPr="0060162E">
        <w:t xml:space="preserve"> </w:t>
      </w:r>
      <w:r w:rsidR="00A45003">
        <w:t>Определение сроков выполнения</w:t>
      </w:r>
      <w:r w:rsidR="0081775B">
        <w:t xml:space="preserve"> проекта и составление графика</w:t>
      </w:r>
      <w:bookmarkEnd w:id="18"/>
    </w:p>
    <w:p w:rsidR="005F01CC" w:rsidRPr="00206040" w:rsidRDefault="005F01CC" w:rsidP="005F01CC">
      <w:pPr>
        <w:pStyle w:val="ad"/>
      </w:pPr>
      <w:r w:rsidRPr="00206040">
        <w:t xml:space="preserve">После </w:t>
      </w:r>
      <w:r>
        <w:t>выявления структуры</w:t>
      </w:r>
      <w:r w:rsidRPr="00206040">
        <w:t xml:space="preserve"> проекта необходимо определить сроки проекта и составить график. Данная процедура поможет конт</w:t>
      </w:r>
      <w:r>
        <w:t>ролировать исполнение</w:t>
      </w:r>
      <w:r w:rsidRPr="00206040">
        <w:t xml:space="preserve"> работы и организовать собственные силы разработчика.</w:t>
      </w:r>
    </w:p>
    <w:p w:rsidR="002242F6" w:rsidRDefault="002242F6" w:rsidP="005F01CC">
      <w:pPr>
        <w:pStyle w:val="ad"/>
        <w:rPr>
          <w:color w:val="000000"/>
        </w:rPr>
      </w:pPr>
      <w:r w:rsidRPr="002242F6">
        <w:rPr>
          <w:color w:val="000000"/>
        </w:rPr>
        <w:t>План проекта является одним из ключевых инструментов организации взаимодействия и достижения соглашений между участниками проекта по составу и срокам получения результатов.</w:t>
      </w:r>
    </w:p>
    <w:p w:rsidR="005F01CC" w:rsidRDefault="005F01CC" w:rsidP="005F01CC">
      <w:pPr>
        <w:pStyle w:val="ad"/>
      </w:pPr>
      <w:r w:rsidRPr="00651AAA">
        <w:t>Для опред</w:t>
      </w:r>
      <w:r>
        <w:t xml:space="preserve">еления сроков выполнения задач </w:t>
      </w:r>
      <w:r w:rsidRPr="00651AAA">
        <w:t>необходимо представить их в виде элементов с четко определенными границами, т.е. сроками, и определить зависимость</w:t>
      </w:r>
      <w:r w:rsidR="002242F6" w:rsidRPr="002242F6">
        <w:t xml:space="preserve"> </w:t>
      </w:r>
      <w:r w:rsidR="002242F6" w:rsidRPr="00651AAA">
        <w:t>между ними</w:t>
      </w:r>
      <w:r w:rsidRPr="00651AAA">
        <w:t>.</w:t>
      </w:r>
    </w:p>
    <w:p w:rsidR="00861AA0" w:rsidRDefault="00861AA0" w:rsidP="00861AA0">
      <w:pPr>
        <w:pStyle w:val="ad"/>
      </w:pPr>
      <w:r w:rsidRPr="00206040">
        <w:t>Единицами измерения длительности задач являются часы. Необходимо учитывать, что один рабочий</w:t>
      </w:r>
      <w:r>
        <w:t xml:space="preserve"> день равен восьми часам работы</w:t>
      </w:r>
      <w:r w:rsidRPr="00206040">
        <w:t xml:space="preserve">. </w:t>
      </w:r>
      <w:r w:rsidR="009B60B1">
        <w:t>Суббота и в</w:t>
      </w:r>
      <w:r>
        <w:t>оскресенье считается выходны</w:t>
      </w:r>
      <w:r w:rsidR="009B60B1">
        <w:t>ми</w:t>
      </w:r>
      <w:r>
        <w:t xml:space="preserve"> </w:t>
      </w:r>
      <w:r w:rsidR="009B60B1">
        <w:t>днями</w:t>
      </w:r>
      <w:r w:rsidRPr="00206040">
        <w:t>.</w:t>
      </w:r>
      <w:r w:rsidRPr="004B5F3D">
        <w:t xml:space="preserve"> </w:t>
      </w:r>
    </w:p>
    <w:p w:rsidR="005F01CC" w:rsidRPr="00651AAA" w:rsidRDefault="005F01CC" w:rsidP="005F01CC">
      <w:pPr>
        <w:pStyle w:val="ad"/>
      </w:pPr>
      <w:r w:rsidRPr="00651AAA">
        <w:t>Сроки выполнения проекта:</w:t>
      </w:r>
    </w:p>
    <w:p w:rsidR="005F01CC" w:rsidRPr="00651AAA" w:rsidRDefault="005F01CC" w:rsidP="000B603B">
      <w:pPr>
        <w:pStyle w:val="ad"/>
        <w:numPr>
          <w:ilvl w:val="0"/>
          <w:numId w:val="15"/>
        </w:numPr>
      </w:pPr>
      <w:r>
        <w:t xml:space="preserve">дата начала проекта – </w:t>
      </w:r>
      <w:r w:rsidR="00700B64">
        <w:t>3.02</w:t>
      </w:r>
      <w:r w:rsidR="00B57815">
        <w:t>.2018</w:t>
      </w:r>
    </w:p>
    <w:p w:rsidR="005F01CC" w:rsidRPr="00651AAA" w:rsidRDefault="005F01CC" w:rsidP="000B603B">
      <w:pPr>
        <w:pStyle w:val="ad"/>
        <w:numPr>
          <w:ilvl w:val="0"/>
          <w:numId w:val="15"/>
        </w:numPr>
      </w:pPr>
      <w:r>
        <w:t>д</w:t>
      </w:r>
      <w:r w:rsidR="00B57815">
        <w:t>ата завершения проекта – 20</w:t>
      </w:r>
      <w:r w:rsidRPr="00651AAA">
        <w:t>.0</w:t>
      </w:r>
      <w:r w:rsidR="007B4B1D">
        <w:t>6</w:t>
      </w:r>
      <w:r w:rsidRPr="00651AAA">
        <w:t>.201</w:t>
      </w:r>
      <w:r w:rsidR="00B57815">
        <w:t>8</w:t>
      </w:r>
      <w:r w:rsidRPr="00651AAA">
        <w:t xml:space="preserve"> г.</w:t>
      </w:r>
    </w:p>
    <w:p w:rsidR="00D75AF4" w:rsidRDefault="005F01CC" w:rsidP="00D75AF4">
      <w:pPr>
        <w:pStyle w:val="ad"/>
      </w:pPr>
      <w:r w:rsidRPr="00651AAA">
        <w:t>Исходя из этого временного интервала, определим сроки выполнения каждой из задач, резул</w:t>
      </w:r>
      <w:r w:rsidR="00D75AF4">
        <w:t xml:space="preserve">ьтаты представлены в </w:t>
      </w:r>
      <w:r w:rsidR="009C6DEF">
        <w:t>Т</w:t>
      </w:r>
      <w:r w:rsidR="00D94A21">
        <w:t>аблице 2</w:t>
      </w:r>
      <w:r w:rsidR="00D75AF4">
        <w:t>.</w:t>
      </w:r>
    </w:p>
    <w:p w:rsidR="00F86D7D" w:rsidRDefault="00351DE2" w:rsidP="00D75AF4">
      <w:pPr>
        <w:pStyle w:val="ad"/>
        <w:ind w:firstLine="0"/>
      </w:pPr>
      <w:r>
        <w:t>Таблица 2</w:t>
      </w:r>
      <w:r w:rsidR="00F86D7D">
        <w:t xml:space="preserve"> – Сроки </w:t>
      </w:r>
      <w:r w:rsidR="007B4B1D">
        <w:t xml:space="preserve">выполнения задач </w:t>
      </w:r>
      <w:r w:rsidR="00F86D7D">
        <w:t>проекта</w:t>
      </w:r>
    </w:p>
    <w:tbl>
      <w:tblPr>
        <w:tblStyle w:val="af"/>
        <w:tblW w:w="950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3630"/>
        <w:gridCol w:w="2051"/>
        <w:gridCol w:w="1543"/>
        <w:gridCol w:w="1715"/>
      </w:tblGrid>
      <w:tr w:rsidR="00700B64" w:rsidTr="00D94A21">
        <w:trPr>
          <w:trHeight w:val="282"/>
        </w:trPr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Наименование задачи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Длительность, ч.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Дата начала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Дата окончания</w:t>
            </w:r>
          </w:p>
        </w:tc>
      </w:tr>
      <w:tr w:rsidR="00700B64" w:rsidTr="00D94A21">
        <w:trPr>
          <w:trHeight w:val="266"/>
        </w:trPr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31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3.02.2018</w:t>
            </w:r>
          </w:p>
        </w:tc>
        <w:tc>
          <w:tcPr>
            <w:tcW w:w="0" w:type="auto"/>
          </w:tcPr>
          <w:p w:rsidR="00700B64" w:rsidRPr="00AC296A" w:rsidRDefault="000476EF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700B64" w:rsidRPr="00AC296A">
              <w:rPr>
                <w:sz w:val="28"/>
                <w:szCs w:val="28"/>
              </w:rPr>
              <w:t>.02.2018</w:t>
            </w:r>
          </w:p>
        </w:tc>
      </w:tr>
      <w:tr w:rsidR="00307278" w:rsidTr="00D94A21">
        <w:trPr>
          <w:trHeight w:val="266"/>
        </w:trPr>
        <w:tc>
          <w:tcPr>
            <w:tcW w:w="0" w:type="auto"/>
          </w:tcPr>
          <w:p w:rsidR="00307278" w:rsidRPr="00AC296A" w:rsidRDefault="00307278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0" w:type="auto"/>
          </w:tcPr>
          <w:p w:rsidR="00307278" w:rsidRPr="00307278" w:rsidRDefault="00307278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>А</w:t>
            </w:r>
            <w:r w:rsidRPr="00307278">
              <w:rPr>
                <w:sz w:val="28"/>
                <w:szCs w:val="28"/>
                <w:shd w:val="clear" w:color="auto" w:fill="FFFFFF"/>
              </w:rPr>
              <w:t>нализ прохождения медкомиссии в военкомате</w:t>
            </w:r>
          </w:p>
        </w:tc>
        <w:tc>
          <w:tcPr>
            <w:tcW w:w="0" w:type="auto"/>
          </w:tcPr>
          <w:p w:rsidR="00307278" w:rsidRPr="00AC296A" w:rsidRDefault="00307278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307278" w:rsidRPr="00AC296A" w:rsidRDefault="00307278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05.02.2018</w:t>
            </w:r>
          </w:p>
        </w:tc>
        <w:tc>
          <w:tcPr>
            <w:tcW w:w="0" w:type="auto"/>
          </w:tcPr>
          <w:p w:rsidR="00307278" w:rsidRDefault="00307278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06.02.2018</w:t>
            </w:r>
          </w:p>
        </w:tc>
      </w:tr>
      <w:tr w:rsidR="00700B64" w:rsidTr="00D94A21">
        <w:trPr>
          <w:trHeight w:val="266"/>
        </w:trPr>
        <w:tc>
          <w:tcPr>
            <w:tcW w:w="0" w:type="auto"/>
          </w:tcPr>
          <w:p w:rsidR="00700B64" w:rsidRPr="00AC296A" w:rsidRDefault="00307278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Постановка задачи</w:t>
            </w:r>
          </w:p>
        </w:tc>
        <w:tc>
          <w:tcPr>
            <w:tcW w:w="0" w:type="auto"/>
          </w:tcPr>
          <w:p w:rsidR="00700B64" w:rsidRPr="00AC296A" w:rsidRDefault="00307278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700B64" w:rsidRPr="00AC296A" w:rsidRDefault="00307278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  <w:r w:rsidR="00700B64" w:rsidRPr="00AC296A">
              <w:rPr>
                <w:sz w:val="28"/>
                <w:szCs w:val="28"/>
              </w:rPr>
              <w:t>.02.2018</w:t>
            </w:r>
          </w:p>
        </w:tc>
        <w:tc>
          <w:tcPr>
            <w:tcW w:w="0" w:type="auto"/>
          </w:tcPr>
          <w:p w:rsidR="00700B64" w:rsidRPr="00AC296A" w:rsidRDefault="000476EF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700B64" w:rsidRPr="00AC296A">
              <w:rPr>
                <w:sz w:val="28"/>
                <w:szCs w:val="28"/>
              </w:rPr>
              <w:t>.02.2018</w:t>
            </w:r>
          </w:p>
        </w:tc>
      </w:tr>
      <w:tr w:rsidR="00700B64" w:rsidTr="00D94A21">
        <w:trPr>
          <w:trHeight w:val="282"/>
        </w:trPr>
        <w:tc>
          <w:tcPr>
            <w:tcW w:w="0" w:type="auto"/>
          </w:tcPr>
          <w:p w:rsidR="00700B64" w:rsidRPr="00AC296A" w:rsidRDefault="00307278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Обзор аналогов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12.02.2018</w:t>
            </w:r>
          </w:p>
        </w:tc>
        <w:tc>
          <w:tcPr>
            <w:tcW w:w="0" w:type="auto"/>
          </w:tcPr>
          <w:p w:rsidR="00700B64" w:rsidRPr="00AC296A" w:rsidRDefault="000476EF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700B64" w:rsidRPr="00AC296A">
              <w:rPr>
                <w:sz w:val="28"/>
                <w:szCs w:val="28"/>
              </w:rPr>
              <w:t>.02.2018</w:t>
            </w:r>
          </w:p>
        </w:tc>
      </w:tr>
      <w:tr w:rsidR="00700B64" w:rsidTr="00D94A21">
        <w:trPr>
          <w:trHeight w:val="282"/>
        </w:trPr>
        <w:tc>
          <w:tcPr>
            <w:tcW w:w="0" w:type="auto"/>
          </w:tcPr>
          <w:p w:rsidR="00700B64" w:rsidRPr="00AC296A" w:rsidRDefault="00307278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Консультация с руководителем ВКР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16.02</w:t>
            </w:r>
            <w:r w:rsidR="00927CA7">
              <w:rPr>
                <w:sz w:val="28"/>
                <w:szCs w:val="28"/>
                <w:lang w:val="en-US"/>
              </w:rPr>
              <w:t>.</w:t>
            </w:r>
            <w:r w:rsidRPr="00AC296A">
              <w:rPr>
                <w:sz w:val="28"/>
                <w:szCs w:val="28"/>
              </w:rPr>
              <w:t>2018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16.022018</w:t>
            </w:r>
          </w:p>
        </w:tc>
      </w:tr>
      <w:tr w:rsidR="00700B64" w:rsidTr="00D94A21">
        <w:trPr>
          <w:trHeight w:val="266"/>
        </w:trPr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Разработка и детализация проектных</w:t>
            </w:r>
          </w:p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решений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700B64" w:rsidRPr="00AC296A" w:rsidRDefault="000476EF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700B64" w:rsidRPr="00AC296A">
              <w:rPr>
                <w:sz w:val="28"/>
                <w:szCs w:val="28"/>
              </w:rPr>
              <w:t>.02.2018</w:t>
            </w:r>
          </w:p>
        </w:tc>
        <w:tc>
          <w:tcPr>
            <w:tcW w:w="0" w:type="auto"/>
          </w:tcPr>
          <w:p w:rsidR="00700B64" w:rsidRPr="00AC296A" w:rsidRDefault="005678FF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="00700B64" w:rsidRPr="00AC296A">
              <w:rPr>
                <w:sz w:val="28"/>
                <w:szCs w:val="28"/>
              </w:rPr>
              <w:t>.02.2018</w:t>
            </w:r>
          </w:p>
        </w:tc>
      </w:tr>
      <w:tr w:rsidR="00700B64" w:rsidTr="00D94A21">
        <w:trPr>
          <w:trHeight w:val="282"/>
        </w:trPr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2.1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Составление общей схемы проектирования ИС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00B64" w:rsidRPr="00AC296A" w:rsidRDefault="00700B64" w:rsidP="00C8712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</w:t>
            </w:r>
            <w:r w:rsidR="000476EF">
              <w:rPr>
                <w:sz w:val="28"/>
                <w:szCs w:val="28"/>
              </w:rPr>
              <w:t>7</w:t>
            </w:r>
            <w:r w:rsidRPr="00AC296A">
              <w:rPr>
                <w:sz w:val="28"/>
                <w:szCs w:val="28"/>
              </w:rPr>
              <w:t>.02.2018</w:t>
            </w:r>
          </w:p>
        </w:tc>
        <w:tc>
          <w:tcPr>
            <w:tcW w:w="0" w:type="auto"/>
          </w:tcPr>
          <w:p w:rsidR="00700B64" w:rsidRPr="00AC296A" w:rsidRDefault="000476EF" w:rsidP="00C871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700B64" w:rsidRPr="00AC296A">
              <w:rPr>
                <w:sz w:val="28"/>
                <w:szCs w:val="28"/>
              </w:rPr>
              <w:t>.02.2018</w:t>
            </w:r>
          </w:p>
        </w:tc>
      </w:tr>
    </w:tbl>
    <w:p w:rsidR="00631FA0" w:rsidRDefault="00631FA0" w:rsidP="00B23B6D">
      <w:pPr>
        <w:pStyle w:val="ad"/>
        <w:ind w:firstLine="0"/>
      </w:pPr>
      <w:r>
        <w:lastRenderedPageBreak/>
        <w:t>Продолжение т</w:t>
      </w:r>
      <w:r w:rsidR="00351DE2">
        <w:t>аблицы 2</w:t>
      </w:r>
    </w:p>
    <w:tbl>
      <w:tblPr>
        <w:tblStyle w:val="af"/>
        <w:tblW w:w="9505" w:type="dxa"/>
        <w:tblLook w:val="04A0" w:firstRow="1" w:lastRow="0" w:firstColumn="1" w:lastColumn="0" w:noHBand="0" w:noVBand="1"/>
      </w:tblPr>
      <w:tblGrid>
        <w:gridCol w:w="566"/>
        <w:gridCol w:w="3849"/>
        <w:gridCol w:w="1995"/>
        <w:gridCol w:w="1507"/>
        <w:gridCol w:w="1588"/>
      </w:tblGrid>
      <w:tr w:rsidR="00631FA0" w:rsidRPr="00AC296A" w:rsidTr="00777CB9">
        <w:trPr>
          <w:trHeight w:val="282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Наименование задачи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Длительность, ч.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Дата начала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Дата окончания</w:t>
            </w:r>
          </w:p>
        </w:tc>
      </w:tr>
      <w:tr w:rsidR="00631FA0" w:rsidRPr="00AC296A" w:rsidTr="00777CB9">
        <w:trPr>
          <w:trHeight w:val="282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2.2</w:t>
            </w:r>
          </w:p>
        </w:tc>
        <w:tc>
          <w:tcPr>
            <w:tcW w:w="0" w:type="auto"/>
          </w:tcPr>
          <w:p w:rsidR="00631FA0" w:rsidRPr="004E1409" w:rsidRDefault="00631FA0" w:rsidP="00631FA0">
            <w:pPr>
              <w:jc w:val="center"/>
              <w:rPr>
                <w:sz w:val="28"/>
                <w:szCs w:val="28"/>
              </w:rPr>
            </w:pPr>
            <w:r w:rsidRPr="004E1409">
              <w:rPr>
                <w:sz w:val="28"/>
                <w:szCs w:val="28"/>
              </w:rPr>
              <w:t xml:space="preserve">Разработка структурных схем и </w:t>
            </w:r>
            <w:r w:rsidRPr="004E1409">
              <w:rPr>
                <w:sz w:val="28"/>
                <w:szCs w:val="28"/>
                <w:lang w:val="en-US"/>
              </w:rPr>
              <w:t>UML</w:t>
            </w:r>
            <w:r w:rsidRPr="004E1409">
              <w:rPr>
                <w:sz w:val="28"/>
                <w:szCs w:val="28"/>
              </w:rPr>
              <w:t>-моделей системы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AC296A">
              <w:rPr>
                <w:sz w:val="28"/>
                <w:szCs w:val="28"/>
              </w:rPr>
              <w:t>.02.2018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Pr="00AC296A">
              <w:rPr>
                <w:sz w:val="28"/>
                <w:szCs w:val="28"/>
              </w:rPr>
              <w:t>.02.2018</w:t>
            </w:r>
          </w:p>
        </w:tc>
      </w:tr>
      <w:tr w:rsidR="00631FA0" w:rsidRPr="00AC296A" w:rsidTr="00777CB9">
        <w:trPr>
          <w:trHeight w:val="282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2.3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Консультация с руководителем ВКР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AC296A">
              <w:rPr>
                <w:sz w:val="28"/>
                <w:szCs w:val="28"/>
              </w:rPr>
              <w:t>.02.2018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AC296A">
              <w:rPr>
                <w:sz w:val="28"/>
                <w:szCs w:val="28"/>
              </w:rPr>
              <w:t>.02.2018</w:t>
            </w:r>
          </w:p>
        </w:tc>
      </w:tr>
      <w:tr w:rsidR="00631FA0" w:rsidRPr="00AC296A" w:rsidTr="00777CB9">
        <w:trPr>
          <w:trHeight w:val="266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Разработка программного продукта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157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AC296A">
              <w:rPr>
                <w:sz w:val="28"/>
                <w:szCs w:val="28"/>
              </w:rPr>
              <w:t>.02.2018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  <w:r w:rsidRPr="00AC296A">
              <w:rPr>
                <w:sz w:val="28"/>
                <w:szCs w:val="28"/>
              </w:rPr>
              <w:t>.2018</w:t>
            </w:r>
          </w:p>
        </w:tc>
      </w:tr>
      <w:tr w:rsidR="00631FA0" w:rsidRPr="00AC296A" w:rsidTr="00777CB9">
        <w:trPr>
          <w:trHeight w:val="282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3.1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Разработка БД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AC296A">
              <w:rPr>
                <w:sz w:val="28"/>
                <w:szCs w:val="28"/>
              </w:rPr>
              <w:t>.02.2018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AC296A">
              <w:rPr>
                <w:sz w:val="28"/>
                <w:szCs w:val="28"/>
              </w:rPr>
              <w:t>.03.2018</w:t>
            </w:r>
          </w:p>
        </w:tc>
      </w:tr>
      <w:tr w:rsidR="00631FA0" w:rsidRPr="00AC296A" w:rsidTr="00777CB9">
        <w:trPr>
          <w:trHeight w:val="282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3.3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Разработка интерфейсов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46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19.03</w:t>
            </w:r>
            <w:r w:rsidRPr="00AC296A">
              <w:rPr>
                <w:sz w:val="28"/>
                <w:szCs w:val="28"/>
              </w:rPr>
              <w:t>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05.04</w:t>
            </w:r>
            <w:r w:rsidRPr="00AC296A">
              <w:rPr>
                <w:sz w:val="28"/>
                <w:szCs w:val="28"/>
              </w:rPr>
              <w:t>.2018</w:t>
            </w:r>
          </w:p>
        </w:tc>
      </w:tr>
      <w:tr w:rsidR="00631FA0" w:rsidRPr="00AC296A" w:rsidTr="00777CB9">
        <w:trPr>
          <w:trHeight w:val="266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3.4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Составление алгоритмов взаим</w:t>
            </w:r>
            <w:r w:rsidR="00C81F04">
              <w:rPr>
                <w:sz w:val="28"/>
                <w:szCs w:val="28"/>
              </w:rPr>
              <w:t>одействия и</w:t>
            </w:r>
            <w:r w:rsidRPr="00AC296A">
              <w:rPr>
                <w:sz w:val="28"/>
                <w:szCs w:val="28"/>
              </w:rPr>
              <w:t>нтерфейса с БД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06.04</w:t>
            </w:r>
            <w:r w:rsidRPr="00AC296A">
              <w:rPr>
                <w:sz w:val="28"/>
                <w:szCs w:val="28"/>
              </w:rPr>
              <w:t>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</w:t>
            </w:r>
            <w:r w:rsidRPr="00AC296A">
              <w:rPr>
                <w:sz w:val="28"/>
                <w:szCs w:val="28"/>
              </w:rPr>
              <w:t>.2018</w:t>
            </w:r>
          </w:p>
        </w:tc>
      </w:tr>
      <w:tr w:rsidR="00631FA0" w:rsidRPr="00AC296A" w:rsidTr="00777CB9">
        <w:trPr>
          <w:trHeight w:val="266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Консультация с руководителем ВКР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  <w:r w:rsidRPr="00AC296A">
              <w:rPr>
                <w:sz w:val="28"/>
                <w:szCs w:val="28"/>
              </w:rPr>
              <w:t>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  <w:r w:rsidRPr="00AC296A">
              <w:rPr>
                <w:sz w:val="28"/>
                <w:szCs w:val="28"/>
              </w:rPr>
              <w:t>.2018</w:t>
            </w:r>
          </w:p>
        </w:tc>
      </w:tr>
      <w:tr w:rsidR="00631FA0" w:rsidRPr="00AC296A" w:rsidTr="00777CB9">
        <w:trPr>
          <w:trHeight w:val="266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Тестирование и отладка ПО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02.05</w:t>
            </w:r>
            <w:r w:rsidRPr="00AC296A">
              <w:rPr>
                <w:sz w:val="28"/>
                <w:szCs w:val="28"/>
              </w:rPr>
              <w:t>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</w:t>
            </w:r>
            <w:r w:rsidRPr="00AC296A">
              <w:rPr>
                <w:sz w:val="28"/>
                <w:szCs w:val="28"/>
              </w:rPr>
              <w:t>.2018</w:t>
            </w:r>
          </w:p>
        </w:tc>
      </w:tr>
      <w:tr w:rsidR="00631FA0" w:rsidRPr="00AC296A" w:rsidTr="00777CB9">
        <w:trPr>
          <w:trHeight w:val="282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4.1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Тестирование и отладка ПО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46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02.05</w:t>
            </w:r>
            <w:r w:rsidRPr="00AC296A">
              <w:rPr>
                <w:sz w:val="28"/>
                <w:szCs w:val="28"/>
              </w:rPr>
              <w:t>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20.05</w:t>
            </w:r>
            <w:r w:rsidRPr="00AC296A">
              <w:rPr>
                <w:sz w:val="28"/>
                <w:szCs w:val="28"/>
              </w:rPr>
              <w:t>.2018</w:t>
            </w:r>
          </w:p>
        </w:tc>
      </w:tr>
      <w:tr w:rsidR="00631FA0" w:rsidRPr="00AC296A" w:rsidTr="00777CB9">
        <w:trPr>
          <w:trHeight w:val="282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4.2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Консультация с руководителем ВКР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</w:t>
            </w:r>
            <w:r w:rsidRPr="00AC296A">
              <w:rPr>
                <w:sz w:val="28"/>
                <w:szCs w:val="28"/>
              </w:rPr>
              <w:t>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</w:t>
            </w:r>
            <w:r w:rsidRPr="00AC296A">
              <w:rPr>
                <w:sz w:val="28"/>
                <w:szCs w:val="28"/>
              </w:rPr>
              <w:t>.2018</w:t>
            </w:r>
          </w:p>
        </w:tc>
      </w:tr>
      <w:tr w:rsidR="00631FA0" w:rsidRPr="00AC296A" w:rsidTr="00777CB9">
        <w:trPr>
          <w:trHeight w:val="266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Экономическое обоснование разработки ПО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22.05</w:t>
            </w:r>
            <w:r w:rsidRPr="00AC296A">
              <w:rPr>
                <w:sz w:val="28"/>
                <w:szCs w:val="28"/>
              </w:rPr>
              <w:t>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31.05</w:t>
            </w:r>
            <w:r w:rsidRPr="00AC296A">
              <w:rPr>
                <w:sz w:val="28"/>
                <w:szCs w:val="28"/>
              </w:rPr>
              <w:t>.2018</w:t>
            </w:r>
          </w:p>
        </w:tc>
      </w:tr>
      <w:tr w:rsidR="00631FA0" w:rsidRPr="00AC296A" w:rsidTr="00777CB9">
        <w:trPr>
          <w:trHeight w:val="266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5.1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Расчет затрат на создание ПО ,цены и прибыли о его реализации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22.05</w:t>
            </w:r>
            <w:r w:rsidRPr="00AC296A">
              <w:rPr>
                <w:sz w:val="28"/>
                <w:szCs w:val="28"/>
              </w:rPr>
              <w:t>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24.05</w:t>
            </w:r>
            <w:r w:rsidRPr="00AC296A">
              <w:rPr>
                <w:sz w:val="28"/>
                <w:szCs w:val="28"/>
              </w:rPr>
              <w:t>.2018</w:t>
            </w:r>
          </w:p>
        </w:tc>
      </w:tr>
      <w:tr w:rsidR="00631FA0" w:rsidRPr="00AC296A" w:rsidTr="00777CB9">
        <w:trPr>
          <w:trHeight w:val="266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5.2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Расчет выручки и прибыли от реализации программного продукта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24.05</w:t>
            </w:r>
            <w:r w:rsidRPr="00AC296A">
              <w:rPr>
                <w:sz w:val="28"/>
                <w:szCs w:val="28"/>
              </w:rPr>
              <w:t>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</w:t>
            </w:r>
            <w:r w:rsidRPr="00AC296A">
              <w:rPr>
                <w:sz w:val="28"/>
                <w:szCs w:val="28"/>
              </w:rPr>
              <w:t>.2018</w:t>
            </w:r>
          </w:p>
        </w:tc>
      </w:tr>
      <w:tr w:rsidR="00631FA0" w:rsidRPr="00AC296A" w:rsidTr="00777CB9">
        <w:trPr>
          <w:trHeight w:val="266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5.3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Расчет затрат, связанных с покупкой, внедрением и использованием программного обеспечения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27.05</w:t>
            </w:r>
            <w:r w:rsidRPr="00AC296A">
              <w:rPr>
                <w:sz w:val="28"/>
                <w:szCs w:val="28"/>
              </w:rPr>
              <w:t>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AC296A">
              <w:rPr>
                <w:sz w:val="28"/>
                <w:szCs w:val="28"/>
              </w:rPr>
              <w:t>.04.2018</w:t>
            </w:r>
          </w:p>
        </w:tc>
      </w:tr>
      <w:tr w:rsidR="00631FA0" w:rsidRPr="00AC296A" w:rsidTr="00777CB9">
        <w:trPr>
          <w:trHeight w:val="266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5.4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Консультация с руководителем ВКР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31.05</w:t>
            </w:r>
            <w:r w:rsidRPr="00AC296A">
              <w:rPr>
                <w:sz w:val="28"/>
                <w:szCs w:val="28"/>
              </w:rPr>
              <w:t>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31.05</w:t>
            </w:r>
            <w:r w:rsidRPr="00AC296A">
              <w:rPr>
                <w:sz w:val="28"/>
                <w:szCs w:val="28"/>
              </w:rPr>
              <w:t>.2018</w:t>
            </w:r>
          </w:p>
        </w:tc>
      </w:tr>
      <w:tr w:rsidR="00631FA0" w:rsidRPr="00AC296A" w:rsidTr="00777CB9">
        <w:trPr>
          <w:trHeight w:val="266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 xml:space="preserve">Защита курсовой работы 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15.04.2018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15.04.2018</w:t>
            </w:r>
          </w:p>
        </w:tc>
      </w:tr>
      <w:tr w:rsidR="00631FA0" w:rsidRPr="00AC296A" w:rsidTr="00777CB9">
        <w:trPr>
          <w:trHeight w:val="266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Защита ВКР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54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01.06</w:t>
            </w:r>
            <w:r w:rsidRPr="00AC296A">
              <w:rPr>
                <w:sz w:val="28"/>
                <w:szCs w:val="28"/>
              </w:rPr>
              <w:t>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20.06.2018</w:t>
            </w:r>
          </w:p>
        </w:tc>
      </w:tr>
      <w:tr w:rsidR="00631FA0" w:rsidRPr="00AC296A" w:rsidTr="00777CB9">
        <w:trPr>
          <w:trHeight w:val="266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7.1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Подготовка к защите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51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01.06</w:t>
            </w:r>
            <w:r w:rsidRPr="00AC296A">
              <w:rPr>
                <w:sz w:val="28"/>
                <w:szCs w:val="28"/>
              </w:rPr>
              <w:t>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AC296A">
              <w:rPr>
                <w:sz w:val="28"/>
                <w:szCs w:val="28"/>
              </w:rPr>
              <w:t>.06.2018</w:t>
            </w:r>
          </w:p>
        </w:tc>
      </w:tr>
      <w:tr w:rsidR="00631FA0" w:rsidRPr="00AC296A" w:rsidTr="00777CB9">
        <w:trPr>
          <w:trHeight w:val="266"/>
        </w:trPr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7.2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Защита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20.06.2018</w:t>
            </w:r>
          </w:p>
        </w:tc>
        <w:tc>
          <w:tcPr>
            <w:tcW w:w="0" w:type="auto"/>
          </w:tcPr>
          <w:p w:rsidR="00631FA0" w:rsidRPr="00AC296A" w:rsidRDefault="00631FA0" w:rsidP="00631FA0">
            <w:pPr>
              <w:jc w:val="center"/>
              <w:rPr>
                <w:sz w:val="28"/>
                <w:szCs w:val="28"/>
              </w:rPr>
            </w:pPr>
            <w:r w:rsidRPr="00AC296A">
              <w:rPr>
                <w:sz w:val="28"/>
                <w:szCs w:val="28"/>
              </w:rPr>
              <w:t>20.06.2018</w:t>
            </w:r>
          </w:p>
        </w:tc>
      </w:tr>
    </w:tbl>
    <w:p w:rsidR="00631FA0" w:rsidRDefault="00631FA0" w:rsidP="00F86D7D">
      <w:pPr>
        <w:pStyle w:val="ad"/>
      </w:pPr>
    </w:p>
    <w:p w:rsidR="0081775B" w:rsidRDefault="008D1969" w:rsidP="000A19DE">
      <w:pPr>
        <w:pStyle w:val="ad"/>
      </w:pPr>
      <w:r>
        <w:t>Последней задачей, реализуемой в рамках данного курсового проекта, будет являться «</w:t>
      </w:r>
      <w:r w:rsidR="0021454F" w:rsidRPr="00AC296A">
        <w:t>Разработка интерфейсов</w:t>
      </w:r>
      <w:r>
        <w:t>».</w:t>
      </w:r>
    </w:p>
    <w:p w:rsidR="0081775B" w:rsidRDefault="0081775B" w:rsidP="0081775B">
      <w:pPr>
        <w:pStyle w:val="11"/>
      </w:pPr>
      <w:r>
        <w:br w:type="page"/>
      </w:r>
    </w:p>
    <w:p w:rsidR="0081775B" w:rsidRPr="0060162E" w:rsidRDefault="007E36F7" w:rsidP="00B23B6D">
      <w:pPr>
        <w:pStyle w:val="11"/>
        <w:ind w:firstLine="567"/>
      </w:pPr>
      <w:bookmarkStart w:id="19" w:name="_Toc511326836"/>
      <w:r>
        <w:lastRenderedPageBreak/>
        <w:t>4</w:t>
      </w:r>
      <w:r w:rsidR="0081775B" w:rsidRPr="0060162E">
        <w:t xml:space="preserve"> </w:t>
      </w:r>
      <w:r w:rsidR="0081775B">
        <w:t>Выявление необходимых для проекта ресурсов</w:t>
      </w:r>
      <w:bookmarkEnd w:id="19"/>
      <w:r w:rsidR="0081775B">
        <w:t xml:space="preserve"> </w:t>
      </w:r>
    </w:p>
    <w:p w:rsidR="00DB3AAE" w:rsidRPr="00DB3AAE" w:rsidRDefault="00DB3AAE" w:rsidP="00DB3AAE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У</w:t>
      </w:r>
      <w:r w:rsidRPr="00DB3AAE">
        <w:rPr>
          <w:shd w:val="clear" w:color="auto" w:fill="FFFFFF"/>
        </w:rPr>
        <w:t xml:space="preserve">правление ресурсами — одна из главных подсистем управления проектом, которая включает в себя процессы планирования распределения, учета и контроля ресурсов, </w:t>
      </w:r>
      <w:r w:rsidR="007551C3">
        <w:rPr>
          <w:shd w:val="clear" w:color="auto" w:fill="FFFFFF"/>
        </w:rPr>
        <w:t>в первую очередь</w:t>
      </w:r>
      <w:r w:rsidRPr="00DB3AAE">
        <w:rPr>
          <w:shd w:val="clear" w:color="auto" w:fill="FFFFFF"/>
        </w:rPr>
        <w:t xml:space="preserve"> трудовых</w:t>
      </w:r>
      <w:r w:rsidR="007551C3">
        <w:rPr>
          <w:shd w:val="clear" w:color="auto" w:fill="FFFFFF"/>
        </w:rPr>
        <w:t xml:space="preserve"> и материально-технических.</w:t>
      </w:r>
    </w:p>
    <w:p w:rsidR="002B35E9" w:rsidRDefault="007551C3" w:rsidP="00DB3AAE">
      <w:pPr>
        <w:pStyle w:val="ad"/>
      </w:pPr>
      <w:r>
        <w:t xml:space="preserve">После </w:t>
      </w:r>
      <w:r w:rsidR="002B35E9" w:rsidRPr="00963A3C">
        <w:t xml:space="preserve">того, как явно обозначены даты каждой из задач, необходимо обозначить ресурсы, то есть определить, кто будет ответственен за ту или иную задачу. </w:t>
      </w:r>
      <w:r w:rsidR="001972B7">
        <w:t>Назначение ресурсов отражено в Т</w:t>
      </w:r>
      <w:r w:rsidR="00D94A21">
        <w:t>аблице 3</w:t>
      </w:r>
      <w:r w:rsidR="002B35E9" w:rsidRPr="00963A3C">
        <w:t>.</w:t>
      </w:r>
    </w:p>
    <w:p w:rsidR="002B35E9" w:rsidRDefault="00351DE2" w:rsidP="002B35E9">
      <w:pPr>
        <w:pStyle w:val="ad"/>
        <w:ind w:firstLine="0"/>
      </w:pPr>
      <w:r>
        <w:t>Таблица 3</w:t>
      </w:r>
      <w:r w:rsidR="002B35E9">
        <w:t xml:space="preserve"> – Назначение ресурсов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552"/>
        <w:gridCol w:w="1975"/>
        <w:gridCol w:w="1913"/>
        <w:gridCol w:w="2201"/>
      </w:tblGrid>
      <w:tr w:rsidR="005562EA" w:rsidRPr="00D90504" w:rsidTr="008A4A6E">
        <w:tc>
          <w:tcPr>
            <w:tcW w:w="704" w:type="dxa"/>
          </w:tcPr>
          <w:p w:rsidR="005562EA" w:rsidRPr="00BF0755" w:rsidRDefault="005562EA" w:rsidP="001972B7">
            <w:pPr>
              <w:pStyle w:val="ad"/>
              <w:spacing w:line="276" w:lineRule="auto"/>
              <w:ind w:firstLine="7"/>
              <w:jc w:val="center"/>
            </w:pPr>
          </w:p>
        </w:tc>
        <w:tc>
          <w:tcPr>
            <w:tcW w:w="2552" w:type="dxa"/>
            <w:shd w:val="clear" w:color="auto" w:fill="auto"/>
          </w:tcPr>
          <w:p w:rsidR="005562EA" w:rsidRPr="00BF0755" w:rsidRDefault="005562EA" w:rsidP="001972B7">
            <w:pPr>
              <w:pStyle w:val="ad"/>
              <w:spacing w:line="276" w:lineRule="auto"/>
              <w:ind w:firstLine="7"/>
              <w:jc w:val="center"/>
            </w:pPr>
            <w:r w:rsidRPr="00BF0755">
              <w:t>Наименование задачи</w:t>
            </w:r>
          </w:p>
        </w:tc>
        <w:tc>
          <w:tcPr>
            <w:tcW w:w="1975" w:type="dxa"/>
          </w:tcPr>
          <w:p w:rsidR="005562EA" w:rsidRPr="00BF0755" w:rsidRDefault="005562EA" w:rsidP="001972B7">
            <w:pPr>
              <w:pStyle w:val="ad"/>
              <w:spacing w:line="276" w:lineRule="auto"/>
              <w:ind w:firstLine="7"/>
              <w:jc w:val="center"/>
            </w:pPr>
            <w:r>
              <w:t>Трудовые ресурсы</w:t>
            </w:r>
          </w:p>
        </w:tc>
        <w:tc>
          <w:tcPr>
            <w:tcW w:w="0" w:type="auto"/>
          </w:tcPr>
          <w:p w:rsidR="005562EA" w:rsidRPr="00BF0755" w:rsidRDefault="005562EA" w:rsidP="001972B7">
            <w:pPr>
              <w:pStyle w:val="ad"/>
              <w:spacing w:line="276" w:lineRule="auto"/>
              <w:ind w:firstLine="7"/>
              <w:jc w:val="center"/>
            </w:pPr>
            <w:r>
              <w:t>Технические ресурсы</w:t>
            </w:r>
          </w:p>
        </w:tc>
        <w:tc>
          <w:tcPr>
            <w:tcW w:w="0" w:type="auto"/>
          </w:tcPr>
          <w:p w:rsidR="005562EA" w:rsidRDefault="005562EA" w:rsidP="001972B7">
            <w:pPr>
              <w:pStyle w:val="ad"/>
              <w:spacing w:line="276" w:lineRule="auto"/>
              <w:ind w:firstLine="7"/>
              <w:jc w:val="center"/>
            </w:pPr>
            <w:r>
              <w:t>Программные ресурсы</w:t>
            </w:r>
          </w:p>
        </w:tc>
      </w:tr>
      <w:tr w:rsidR="005562EA" w:rsidRPr="00D90504" w:rsidTr="008A4A6E">
        <w:tc>
          <w:tcPr>
            <w:tcW w:w="704" w:type="dxa"/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Анализ предметной области</w:t>
            </w:r>
          </w:p>
        </w:tc>
        <w:tc>
          <w:tcPr>
            <w:tcW w:w="1975" w:type="dxa"/>
          </w:tcPr>
          <w:p w:rsidR="005562EA" w:rsidRPr="00F96DAB" w:rsidRDefault="005562EA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Выпускник</w:t>
            </w:r>
            <w:r w:rsidR="00F96DAB">
              <w:t>, руководитель</w:t>
            </w:r>
          </w:p>
        </w:tc>
        <w:tc>
          <w:tcPr>
            <w:tcW w:w="0" w:type="auto"/>
          </w:tcPr>
          <w:p w:rsidR="005562EA" w:rsidRPr="00EC77E5" w:rsidRDefault="005562EA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Компьютер</w:t>
            </w:r>
          </w:p>
        </w:tc>
        <w:tc>
          <w:tcPr>
            <w:tcW w:w="0" w:type="auto"/>
          </w:tcPr>
          <w:p w:rsidR="005562EA" w:rsidRPr="00F96DAB" w:rsidRDefault="005562EA" w:rsidP="005562EA">
            <w:pPr>
              <w:pStyle w:val="ad"/>
              <w:spacing w:line="276" w:lineRule="auto"/>
              <w:ind w:firstLine="7"/>
              <w:jc w:val="center"/>
              <w:rPr>
                <w:lang w:val="en-US"/>
              </w:rPr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</w:t>
            </w:r>
            <w:r w:rsidR="00F96DAB">
              <w:t>,</w:t>
            </w:r>
            <w:r w:rsidR="00F96DAB">
              <w:rPr>
                <w:lang w:val="en-US"/>
              </w:rPr>
              <w:t xml:space="preserve"> </w:t>
            </w:r>
            <w:r w:rsidR="00700B64">
              <w:rPr>
                <w:lang w:val="en-US"/>
              </w:rPr>
              <w:t>Mozilla Firefox</w:t>
            </w:r>
          </w:p>
        </w:tc>
      </w:tr>
      <w:tr w:rsidR="005562EA" w:rsidRPr="00D90504" w:rsidTr="008A4A6E">
        <w:tc>
          <w:tcPr>
            <w:tcW w:w="704" w:type="dxa"/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1.1</w:t>
            </w:r>
          </w:p>
        </w:tc>
        <w:tc>
          <w:tcPr>
            <w:tcW w:w="2552" w:type="dxa"/>
            <w:shd w:val="clear" w:color="auto" w:fill="auto"/>
          </w:tcPr>
          <w:p w:rsidR="005562EA" w:rsidRPr="005562EA" w:rsidRDefault="0021454F" w:rsidP="005562E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>А</w:t>
            </w:r>
            <w:r w:rsidRPr="00307278">
              <w:rPr>
                <w:sz w:val="28"/>
                <w:szCs w:val="28"/>
                <w:shd w:val="clear" w:color="auto" w:fill="FFFFFF"/>
              </w:rPr>
              <w:t>нализ прохождения медкомиссии в военкомате</w:t>
            </w:r>
          </w:p>
        </w:tc>
        <w:tc>
          <w:tcPr>
            <w:tcW w:w="1975" w:type="dxa"/>
          </w:tcPr>
          <w:p w:rsidR="005562EA" w:rsidRPr="00EC77E5" w:rsidRDefault="005562EA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Выпускник</w:t>
            </w:r>
          </w:p>
        </w:tc>
        <w:tc>
          <w:tcPr>
            <w:tcW w:w="0" w:type="auto"/>
          </w:tcPr>
          <w:p w:rsidR="005562EA" w:rsidRPr="00EC77E5" w:rsidRDefault="005562EA" w:rsidP="005562EA">
            <w:pPr>
              <w:pStyle w:val="ad"/>
              <w:spacing w:line="276" w:lineRule="auto"/>
              <w:ind w:firstLine="7"/>
              <w:jc w:val="center"/>
              <w:rPr>
                <w:lang w:val="en-US"/>
              </w:rPr>
            </w:pPr>
            <w:r w:rsidRPr="00EC77E5">
              <w:t>Компьютер</w:t>
            </w:r>
          </w:p>
        </w:tc>
        <w:tc>
          <w:tcPr>
            <w:tcW w:w="0" w:type="auto"/>
          </w:tcPr>
          <w:p w:rsidR="005562EA" w:rsidRPr="00EC77E5" w:rsidRDefault="00F96DAB" w:rsidP="005562EA">
            <w:pPr>
              <w:pStyle w:val="ad"/>
              <w:spacing w:line="276" w:lineRule="auto"/>
              <w:ind w:firstLine="7"/>
              <w:jc w:val="center"/>
              <w:rPr>
                <w:lang w:val="en-US"/>
              </w:rPr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="00700B64">
              <w:rPr>
                <w:lang w:val="en-US"/>
              </w:rPr>
              <w:t>Mozilla Firefox</w:t>
            </w:r>
          </w:p>
        </w:tc>
      </w:tr>
      <w:tr w:rsidR="005562EA" w:rsidRPr="00D90504" w:rsidTr="008A4A6E">
        <w:tc>
          <w:tcPr>
            <w:tcW w:w="704" w:type="dxa"/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1.2</w:t>
            </w:r>
          </w:p>
        </w:tc>
        <w:tc>
          <w:tcPr>
            <w:tcW w:w="2552" w:type="dxa"/>
            <w:shd w:val="clear" w:color="auto" w:fill="auto"/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Постановка задачи</w:t>
            </w:r>
          </w:p>
        </w:tc>
        <w:tc>
          <w:tcPr>
            <w:tcW w:w="1975" w:type="dxa"/>
          </w:tcPr>
          <w:p w:rsidR="005562EA" w:rsidRPr="00EC77E5" w:rsidRDefault="00F96DAB" w:rsidP="005562EA">
            <w:pPr>
              <w:pStyle w:val="ad"/>
              <w:spacing w:line="276" w:lineRule="auto"/>
              <w:ind w:firstLine="7"/>
              <w:jc w:val="center"/>
            </w:pPr>
            <w:r>
              <w:t>Выпускник</w:t>
            </w:r>
          </w:p>
        </w:tc>
        <w:tc>
          <w:tcPr>
            <w:tcW w:w="0" w:type="auto"/>
          </w:tcPr>
          <w:p w:rsidR="005562EA" w:rsidRPr="00EC77E5" w:rsidRDefault="005562EA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Компьютер</w:t>
            </w:r>
          </w:p>
        </w:tc>
        <w:tc>
          <w:tcPr>
            <w:tcW w:w="0" w:type="auto"/>
          </w:tcPr>
          <w:p w:rsidR="005562EA" w:rsidRPr="00EC77E5" w:rsidRDefault="00F96DAB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</w:t>
            </w:r>
          </w:p>
        </w:tc>
      </w:tr>
      <w:tr w:rsidR="005562EA" w:rsidRPr="00D90504" w:rsidTr="008A4A6E">
        <w:tc>
          <w:tcPr>
            <w:tcW w:w="704" w:type="dxa"/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1.3</w:t>
            </w:r>
          </w:p>
        </w:tc>
        <w:tc>
          <w:tcPr>
            <w:tcW w:w="2552" w:type="dxa"/>
            <w:shd w:val="clear" w:color="auto" w:fill="auto"/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Обзор аналогов</w:t>
            </w:r>
          </w:p>
        </w:tc>
        <w:tc>
          <w:tcPr>
            <w:tcW w:w="1975" w:type="dxa"/>
          </w:tcPr>
          <w:p w:rsidR="005562EA" w:rsidRPr="00EC77E5" w:rsidRDefault="005562EA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Выпускник</w:t>
            </w:r>
          </w:p>
        </w:tc>
        <w:tc>
          <w:tcPr>
            <w:tcW w:w="0" w:type="auto"/>
          </w:tcPr>
          <w:p w:rsidR="005562EA" w:rsidRPr="00EC77E5" w:rsidRDefault="005562EA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Компьютер</w:t>
            </w:r>
          </w:p>
        </w:tc>
        <w:tc>
          <w:tcPr>
            <w:tcW w:w="0" w:type="auto"/>
          </w:tcPr>
          <w:p w:rsidR="005562EA" w:rsidRPr="000E17E9" w:rsidRDefault="00F96DAB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="00700B64">
              <w:rPr>
                <w:lang w:val="en-US"/>
              </w:rPr>
              <w:t>Mozilla Firefox</w:t>
            </w:r>
          </w:p>
        </w:tc>
      </w:tr>
      <w:tr w:rsidR="005562EA" w:rsidRPr="00D90504" w:rsidTr="008A4A6E">
        <w:tc>
          <w:tcPr>
            <w:tcW w:w="704" w:type="dxa"/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1.4</w:t>
            </w:r>
          </w:p>
        </w:tc>
        <w:tc>
          <w:tcPr>
            <w:tcW w:w="2552" w:type="dxa"/>
            <w:shd w:val="clear" w:color="auto" w:fill="auto"/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Консультация с руководителем</w:t>
            </w:r>
          </w:p>
        </w:tc>
        <w:tc>
          <w:tcPr>
            <w:tcW w:w="1975" w:type="dxa"/>
          </w:tcPr>
          <w:p w:rsidR="005562EA" w:rsidRPr="00EC77E5" w:rsidRDefault="00F96DAB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Выпускник</w:t>
            </w:r>
            <w:r>
              <w:t>, руководитель</w:t>
            </w:r>
          </w:p>
        </w:tc>
        <w:tc>
          <w:tcPr>
            <w:tcW w:w="0" w:type="auto"/>
          </w:tcPr>
          <w:p w:rsidR="005562EA" w:rsidRPr="00EC77E5" w:rsidRDefault="005562EA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Компьютер</w:t>
            </w:r>
          </w:p>
        </w:tc>
        <w:tc>
          <w:tcPr>
            <w:tcW w:w="0" w:type="auto"/>
          </w:tcPr>
          <w:p w:rsidR="005562EA" w:rsidRPr="00EC77E5" w:rsidRDefault="00F96DAB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</w:t>
            </w:r>
          </w:p>
        </w:tc>
      </w:tr>
      <w:tr w:rsidR="005562EA" w:rsidRPr="00D90504" w:rsidTr="008A4A6E">
        <w:tc>
          <w:tcPr>
            <w:tcW w:w="704" w:type="dxa"/>
            <w:tcBorders>
              <w:bottom w:val="single" w:sz="4" w:space="0" w:color="auto"/>
            </w:tcBorders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5562EA" w:rsidRPr="005562EA" w:rsidRDefault="005562EA" w:rsidP="008A4A6E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Разработка и детализация проектных</w:t>
            </w:r>
          </w:p>
          <w:p w:rsidR="005562EA" w:rsidRPr="005562EA" w:rsidRDefault="005562EA" w:rsidP="008A4A6E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решений</w:t>
            </w: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5562EA" w:rsidRPr="00EC77E5" w:rsidRDefault="005562EA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Выпускник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562EA" w:rsidRPr="00EC77E5" w:rsidRDefault="005562EA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Компьютер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562EA" w:rsidRPr="00EC77E5" w:rsidRDefault="005562EA" w:rsidP="00222E45">
            <w:pPr>
              <w:pStyle w:val="ad"/>
              <w:spacing w:line="276" w:lineRule="auto"/>
              <w:ind w:firstLine="7"/>
              <w:jc w:val="center"/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</w:t>
            </w:r>
            <w:r w:rsidR="00F96DAB">
              <w:rPr>
                <w:lang w:val="en-US"/>
              </w:rPr>
              <w:t>, Visio</w:t>
            </w:r>
          </w:p>
        </w:tc>
      </w:tr>
      <w:tr w:rsidR="005562EA" w:rsidRPr="00D90504" w:rsidTr="008A4A6E">
        <w:tc>
          <w:tcPr>
            <w:tcW w:w="704" w:type="dxa"/>
            <w:tcBorders>
              <w:bottom w:val="nil"/>
            </w:tcBorders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2.1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auto"/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Составление общей схемы проектирования ИС</w:t>
            </w:r>
          </w:p>
        </w:tc>
        <w:tc>
          <w:tcPr>
            <w:tcW w:w="1975" w:type="dxa"/>
            <w:tcBorders>
              <w:bottom w:val="nil"/>
            </w:tcBorders>
          </w:tcPr>
          <w:p w:rsidR="005562EA" w:rsidRPr="00EC77E5" w:rsidRDefault="005562EA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Выпускник, руководитель</w:t>
            </w:r>
          </w:p>
        </w:tc>
        <w:tc>
          <w:tcPr>
            <w:tcW w:w="0" w:type="auto"/>
            <w:tcBorders>
              <w:bottom w:val="nil"/>
            </w:tcBorders>
          </w:tcPr>
          <w:p w:rsidR="005562EA" w:rsidRPr="00EC77E5" w:rsidRDefault="005562EA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Компьютер</w:t>
            </w:r>
          </w:p>
        </w:tc>
        <w:tc>
          <w:tcPr>
            <w:tcW w:w="0" w:type="auto"/>
            <w:tcBorders>
              <w:bottom w:val="nil"/>
            </w:tcBorders>
          </w:tcPr>
          <w:p w:rsidR="005562EA" w:rsidRPr="0021454F" w:rsidRDefault="00F96DAB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</w:t>
            </w:r>
            <w:r w:rsidR="0021454F">
              <w:t xml:space="preserve">, </w:t>
            </w:r>
            <w:r w:rsidR="0021454F">
              <w:rPr>
                <w:lang w:val="en-US"/>
              </w:rPr>
              <w:t>Visio</w:t>
            </w:r>
          </w:p>
        </w:tc>
      </w:tr>
      <w:tr w:rsidR="005562EA" w:rsidRPr="00D90504" w:rsidTr="008A4A6E">
        <w:tc>
          <w:tcPr>
            <w:tcW w:w="704" w:type="dxa"/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>2.2</w:t>
            </w:r>
          </w:p>
        </w:tc>
        <w:tc>
          <w:tcPr>
            <w:tcW w:w="2552" w:type="dxa"/>
            <w:shd w:val="clear" w:color="auto" w:fill="auto"/>
          </w:tcPr>
          <w:p w:rsidR="005562EA" w:rsidRPr="005562EA" w:rsidRDefault="005562EA" w:rsidP="005562EA">
            <w:pPr>
              <w:jc w:val="center"/>
              <w:rPr>
                <w:sz w:val="28"/>
              </w:rPr>
            </w:pPr>
            <w:r w:rsidRPr="005562EA">
              <w:rPr>
                <w:sz w:val="28"/>
              </w:rPr>
              <w:t xml:space="preserve">Разработка структурных схем и </w:t>
            </w:r>
            <w:r w:rsidRPr="005562EA">
              <w:rPr>
                <w:sz w:val="28"/>
                <w:lang w:val="en-US"/>
              </w:rPr>
              <w:t>UML</w:t>
            </w:r>
            <w:r w:rsidRPr="005562EA">
              <w:rPr>
                <w:sz w:val="28"/>
              </w:rPr>
              <w:t>-моделей системы</w:t>
            </w:r>
          </w:p>
        </w:tc>
        <w:tc>
          <w:tcPr>
            <w:tcW w:w="1975" w:type="dxa"/>
          </w:tcPr>
          <w:p w:rsidR="005562EA" w:rsidRPr="00EC77E5" w:rsidRDefault="00F96DAB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Выпускник</w:t>
            </w:r>
          </w:p>
        </w:tc>
        <w:tc>
          <w:tcPr>
            <w:tcW w:w="0" w:type="auto"/>
          </w:tcPr>
          <w:p w:rsidR="005562EA" w:rsidRPr="00EC77E5" w:rsidRDefault="008A4A6E" w:rsidP="005562EA">
            <w:pPr>
              <w:pStyle w:val="ad"/>
              <w:spacing w:line="276" w:lineRule="auto"/>
              <w:ind w:firstLine="7"/>
              <w:jc w:val="center"/>
            </w:pPr>
            <w:r w:rsidRPr="00EC77E5">
              <w:t>Компьютер</w:t>
            </w:r>
          </w:p>
        </w:tc>
        <w:tc>
          <w:tcPr>
            <w:tcW w:w="0" w:type="auto"/>
          </w:tcPr>
          <w:p w:rsidR="005562EA" w:rsidRPr="00EC77E5" w:rsidRDefault="008A4A6E" w:rsidP="00222E45">
            <w:pPr>
              <w:pStyle w:val="ad"/>
              <w:spacing w:line="276" w:lineRule="auto"/>
              <w:ind w:firstLine="7"/>
              <w:jc w:val="center"/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Word, Visio</w:t>
            </w:r>
          </w:p>
        </w:tc>
      </w:tr>
      <w:tr w:rsidR="008A4A6E" w:rsidRPr="00D90504" w:rsidTr="008A4A6E">
        <w:tc>
          <w:tcPr>
            <w:tcW w:w="704" w:type="dxa"/>
            <w:tcBorders>
              <w:bottom w:val="nil"/>
            </w:tcBorders>
          </w:tcPr>
          <w:p w:rsidR="008A4A6E" w:rsidRPr="00B96534" w:rsidRDefault="008A4A6E" w:rsidP="008A4A6E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2.3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auto"/>
          </w:tcPr>
          <w:p w:rsidR="008A4A6E" w:rsidRPr="00B96534" w:rsidRDefault="008A4A6E" w:rsidP="008A4A6E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Консультация с руководителем</w:t>
            </w:r>
          </w:p>
        </w:tc>
        <w:tc>
          <w:tcPr>
            <w:tcW w:w="1975" w:type="dxa"/>
            <w:tcBorders>
              <w:bottom w:val="nil"/>
            </w:tcBorders>
          </w:tcPr>
          <w:p w:rsidR="008A4A6E" w:rsidRPr="00EC77E5" w:rsidRDefault="008A4A6E" w:rsidP="008A4A6E">
            <w:pPr>
              <w:pStyle w:val="ad"/>
              <w:spacing w:line="276" w:lineRule="auto"/>
              <w:ind w:firstLine="7"/>
              <w:jc w:val="center"/>
            </w:pPr>
            <w:r w:rsidRPr="00EC77E5">
              <w:t>Выпускник</w:t>
            </w:r>
            <w:r>
              <w:t>, руководитель</w:t>
            </w:r>
          </w:p>
        </w:tc>
        <w:tc>
          <w:tcPr>
            <w:tcW w:w="0" w:type="auto"/>
            <w:tcBorders>
              <w:bottom w:val="nil"/>
            </w:tcBorders>
          </w:tcPr>
          <w:p w:rsidR="008A4A6E" w:rsidRPr="00EC77E5" w:rsidRDefault="008A4A6E" w:rsidP="008A4A6E">
            <w:pPr>
              <w:pStyle w:val="ad"/>
              <w:spacing w:line="276" w:lineRule="auto"/>
              <w:ind w:firstLine="7"/>
              <w:jc w:val="center"/>
            </w:pPr>
            <w:r w:rsidRPr="00EC77E5">
              <w:t>Компьютер</w:t>
            </w:r>
          </w:p>
        </w:tc>
        <w:tc>
          <w:tcPr>
            <w:tcW w:w="0" w:type="auto"/>
            <w:tcBorders>
              <w:bottom w:val="nil"/>
            </w:tcBorders>
          </w:tcPr>
          <w:p w:rsidR="008A4A6E" w:rsidRPr="00EC77E5" w:rsidRDefault="008A4A6E" w:rsidP="008A4A6E">
            <w:pPr>
              <w:pStyle w:val="ad"/>
              <w:spacing w:line="276" w:lineRule="auto"/>
              <w:ind w:firstLine="7"/>
              <w:jc w:val="center"/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</w:t>
            </w:r>
          </w:p>
        </w:tc>
      </w:tr>
    </w:tbl>
    <w:p w:rsidR="002B35E9" w:rsidRDefault="002B35E9" w:rsidP="002B35E9">
      <w:pPr>
        <w:pStyle w:val="ad"/>
      </w:pPr>
    </w:p>
    <w:p w:rsidR="002B35E9" w:rsidRDefault="00351DE2" w:rsidP="002B35E9">
      <w:pPr>
        <w:pStyle w:val="ad"/>
        <w:ind w:firstLine="0"/>
      </w:pPr>
      <w:r>
        <w:lastRenderedPageBreak/>
        <w:t>Продолжение таблицы 3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2565"/>
        <w:gridCol w:w="2028"/>
        <w:gridCol w:w="1834"/>
        <w:gridCol w:w="2227"/>
      </w:tblGrid>
      <w:tr w:rsidR="005562EA" w:rsidRPr="00D90504" w:rsidTr="00D94A21">
        <w:tc>
          <w:tcPr>
            <w:tcW w:w="691" w:type="dxa"/>
          </w:tcPr>
          <w:p w:rsidR="005562EA" w:rsidRPr="00BF0755" w:rsidRDefault="00312693" w:rsidP="001972B7">
            <w:pPr>
              <w:pStyle w:val="ad"/>
              <w:spacing w:line="276" w:lineRule="auto"/>
              <w:ind w:firstLine="0"/>
              <w:jc w:val="center"/>
            </w:pPr>
            <w:r>
              <w:t>№</w:t>
            </w:r>
          </w:p>
        </w:tc>
        <w:tc>
          <w:tcPr>
            <w:tcW w:w="2565" w:type="dxa"/>
            <w:shd w:val="clear" w:color="auto" w:fill="auto"/>
          </w:tcPr>
          <w:p w:rsidR="005562EA" w:rsidRPr="00BF0755" w:rsidRDefault="005562EA" w:rsidP="001972B7">
            <w:pPr>
              <w:pStyle w:val="ad"/>
              <w:spacing w:line="276" w:lineRule="auto"/>
              <w:ind w:firstLine="0"/>
              <w:jc w:val="center"/>
            </w:pPr>
            <w:r w:rsidRPr="00BF0755">
              <w:t>Наименование задачи</w:t>
            </w:r>
          </w:p>
        </w:tc>
        <w:tc>
          <w:tcPr>
            <w:tcW w:w="2028" w:type="dxa"/>
          </w:tcPr>
          <w:p w:rsidR="005562EA" w:rsidRPr="00BF0755" w:rsidRDefault="005562EA" w:rsidP="001972B7">
            <w:pPr>
              <w:pStyle w:val="ad"/>
              <w:spacing w:line="276" w:lineRule="auto"/>
              <w:ind w:firstLine="0"/>
              <w:jc w:val="center"/>
            </w:pPr>
            <w:r>
              <w:t>Трудовые ресурсы</w:t>
            </w:r>
          </w:p>
        </w:tc>
        <w:tc>
          <w:tcPr>
            <w:tcW w:w="1834" w:type="dxa"/>
          </w:tcPr>
          <w:p w:rsidR="005562EA" w:rsidRPr="00BF0755" w:rsidRDefault="005562EA" w:rsidP="001972B7">
            <w:pPr>
              <w:pStyle w:val="ad"/>
              <w:spacing w:line="276" w:lineRule="auto"/>
              <w:ind w:firstLine="0"/>
              <w:jc w:val="center"/>
            </w:pPr>
            <w:r>
              <w:t>Технические ресурсы</w:t>
            </w:r>
          </w:p>
        </w:tc>
        <w:tc>
          <w:tcPr>
            <w:tcW w:w="2227" w:type="dxa"/>
          </w:tcPr>
          <w:p w:rsidR="005562EA" w:rsidRDefault="005562EA" w:rsidP="001972B7">
            <w:pPr>
              <w:pStyle w:val="ad"/>
              <w:spacing w:line="276" w:lineRule="auto"/>
              <w:ind w:firstLine="0"/>
              <w:jc w:val="center"/>
            </w:pPr>
            <w:r>
              <w:t>Программные ресурсы</w:t>
            </w:r>
          </w:p>
        </w:tc>
      </w:tr>
      <w:tr w:rsidR="008A4A6E" w:rsidRPr="00B22C4C" w:rsidTr="00D94A21">
        <w:tc>
          <w:tcPr>
            <w:tcW w:w="691" w:type="dxa"/>
          </w:tcPr>
          <w:p w:rsidR="008A4A6E" w:rsidRPr="00B96534" w:rsidRDefault="008A4A6E" w:rsidP="008A4A6E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3</w:t>
            </w:r>
          </w:p>
        </w:tc>
        <w:tc>
          <w:tcPr>
            <w:tcW w:w="2565" w:type="dxa"/>
            <w:shd w:val="clear" w:color="auto" w:fill="auto"/>
          </w:tcPr>
          <w:p w:rsidR="008A4A6E" w:rsidRPr="00B96534" w:rsidRDefault="008A4A6E" w:rsidP="008A4A6E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Разработка программного продукта</w:t>
            </w:r>
          </w:p>
        </w:tc>
        <w:tc>
          <w:tcPr>
            <w:tcW w:w="2028" w:type="dxa"/>
          </w:tcPr>
          <w:p w:rsidR="008A4A6E" w:rsidRPr="00EC77E5" w:rsidRDefault="008A4A6E" w:rsidP="008A4A6E">
            <w:pPr>
              <w:pStyle w:val="ad"/>
              <w:spacing w:line="276" w:lineRule="auto"/>
              <w:ind w:firstLine="7"/>
              <w:jc w:val="center"/>
            </w:pPr>
            <w:r w:rsidRPr="00EC77E5">
              <w:t>Выпускник</w:t>
            </w:r>
            <w:r>
              <w:t>, руководитель</w:t>
            </w:r>
          </w:p>
        </w:tc>
        <w:tc>
          <w:tcPr>
            <w:tcW w:w="1834" w:type="dxa"/>
          </w:tcPr>
          <w:p w:rsidR="008A4A6E" w:rsidRPr="00EC77E5" w:rsidRDefault="008A4A6E" w:rsidP="008A4A6E">
            <w:pPr>
              <w:pStyle w:val="ad"/>
              <w:spacing w:line="276" w:lineRule="auto"/>
              <w:ind w:firstLine="7"/>
              <w:jc w:val="center"/>
            </w:pPr>
            <w:r w:rsidRPr="00EC77E5">
              <w:t>Компьютер</w:t>
            </w:r>
          </w:p>
        </w:tc>
        <w:tc>
          <w:tcPr>
            <w:tcW w:w="2227" w:type="dxa"/>
          </w:tcPr>
          <w:p w:rsidR="008A4A6E" w:rsidRPr="00222E45" w:rsidRDefault="00222E45" w:rsidP="008A4A6E">
            <w:pPr>
              <w:pStyle w:val="ad"/>
              <w:spacing w:line="276" w:lineRule="auto"/>
              <w:ind w:firstLine="7"/>
              <w:jc w:val="center"/>
              <w:rPr>
                <w:lang w:val="en-US"/>
              </w:rPr>
            </w:pPr>
            <w:r>
              <w:rPr>
                <w:lang w:val="en-US"/>
              </w:rPr>
              <w:t>Microsoft SQL server, Microsoft Visual Studio</w:t>
            </w:r>
          </w:p>
        </w:tc>
      </w:tr>
      <w:tr w:rsidR="00B96534" w:rsidRPr="00D90504" w:rsidTr="00D94A21">
        <w:tc>
          <w:tcPr>
            <w:tcW w:w="691" w:type="dxa"/>
          </w:tcPr>
          <w:p w:rsidR="00B96534" w:rsidRPr="00B96534" w:rsidRDefault="00B96534" w:rsidP="00B96534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3.1</w:t>
            </w:r>
          </w:p>
        </w:tc>
        <w:tc>
          <w:tcPr>
            <w:tcW w:w="2565" w:type="dxa"/>
            <w:shd w:val="clear" w:color="auto" w:fill="auto"/>
          </w:tcPr>
          <w:p w:rsidR="00B96534" w:rsidRPr="00B96534" w:rsidRDefault="0021454F" w:rsidP="00B96534">
            <w:pPr>
              <w:jc w:val="center"/>
              <w:rPr>
                <w:sz w:val="28"/>
              </w:rPr>
            </w:pPr>
            <w:r w:rsidRPr="00AC296A">
              <w:rPr>
                <w:sz w:val="28"/>
                <w:szCs w:val="28"/>
              </w:rPr>
              <w:t>Разработка БД</w:t>
            </w:r>
          </w:p>
        </w:tc>
        <w:tc>
          <w:tcPr>
            <w:tcW w:w="2028" w:type="dxa"/>
          </w:tcPr>
          <w:p w:rsidR="00B96534" w:rsidRPr="00EC77E5" w:rsidRDefault="00B96534" w:rsidP="00B96534">
            <w:pPr>
              <w:pStyle w:val="ad"/>
              <w:spacing w:line="276" w:lineRule="auto"/>
              <w:ind w:firstLine="7"/>
              <w:jc w:val="center"/>
            </w:pPr>
            <w:r w:rsidRPr="00EC77E5">
              <w:t>Выпускник</w:t>
            </w:r>
          </w:p>
        </w:tc>
        <w:tc>
          <w:tcPr>
            <w:tcW w:w="1834" w:type="dxa"/>
          </w:tcPr>
          <w:p w:rsidR="00B96534" w:rsidRPr="00EC77E5" w:rsidRDefault="00B96534" w:rsidP="00B96534">
            <w:pPr>
              <w:pStyle w:val="ad"/>
              <w:spacing w:line="276" w:lineRule="auto"/>
              <w:ind w:firstLine="7"/>
              <w:jc w:val="center"/>
            </w:pPr>
            <w:r w:rsidRPr="00EC77E5">
              <w:t>Компьютер</w:t>
            </w:r>
          </w:p>
        </w:tc>
        <w:tc>
          <w:tcPr>
            <w:tcW w:w="2227" w:type="dxa"/>
          </w:tcPr>
          <w:p w:rsidR="00B96534" w:rsidRPr="00EC77E5" w:rsidRDefault="0021454F" w:rsidP="00B96534">
            <w:pPr>
              <w:pStyle w:val="ad"/>
              <w:spacing w:line="276" w:lineRule="auto"/>
              <w:ind w:firstLine="7"/>
              <w:jc w:val="center"/>
              <w:rPr>
                <w:lang w:val="en-US"/>
              </w:rPr>
            </w:pPr>
            <w:r>
              <w:rPr>
                <w:lang w:val="en-US"/>
              </w:rPr>
              <w:t>Microsoft SQL server</w:t>
            </w:r>
          </w:p>
        </w:tc>
      </w:tr>
      <w:tr w:rsidR="00B96534" w:rsidRPr="00D90504" w:rsidTr="00D94A21">
        <w:tc>
          <w:tcPr>
            <w:tcW w:w="691" w:type="dxa"/>
          </w:tcPr>
          <w:p w:rsidR="00B96534" w:rsidRPr="00B96534" w:rsidRDefault="00B96534" w:rsidP="00B96534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3.2</w:t>
            </w:r>
          </w:p>
        </w:tc>
        <w:tc>
          <w:tcPr>
            <w:tcW w:w="2565" w:type="dxa"/>
            <w:shd w:val="clear" w:color="auto" w:fill="auto"/>
          </w:tcPr>
          <w:p w:rsidR="00B96534" w:rsidRPr="00B96534" w:rsidRDefault="00B96534" w:rsidP="00B96534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Разработка интерфейса программы</w:t>
            </w:r>
          </w:p>
        </w:tc>
        <w:tc>
          <w:tcPr>
            <w:tcW w:w="2028" w:type="dxa"/>
          </w:tcPr>
          <w:p w:rsidR="00B96534" w:rsidRPr="00EC77E5" w:rsidRDefault="00B96534" w:rsidP="00B96534">
            <w:pPr>
              <w:pStyle w:val="ad"/>
              <w:spacing w:line="276" w:lineRule="auto"/>
              <w:ind w:firstLine="7"/>
              <w:jc w:val="center"/>
            </w:pPr>
            <w:r w:rsidRPr="00EC77E5">
              <w:t>Выпускник</w:t>
            </w:r>
          </w:p>
        </w:tc>
        <w:tc>
          <w:tcPr>
            <w:tcW w:w="1834" w:type="dxa"/>
          </w:tcPr>
          <w:p w:rsidR="00B96534" w:rsidRPr="00EC77E5" w:rsidRDefault="00B96534" w:rsidP="00B96534">
            <w:pPr>
              <w:pStyle w:val="ad"/>
              <w:spacing w:line="276" w:lineRule="auto"/>
              <w:ind w:firstLine="7"/>
              <w:jc w:val="center"/>
            </w:pPr>
            <w:r w:rsidRPr="00EC77E5">
              <w:t>Компьютер</w:t>
            </w:r>
          </w:p>
        </w:tc>
        <w:tc>
          <w:tcPr>
            <w:tcW w:w="2227" w:type="dxa"/>
          </w:tcPr>
          <w:p w:rsidR="00B96534" w:rsidRPr="00EC77E5" w:rsidRDefault="00222E45" w:rsidP="00B96534">
            <w:pPr>
              <w:pStyle w:val="ad"/>
              <w:spacing w:line="276" w:lineRule="auto"/>
              <w:ind w:firstLine="7"/>
              <w:jc w:val="center"/>
              <w:rPr>
                <w:lang w:val="en-US"/>
              </w:rPr>
            </w:pPr>
            <w:r>
              <w:rPr>
                <w:lang w:val="en-US"/>
              </w:rPr>
              <w:t>Microsoft Visual Studio</w:t>
            </w:r>
          </w:p>
        </w:tc>
      </w:tr>
      <w:tr w:rsidR="00B96534" w:rsidRPr="00D90504" w:rsidTr="00D94A21">
        <w:tc>
          <w:tcPr>
            <w:tcW w:w="691" w:type="dxa"/>
          </w:tcPr>
          <w:p w:rsidR="00B96534" w:rsidRPr="00B96534" w:rsidRDefault="00B96534" w:rsidP="00B96534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3.3</w:t>
            </w:r>
          </w:p>
        </w:tc>
        <w:tc>
          <w:tcPr>
            <w:tcW w:w="2565" w:type="dxa"/>
            <w:shd w:val="clear" w:color="auto" w:fill="auto"/>
          </w:tcPr>
          <w:p w:rsidR="00B96534" w:rsidRPr="00B96534" w:rsidRDefault="00B96534" w:rsidP="002145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Ал</w:t>
            </w:r>
            <w:r w:rsidR="0021454F">
              <w:rPr>
                <w:sz w:val="28"/>
              </w:rPr>
              <w:t>горитм взаимодействия интерфейсов</w:t>
            </w:r>
            <w:r>
              <w:rPr>
                <w:sz w:val="28"/>
              </w:rPr>
              <w:t xml:space="preserve"> с </w:t>
            </w:r>
            <w:r w:rsidR="0021454F">
              <w:rPr>
                <w:sz w:val="28"/>
              </w:rPr>
              <w:t>БД</w:t>
            </w:r>
          </w:p>
        </w:tc>
        <w:tc>
          <w:tcPr>
            <w:tcW w:w="2028" w:type="dxa"/>
          </w:tcPr>
          <w:p w:rsidR="00B96534" w:rsidRPr="00EC77E5" w:rsidRDefault="00B96534" w:rsidP="00B96534">
            <w:pPr>
              <w:pStyle w:val="ad"/>
              <w:spacing w:line="276" w:lineRule="auto"/>
              <w:ind w:firstLine="7"/>
              <w:jc w:val="center"/>
            </w:pPr>
            <w:r w:rsidRPr="00EC77E5">
              <w:t>Выпускник</w:t>
            </w:r>
          </w:p>
        </w:tc>
        <w:tc>
          <w:tcPr>
            <w:tcW w:w="1834" w:type="dxa"/>
          </w:tcPr>
          <w:p w:rsidR="00B96534" w:rsidRPr="00EC77E5" w:rsidRDefault="00B96534" w:rsidP="00B96534">
            <w:pPr>
              <w:pStyle w:val="ad"/>
              <w:spacing w:line="276" w:lineRule="auto"/>
              <w:ind w:firstLine="7"/>
              <w:jc w:val="center"/>
            </w:pPr>
            <w:r w:rsidRPr="00EC77E5">
              <w:t>Компьютер</w:t>
            </w:r>
          </w:p>
        </w:tc>
        <w:tc>
          <w:tcPr>
            <w:tcW w:w="2227" w:type="dxa"/>
          </w:tcPr>
          <w:p w:rsidR="00B96534" w:rsidRPr="00EC77E5" w:rsidRDefault="00B96534" w:rsidP="00B96534">
            <w:pPr>
              <w:pStyle w:val="ad"/>
              <w:spacing w:line="276" w:lineRule="auto"/>
              <w:ind w:firstLine="7"/>
              <w:jc w:val="center"/>
              <w:rPr>
                <w:lang w:val="en-US"/>
              </w:rPr>
            </w:pPr>
            <w:r w:rsidRPr="00EC77E5">
              <w:rPr>
                <w:lang w:val="en-US"/>
              </w:rPr>
              <w:t>Microsoft</w:t>
            </w:r>
            <w:r>
              <w:rPr>
                <w:lang w:val="en-US"/>
              </w:rPr>
              <w:t xml:space="preserve"> Visio</w:t>
            </w:r>
          </w:p>
        </w:tc>
      </w:tr>
      <w:tr w:rsidR="00B96534" w:rsidRPr="00D90504" w:rsidTr="00D94A21">
        <w:tc>
          <w:tcPr>
            <w:tcW w:w="691" w:type="dxa"/>
          </w:tcPr>
          <w:p w:rsidR="00B96534" w:rsidRPr="00B96534" w:rsidRDefault="00B96534" w:rsidP="00B96534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3.7</w:t>
            </w:r>
          </w:p>
        </w:tc>
        <w:tc>
          <w:tcPr>
            <w:tcW w:w="2565" w:type="dxa"/>
            <w:shd w:val="clear" w:color="auto" w:fill="auto"/>
          </w:tcPr>
          <w:p w:rsidR="00B96534" w:rsidRPr="00B96534" w:rsidRDefault="00B96534" w:rsidP="00B96534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Консультация с руководителем</w:t>
            </w:r>
          </w:p>
        </w:tc>
        <w:tc>
          <w:tcPr>
            <w:tcW w:w="2028" w:type="dxa"/>
          </w:tcPr>
          <w:p w:rsidR="00B96534" w:rsidRPr="00EC77E5" w:rsidRDefault="00B96534" w:rsidP="00B96534">
            <w:pPr>
              <w:pStyle w:val="ad"/>
              <w:spacing w:line="276" w:lineRule="auto"/>
              <w:ind w:firstLine="7"/>
              <w:jc w:val="center"/>
            </w:pPr>
            <w:r w:rsidRPr="00EC77E5">
              <w:t>Выпускник, руководитель</w:t>
            </w:r>
          </w:p>
        </w:tc>
        <w:tc>
          <w:tcPr>
            <w:tcW w:w="1834" w:type="dxa"/>
          </w:tcPr>
          <w:p w:rsidR="00B96534" w:rsidRPr="00EC77E5" w:rsidRDefault="00B96534" w:rsidP="00B96534">
            <w:pPr>
              <w:pStyle w:val="ad"/>
              <w:spacing w:line="276" w:lineRule="auto"/>
              <w:ind w:firstLine="7"/>
              <w:jc w:val="center"/>
              <w:rPr>
                <w:lang w:val="en-US"/>
              </w:rPr>
            </w:pPr>
            <w:r w:rsidRPr="00EC77E5">
              <w:t>Компьютер</w:t>
            </w:r>
          </w:p>
        </w:tc>
        <w:tc>
          <w:tcPr>
            <w:tcW w:w="2227" w:type="dxa"/>
          </w:tcPr>
          <w:p w:rsidR="00B96534" w:rsidRPr="00EC77E5" w:rsidRDefault="00700B64" w:rsidP="00B96534">
            <w:pPr>
              <w:pStyle w:val="ad"/>
              <w:spacing w:line="276" w:lineRule="auto"/>
              <w:ind w:firstLine="7"/>
              <w:jc w:val="center"/>
              <w:rPr>
                <w:lang w:val="en-US"/>
              </w:rPr>
            </w:pPr>
            <w:r>
              <w:rPr>
                <w:lang w:val="en-US"/>
              </w:rPr>
              <w:t>Mozilla Firefox</w:t>
            </w:r>
          </w:p>
        </w:tc>
      </w:tr>
      <w:tr w:rsidR="00B96534" w:rsidRPr="00B22C4C" w:rsidTr="00D94A21">
        <w:tc>
          <w:tcPr>
            <w:tcW w:w="691" w:type="dxa"/>
          </w:tcPr>
          <w:p w:rsidR="00B96534" w:rsidRPr="00B96534" w:rsidRDefault="00B96534" w:rsidP="00B96534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4</w:t>
            </w:r>
          </w:p>
        </w:tc>
        <w:tc>
          <w:tcPr>
            <w:tcW w:w="2565" w:type="dxa"/>
            <w:shd w:val="clear" w:color="auto" w:fill="auto"/>
          </w:tcPr>
          <w:p w:rsidR="00B96534" w:rsidRPr="00B96534" w:rsidRDefault="00B96534" w:rsidP="00B96534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Тестирование и отладка ПО</w:t>
            </w:r>
          </w:p>
        </w:tc>
        <w:tc>
          <w:tcPr>
            <w:tcW w:w="2028" w:type="dxa"/>
          </w:tcPr>
          <w:p w:rsidR="00B96534" w:rsidRPr="00EC77E5" w:rsidRDefault="00B96534" w:rsidP="00B96534">
            <w:pPr>
              <w:pStyle w:val="ad"/>
              <w:spacing w:line="276" w:lineRule="auto"/>
              <w:ind w:firstLine="0"/>
              <w:jc w:val="center"/>
            </w:pPr>
            <w:r w:rsidRPr="00EC77E5">
              <w:t>Выпускник</w:t>
            </w:r>
          </w:p>
        </w:tc>
        <w:tc>
          <w:tcPr>
            <w:tcW w:w="1834" w:type="dxa"/>
          </w:tcPr>
          <w:p w:rsidR="00B96534" w:rsidRPr="00EC77E5" w:rsidRDefault="00B96534" w:rsidP="00B96534">
            <w:pPr>
              <w:pStyle w:val="ad"/>
              <w:spacing w:line="276" w:lineRule="auto"/>
              <w:ind w:firstLine="0"/>
              <w:jc w:val="center"/>
            </w:pPr>
            <w:r w:rsidRPr="00EC77E5">
              <w:t>Компьютер</w:t>
            </w:r>
          </w:p>
        </w:tc>
        <w:tc>
          <w:tcPr>
            <w:tcW w:w="2227" w:type="dxa"/>
          </w:tcPr>
          <w:p w:rsidR="00B96534" w:rsidRPr="00850B68" w:rsidRDefault="00222E45" w:rsidP="00B96534">
            <w:pPr>
              <w:pStyle w:val="ad"/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Microsoft SQL server, Microsoft Visual Studio</w:t>
            </w:r>
          </w:p>
        </w:tc>
      </w:tr>
      <w:tr w:rsidR="00B96534" w:rsidRPr="00B22C4C" w:rsidTr="00D94A21">
        <w:tc>
          <w:tcPr>
            <w:tcW w:w="691" w:type="dxa"/>
          </w:tcPr>
          <w:p w:rsidR="00B96534" w:rsidRPr="00B96534" w:rsidRDefault="00B96534" w:rsidP="00B96534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4.1</w:t>
            </w:r>
          </w:p>
        </w:tc>
        <w:tc>
          <w:tcPr>
            <w:tcW w:w="2565" w:type="dxa"/>
            <w:shd w:val="clear" w:color="auto" w:fill="auto"/>
          </w:tcPr>
          <w:p w:rsidR="00B96534" w:rsidRPr="00B96534" w:rsidRDefault="00B96534" w:rsidP="00B96534">
            <w:pPr>
              <w:jc w:val="center"/>
              <w:rPr>
                <w:sz w:val="28"/>
              </w:rPr>
            </w:pPr>
            <w:r w:rsidRPr="00B96534">
              <w:rPr>
                <w:sz w:val="28"/>
              </w:rPr>
              <w:t>Тестирование и отладка ПО</w:t>
            </w:r>
          </w:p>
        </w:tc>
        <w:tc>
          <w:tcPr>
            <w:tcW w:w="2028" w:type="dxa"/>
          </w:tcPr>
          <w:p w:rsidR="00B96534" w:rsidRPr="00EC77E5" w:rsidRDefault="00B96534" w:rsidP="00B96534">
            <w:pPr>
              <w:pStyle w:val="ad"/>
              <w:spacing w:line="276" w:lineRule="auto"/>
              <w:ind w:firstLine="0"/>
              <w:jc w:val="center"/>
            </w:pPr>
            <w:r w:rsidRPr="00EC77E5">
              <w:t>Выпускник</w:t>
            </w:r>
          </w:p>
        </w:tc>
        <w:tc>
          <w:tcPr>
            <w:tcW w:w="1834" w:type="dxa"/>
          </w:tcPr>
          <w:p w:rsidR="00B96534" w:rsidRPr="00EC77E5" w:rsidRDefault="00B96534" w:rsidP="00B96534">
            <w:pPr>
              <w:pStyle w:val="ad"/>
              <w:spacing w:line="276" w:lineRule="auto"/>
              <w:ind w:firstLine="0"/>
              <w:jc w:val="center"/>
            </w:pPr>
            <w:r w:rsidRPr="00EC77E5">
              <w:t>Компьютер</w:t>
            </w:r>
          </w:p>
        </w:tc>
        <w:tc>
          <w:tcPr>
            <w:tcW w:w="2227" w:type="dxa"/>
          </w:tcPr>
          <w:p w:rsidR="00B96534" w:rsidRPr="00222E45" w:rsidRDefault="00222E45" w:rsidP="00B96534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Microsoft SQL server, Microsoft Visual Studio</w:t>
            </w:r>
          </w:p>
        </w:tc>
      </w:tr>
      <w:tr w:rsidR="00312693" w:rsidRPr="00911047" w:rsidTr="00D94A21">
        <w:tc>
          <w:tcPr>
            <w:tcW w:w="691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5</w:t>
            </w:r>
          </w:p>
        </w:tc>
        <w:tc>
          <w:tcPr>
            <w:tcW w:w="2565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Экономическое обоснование разработки ПО</w:t>
            </w:r>
          </w:p>
        </w:tc>
        <w:tc>
          <w:tcPr>
            <w:tcW w:w="2028" w:type="dxa"/>
          </w:tcPr>
          <w:p w:rsidR="00312693" w:rsidRPr="007D115C" w:rsidRDefault="00312693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Выпускник</w:t>
            </w:r>
            <w:r w:rsidR="007D115C">
              <w:rPr>
                <w:lang w:val="en-US"/>
              </w:rPr>
              <w:t xml:space="preserve">, </w:t>
            </w:r>
            <w:r w:rsidR="007D115C">
              <w:t>руководитель</w:t>
            </w:r>
          </w:p>
        </w:tc>
        <w:tc>
          <w:tcPr>
            <w:tcW w:w="1834" w:type="dxa"/>
          </w:tcPr>
          <w:p w:rsidR="00312693" w:rsidRPr="00911047" w:rsidRDefault="00312693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Компьютер</w:t>
            </w:r>
          </w:p>
        </w:tc>
        <w:tc>
          <w:tcPr>
            <w:tcW w:w="2227" w:type="dxa"/>
          </w:tcPr>
          <w:p w:rsidR="00312693" w:rsidRPr="00765CEA" w:rsidRDefault="007D115C" w:rsidP="00312693">
            <w:pPr>
              <w:pStyle w:val="ad"/>
              <w:spacing w:line="276" w:lineRule="auto"/>
              <w:ind w:firstLine="0"/>
              <w:jc w:val="center"/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Word, Excel</w:t>
            </w:r>
          </w:p>
        </w:tc>
      </w:tr>
      <w:tr w:rsidR="007D115C" w:rsidRPr="00911047" w:rsidTr="00D94A21">
        <w:tc>
          <w:tcPr>
            <w:tcW w:w="691" w:type="dxa"/>
          </w:tcPr>
          <w:p w:rsidR="007D115C" w:rsidRDefault="007D115C" w:rsidP="007D115C">
            <w:pPr>
              <w:pStyle w:val="ad"/>
              <w:spacing w:line="276" w:lineRule="auto"/>
              <w:ind w:firstLine="0"/>
              <w:jc w:val="left"/>
            </w:pPr>
            <w:r w:rsidRPr="00312693">
              <w:t>5.1</w:t>
            </w:r>
          </w:p>
        </w:tc>
        <w:tc>
          <w:tcPr>
            <w:tcW w:w="2565" w:type="dxa"/>
            <w:shd w:val="clear" w:color="auto" w:fill="auto"/>
          </w:tcPr>
          <w:p w:rsidR="007D115C" w:rsidRPr="00911047" w:rsidRDefault="007D115C" w:rsidP="007D115C">
            <w:pPr>
              <w:pStyle w:val="ad"/>
              <w:spacing w:line="276" w:lineRule="auto"/>
              <w:ind w:firstLine="0"/>
              <w:jc w:val="left"/>
            </w:pPr>
            <w:r w:rsidRPr="00312693">
              <w:t>Расчет затрат на создание ПО,</w:t>
            </w:r>
            <w:r>
              <w:t xml:space="preserve"> </w:t>
            </w:r>
            <w:r w:rsidRPr="00312693">
              <w:t>цены и прибыли о</w:t>
            </w:r>
            <w:r>
              <w:t>т</w:t>
            </w:r>
            <w:r w:rsidRPr="00312693">
              <w:t xml:space="preserve"> его реализации</w:t>
            </w:r>
          </w:p>
        </w:tc>
        <w:tc>
          <w:tcPr>
            <w:tcW w:w="2028" w:type="dxa"/>
          </w:tcPr>
          <w:p w:rsidR="007D115C" w:rsidRPr="00911047" w:rsidRDefault="007D115C" w:rsidP="007D115C">
            <w:pPr>
              <w:pStyle w:val="ad"/>
              <w:spacing w:line="276" w:lineRule="auto"/>
              <w:ind w:firstLine="0"/>
              <w:jc w:val="center"/>
            </w:pPr>
            <w:r w:rsidRPr="00911047">
              <w:t>Выпускник</w:t>
            </w:r>
          </w:p>
        </w:tc>
        <w:tc>
          <w:tcPr>
            <w:tcW w:w="1834" w:type="dxa"/>
          </w:tcPr>
          <w:p w:rsidR="007D115C" w:rsidRPr="00911047" w:rsidRDefault="007D115C" w:rsidP="007D115C">
            <w:pPr>
              <w:pStyle w:val="ad"/>
              <w:spacing w:line="276" w:lineRule="auto"/>
              <w:ind w:firstLine="0"/>
              <w:jc w:val="center"/>
            </w:pPr>
            <w:r w:rsidRPr="00911047">
              <w:t>Компьютер</w:t>
            </w:r>
          </w:p>
        </w:tc>
        <w:tc>
          <w:tcPr>
            <w:tcW w:w="2227" w:type="dxa"/>
          </w:tcPr>
          <w:p w:rsidR="007D115C" w:rsidRPr="00765CEA" w:rsidRDefault="007D115C" w:rsidP="007D115C">
            <w:pPr>
              <w:pStyle w:val="ad"/>
              <w:spacing w:line="276" w:lineRule="auto"/>
              <w:ind w:firstLine="0"/>
              <w:jc w:val="center"/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Word, Excel</w:t>
            </w:r>
          </w:p>
        </w:tc>
      </w:tr>
      <w:tr w:rsidR="000F7AD2" w:rsidRPr="00911047" w:rsidTr="00D94A21">
        <w:tc>
          <w:tcPr>
            <w:tcW w:w="691" w:type="dxa"/>
          </w:tcPr>
          <w:p w:rsidR="000F7AD2" w:rsidRPr="00312693" w:rsidRDefault="000F7AD2" w:rsidP="000F7AD2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5.2</w:t>
            </w:r>
          </w:p>
        </w:tc>
        <w:tc>
          <w:tcPr>
            <w:tcW w:w="2565" w:type="dxa"/>
            <w:shd w:val="clear" w:color="auto" w:fill="auto"/>
          </w:tcPr>
          <w:p w:rsidR="000F7AD2" w:rsidRPr="00312693" w:rsidRDefault="000F7AD2" w:rsidP="000F7AD2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Расчет выручки и прибыли от реализации программного продукта</w:t>
            </w:r>
          </w:p>
        </w:tc>
        <w:tc>
          <w:tcPr>
            <w:tcW w:w="2028" w:type="dxa"/>
          </w:tcPr>
          <w:p w:rsidR="000F7AD2" w:rsidRPr="00911047" w:rsidRDefault="000F7AD2" w:rsidP="000F7AD2">
            <w:pPr>
              <w:pStyle w:val="ad"/>
              <w:spacing w:line="276" w:lineRule="auto"/>
              <w:ind w:firstLine="0"/>
              <w:jc w:val="center"/>
            </w:pPr>
            <w:r w:rsidRPr="00911047">
              <w:t>Выпускник</w:t>
            </w:r>
          </w:p>
        </w:tc>
        <w:tc>
          <w:tcPr>
            <w:tcW w:w="1834" w:type="dxa"/>
          </w:tcPr>
          <w:p w:rsidR="000F7AD2" w:rsidRPr="00911047" w:rsidRDefault="000F7AD2" w:rsidP="000F7AD2">
            <w:pPr>
              <w:pStyle w:val="ad"/>
              <w:spacing w:line="276" w:lineRule="auto"/>
              <w:ind w:firstLine="0"/>
              <w:jc w:val="center"/>
            </w:pPr>
            <w:r w:rsidRPr="00911047">
              <w:t>Компьютер</w:t>
            </w:r>
          </w:p>
        </w:tc>
        <w:tc>
          <w:tcPr>
            <w:tcW w:w="2227" w:type="dxa"/>
          </w:tcPr>
          <w:p w:rsidR="000F7AD2" w:rsidRPr="00911047" w:rsidRDefault="000F7AD2" w:rsidP="000F7AD2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Word, Excel</w:t>
            </w:r>
          </w:p>
        </w:tc>
      </w:tr>
      <w:tr w:rsidR="00770CFD" w:rsidRPr="00911047" w:rsidTr="00D94A21">
        <w:tc>
          <w:tcPr>
            <w:tcW w:w="691" w:type="dxa"/>
          </w:tcPr>
          <w:p w:rsidR="00770CFD" w:rsidRPr="00312693" w:rsidRDefault="00770CFD" w:rsidP="00770C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2565" w:type="dxa"/>
            <w:shd w:val="clear" w:color="auto" w:fill="auto"/>
          </w:tcPr>
          <w:p w:rsidR="00770CFD" w:rsidRPr="00312693" w:rsidRDefault="00770CFD" w:rsidP="00770CFD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Расчет затрат, связанных с покупкой, внедрением и использованием</w:t>
            </w:r>
            <w:r>
              <w:rPr>
                <w:sz w:val="28"/>
              </w:rPr>
              <w:t xml:space="preserve"> ПО</w:t>
            </w:r>
          </w:p>
        </w:tc>
        <w:tc>
          <w:tcPr>
            <w:tcW w:w="2028" w:type="dxa"/>
          </w:tcPr>
          <w:p w:rsidR="00770CFD" w:rsidRPr="00911047" w:rsidRDefault="00770CFD" w:rsidP="00770CFD">
            <w:pPr>
              <w:pStyle w:val="ad"/>
              <w:spacing w:line="276" w:lineRule="auto"/>
              <w:ind w:firstLine="0"/>
              <w:jc w:val="center"/>
            </w:pPr>
            <w:r>
              <w:t>Выпускник</w:t>
            </w:r>
          </w:p>
        </w:tc>
        <w:tc>
          <w:tcPr>
            <w:tcW w:w="1834" w:type="dxa"/>
          </w:tcPr>
          <w:p w:rsidR="00770CFD" w:rsidRPr="00911047" w:rsidRDefault="00770CFD" w:rsidP="00770CFD">
            <w:pPr>
              <w:pStyle w:val="ad"/>
              <w:spacing w:line="276" w:lineRule="auto"/>
              <w:ind w:firstLine="0"/>
              <w:jc w:val="center"/>
            </w:pPr>
            <w:r w:rsidRPr="00911047">
              <w:t>Компьютер</w:t>
            </w:r>
          </w:p>
        </w:tc>
        <w:tc>
          <w:tcPr>
            <w:tcW w:w="2227" w:type="dxa"/>
          </w:tcPr>
          <w:p w:rsidR="00770CFD" w:rsidRPr="00911047" w:rsidRDefault="00770CFD" w:rsidP="00770CFD">
            <w:pPr>
              <w:pStyle w:val="ad"/>
              <w:spacing w:line="276" w:lineRule="auto"/>
              <w:ind w:firstLine="0"/>
              <w:jc w:val="center"/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Word, Excel</w:t>
            </w:r>
          </w:p>
        </w:tc>
      </w:tr>
    </w:tbl>
    <w:p w:rsidR="00B22C4C" w:rsidRDefault="00B22C4C" w:rsidP="002B35E9">
      <w:pPr>
        <w:pStyle w:val="ad"/>
        <w:ind w:firstLine="0"/>
      </w:pPr>
    </w:p>
    <w:p w:rsidR="002B35E9" w:rsidRDefault="00351DE2" w:rsidP="002B35E9">
      <w:pPr>
        <w:pStyle w:val="ad"/>
        <w:ind w:firstLine="0"/>
      </w:pPr>
      <w:r>
        <w:lastRenderedPageBreak/>
        <w:t>Окончание таблицы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2375"/>
        <w:gridCol w:w="1941"/>
        <w:gridCol w:w="1779"/>
        <w:gridCol w:w="2143"/>
      </w:tblGrid>
      <w:tr w:rsidR="00312693" w:rsidRPr="00911047" w:rsidTr="00312693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1972B7">
            <w:pPr>
              <w:pStyle w:val="ad"/>
              <w:spacing w:line="276" w:lineRule="auto"/>
              <w:ind w:firstLine="0"/>
              <w:jc w:val="center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693" w:rsidRPr="00911047" w:rsidRDefault="00312693" w:rsidP="001972B7">
            <w:pPr>
              <w:pStyle w:val="ad"/>
              <w:spacing w:line="276" w:lineRule="auto"/>
              <w:ind w:firstLine="0"/>
              <w:jc w:val="center"/>
            </w:pPr>
            <w:r w:rsidRPr="00911047">
              <w:t>Наименование задачи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1972B7">
            <w:pPr>
              <w:pStyle w:val="ad"/>
              <w:spacing w:line="276" w:lineRule="auto"/>
              <w:ind w:firstLine="0"/>
              <w:jc w:val="center"/>
            </w:pPr>
            <w:r w:rsidRPr="00911047">
              <w:t>Трудовые ресурсы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1972B7">
            <w:pPr>
              <w:pStyle w:val="ad"/>
              <w:spacing w:line="276" w:lineRule="auto"/>
              <w:ind w:firstLine="0"/>
              <w:jc w:val="center"/>
            </w:pPr>
            <w:r w:rsidRPr="00911047">
              <w:t>Технические ресурсы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1972B7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 w:rsidRPr="00911047">
              <w:t>Программные ресурсы</w:t>
            </w:r>
          </w:p>
        </w:tc>
      </w:tr>
      <w:tr w:rsidR="00312693" w:rsidRPr="00911047" w:rsidTr="0082514F">
        <w:tc>
          <w:tcPr>
            <w:tcW w:w="1107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5.4</w:t>
            </w:r>
          </w:p>
        </w:tc>
        <w:tc>
          <w:tcPr>
            <w:tcW w:w="2375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Консультация с руководителем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Выпускник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Компьютер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7D115C" w:rsidP="00312693">
            <w:pPr>
              <w:pStyle w:val="ad"/>
              <w:spacing w:line="276" w:lineRule="auto"/>
              <w:ind w:firstLine="0"/>
              <w:jc w:val="center"/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</w:t>
            </w:r>
          </w:p>
        </w:tc>
      </w:tr>
      <w:tr w:rsidR="00312693" w:rsidRPr="00094B03" w:rsidTr="0082514F">
        <w:tc>
          <w:tcPr>
            <w:tcW w:w="1107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6</w:t>
            </w:r>
          </w:p>
        </w:tc>
        <w:tc>
          <w:tcPr>
            <w:tcW w:w="2375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Защита ВКР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7D115C" w:rsidRDefault="00312693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Выпускник</w:t>
            </w:r>
            <w:r w:rsidR="007D115C">
              <w:t>, руководитель, заведующий кафедрой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Компьютер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7D115C" w:rsidRDefault="007D115C" w:rsidP="00312693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</w:t>
            </w:r>
            <w:r>
              <w:t xml:space="preserve">, </w:t>
            </w:r>
            <w:r>
              <w:rPr>
                <w:lang w:val="en-US"/>
              </w:rPr>
              <w:t>PowerPoint</w:t>
            </w:r>
          </w:p>
        </w:tc>
      </w:tr>
      <w:tr w:rsidR="00312693" w:rsidRPr="00911047" w:rsidTr="0082514F">
        <w:tc>
          <w:tcPr>
            <w:tcW w:w="1107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6.1</w:t>
            </w:r>
          </w:p>
        </w:tc>
        <w:tc>
          <w:tcPr>
            <w:tcW w:w="2375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Написание ПЗ, внесение правок в ПЗ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Выпускник, руководитель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Компьютер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7D115C" w:rsidP="00312693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</w:t>
            </w:r>
          </w:p>
        </w:tc>
      </w:tr>
      <w:tr w:rsidR="00312693" w:rsidRPr="00911047" w:rsidTr="0082514F">
        <w:tc>
          <w:tcPr>
            <w:tcW w:w="1107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6.2</w:t>
            </w:r>
          </w:p>
        </w:tc>
        <w:tc>
          <w:tcPr>
            <w:tcW w:w="2375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Консультация с руководителем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Выпускник</w:t>
            </w:r>
            <w:r>
              <w:t xml:space="preserve">, </w:t>
            </w:r>
            <w:r w:rsidRPr="00911047">
              <w:t>руководитель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Компьютер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312693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 w:rsidRPr="00911047">
              <w:rPr>
                <w:lang w:val="en-US"/>
              </w:rPr>
              <w:t>Microsoft Word</w:t>
            </w:r>
          </w:p>
        </w:tc>
      </w:tr>
      <w:tr w:rsidR="00312693" w:rsidRPr="00911047" w:rsidTr="0082514F">
        <w:tc>
          <w:tcPr>
            <w:tcW w:w="1107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6.3</w:t>
            </w:r>
          </w:p>
        </w:tc>
        <w:tc>
          <w:tcPr>
            <w:tcW w:w="2375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Подготовка к защите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Выпускник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Компьютер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7D115C" w:rsidP="00312693">
            <w:pPr>
              <w:pStyle w:val="ad"/>
              <w:spacing w:line="276" w:lineRule="auto"/>
              <w:ind w:firstLine="0"/>
              <w:jc w:val="center"/>
            </w:pPr>
            <w:r w:rsidRPr="00EC77E5">
              <w:rPr>
                <w:lang w:val="en-US"/>
              </w:rPr>
              <w:t xml:space="preserve">Microsoft </w:t>
            </w:r>
            <w:r>
              <w:rPr>
                <w:lang w:val="en-US"/>
              </w:rPr>
              <w:t>Word</w:t>
            </w:r>
            <w:r>
              <w:t xml:space="preserve">, </w:t>
            </w:r>
            <w:r>
              <w:rPr>
                <w:lang w:val="en-US"/>
              </w:rPr>
              <w:t>PowerPoint</w:t>
            </w:r>
          </w:p>
        </w:tc>
      </w:tr>
      <w:tr w:rsidR="00312693" w:rsidRPr="00911047" w:rsidTr="0082514F">
        <w:tc>
          <w:tcPr>
            <w:tcW w:w="1107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6.4</w:t>
            </w:r>
          </w:p>
        </w:tc>
        <w:tc>
          <w:tcPr>
            <w:tcW w:w="2375" w:type="dxa"/>
          </w:tcPr>
          <w:p w:rsidR="00312693" w:rsidRPr="00312693" w:rsidRDefault="00312693" w:rsidP="00312693">
            <w:pPr>
              <w:jc w:val="center"/>
              <w:rPr>
                <w:sz w:val="28"/>
              </w:rPr>
            </w:pPr>
            <w:r w:rsidRPr="00312693">
              <w:rPr>
                <w:sz w:val="28"/>
              </w:rPr>
              <w:t>Защита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7D115C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Выпускник</w:t>
            </w:r>
            <w:r>
              <w:t>, руководитель, заведующий кафедрой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312693">
            <w:pPr>
              <w:pStyle w:val="ad"/>
              <w:spacing w:line="276" w:lineRule="auto"/>
              <w:ind w:firstLine="0"/>
              <w:jc w:val="center"/>
            </w:pPr>
            <w:r w:rsidRPr="00911047">
              <w:t>Компьютер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93" w:rsidRPr="00911047" w:rsidRDefault="00312693" w:rsidP="00312693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 w:rsidRPr="00911047">
              <w:rPr>
                <w:lang w:val="en-US"/>
              </w:rPr>
              <w:t xml:space="preserve">Microsoft </w:t>
            </w:r>
            <w:r w:rsidR="007D115C">
              <w:rPr>
                <w:lang w:val="en-US"/>
              </w:rPr>
              <w:t>PowerPoint</w:t>
            </w:r>
          </w:p>
        </w:tc>
      </w:tr>
    </w:tbl>
    <w:p w:rsidR="002B35E9" w:rsidRPr="00850B68" w:rsidRDefault="002B35E9" w:rsidP="002B35E9">
      <w:pPr>
        <w:pStyle w:val="ad"/>
      </w:pPr>
      <w:r w:rsidRPr="00850B68">
        <w:t>При формировании задач проекта были назначены</w:t>
      </w:r>
      <w:r w:rsidR="006410E8">
        <w:t xml:space="preserve"> следующие трудовые</w:t>
      </w:r>
      <w:r w:rsidR="00765CEA">
        <w:t xml:space="preserve"> ресурсы:</w:t>
      </w:r>
    </w:p>
    <w:p w:rsidR="002B35E9" w:rsidRPr="00850B68" w:rsidRDefault="00312693" w:rsidP="000B603B">
      <w:pPr>
        <w:pStyle w:val="ad"/>
        <w:numPr>
          <w:ilvl w:val="0"/>
          <w:numId w:val="7"/>
        </w:numPr>
      </w:pPr>
      <w:r>
        <w:t>Выпускник</w:t>
      </w:r>
      <w:r w:rsidR="002B35E9">
        <w:t xml:space="preserve"> (г</w:t>
      </w:r>
      <w:r w:rsidR="002B35E9" w:rsidRPr="00850B68">
        <w:t>лавный исполнитель задач проекта).</w:t>
      </w:r>
    </w:p>
    <w:p w:rsidR="002B35E9" w:rsidRDefault="00312693" w:rsidP="000B603B">
      <w:pPr>
        <w:pStyle w:val="ad"/>
        <w:numPr>
          <w:ilvl w:val="0"/>
          <w:numId w:val="7"/>
        </w:numPr>
      </w:pPr>
      <w:r>
        <w:t>Руководитель</w:t>
      </w:r>
      <w:r w:rsidR="002B35E9">
        <w:t xml:space="preserve"> (к</w:t>
      </w:r>
      <w:r w:rsidR="002B35E9" w:rsidRPr="00850B68">
        <w:t>онсультант проекта, который помогает выпускнику в спорных и затруднительных вопросах).</w:t>
      </w:r>
    </w:p>
    <w:p w:rsidR="002B35E9" w:rsidRPr="00236E58" w:rsidRDefault="002B35E9" w:rsidP="002B35E9">
      <w:pPr>
        <w:pStyle w:val="ad"/>
      </w:pPr>
      <w:r>
        <w:t>Занятость</w:t>
      </w:r>
      <w:r w:rsidRPr="00236E58">
        <w:t xml:space="preserve"> человеческих</w:t>
      </w:r>
      <w:r w:rsidR="00F96DAB">
        <w:t>(трудовых)</w:t>
      </w:r>
      <w:r w:rsidRPr="00236E58">
        <w:t xml:space="preserve"> ресурсов разрабатываемого проекта определяется следующим образом:  </w:t>
      </w:r>
    </w:p>
    <w:p w:rsidR="002B35E9" w:rsidRPr="00236E58" w:rsidRDefault="007D115C" w:rsidP="000B603B">
      <w:pPr>
        <w:pStyle w:val="ad"/>
        <w:numPr>
          <w:ilvl w:val="0"/>
          <w:numId w:val="8"/>
        </w:numPr>
      </w:pPr>
      <w:r>
        <w:t>Выпускник</w:t>
      </w:r>
      <w:r w:rsidR="002B35E9" w:rsidRPr="00236E58">
        <w:t xml:space="preserve">: </w:t>
      </w:r>
      <w:r w:rsidR="00F96DAB">
        <w:t>трехчасовой</w:t>
      </w:r>
      <w:r w:rsidR="002B35E9" w:rsidRPr="00236E58">
        <w:t xml:space="preserve"> режим р</w:t>
      </w:r>
      <w:r w:rsidR="00911047">
        <w:t xml:space="preserve">аботы, рабочие часы </w:t>
      </w:r>
      <w:r w:rsidR="00F96DAB">
        <w:t>в свободное от занятий в университете время</w:t>
      </w:r>
      <w:r w:rsidR="002B35E9" w:rsidRPr="00236E58">
        <w:t xml:space="preserve">, </w:t>
      </w:r>
      <w:r w:rsidR="00F96DAB">
        <w:t>выходной день-воскресенье. По окончании учебного семестра режим работы увеличивается до шести часов.</w:t>
      </w:r>
    </w:p>
    <w:p w:rsidR="006410E8" w:rsidRDefault="002B35E9" w:rsidP="000B603B">
      <w:pPr>
        <w:pStyle w:val="ad"/>
        <w:numPr>
          <w:ilvl w:val="0"/>
          <w:numId w:val="8"/>
        </w:numPr>
      </w:pPr>
      <w:r w:rsidRPr="00236E58">
        <w:t>Руководитель: согла</w:t>
      </w:r>
      <w:r>
        <w:t xml:space="preserve">сно расписанию (не реже одного </w:t>
      </w:r>
      <w:r w:rsidRPr="00236E58">
        <w:t>раза в месяц)</w:t>
      </w:r>
      <w:r w:rsidRPr="00654509">
        <w:t>.</w:t>
      </w:r>
    </w:p>
    <w:p w:rsidR="006410E8" w:rsidRPr="006410E8" w:rsidRDefault="006410E8" w:rsidP="000B603B">
      <w:pPr>
        <w:pStyle w:val="ad"/>
        <w:numPr>
          <w:ilvl w:val="0"/>
          <w:numId w:val="8"/>
        </w:numPr>
      </w:pPr>
      <w:r w:rsidRPr="006410E8">
        <w:t>Заведующий кафедрой: рабочее время специалиста, пятидневный режим работы, рабочие часы с 9:00 до 18:00 с перерывом на обед. Также учитываются праздничные дни.</w:t>
      </w:r>
    </w:p>
    <w:p w:rsidR="0081775B" w:rsidRPr="0060162E" w:rsidRDefault="007E36F7" w:rsidP="00770CFD">
      <w:pPr>
        <w:pStyle w:val="11"/>
        <w:ind w:firstLine="567"/>
      </w:pPr>
      <w:bookmarkStart w:id="20" w:name="_Toc511326837"/>
      <w:r>
        <w:lastRenderedPageBreak/>
        <w:t>5</w:t>
      </w:r>
      <w:r w:rsidR="0081775B" w:rsidRPr="0060162E">
        <w:t xml:space="preserve"> </w:t>
      </w:r>
      <w:r w:rsidR="0081775B">
        <w:t>Планирование и учет рисков</w:t>
      </w:r>
      <w:bookmarkEnd w:id="20"/>
    </w:p>
    <w:p w:rsidR="007D115C" w:rsidRDefault="007D115C" w:rsidP="002B35E9">
      <w:pPr>
        <w:pStyle w:val="ad"/>
      </w:pPr>
      <w:r w:rsidRPr="007D115C">
        <w:t xml:space="preserve">Под риском в проектной деятельности будем понимать вероятное событие, в результате которого субъект, принявший решение, теряет возможность достичь запланированных результатов проекта или его отдельных параметров, имеющих временную, количественную и стоимостную оценку. </w:t>
      </w:r>
    </w:p>
    <w:p w:rsidR="00683DCD" w:rsidRDefault="00683DCD" w:rsidP="002B35E9">
      <w:pPr>
        <w:pStyle w:val="ad"/>
      </w:pPr>
      <w:r w:rsidRPr="00683DCD">
        <w:t xml:space="preserve">Первым процессом среди общего состава процедур работы с проектными угрозами является планирование управления рисками. Оно позволяет уточнить выбранные методы, инструменты и уровень организации управления применительно к конкретному проекту. </w:t>
      </w:r>
    </w:p>
    <w:p w:rsidR="00683DCD" w:rsidRDefault="00683DCD" w:rsidP="002B35E9">
      <w:pPr>
        <w:pStyle w:val="ad"/>
      </w:pPr>
      <w:r w:rsidRPr="00683DCD">
        <w:t>Следующим процессом рассматриваемого блока управления является идентификация рисков. В ходе ее реализации проектные риски выявляются и документируются. В результате должен возникнуть список рисков, ранжированный по степени их опасности.</w:t>
      </w:r>
    </w:p>
    <w:p w:rsidR="00683DCD" w:rsidRDefault="00683DCD" w:rsidP="002B35E9">
      <w:pPr>
        <w:pStyle w:val="ad"/>
      </w:pPr>
      <w:r w:rsidRPr="00683DCD">
        <w:t>Анализ и оценка рисков производятся с целью преобразования добытых в ходе идентификации сведений в информацию, позволяющую принимать ответственные решения. В ходе процесса качественного анализа производится ряд экспертных оценок возможных неблагоприятных последствий, обусловленных выявленными факторами. В процессе количественного анализа определяются и уточняются значения количественных показателей вероятности возникновения угрожающих событий.</w:t>
      </w:r>
    </w:p>
    <w:p w:rsidR="00A31628" w:rsidRDefault="00A31628" w:rsidP="002B35E9">
      <w:pPr>
        <w:pStyle w:val="ad"/>
      </w:pPr>
      <w:r w:rsidRPr="00A31628">
        <w:t>Планирование способов реагирования – это процедура разработки плана минимизации угроз. В ходе этой работы выбираются наиболее подходящие меры, способные повысить вероятность успеха проекта. Данные меры предусматривают реагирование на риски в порядке приоритетов.</w:t>
      </w:r>
    </w:p>
    <w:p w:rsidR="002B35E9" w:rsidRDefault="002B35E9" w:rsidP="00A31628">
      <w:pPr>
        <w:pStyle w:val="ad"/>
      </w:pPr>
      <w:r>
        <w:t xml:space="preserve">Мониторинг и управление рисками </w:t>
      </w:r>
      <w:r w:rsidRPr="00EE1468">
        <w:t>–</w:t>
      </w:r>
      <w:r>
        <w:t xml:space="preserve"> </w:t>
      </w:r>
      <w:r w:rsidRPr="00EE1468">
        <w:t xml:space="preserve">процесс </w:t>
      </w:r>
      <w:r>
        <w:t>идентификации, анализа и планирования вновь возникших рисков</w:t>
      </w:r>
      <w:r w:rsidRPr="00EE1468">
        <w:t xml:space="preserve">, слежения за выявленными рисками, контроля остаточных рисков, </w:t>
      </w:r>
      <w:r>
        <w:t>проверки и исполнения операций реагирования на риски и оценки их эффективности</w:t>
      </w:r>
      <w:r w:rsidRPr="00EE1468">
        <w:t>.</w:t>
      </w:r>
    </w:p>
    <w:p w:rsidR="005E4C19" w:rsidRDefault="005E4C19" w:rsidP="00A31628">
      <w:pPr>
        <w:pStyle w:val="ad"/>
      </w:pPr>
    </w:p>
    <w:p w:rsidR="002B35E9" w:rsidRPr="00691BCF" w:rsidRDefault="007E36F7" w:rsidP="00770CFD">
      <w:pPr>
        <w:pStyle w:val="23"/>
        <w:ind w:firstLine="567"/>
      </w:pPr>
      <w:bookmarkStart w:id="21" w:name="_Toc511326838"/>
      <w:r>
        <w:lastRenderedPageBreak/>
        <w:t>5</w:t>
      </w:r>
      <w:r w:rsidR="006410E8">
        <w:t xml:space="preserve">.1 </w:t>
      </w:r>
      <w:r w:rsidR="002B35E9">
        <w:t>Планирование управления рисками</w:t>
      </w:r>
      <w:bookmarkEnd w:id="21"/>
    </w:p>
    <w:p w:rsidR="002B35E9" w:rsidRDefault="002B35E9" w:rsidP="002B35E9">
      <w:pPr>
        <w:pStyle w:val="ad"/>
      </w:pPr>
      <w:r>
        <w:t>При разработке программного обеспечения можно выделить следующие виды рисков:</w:t>
      </w:r>
    </w:p>
    <w:p w:rsidR="002B35E9" w:rsidRDefault="002B35E9" w:rsidP="000B603B">
      <w:pPr>
        <w:pStyle w:val="ad"/>
        <w:numPr>
          <w:ilvl w:val="0"/>
          <w:numId w:val="9"/>
        </w:numPr>
      </w:pPr>
      <w:r>
        <w:t>технические;</w:t>
      </w:r>
    </w:p>
    <w:p w:rsidR="002B35E9" w:rsidRDefault="002B35E9" w:rsidP="000B603B">
      <w:pPr>
        <w:pStyle w:val="ad"/>
        <w:numPr>
          <w:ilvl w:val="0"/>
          <w:numId w:val="9"/>
        </w:numPr>
      </w:pPr>
      <w:r>
        <w:t>организационные;</w:t>
      </w:r>
    </w:p>
    <w:p w:rsidR="002B35E9" w:rsidRDefault="002B35E9" w:rsidP="00777CB9">
      <w:pPr>
        <w:pStyle w:val="ad"/>
        <w:numPr>
          <w:ilvl w:val="0"/>
          <w:numId w:val="9"/>
        </w:numPr>
      </w:pPr>
      <w:r>
        <w:t>коммерческие.</w:t>
      </w:r>
    </w:p>
    <w:p w:rsidR="002B35E9" w:rsidRDefault="002B35E9" w:rsidP="002B35E9">
      <w:pPr>
        <w:pStyle w:val="ad"/>
      </w:pPr>
      <w:r w:rsidRPr="00C56F09">
        <w:t>Технические риски включают ненадежные технологии, нереалистичные цели, изменения технологий, требований и т.п.</w:t>
      </w:r>
    </w:p>
    <w:p w:rsidR="002B35E9" w:rsidRDefault="002B35E9" w:rsidP="002B35E9">
      <w:pPr>
        <w:pStyle w:val="ad"/>
      </w:pPr>
      <w:r>
        <w:t xml:space="preserve">Под организационными рисками подразумеваются </w:t>
      </w:r>
      <w:r w:rsidRPr="00C56F09">
        <w:t xml:space="preserve">несовместимые </w:t>
      </w:r>
      <w:r>
        <w:t>по срокам и распределению ресурсов цели</w:t>
      </w:r>
      <w:r w:rsidRPr="00C56F09">
        <w:t>, конфликты из</w:t>
      </w:r>
      <w:r>
        <w:t>-</w:t>
      </w:r>
      <w:r w:rsidRPr="00C56F09">
        <w:t xml:space="preserve">за ресурсов с другими проектами и </w:t>
      </w:r>
      <w:r>
        <w:t>прочие ситуации, связанные с неэффективной координацией работы</w:t>
      </w:r>
      <w:r w:rsidRPr="00C56F09">
        <w:t>.</w:t>
      </w:r>
      <w:r>
        <w:t xml:space="preserve"> При учете рисков данного типа также включаются такие факторы, как физическое и моральное состояние студента, который выполняет ВКР.</w:t>
      </w:r>
    </w:p>
    <w:p w:rsidR="002B35E9" w:rsidRDefault="002B35E9" w:rsidP="002B35E9">
      <w:pPr>
        <w:pStyle w:val="ad"/>
      </w:pPr>
      <w:r>
        <w:t>Учет коммерческих рисков связан с оценкой успешности</w:t>
      </w:r>
      <w:r w:rsidRPr="00EB3BB6">
        <w:t xml:space="preserve"> технологии на рынке, ее актуальность</w:t>
      </w:r>
      <w:r>
        <w:t>ю</w:t>
      </w:r>
      <w:r w:rsidRPr="00EB3BB6">
        <w:t xml:space="preserve"> на протяжении жизненного цикла ИТ-проекта, доступность</w:t>
      </w:r>
      <w:r>
        <w:t>ю</w:t>
      </w:r>
      <w:r w:rsidRPr="00EB3BB6">
        <w:t xml:space="preserve"> необходимого аппаратного и программного обеспечения, его качество</w:t>
      </w:r>
      <w:r>
        <w:t>м и частотой</w:t>
      </w:r>
      <w:r w:rsidRPr="00EB3BB6">
        <w:t xml:space="preserve"> модернизации и т. д. Также следует оценить надежность поставщика необходимых технологий.</w:t>
      </w:r>
    </w:p>
    <w:p w:rsidR="002B35E9" w:rsidRDefault="002B35E9" w:rsidP="002B35E9">
      <w:pPr>
        <w:pStyle w:val="ad"/>
      </w:pPr>
      <w:r>
        <w:t>Специфические риски включают в себя отказ техники, сбой программного обеспечения, что может повлечь потерю важной информации и всех наработок по проекту.</w:t>
      </w:r>
    </w:p>
    <w:p w:rsidR="002B35E9" w:rsidRDefault="002B35E9" w:rsidP="002B35E9">
      <w:pPr>
        <w:pStyle w:val="ad"/>
      </w:pPr>
      <w:r>
        <w:t xml:space="preserve">Форс-мажор может </w:t>
      </w:r>
      <w:r w:rsidRPr="00DD04A9">
        <w:t>случиться независящая от студента ситуация, так называемый форс-мажор, например, смена руководителя, в связи с его болезнью, увольнением либо по другим причинам.</w:t>
      </w:r>
    </w:p>
    <w:p w:rsidR="002B35E9" w:rsidRDefault="002B35E9" w:rsidP="002B35E9">
      <w:pPr>
        <w:pStyle w:val="ad"/>
      </w:pPr>
      <w:r>
        <w:t xml:space="preserve">Обстоятельства непреодолимой силы – это вид риска, который </w:t>
      </w:r>
      <w:r w:rsidRPr="003C6BD1">
        <w:t>может проявляться, например, если студент заболел, и не в силах продолжать работу над дипломным проектом. Вероятность появления данного риска очень мала.</w:t>
      </w:r>
    </w:p>
    <w:p w:rsidR="002B35E9" w:rsidRPr="00855E19" w:rsidRDefault="002B35E9" w:rsidP="002B35E9">
      <w:pPr>
        <w:pStyle w:val="ad"/>
      </w:pPr>
      <w:r w:rsidRPr="003C6BD1">
        <w:t xml:space="preserve">Таким образом, необходимо свести к минимуму все выделенные ранее риски. Создание мотивации для выпускника, чтобы он продолжал выполнять </w:t>
      </w:r>
      <w:r w:rsidRPr="003C6BD1">
        <w:lastRenderedPageBreak/>
        <w:t>работу для успешной сдачи ВКР, поиски путей взаимодействия между участниками проекта, чтобы повысить производительность.</w:t>
      </w:r>
    </w:p>
    <w:p w:rsidR="002B35E9" w:rsidRPr="004930D3" w:rsidRDefault="007E36F7" w:rsidP="00770CFD">
      <w:pPr>
        <w:pStyle w:val="23"/>
        <w:ind w:firstLine="567"/>
      </w:pPr>
      <w:bookmarkStart w:id="22" w:name="_Toc511326839"/>
      <w:r>
        <w:t>5</w:t>
      </w:r>
      <w:r w:rsidR="006410E8">
        <w:t xml:space="preserve">.2 </w:t>
      </w:r>
      <w:r w:rsidR="002B35E9" w:rsidRPr="004930D3">
        <w:t>Идентификация рисков</w:t>
      </w:r>
      <w:bookmarkEnd w:id="22"/>
    </w:p>
    <w:p w:rsidR="002B35E9" w:rsidRDefault="002B35E9" w:rsidP="002B35E9">
      <w:pPr>
        <w:pStyle w:val="ad"/>
      </w:pPr>
      <w:r>
        <w:t>В процессе идентификации рисков нужно выделить описанные ранее риски различных типов и описать воз</w:t>
      </w:r>
      <w:r w:rsidR="008B152A">
        <w:t>можные причины их появления. В Т</w:t>
      </w:r>
      <w:r w:rsidR="005D1874">
        <w:t>аблице 4</w:t>
      </w:r>
      <w:r>
        <w:t xml:space="preserve"> перечислены риски, которые могут повлиять на выполнение ВКР.</w:t>
      </w:r>
    </w:p>
    <w:p w:rsidR="002B35E9" w:rsidRDefault="005D1874" w:rsidP="001B093C">
      <w:pPr>
        <w:pStyle w:val="ad"/>
        <w:ind w:firstLine="0"/>
      </w:pPr>
      <w:r>
        <w:t>Таблица 4</w:t>
      </w:r>
      <w:r w:rsidR="002B35E9">
        <w:t xml:space="preserve"> – Риски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3"/>
        <w:gridCol w:w="6642"/>
      </w:tblGrid>
      <w:tr w:rsidR="00F75715" w:rsidRPr="00651AAA" w:rsidTr="001972B7">
        <w:tc>
          <w:tcPr>
            <w:tcW w:w="1446" w:type="pct"/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Область влияния риска</w:t>
            </w:r>
          </w:p>
        </w:tc>
        <w:tc>
          <w:tcPr>
            <w:tcW w:w="3554" w:type="pct"/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Наименование рисков</w:t>
            </w:r>
          </w:p>
        </w:tc>
      </w:tr>
      <w:tr w:rsidR="00F75715" w:rsidRPr="00651AAA" w:rsidTr="00F75715">
        <w:tc>
          <w:tcPr>
            <w:tcW w:w="1446" w:type="pct"/>
            <w:vMerge w:val="restart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Технические</w:t>
            </w:r>
          </w:p>
        </w:tc>
        <w:tc>
          <w:tcPr>
            <w:tcW w:w="3554" w:type="pct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Потеря результатов работы за день</w:t>
            </w:r>
          </w:p>
        </w:tc>
      </w:tr>
      <w:tr w:rsidR="00F75715" w:rsidRPr="00651AAA" w:rsidTr="00F75715">
        <w:tc>
          <w:tcPr>
            <w:tcW w:w="1446" w:type="pct"/>
            <w:vMerge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3554" w:type="pct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Потеря результатов всей работы</w:t>
            </w:r>
          </w:p>
        </w:tc>
      </w:tr>
      <w:tr w:rsidR="00F75715" w:rsidRPr="00651AAA" w:rsidTr="00F75715">
        <w:tc>
          <w:tcPr>
            <w:tcW w:w="1446" w:type="pct"/>
            <w:vMerge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3554" w:type="pct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Невозможность реализации запланированной функциональности</w:t>
            </w:r>
          </w:p>
        </w:tc>
      </w:tr>
      <w:tr w:rsidR="00F75715" w:rsidRPr="00651AAA" w:rsidTr="00F75715">
        <w:tc>
          <w:tcPr>
            <w:tcW w:w="1446" w:type="pct"/>
            <w:vMerge w:val="restart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Организационные</w:t>
            </w:r>
          </w:p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3554" w:type="pct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Отсутствие взаимодействия между участниками проекта (Выпускник, руководитель)</w:t>
            </w:r>
          </w:p>
        </w:tc>
      </w:tr>
      <w:tr w:rsidR="00F75715" w:rsidRPr="00651AAA" w:rsidTr="00F75715">
        <w:tc>
          <w:tcPr>
            <w:tcW w:w="1446" w:type="pct"/>
            <w:vMerge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3554" w:type="pct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Отсутствие комфортных условий</w:t>
            </w:r>
          </w:p>
        </w:tc>
      </w:tr>
      <w:tr w:rsidR="005E4C19" w:rsidRPr="00651AAA" w:rsidTr="00F75715">
        <w:tc>
          <w:tcPr>
            <w:tcW w:w="1446" w:type="pct"/>
            <w:vMerge/>
            <w:shd w:val="clear" w:color="auto" w:fill="auto"/>
          </w:tcPr>
          <w:p w:rsidR="005E4C19" w:rsidRPr="00651AAA" w:rsidRDefault="005E4C19" w:rsidP="00F75715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3554" w:type="pct"/>
            <w:shd w:val="clear" w:color="auto" w:fill="auto"/>
          </w:tcPr>
          <w:p w:rsidR="005E4C19" w:rsidRPr="00651AAA" w:rsidRDefault="00E20AD5" w:rsidP="00F75715">
            <w:pPr>
              <w:pStyle w:val="ad"/>
              <w:spacing w:line="276" w:lineRule="auto"/>
              <w:ind w:firstLine="0"/>
              <w:jc w:val="left"/>
            </w:pPr>
            <w:r w:rsidRPr="001A16DF">
              <w:t>Срыв плана из-за ошибок в планировании и проектировании</w:t>
            </w:r>
          </w:p>
        </w:tc>
      </w:tr>
      <w:tr w:rsidR="00F75715" w:rsidRPr="00651AAA" w:rsidTr="00F75715">
        <w:tc>
          <w:tcPr>
            <w:tcW w:w="1446" w:type="pct"/>
            <w:vMerge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3554" w:type="pct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Закон студента</w:t>
            </w:r>
          </w:p>
        </w:tc>
      </w:tr>
      <w:tr w:rsidR="00F75715" w:rsidRPr="00651AAA" w:rsidTr="00F75715">
        <w:tc>
          <w:tcPr>
            <w:tcW w:w="1446" w:type="pct"/>
            <w:vMerge w:val="restart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Коммерческие</w:t>
            </w:r>
          </w:p>
        </w:tc>
        <w:tc>
          <w:tcPr>
            <w:tcW w:w="3554" w:type="pct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Отсутствие бесплатных средств разработки</w:t>
            </w:r>
          </w:p>
        </w:tc>
      </w:tr>
      <w:tr w:rsidR="00F75715" w:rsidRPr="00651AAA" w:rsidTr="00F75715">
        <w:tc>
          <w:tcPr>
            <w:tcW w:w="1446" w:type="pct"/>
            <w:vMerge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3554" w:type="pct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Отсутствие ожидаемого экономического эффекта</w:t>
            </w:r>
          </w:p>
        </w:tc>
      </w:tr>
    </w:tbl>
    <w:p w:rsidR="002B35E9" w:rsidRDefault="002B35E9" w:rsidP="002B35E9">
      <w:pPr>
        <w:pStyle w:val="ad"/>
      </w:pPr>
    </w:p>
    <w:p w:rsidR="0052560A" w:rsidRDefault="002B35E9" w:rsidP="002B35E9">
      <w:pPr>
        <w:pStyle w:val="ad"/>
      </w:pPr>
      <w:r>
        <w:t>Технический риск: п</w:t>
      </w:r>
      <w:r w:rsidRPr="004930D3">
        <w:t xml:space="preserve">отеря результатов за день, возможен при отказе работы техники, на которой </w:t>
      </w:r>
      <w:r>
        <w:t>производится работа над проектом</w:t>
      </w:r>
      <w:r w:rsidRPr="004930D3">
        <w:t>. Факторами отказа могут быть: отключение электричества, сбой при работе компьютера, поломка комплектующих, что повлечет полную остановку работы.</w:t>
      </w:r>
    </w:p>
    <w:p w:rsidR="002B35E9" w:rsidRPr="004930D3" w:rsidRDefault="002B35E9" w:rsidP="002B35E9">
      <w:pPr>
        <w:pStyle w:val="ad"/>
      </w:pPr>
      <w:r>
        <w:t>Технический риск: п</w:t>
      </w:r>
      <w:r w:rsidRPr="004930D3">
        <w:t>отеря результатов всей работы, возможен при поломке комплектующих компьютера, например, жесткого диска, что повлечет полную потерю данных о проделанной работе.</w:t>
      </w:r>
    </w:p>
    <w:p w:rsidR="002B35E9" w:rsidRPr="004930D3" w:rsidRDefault="002B35E9" w:rsidP="002B35E9">
      <w:pPr>
        <w:pStyle w:val="ad"/>
      </w:pPr>
      <w:r>
        <w:t>Технический риск: н</w:t>
      </w:r>
      <w:r w:rsidRPr="004930D3">
        <w:t xml:space="preserve">евозможность технической реализации запланированной функциональности. Данный риск может возникнуть на любом этапе реализации программного обеспечения. Разработчик, может </w:t>
      </w:r>
      <w:r w:rsidRPr="004930D3">
        <w:lastRenderedPageBreak/>
        <w:t xml:space="preserve">обнаружить, что выбранные им средства разработки не позволяют реализовать задуманный им функционал. </w:t>
      </w:r>
    </w:p>
    <w:p w:rsidR="002B35E9" w:rsidRPr="004930D3" w:rsidRDefault="002B35E9" w:rsidP="002B35E9">
      <w:pPr>
        <w:pStyle w:val="ad"/>
      </w:pPr>
      <w:r>
        <w:t>Организационный риск: о</w:t>
      </w:r>
      <w:r w:rsidRPr="004930D3">
        <w:t xml:space="preserve">тсутствие взаимодействия между участниками проекта. В данном случае участниками проекта являются руководитель и выпускник. Может получиться так, что они не смогут взаимодействовать друг с другом из-за сильной занятости руководителя или </w:t>
      </w:r>
      <w:r>
        <w:t>по другим</w:t>
      </w:r>
      <w:r w:rsidRPr="004930D3">
        <w:t xml:space="preserve"> причинам.</w:t>
      </w:r>
    </w:p>
    <w:p w:rsidR="002B35E9" w:rsidRPr="004930D3" w:rsidRDefault="002B35E9" w:rsidP="002B35E9">
      <w:pPr>
        <w:pStyle w:val="ad"/>
      </w:pPr>
      <w:r w:rsidRPr="004930D3">
        <w:t>Организационный риск</w:t>
      </w:r>
      <w:r>
        <w:t>: о</w:t>
      </w:r>
      <w:r w:rsidRPr="004930D3">
        <w:t>тсутствие комфо</w:t>
      </w:r>
      <w:r>
        <w:t xml:space="preserve">ртных условий. Программирование требует сосредоточенности, и иногда </w:t>
      </w:r>
      <w:r w:rsidRPr="004930D3">
        <w:t xml:space="preserve">окружающая среда или психологическое состояние </w:t>
      </w:r>
      <w:r>
        <w:t xml:space="preserve">этому </w:t>
      </w:r>
      <w:r w:rsidRPr="004930D3">
        <w:t>не способствуют.</w:t>
      </w:r>
    </w:p>
    <w:p w:rsidR="002B35E9" w:rsidRPr="004930D3" w:rsidRDefault="002B35E9" w:rsidP="002B35E9">
      <w:pPr>
        <w:pStyle w:val="ad"/>
      </w:pPr>
      <w:r w:rsidRPr="004930D3">
        <w:t>Организационный риск</w:t>
      </w:r>
      <w:r>
        <w:t>: з</w:t>
      </w:r>
      <w:r w:rsidRPr="004930D3">
        <w:t xml:space="preserve">акон студента. Данная формулировка означает перенос всей работы на самый последний срок, когда до защиты остается совсем немного времени. </w:t>
      </w:r>
      <w:r>
        <w:t>В условиях «поджимающих сроков»</w:t>
      </w:r>
      <w:r w:rsidRPr="004930D3">
        <w:t xml:space="preserve"> вся работа будет вып</w:t>
      </w:r>
      <w:r>
        <w:t>олняться «на скорую руку», что может привести к</w:t>
      </w:r>
      <w:r w:rsidRPr="004930D3">
        <w:t xml:space="preserve"> провал</w:t>
      </w:r>
      <w:r>
        <w:t>у</w:t>
      </w:r>
      <w:r w:rsidRPr="004930D3">
        <w:t xml:space="preserve"> всего проекта, ухудше</w:t>
      </w:r>
      <w:r>
        <w:t>нию физического состояния и другим последствиям</w:t>
      </w:r>
      <w:r w:rsidRPr="004930D3">
        <w:t>.</w:t>
      </w:r>
    </w:p>
    <w:p w:rsidR="002B35E9" w:rsidRPr="004930D3" w:rsidRDefault="002B35E9" w:rsidP="002B35E9">
      <w:pPr>
        <w:pStyle w:val="ad"/>
      </w:pPr>
      <w:r>
        <w:t>Коммерческий риск: о</w:t>
      </w:r>
      <w:r w:rsidRPr="004930D3">
        <w:t xml:space="preserve">тсутствие бесплатных средств разработки. Возможен вариант, что для </w:t>
      </w:r>
      <w:r>
        <w:t xml:space="preserve">реализации задуманного проекта </w:t>
      </w:r>
      <w:r w:rsidRPr="004930D3">
        <w:t>функциональности бесплатных программных продуктов не будет хватать.</w:t>
      </w:r>
    </w:p>
    <w:p w:rsidR="002B35E9" w:rsidRDefault="002B35E9" w:rsidP="002B35E9">
      <w:pPr>
        <w:pStyle w:val="ad"/>
      </w:pPr>
      <w:r>
        <w:t>Коммерческий риск: о</w:t>
      </w:r>
      <w:r w:rsidRPr="004930D3">
        <w:t>тсутствие ожидаемого экономического эффекта. Данный риск может возникнуть, если рассчитанное время окупаемости разработки будет не соответствовать реальному времени окупаемости.</w:t>
      </w:r>
    </w:p>
    <w:p w:rsidR="002B35E9" w:rsidRPr="00844BBA" w:rsidRDefault="007E36F7" w:rsidP="00770CFD">
      <w:pPr>
        <w:pStyle w:val="23"/>
        <w:ind w:firstLine="567"/>
      </w:pPr>
      <w:bookmarkStart w:id="23" w:name="_Toc511326840"/>
      <w:r>
        <w:t>5</w:t>
      </w:r>
      <w:r w:rsidR="006410E8">
        <w:t xml:space="preserve">.3 </w:t>
      </w:r>
      <w:r w:rsidR="002B35E9" w:rsidRPr="00844BBA">
        <w:t>Качественный анализ рисков</w:t>
      </w:r>
      <w:bookmarkEnd w:id="23"/>
    </w:p>
    <w:p w:rsidR="002B35E9" w:rsidRDefault="002B35E9" w:rsidP="002B35E9">
      <w:pPr>
        <w:pStyle w:val="ad"/>
      </w:pPr>
      <w:r>
        <w:t>При качествен</w:t>
      </w:r>
      <w:r w:rsidRPr="00844BBA">
        <w:t>ном анализе рисков определяю</w:t>
      </w:r>
      <w:r>
        <w:t>тся приоритеты идентифицирован</w:t>
      </w:r>
      <w:r w:rsidRPr="00844BBA">
        <w:t>ных рисков на основании вероятности их возникновения и влияния на достижение целей проекта в случае возникновения этих рисков</w:t>
      </w:r>
      <w:r>
        <w:t>.</w:t>
      </w:r>
    </w:p>
    <w:p w:rsidR="005D1874" w:rsidRDefault="002B35E9" w:rsidP="00351DE2">
      <w:pPr>
        <w:pStyle w:val="ad"/>
      </w:pPr>
      <w:r>
        <w:t>Итог</w:t>
      </w:r>
      <w:r w:rsidRPr="00844BBA">
        <w:t xml:space="preserve"> качественного анал</w:t>
      </w:r>
      <w:r>
        <w:t xml:space="preserve">иза в виде списка </w:t>
      </w:r>
      <w:r w:rsidRPr="00844BBA">
        <w:t>рисков с оценками их величины</w:t>
      </w:r>
      <w:r>
        <w:t xml:space="preserve"> представлен в </w:t>
      </w:r>
      <w:r w:rsidR="008B152A">
        <w:t>Т</w:t>
      </w:r>
      <w:r w:rsidR="00351DE2">
        <w:t>абл</w:t>
      </w:r>
      <w:r w:rsidR="005D1874">
        <w:t>ице 5</w:t>
      </w:r>
      <w:r w:rsidR="00351DE2">
        <w:t>.</w:t>
      </w:r>
    </w:p>
    <w:p w:rsidR="005D1874" w:rsidRDefault="005D1874">
      <w:pPr>
        <w:spacing w:after="200" w:line="276" w:lineRule="auto"/>
        <w:rPr>
          <w:sz w:val="28"/>
          <w:szCs w:val="28"/>
        </w:rPr>
      </w:pPr>
      <w:r>
        <w:br w:type="page"/>
      </w:r>
    </w:p>
    <w:p w:rsidR="002B35E9" w:rsidRDefault="005D1874" w:rsidP="002B35E9">
      <w:pPr>
        <w:pStyle w:val="ad"/>
        <w:ind w:firstLine="0"/>
      </w:pPr>
      <w:r>
        <w:lastRenderedPageBreak/>
        <w:t>Таблица 5</w:t>
      </w:r>
      <w:r w:rsidR="002B35E9">
        <w:t xml:space="preserve"> – Оценка вероятностей наступления рисков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103"/>
        <w:gridCol w:w="1837"/>
      </w:tblGrid>
      <w:tr w:rsidR="00F75715" w:rsidRPr="00651AAA" w:rsidTr="001972B7">
        <w:tc>
          <w:tcPr>
            <w:tcW w:w="2405" w:type="dxa"/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Область влияния риска</w:t>
            </w:r>
          </w:p>
        </w:tc>
        <w:tc>
          <w:tcPr>
            <w:tcW w:w="5103" w:type="dxa"/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Наименование рисков</w:t>
            </w:r>
          </w:p>
        </w:tc>
        <w:tc>
          <w:tcPr>
            <w:tcW w:w="1837" w:type="dxa"/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Вероятность наступления риска ( %)</w:t>
            </w:r>
          </w:p>
        </w:tc>
      </w:tr>
      <w:tr w:rsidR="00C87120" w:rsidRPr="00651AAA" w:rsidTr="001972B7">
        <w:tc>
          <w:tcPr>
            <w:tcW w:w="2405" w:type="dxa"/>
            <w:vMerge w:val="restart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  <w:r w:rsidRPr="00651AAA">
              <w:t>Технические</w:t>
            </w:r>
          </w:p>
        </w:tc>
        <w:tc>
          <w:tcPr>
            <w:tcW w:w="5103" w:type="dxa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  <w:r w:rsidRPr="00651AAA">
              <w:t>Потеря результатов работы за день</w:t>
            </w:r>
          </w:p>
        </w:tc>
        <w:tc>
          <w:tcPr>
            <w:tcW w:w="1837" w:type="dxa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center"/>
            </w:pPr>
            <w:r>
              <w:t>5</w:t>
            </w:r>
          </w:p>
        </w:tc>
      </w:tr>
      <w:tr w:rsidR="00C87120" w:rsidRPr="00651AAA" w:rsidTr="001972B7">
        <w:tc>
          <w:tcPr>
            <w:tcW w:w="2405" w:type="dxa"/>
            <w:vMerge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  <w:r w:rsidRPr="00651AAA">
              <w:t>Потеря результатов всей работы</w:t>
            </w:r>
          </w:p>
        </w:tc>
        <w:tc>
          <w:tcPr>
            <w:tcW w:w="1837" w:type="dxa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center"/>
            </w:pPr>
            <w:r>
              <w:t>3</w:t>
            </w:r>
          </w:p>
        </w:tc>
      </w:tr>
      <w:tr w:rsidR="00C87120" w:rsidRPr="00651AAA" w:rsidTr="001972B7">
        <w:tc>
          <w:tcPr>
            <w:tcW w:w="2405" w:type="dxa"/>
            <w:vMerge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  <w:r w:rsidRPr="00651AAA">
              <w:t>Невозможность технической реализации запланированной функциональности</w:t>
            </w:r>
          </w:p>
        </w:tc>
        <w:tc>
          <w:tcPr>
            <w:tcW w:w="1837" w:type="dxa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C87120" w:rsidRPr="00651AAA" w:rsidTr="001972B7">
        <w:tc>
          <w:tcPr>
            <w:tcW w:w="2405" w:type="dxa"/>
            <w:vMerge w:val="restart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  <w:r w:rsidRPr="00651AAA">
              <w:t>Организационные</w:t>
            </w:r>
          </w:p>
        </w:tc>
        <w:tc>
          <w:tcPr>
            <w:tcW w:w="5103" w:type="dxa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  <w:r w:rsidRPr="00651AAA">
              <w:t>Отсутствие взаимодейст</w:t>
            </w:r>
            <w:r>
              <w:t>вия между участниками проекта (в</w:t>
            </w:r>
            <w:r w:rsidRPr="00651AAA">
              <w:t>ыпускник, руководитель)</w:t>
            </w:r>
          </w:p>
        </w:tc>
        <w:tc>
          <w:tcPr>
            <w:tcW w:w="1837" w:type="dxa"/>
            <w:shd w:val="clear" w:color="auto" w:fill="auto"/>
          </w:tcPr>
          <w:p w:rsidR="00C87120" w:rsidRPr="00651AAA" w:rsidRDefault="007E4D6E" w:rsidP="00C87120">
            <w:pPr>
              <w:pStyle w:val="ad"/>
              <w:spacing w:line="276" w:lineRule="auto"/>
              <w:ind w:firstLine="0"/>
              <w:jc w:val="center"/>
            </w:pPr>
            <w:r>
              <w:t>20</w:t>
            </w:r>
          </w:p>
        </w:tc>
      </w:tr>
      <w:tr w:rsidR="00C87120" w:rsidRPr="00651AAA" w:rsidTr="001972B7">
        <w:tc>
          <w:tcPr>
            <w:tcW w:w="2405" w:type="dxa"/>
            <w:vMerge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  <w:r w:rsidRPr="00651AAA">
              <w:t xml:space="preserve">Отсутствие комфортных условий </w:t>
            </w:r>
          </w:p>
        </w:tc>
        <w:tc>
          <w:tcPr>
            <w:tcW w:w="1837" w:type="dxa"/>
            <w:shd w:val="clear" w:color="auto" w:fill="auto"/>
          </w:tcPr>
          <w:p w:rsidR="00C87120" w:rsidRPr="00651AAA" w:rsidRDefault="00783B74" w:rsidP="00C87120">
            <w:pPr>
              <w:pStyle w:val="ad"/>
              <w:spacing w:line="276" w:lineRule="auto"/>
              <w:ind w:firstLine="0"/>
              <w:jc w:val="center"/>
            </w:pPr>
            <w:r>
              <w:t>20</w:t>
            </w:r>
          </w:p>
        </w:tc>
      </w:tr>
      <w:tr w:rsidR="007E4D6E" w:rsidRPr="00651AAA" w:rsidTr="001972B7">
        <w:tc>
          <w:tcPr>
            <w:tcW w:w="2405" w:type="dxa"/>
            <w:vMerge/>
            <w:shd w:val="clear" w:color="auto" w:fill="auto"/>
          </w:tcPr>
          <w:p w:rsidR="007E4D6E" w:rsidRPr="00651AAA" w:rsidRDefault="007E4D6E" w:rsidP="00C87120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shd w:val="clear" w:color="auto" w:fill="auto"/>
          </w:tcPr>
          <w:p w:rsidR="007E4D6E" w:rsidRPr="00651AAA" w:rsidRDefault="007E4D6E" w:rsidP="00C87120">
            <w:pPr>
              <w:pStyle w:val="ad"/>
              <w:spacing w:line="276" w:lineRule="auto"/>
              <w:ind w:firstLine="0"/>
              <w:jc w:val="left"/>
            </w:pPr>
            <w:r w:rsidRPr="001A16DF">
              <w:t>Срыв плана из-за ошибок в планировании и проектировании</w:t>
            </w:r>
          </w:p>
        </w:tc>
        <w:tc>
          <w:tcPr>
            <w:tcW w:w="1837" w:type="dxa"/>
            <w:shd w:val="clear" w:color="auto" w:fill="auto"/>
          </w:tcPr>
          <w:p w:rsidR="007E4D6E" w:rsidRDefault="007E4D6E" w:rsidP="00C87120">
            <w:pPr>
              <w:pStyle w:val="ad"/>
              <w:spacing w:line="276" w:lineRule="auto"/>
              <w:ind w:firstLine="0"/>
              <w:jc w:val="center"/>
            </w:pPr>
            <w:r>
              <w:t>15</w:t>
            </w:r>
          </w:p>
        </w:tc>
      </w:tr>
      <w:tr w:rsidR="00C87120" w:rsidRPr="00651AAA" w:rsidTr="001972B7">
        <w:tc>
          <w:tcPr>
            <w:tcW w:w="2405" w:type="dxa"/>
            <w:vMerge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  <w:r w:rsidRPr="00651AAA">
              <w:t>Закон студента</w:t>
            </w:r>
          </w:p>
        </w:tc>
        <w:tc>
          <w:tcPr>
            <w:tcW w:w="1837" w:type="dxa"/>
            <w:shd w:val="clear" w:color="auto" w:fill="auto"/>
          </w:tcPr>
          <w:p w:rsidR="00C87120" w:rsidRPr="00651AAA" w:rsidRDefault="007E4D6E" w:rsidP="00C87120">
            <w:pPr>
              <w:pStyle w:val="ad"/>
              <w:spacing w:line="276" w:lineRule="auto"/>
              <w:ind w:firstLine="0"/>
              <w:jc w:val="center"/>
            </w:pPr>
            <w:r>
              <w:t>70</w:t>
            </w:r>
          </w:p>
        </w:tc>
      </w:tr>
      <w:tr w:rsidR="00C87120" w:rsidRPr="00651AAA" w:rsidTr="001972B7">
        <w:tc>
          <w:tcPr>
            <w:tcW w:w="2405" w:type="dxa"/>
            <w:vMerge w:val="restart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  <w:r w:rsidRPr="00651AAA">
              <w:t>Коммерческие</w:t>
            </w:r>
          </w:p>
        </w:tc>
        <w:tc>
          <w:tcPr>
            <w:tcW w:w="5103" w:type="dxa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  <w:r w:rsidRPr="00651AAA">
              <w:t>Отсутствие бесплатных средств разработки</w:t>
            </w:r>
          </w:p>
        </w:tc>
        <w:tc>
          <w:tcPr>
            <w:tcW w:w="1837" w:type="dxa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center"/>
            </w:pPr>
            <w:r>
              <w:t>5</w:t>
            </w:r>
          </w:p>
        </w:tc>
      </w:tr>
      <w:tr w:rsidR="00C87120" w:rsidRPr="00651AAA" w:rsidTr="001972B7">
        <w:tc>
          <w:tcPr>
            <w:tcW w:w="2405" w:type="dxa"/>
            <w:vMerge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left"/>
            </w:pPr>
            <w:r w:rsidRPr="00651AAA">
              <w:t>Отсутствие ожидаемого экономического эффекта</w:t>
            </w:r>
          </w:p>
        </w:tc>
        <w:tc>
          <w:tcPr>
            <w:tcW w:w="1837" w:type="dxa"/>
            <w:shd w:val="clear" w:color="auto" w:fill="auto"/>
          </w:tcPr>
          <w:p w:rsidR="00C87120" w:rsidRPr="00651AAA" w:rsidRDefault="00C87120" w:rsidP="00C87120">
            <w:pPr>
              <w:pStyle w:val="ad"/>
              <w:spacing w:line="276" w:lineRule="auto"/>
              <w:ind w:firstLine="0"/>
              <w:jc w:val="center"/>
            </w:pPr>
            <w:r>
              <w:t>10</w:t>
            </w:r>
          </w:p>
        </w:tc>
      </w:tr>
    </w:tbl>
    <w:p w:rsidR="002B35E9" w:rsidRDefault="002B35E9" w:rsidP="002B35E9">
      <w:pPr>
        <w:pStyle w:val="ad"/>
      </w:pPr>
    </w:p>
    <w:p w:rsidR="002B35E9" w:rsidRPr="00844BBA" w:rsidRDefault="002B35E9" w:rsidP="002B35E9">
      <w:pPr>
        <w:pStyle w:val="ad"/>
      </w:pPr>
      <w:r w:rsidRPr="00844BBA">
        <w:t>В данном случае вероятность наступления риска выражается в процентах, т.е. минимальная вероятность – 0% (отсутствие рисков), максимальная вероятность – 100%(наступление риска).</w:t>
      </w:r>
    </w:p>
    <w:p w:rsidR="002B35E9" w:rsidRDefault="008B152A" w:rsidP="002B35E9">
      <w:pPr>
        <w:pStyle w:val="ad"/>
      </w:pPr>
      <w:r>
        <w:t>О</w:t>
      </w:r>
      <w:r w:rsidR="002B35E9">
        <w:t>ценка с</w:t>
      </w:r>
      <w:r>
        <w:t>тепени влияния рисков</w:t>
      </w:r>
      <w:r w:rsidR="005D1874">
        <w:t xml:space="preserve"> на проект приведена в Таблице 6</w:t>
      </w:r>
      <w:r>
        <w:t>.</w:t>
      </w:r>
    </w:p>
    <w:p w:rsidR="002B35E9" w:rsidRDefault="005D1874" w:rsidP="002B35E9">
      <w:pPr>
        <w:pStyle w:val="ad"/>
        <w:ind w:firstLine="0"/>
      </w:pPr>
      <w:r>
        <w:t>Таблица 6</w:t>
      </w:r>
      <w:r w:rsidR="002B35E9">
        <w:t xml:space="preserve"> – Оценка степени влияния рисков на проект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3"/>
        <w:gridCol w:w="5229"/>
        <w:gridCol w:w="1553"/>
      </w:tblGrid>
      <w:tr w:rsidR="00F75715" w:rsidRPr="00651AAA" w:rsidTr="005D1874">
        <w:trPr>
          <w:trHeight w:val="844"/>
        </w:trPr>
        <w:tc>
          <w:tcPr>
            <w:tcW w:w="1371" w:type="pct"/>
            <w:tcBorders>
              <w:bottom w:val="single" w:sz="4" w:space="0" w:color="auto"/>
            </w:tcBorders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Область влияния риска</w:t>
            </w:r>
          </w:p>
        </w:tc>
        <w:tc>
          <w:tcPr>
            <w:tcW w:w="2798" w:type="pct"/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Наименование рисков</w:t>
            </w:r>
          </w:p>
        </w:tc>
        <w:tc>
          <w:tcPr>
            <w:tcW w:w="831" w:type="pct"/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Влияние (числовая оценка)</w:t>
            </w:r>
          </w:p>
        </w:tc>
      </w:tr>
      <w:tr w:rsidR="00F75715" w:rsidRPr="00651AAA" w:rsidTr="005D1874">
        <w:tc>
          <w:tcPr>
            <w:tcW w:w="1371" w:type="pct"/>
            <w:vMerge w:val="restart"/>
            <w:tcBorders>
              <w:bottom w:val="nil"/>
            </w:tcBorders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Технические</w:t>
            </w:r>
          </w:p>
        </w:tc>
        <w:tc>
          <w:tcPr>
            <w:tcW w:w="2798" w:type="pct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Потеря результатов работы за день</w:t>
            </w:r>
          </w:p>
        </w:tc>
        <w:tc>
          <w:tcPr>
            <w:tcW w:w="831" w:type="pct"/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1,5</w:t>
            </w:r>
          </w:p>
        </w:tc>
      </w:tr>
      <w:tr w:rsidR="00F75715" w:rsidRPr="00651AAA" w:rsidTr="005D1874">
        <w:tc>
          <w:tcPr>
            <w:tcW w:w="1371" w:type="pct"/>
            <w:vMerge/>
            <w:tcBorders>
              <w:bottom w:val="nil"/>
            </w:tcBorders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2798" w:type="pct"/>
            <w:tcBorders>
              <w:bottom w:val="single" w:sz="4" w:space="0" w:color="auto"/>
            </w:tcBorders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Потеря результатов всей работы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4,5</w:t>
            </w:r>
          </w:p>
        </w:tc>
      </w:tr>
      <w:tr w:rsidR="00F75715" w:rsidRPr="00651AAA" w:rsidTr="005D1874">
        <w:tc>
          <w:tcPr>
            <w:tcW w:w="1371" w:type="pct"/>
            <w:vMerge/>
            <w:tcBorders>
              <w:bottom w:val="nil"/>
            </w:tcBorders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2798" w:type="pct"/>
            <w:tcBorders>
              <w:bottom w:val="nil"/>
            </w:tcBorders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Невозможность технической реализации запланированной функциональности</w:t>
            </w:r>
          </w:p>
        </w:tc>
        <w:tc>
          <w:tcPr>
            <w:tcW w:w="831" w:type="pct"/>
            <w:tcBorders>
              <w:bottom w:val="nil"/>
            </w:tcBorders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1</w:t>
            </w:r>
          </w:p>
        </w:tc>
      </w:tr>
    </w:tbl>
    <w:p w:rsidR="007E4D6E" w:rsidRDefault="007E4D6E" w:rsidP="0052560A">
      <w:pPr>
        <w:pStyle w:val="ad"/>
        <w:ind w:firstLine="0"/>
      </w:pPr>
    </w:p>
    <w:p w:rsidR="007E4D6E" w:rsidRDefault="007E4D6E">
      <w:pPr>
        <w:spacing w:after="200" w:line="276" w:lineRule="auto"/>
        <w:rPr>
          <w:sz w:val="28"/>
          <w:szCs w:val="28"/>
        </w:rPr>
      </w:pPr>
      <w:r>
        <w:br w:type="page"/>
      </w:r>
    </w:p>
    <w:p w:rsidR="0052560A" w:rsidRDefault="005D1874" w:rsidP="0052560A">
      <w:pPr>
        <w:pStyle w:val="ad"/>
        <w:ind w:firstLine="0"/>
      </w:pPr>
      <w:r>
        <w:lastRenderedPageBreak/>
        <w:t>Продолжение таблицы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5275"/>
        <w:gridCol w:w="1553"/>
      </w:tblGrid>
      <w:tr w:rsidR="00F75715" w:rsidRPr="00651AAA" w:rsidTr="001972B7">
        <w:trPr>
          <w:trHeight w:val="844"/>
        </w:trPr>
        <w:tc>
          <w:tcPr>
            <w:tcW w:w="2517" w:type="dxa"/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Область влияния риска</w:t>
            </w:r>
          </w:p>
        </w:tc>
        <w:tc>
          <w:tcPr>
            <w:tcW w:w="5275" w:type="dxa"/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Наименование рисков</w:t>
            </w:r>
          </w:p>
        </w:tc>
        <w:tc>
          <w:tcPr>
            <w:tcW w:w="1553" w:type="dxa"/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Влияние (числовая оценка)</w:t>
            </w:r>
          </w:p>
        </w:tc>
      </w:tr>
      <w:tr w:rsidR="00783B74" w:rsidRPr="00651AAA" w:rsidTr="001972B7">
        <w:trPr>
          <w:trHeight w:val="844"/>
        </w:trPr>
        <w:tc>
          <w:tcPr>
            <w:tcW w:w="2517" w:type="dxa"/>
            <w:vMerge w:val="restart"/>
            <w:shd w:val="clear" w:color="auto" w:fill="auto"/>
          </w:tcPr>
          <w:p w:rsidR="00783B74" w:rsidRDefault="00783B74" w:rsidP="00783B74">
            <w:pPr>
              <w:pStyle w:val="ad"/>
              <w:spacing w:line="276" w:lineRule="auto"/>
              <w:ind w:firstLine="0"/>
              <w:jc w:val="left"/>
            </w:pPr>
            <w:r w:rsidRPr="00651AAA">
              <w:t>Организационные</w:t>
            </w:r>
          </w:p>
          <w:p w:rsidR="00783B74" w:rsidRPr="00F75715" w:rsidRDefault="00783B74" w:rsidP="00783B74">
            <w:pPr>
              <w:spacing w:line="276" w:lineRule="auto"/>
              <w:ind w:firstLine="708"/>
            </w:pPr>
          </w:p>
        </w:tc>
        <w:tc>
          <w:tcPr>
            <w:tcW w:w="5275" w:type="dxa"/>
            <w:shd w:val="clear" w:color="auto" w:fill="auto"/>
          </w:tcPr>
          <w:p w:rsidR="00783B74" w:rsidRPr="00651AAA" w:rsidRDefault="00783B74" w:rsidP="00783B74">
            <w:pPr>
              <w:pStyle w:val="ad"/>
              <w:spacing w:line="276" w:lineRule="auto"/>
              <w:ind w:firstLine="0"/>
              <w:jc w:val="left"/>
            </w:pPr>
            <w:r w:rsidRPr="00651AAA">
              <w:t>Отсутствие взаимодейст</w:t>
            </w:r>
            <w:r>
              <w:t>вия между участниками проекта (в</w:t>
            </w:r>
            <w:r w:rsidRPr="00651AAA">
              <w:t>ыпускник, руководитель)</w:t>
            </w:r>
          </w:p>
        </w:tc>
        <w:tc>
          <w:tcPr>
            <w:tcW w:w="1553" w:type="dxa"/>
            <w:shd w:val="clear" w:color="auto" w:fill="auto"/>
          </w:tcPr>
          <w:p w:rsidR="00783B74" w:rsidRPr="00651AAA" w:rsidRDefault="00783B74" w:rsidP="00783B74">
            <w:pPr>
              <w:pStyle w:val="ad"/>
              <w:spacing w:line="276" w:lineRule="auto"/>
              <w:ind w:firstLine="0"/>
              <w:jc w:val="center"/>
            </w:pPr>
            <w:r w:rsidRPr="00651AAA">
              <w:t>2,5</w:t>
            </w:r>
          </w:p>
        </w:tc>
      </w:tr>
      <w:tr w:rsidR="00783B74" w:rsidRPr="00651AAA" w:rsidTr="00783B74">
        <w:trPr>
          <w:trHeight w:val="259"/>
        </w:trPr>
        <w:tc>
          <w:tcPr>
            <w:tcW w:w="2517" w:type="dxa"/>
            <w:vMerge/>
            <w:shd w:val="clear" w:color="auto" w:fill="auto"/>
          </w:tcPr>
          <w:p w:rsidR="00783B74" w:rsidRPr="00651AAA" w:rsidRDefault="00783B74" w:rsidP="00783B74">
            <w:pPr>
              <w:pStyle w:val="ad"/>
              <w:spacing w:line="276" w:lineRule="auto"/>
              <w:ind w:firstLine="0"/>
              <w:jc w:val="center"/>
            </w:pPr>
          </w:p>
        </w:tc>
        <w:tc>
          <w:tcPr>
            <w:tcW w:w="5275" w:type="dxa"/>
            <w:shd w:val="clear" w:color="auto" w:fill="auto"/>
          </w:tcPr>
          <w:p w:rsidR="00783B74" w:rsidRPr="00651AAA" w:rsidRDefault="00783B74" w:rsidP="00783B74">
            <w:pPr>
              <w:pStyle w:val="ad"/>
              <w:spacing w:line="276" w:lineRule="auto"/>
              <w:ind w:firstLine="0"/>
              <w:jc w:val="center"/>
            </w:pPr>
            <w:r w:rsidRPr="00651AAA">
              <w:t xml:space="preserve">Отсутствие комфортных условий </w:t>
            </w:r>
          </w:p>
        </w:tc>
        <w:tc>
          <w:tcPr>
            <w:tcW w:w="1553" w:type="dxa"/>
            <w:shd w:val="clear" w:color="auto" w:fill="auto"/>
          </w:tcPr>
          <w:p w:rsidR="00783B74" w:rsidRPr="00651AAA" w:rsidRDefault="00783B74" w:rsidP="00783B74">
            <w:pPr>
              <w:pStyle w:val="ad"/>
              <w:spacing w:line="276" w:lineRule="auto"/>
              <w:ind w:firstLine="0"/>
              <w:jc w:val="center"/>
            </w:pPr>
            <w:r>
              <w:t>3</w:t>
            </w:r>
            <w:r w:rsidRPr="00651AAA">
              <w:t>,5</w:t>
            </w:r>
          </w:p>
        </w:tc>
      </w:tr>
      <w:tr w:rsidR="00783B74" w:rsidRPr="00651AAA" w:rsidTr="00783B74">
        <w:trPr>
          <w:trHeight w:val="719"/>
        </w:trPr>
        <w:tc>
          <w:tcPr>
            <w:tcW w:w="2517" w:type="dxa"/>
            <w:vMerge/>
            <w:shd w:val="clear" w:color="auto" w:fill="auto"/>
          </w:tcPr>
          <w:p w:rsidR="00783B74" w:rsidRPr="00651AAA" w:rsidRDefault="00783B74" w:rsidP="00783B74">
            <w:pPr>
              <w:pStyle w:val="ad"/>
              <w:spacing w:line="276" w:lineRule="auto"/>
              <w:ind w:firstLine="0"/>
              <w:jc w:val="center"/>
            </w:pPr>
          </w:p>
        </w:tc>
        <w:tc>
          <w:tcPr>
            <w:tcW w:w="5275" w:type="dxa"/>
            <w:shd w:val="clear" w:color="auto" w:fill="auto"/>
          </w:tcPr>
          <w:p w:rsidR="00783B74" w:rsidRPr="00651AAA" w:rsidRDefault="00783B74" w:rsidP="00783B74">
            <w:pPr>
              <w:pStyle w:val="ad"/>
              <w:spacing w:line="276" w:lineRule="auto"/>
              <w:ind w:firstLine="0"/>
              <w:jc w:val="center"/>
            </w:pPr>
            <w:r w:rsidRPr="001A16DF">
              <w:t>Срыв плана из-за ошибок в планировании и проектировании</w:t>
            </w:r>
          </w:p>
        </w:tc>
        <w:tc>
          <w:tcPr>
            <w:tcW w:w="1553" w:type="dxa"/>
            <w:shd w:val="clear" w:color="auto" w:fill="auto"/>
          </w:tcPr>
          <w:p w:rsidR="00783B74" w:rsidRPr="00651AAA" w:rsidRDefault="00783B74" w:rsidP="00783B74">
            <w:pPr>
              <w:pStyle w:val="ad"/>
              <w:spacing w:line="276" w:lineRule="auto"/>
              <w:ind w:firstLine="0"/>
              <w:jc w:val="center"/>
            </w:pPr>
            <w:r>
              <w:t>2</w:t>
            </w:r>
          </w:p>
        </w:tc>
      </w:tr>
      <w:tr w:rsidR="00783B74" w:rsidRPr="00651AAA" w:rsidTr="00783B74">
        <w:trPr>
          <w:trHeight w:val="389"/>
        </w:trPr>
        <w:tc>
          <w:tcPr>
            <w:tcW w:w="2517" w:type="dxa"/>
            <w:vMerge/>
            <w:shd w:val="clear" w:color="auto" w:fill="auto"/>
          </w:tcPr>
          <w:p w:rsidR="00783B74" w:rsidRPr="00651AAA" w:rsidRDefault="00783B74" w:rsidP="00783B74">
            <w:pPr>
              <w:pStyle w:val="ad"/>
              <w:spacing w:line="276" w:lineRule="auto"/>
              <w:ind w:firstLine="0"/>
              <w:jc w:val="center"/>
            </w:pPr>
          </w:p>
        </w:tc>
        <w:tc>
          <w:tcPr>
            <w:tcW w:w="5275" w:type="dxa"/>
            <w:shd w:val="clear" w:color="auto" w:fill="auto"/>
          </w:tcPr>
          <w:p w:rsidR="00783B74" w:rsidRPr="00651AAA" w:rsidRDefault="00783B74" w:rsidP="00783B74">
            <w:pPr>
              <w:pStyle w:val="ad"/>
              <w:spacing w:line="276" w:lineRule="auto"/>
              <w:ind w:firstLine="0"/>
              <w:jc w:val="center"/>
            </w:pPr>
            <w:r w:rsidRPr="00651AAA">
              <w:t>Закон студента</w:t>
            </w:r>
          </w:p>
        </w:tc>
        <w:tc>
          <w:tcPr>
            <w:tcW w:w="1553" w:type="dxa"/>
            <w:shd w:val="clear" w:color="auto" w:fill="auto"/>
          </w:tcPr>
          <w:p w:rsidR="00783B74" w:rsidRPr="00651AAA" w:rsidRDefault="00783B74" w:rsidP="00783B74">
            <w:pPr>
              <w:pStyle w:val="ad"/>
              <w:spacing w:line="276" w:lineRule="auto"/>
              <w:ind w:firstLine="0"/>
              <w:jc w:val="center"/>
            </w:pPr>
            <w:r w:rsidRPr="00651AAA">
              <w:t>3</w:t>
            </w:r>
          </w:p>
        </w:tc>
      </w:tr>
      <w:tr w:rsidR="00F75715" w:rsidRPr="00651AAA" w:rsidTr="001972B7">
        <w:tc>
          <w:tcPr>
            <w:tcW w:w="2517" w:type="dxa"/>
            <w:vMerge w:val="restart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Коммерческие</w:t>
            </w:r>
          </w:p>
        </w:tc>
        <w:tc>
          <w:tcPr>
            <w:tcW w:w="5275" w:type="dxa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Отсутствие бесплатных средств разработки</w:t>
            </w:r>
          </w:p>
        </w:tc>
        <w:tc>
          <w:tcPr>
            <w:tcW w:w="1553" w:type="dxa"/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>
              <w:t>1</w:t>
            </w:r>
            <w:r w:rsidRPr="00651AAA">
              <w:t>,5</w:t>
            </w:r>
          </w:p>
        </w:tc>
      </w:tr>
      <w:tr w:rsidR="00F75715" w:rsidRPr="00651AAA" w:rsidTr="001972B7">
        <w:tc>
          <w:tcPr>
            <w:tcW w:w="2517" w:type="dxa"/>
            <w:vMerge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</w:p>
        </w:tc>
        <w:tc>
          <w:tcPr>
            <w:tcW w:w="5275" w:type="dxa"/>
            <w:shd w:val="clear" w:color="auto" w:fill="auto"/>
          </w:tcPr>
          <w:p w:rsidR="00F75715" w:rsidRPr="00651AAA" w:rsidRDefault="00F75715" w:rsidP="00F75715">
            <w:pPr>
              <w:pStyle w:val="ad"/>
              <w:spacing w:line="276" w:lineRule="auto"/>
              <w:ind w:firstLine="0"/>
              <w:jc w:val="left"/>
            </w:pPr>
            <w:r w:rsidRPr="00651AAA">
              <w:t>Отсутствие ожидаемого экономического эффекта</w:t>
            </w:r>
          </w:p>
        </w:tc>
        <w:tc>
          <w:tcPr>
            <w:tcW w:w="1553" w:type="dxa"/>
            <w:shd w:val="clear" w:color="auto" w:fill="auto"/>
          </w:tcPr>
          <w:p w:rsidR="00F75715" w:rsidRPr="00651AAA" w:rsidRDefault="00F75715" w:rsidP="001972B7">
            <w:pPr>
              <w:pStyle w:val="ad"/>
              <w:spacing w:line="276" w:lineRule="auto"/>
              <w:ind w:firstLine="0"/>
              <w:jc w:val="center"/>
            </w:pPr>
            <w:r w:rsidRPr="00651AAA">
              <w:t>3,5</w:t>
            </w:r>
          </w:p>
        </w:tc>
      </w:tr>
    </w:tbl>
    <w:p w:rsidR="002B35E9" w:rsidRDefault="002B35E9" w:rsidP="002B35E9">
      <w:pPr>
        <w:pStyle w:val="ad"/>
      </w:pPr>
    </w:p>
    <w:p w:rsidR="002B35E9" w:rsidRDefault="002B35E9" w:rsidP="002B35E9">
      <w:pPr>
        <w:pStyle w:val="ad"/>
      </w:pPr>
      <w:r w:rsidRPr="00DA4F56">
        <w:t>Оценка степени влияния оценивается по пятибалльной шкале, где пять баллов – максимальное значение влияния риска на проект, а ноль баллов – мини</w:t>
      </w:r>
      <w:r>
        <w:t>мальное влияние риска на проект.</w:t>
      </w:r>
    </w:p>
    <w:p w:rsidR="002B35E9" w:rsidRDefault="002B35E9" w:rsidP="00886D12">
      <w:pPr>
        <w:pStyle w:val="ad"/>
      </w:pPr>
      <w:r>
        <w:t>Матрица рисков</w:t>
      </w:r>
      <w:r w:rsidRPr="00DA4F56">
        <w:t xml:space="preserve"> позволяет определить уровень каждого выявленного риска для последующего принятия решения о снижении уровня риска. Карта рисков включает критерии оценки рисков, а именно уровень ущерба от реализации риска и вероятность наступления рискового события в течение определенного периода времени. Каждый критерий ранжируется от минимального до максимального значения. Итоговый уровень риска определяется на пересечении двух критериев, например, к катастрофическим рискам следует относит</w:t>
      </w:r>
      <w:r>
        <w:t>ь</w:t>
      </w:r>
      <w:r w:rsidRPr="00DA4F56">
        <w:t xml:space="preserve"> риски, кото</w:t>
      </w:r>
      <w:r>
        <w:t>рые являю</w:t>
      </w:r>
      <w:r w:rsidRPr="00DA4F56">
        <w:t xml:space="preserve">тся наиболее вероятными и наносят максимально возможный ущерб </w:t>
      </w:r>
      <w:r>
        <w:t>проекту</w:t>
      </w:r>
      <w:r w:rsidRPr="00DA4F56">
        <w:t xml:space="preserve"> при его реализации.</w:t>
      </w:r>
    </w:p>
    <w:p w:rsidR="002B35E9" w:rsidRDefault="002B35E9" w:rsidP="002B35E9">
      <w:pPr>
        <w:pStyle w:val="ad"/>
      </w:pPr>
      <w:r>
        <w:t xml:space="preserve">Матрица рисков приведена в </w:t>
      </w:r>
      <w:r w:rsidR="008B152A">
        <w:t>Т</w:t>
      </w:r>
      <w:r w:rsidR="00783B74">
        <w:t>аблице 7</w:t>
      </w:r>
      <w:r w:rsidR="008B152A">
        <w:t>.</w:t>
      </w:r>
    </w:p>
    <w:p w:rsidR="00783B74" w:rsidRDefault="00783B74" w:rsidP="002B35E9">
      <w:pPr>
        <w:pStyle w:val="ad"/>
      </w:pPr>
    </w:p>
    <w:p w:rsidR="00783B74" w:rsidRDefault="00783B74">
      <w:pPr>
        <w:spacing w:after="200" w:line="276" w:lineRule="auto"/>
        <w:rPr>
          <w:sz w:val="28"/>
          <w:szCs w:val="28"/>
        </w:rPr>
      </w:pPr>
      <w:r>
        <w:br w:type="page"/>
      </w:r>
    </w:p>
    <w:p w:rsidR="002B35E9" w:rsidRDefault="005D1874" w:rsidP="002B35E9">
      <w:pPr>
        <w:pStyle w:val="ad"/>
        <w:ind w:firstLine="0"/>
      </w:pPr>
      <w:r>
        <w:lastRenderedPageBreak/>
        <w:t>Таблица 7</w:t>
      </w:r>
      <w:r w:rsidR="002B35E9">
        <w:t xml:space="preserve"> – Матрица вероятностей и влияний рисков на проект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946"/>
        <w:gridCol w:w="1125"/>
        <w:gridCol w:w="1151"/>
        <w:gridCol w:w="1151"/>
        <w:gridCol w:w="948"/>
        <w:gridCol w:w="1151"/>
        <w:gridCol w:w="1149"/>
      </w:tblGrid>
      <w:tr w:rsidR="00783B74" w:rsidRPr="00DA4F56" w:rsidTr="00783B74">
        <w:tc>
          <w:tcPr>
            <w:tcW w:w="922" w:type="pct"/>
            <w:vMerge w:val="restart"/>
            <w:shd w:val="clear" w:color="auto" w:fill="auto"/>
          </w:tcPr>
          <w:p w:rsidR="00783B74" w:rsidRPr="00DA4F56" w:rsidRDefault="00783B74" w:rsidP="001972B7">
            <w:pPr>
              <w:pStyle w:val="ad"/>
              <w:spacing w:line="276" w:lineRule="auto"/>
              <w:ind w:firstLine="0"/>
              <w:jc w:val="center"/>
            </w:pPr>
            <w:r>
              <w:t>Вероятность</w:t>
            </w:r>
          </w:p>
        </w:tc>
        <w:tc>
          <w:tcPr>
            <w:tcW w:w="4078" w:type="pct"/>
            <w:gridSpan w:val="7"/>
          </w:tcPr>
          <w:p w:rsidR="00783B74" w:rsidRPr="00DA4F56" w:rsidRDefault="00783B74" w:rsidP="001972B7">
            <w:pPr>
              <w:pStyle w:val="ad"/>
              <w:spacing w:line="276" w:lineRule="auto"/>
              <w:ind w:firstLine="0"/>
              <w:jc w:val="center"/>
            </w:pPr>
            <w:r>
              <w:t>Влияние</w:t>
            </w:r>
          </w:p>
        </w:tc>
      </w:tr>
      <w:tr w:rsidR="00783B74" w:rsidRPr="00DA4F56" w:rsidTr="00783B74">
        <w:tc>
          <w:tcPr>
            <w:tcW w:w="922" w:type="pct"/>
            <w:vMerge/>
            <w:shd w:val="clear" w:color="auto" w:fill="auto"/>
          </w:tcPr>
          <w:p w:rsidR="00783B74" w:rsidRPr="00DA4F56" w:rsidRDefault="00783B74" w:rsidP="001972B7">
            <w:pPr>
              <w:pStyle w:val="ad"/>
              <w:spacing w:line="276" w:lineRule="auto"/>
              <w:ind w:firstLine="0"/>
              <w:jc w:val="center"/>
            </w:pPr>
          </w:p>
        </w:tc>
        <w:tc>
          <w:tcPr>
            <w:tcW w:w="506" w:type="pct"/>
            <w:shd w:val="clear" w:color="auto" w:fill="auto"/>
          </w:tcPr>
          <w:p w:rsidR="00783B74" w:rsidRPr="00DA4F56" w:rsidRDefault="00783B74" w:rsidP="001972B7">
            <w:pPr>
              <w:pStyle w:val="ad"/>
              <w:spacing w:line="276" w:lineRule="auto"/>
              <w:ind w:firstLine="0"/>
              <w:jc w:val="center"/>
            </w:pPr>
            <w:r w:rsidRPr="00DA4F56">
              <w:t>1</w:t>
            </w:r>
          </w:p>
        </w:tc>
        <w:tc>
          <w:tcPr>
            <w:tcW w:w="602" w:type="pct"/>
            <w:shd w:val="clear" w:color="auto" w:fill="auto"/>
          </w:tcPr>
          <w:p w:rsidR="00783B74" w:rsidRPr="00DA4F56" w:rsidRDefault="00783B74" w:rsidP="001972B7">
            <w:pPr>
              <w:pStyle w:val="ad"/>
              <w:spacing w:line="276" w:lineRule="auto"/>
              <w:ind w:firstLine="0"/>
              <w:jc w:val="center"/>
            </w:pPr>
            <w:r w:rsidRPr="00DA4F56">
              <w:t>1,5</w:t>
            </w:r>
          </w:p>
        </w:tc>
        <w:tc>
          <w:tcPr>
            <w:tcW w:w="616" w:type="pct"/>
          </w:tcPr>
          <w:p w:rsidR="00783B74" w:rsidRPr="00783B74" w:rsidRDefault="00783B74" w:rsidP="001972B7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6" w:type="pct"/>
            <w:shd w:val="clear" w:color="auto" w:fill="auto"/>
          </w:tcPr>
          <w:p w:rsidR="00783B74" w:rsidRPr="00DA4F56" w:rsidRDefault="00783B74" w:rsidP="001972B7">
            <w:pPr>
              <w:pStyle w:val="ad"/>
              <w:spacing w:line="276" w:lineRule="auto"/>
              <w:ind w:firstLine="0"/>
              <w:jc w:val="center"/>
            </w:pPr>
            <w:r w:rsidRPr="00DA4F56">
              <w:t>2,5</w:t>
            </w:r>
          </w:p>
        </w:tc>
        <w:tc>
          <w:tcPr>
            <w:tcW w:w="507" w:type="pct"/>
            <w:shd w:val="clear" w:color="auto" w:fill="auto"/>
          </w:tcPr>
          <w:p w:rsidR="00783B74" w:rsidRPr="00DA4F56" w:rsidRDefault="00783B74" w:rsidP="001972B7">
            <w:pPr>
              <w:pStyle w:val="ad"/>
              <w:spacing w:line="276" w:lineRule="auto"/>
              <w:ind w:firstLine="0"/>
              <w:jc w:val="center"/>
            </w:pPr>
            <w:r w:rsidRPr="00DA4F56">
              <w:t>3</w:t>
            </w:r>
          </w:p>
        </w:tc>
        <w:tc>
          <w:tcPr>
            <w:tcW w:w="616" w:type="pct"/>
            <w:shd w:val="clear" w:color="auto" w:fill="auto"/>
          </w:tcPr>
          <w:p w:rsidR="00783B74" w:rsidRPr="00DA4F56" w:rsidRDefault="00783B74" w:rsidP="001972B7">
            <w:pPr>
              <w:pStyle w:val="ad"/>
              <w:spacing w:line="276" w:lineRule="auto"/>
              <w:ind w:firstLine="0"/>
              <w:jc w:val="center"/>
            </w:pPr>
            <w:r w:rsidRPr="00DA4F56">
              <w:t>3,5</w:t>
            </w:r>
          </w:p>
        </w:tc>
        <w:tc>
          <w:tcPr>
            <w:tcW w:w="615" w:type="pct"/>
            <w:shd w:val="clear" w:color="auto" w:fill="auto"/>
          </w:tcPr>
          <w:p w:rsidR="00783B74" w:rsidRPr="00DA4F56" w:rsidRDefault="00783B74" w:rsidP="001972B7">
            <w:pPr>
              <w:pStyle w:val="ad"/>
              <w:spacing w:line="276" w:lineRule="auto"/>
              <w:ind w:firstLine="0"/>
              <w:jc w:val="center"/>
            </w:pPr>
            <w:r w:rsidRPr="00DA4F56">
              <w:t>4,5</w:t>
            </w:r>
          </w:p>
        </w:tc>
      </w:tr>
      <w:tr w:rsidR="00783B74" w:rsidRPr="00DA4F56" w:rsidTr="00E92917">
        <w:tc>
          <w:tcPr>
            <w:tcW w:w="922" w:type="pct"/>
            <w:shd w:val="clear" w:color="auto" w:fill="auto"/>
          </w:tcPr>
          <w:p w:rsidR="00783B74" w:rsidRPr="00651AAA" w:rsidRDefault="00783B74" w:rsidP="00C87120">
            <w:pPr>
              <w:pStyle w:val="ad"/>
              <w:spacing w:line="276" w:lineRule="auto"/>
              <w:ind w:firstLine="0"/>
              <w:jc w:val="center"/>
            </w:pPr>
            <w:r>
              <w:t>0,7</w:t>
            </w:r>
          </w:p>
        </w:tc>
        <w:tc>
          <w:tcPr>
            <w:tcW w:w="506" w:type="pct"/>
            <w:shd w:val="clear" w:color="auto" w:fill="FFFFFF" w:themeFill="background1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>
              <w:t>0,7</w:t>
            </w:r>
          </w:p>
        </w:tc>
        <w:tc>
          <w:tcPr>
            <w:tcW w:w="602" w:type="pct"/>
            <w:shd w:val="clear" w:color="auto" w:fill="FFFFFF" w:themeFill="background1"/>
          </w:tcPr>
          <w:p w:rsidR="00783B74" w:rsidRPr="006164C6" w:rsidRDefault="00E92917" w:rsidP="00E92917">
            <w:pPr>
              <w:pStyle w:val="ad"/>
              <w:spacing w:line="276" w:lineRule="auto"/>
              <w:ind w:firstLine="0"/>
              <w:jc w:val="center"/>
            </w:pPr>
            <w:r>
              <w:t>1</w:t>
            </w:r>
            <w:r w:rsidR="00783B74">
              <w:t>,</w:t>
            </w:r>
            <w:r>
              <w:t>0</w:t>
            </w:r>
            <w:r w:rsidR="00783B74">
              <w:t>5</w:t>
            </w:r>
          </w:p>
        </w:tc>
        <w:tc>
          <w:tcPr>
            <w:tcW w:w="616" w:type="pct"/>
            <w:shd w:val="clear" w:color="auto" w:fill="FFFFFF" w:themeFill="background1"/>
          </w:tcPr>
          <w:p w:rsidR="00783B74" w:rsidRPr="00783B74" w:rsidRDefault="00783B74" w:rsidP="00C87120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616" w:type="pct"/>
            <w:shd w:val="clear" w:color="auto" w:fill="FFFFFF" w:themeFill="background1"/>
          </w:tcPr>
          <w:p w:rsidR="00783B74" w:rsidRPr="006164C6" w:rsidRDefault="00E92917" w:rsidP="00E92917">
            <w:pPr>
              <w:pStyle w:val="ad"/>
              <w:spacing w:line="276" w:lineRule="auto"/>
              <w:ind w:firstLine="0"/>
              <w:jc w:val="center"/>
            </w:pPr>
            <w:r>
              <w:t>1</w:t>
            </w:r>
            <w:r w:rsidR="00783B74">
              <w:t>,75</w:t>
            </w:r>
          </w:p>
        </w:tc>
        <w:tc>
          <w:tcPr>
            <w:tcW w:w="507" w:type="pct"/>
            <w:shd w:val="clear" w:color="auto" w:fill="A6A6A6" w:themeFill="background1" w:themeFillShade="A6"/>
          </w:tcPr>
          <w:p w:rsidR="00783B74" w:rsidRPr="006164C6" w:rsidRDefault="00E92917" w:rsidP="00E92917">
            <w:pPr>
              <w:pStyle w:val="ad"/>
              <w:spacing w:line="276" w:lineRule="auto"/>
              <w:ind w:firstLine="0"/>
              <w:jc w:val="center"/>
            </w:pPr>
            <w:r>
              <w:t>2</w:t>
            </w:r>
            <w:r w:rsidR="00783B74">
              <w:t>,</w:t>
            </w:r>
            <w:r>
              <w:t>1</w:t>
            </w:r>
          </w:p>
        </w:tc>
        <w:tc>
          <w:tcPr>
            <w:tcW w:w="616" w:type="pct"/>
            <w:shd w:val="clear" w:color="auto" w:fill="FFFFFF" w:themeFill="background1"/>
          </w:tcPr>
          <w:p w:rsidR="00783B74" w:rsidRPr="006164C6" w:rsidRDefault="00E92917" w:rsidP="00C87120">
            <w:pPr>
              <w:pStyle w:val="ad"/>
              <w:spacing w:line="276" w:lineRule="auto"/>
              <w:ind w:firstLine="0"/>
              <w:jc w:val="center"/>
            </w:pPr>
            <w:r>
              <w:t>2,45</w:t>
            </w:r>
          </w:p>
        </w:tc>
        <w:tc>
          <w:tcPr>
            <w:tcW w:w="615" w:type="pct"/>
            <w:shd w:val="clear" w:color="auto" w:fill="FFFFFF" w:themeFill="background1"/>
          </w:tcPr>
          <w:p w:rsidR="00783B74" w:rsidRPr="006164C6" w:rsidRDefault="00E92917" w:rsidP="00E92917">
            <w:pPr>
              <w:pStyle w:val="ad"/>
              <w:spacing w:line="276" w:lineRule="auto"/>
              <w:ind w:firstLine="0"/>
              <w:jc w:val="center"/>
            </w:pPr>
            <w:r>
              <w:t>3,15</w:t>
            </w:r>
          </w:p>
        </w:tc>
      </w:tr>
      <w:tr w:rsidR="00783B74" w:rsidRPr="00DA4F56" w:rsidTr="00E92917">
        <w:tc>
          <w:tcPr>
            <w:tcW w:w="922" w:type="pct"/>
            <w:shd w:val="clear" w:color="auto" w:fill="auto"/>
          </w:tcPr>
          <w:p w:rsidR="00783B74" w:rsidRPr="00783B74" w:rsidRDefault="00783B74" w:rsidP="00C87120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506" w:type="pct"/>
            <w:shd w:val="clear" w:color="auto" w:fill="FFFFFF" w:themeFill="background1"/>
          </w:tcPr>
          <w:p w:rsidR="00783B74" w:rsidRPr="00783B74" w:rsidRDefault="00783B74" w:rsidP="00C87120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602" w:type="pct"/>
            <w:shd w:val="clear" w:color="auto" w:fill="FFFFFF" w:themeFill="background1"/>
          </w:tcPr>
          <w:p w:rsidR="00783B74" w:rsidRPr="00783B74" w:rsidRDefault="00783B74" w:rsidP="00C87120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616" w:type="pct"/>
            <w:shd w:val="clear" w:color="auto" w:fill="FFFFFF" w:themeFill="background1"/>
          </w:tcPr>
          <w:p w:rsidR="00783B74" w:rsidRDefault="00783B74" w:rsidP="00C87120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616" w:type="pct"/>
            <w:shd w:val="clear" w:color="auto" w:fill="A6A6A6" w:themeFill="background1" w:themeFillShade="A6"/>
          </w:tcPr>
          <w:p w:rsidR="00783B74" w:rsidRPr="00783B74" w:rsidRDefault="00783B74" w:rsidP="00C87120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507" w:type="pct"/>
            <w:shd w:val="clear" w:color="auto" w:fill="FFFFFF" w:themeFill="background1"/>
          </w:tcPr>
          <w:p w:rsidR="00783B74" w:rsidRPr="00783B74" w:rsidRDefault="00783B74" w:rsidP="00C87120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616" w:type="pct"/>
            <w:shd w:val="clear" w:color="auto" w:fill="A6A6A6" w:themeFill="background1" w:themeFillShade="A6"/>
          </w:tcPr>
          <w:p w:rsidR="00783B74" w:rsidRPr="00783B74" w:rsidRDefault="00783B74" w:rsidP="00C87120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 w:rsidRPr="00E92917">
              <w:rPr>
                <w:shd w:val="clear" w:color="auto" w:fill="A6A6A6" w:themeFill="background1" w:themeFillShade="A6"/>
                <w:lang w:val="en-US"/>
              </w:rPr>
              <w:t>0,</w:t>
            </w:r>
            <w:r>
              <w:rPr>
                <w:lang w:val="en-US"/>
              </w:rPr>
              <w:t>7</w:t>
            </w:r>
          </w:p>
        </w:tc>
        <w:tc>
          <w:tcPr>
            <w:tcW w:w="615" w:type="pct"/>
            <w:shd w:val="clear" w:color="auto" w:fill="FFFFFF" w:themeFill="background1"/>
          </w:tcPr>
          <w:p w:rsidR="00783B74" w:rsidRPr="00783B74" w:rsidRDefault="00783B74" w:rsidP="00C87120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</w:tr>
      <w:tr w:rsidR="00783B74" w:rsidRPr="00DA4F56" w:rsidTr="00783B74">
        <w:tc>
          <w:tcPr>
            <w:tcW w:w="922" w:type="pct"/>
            <w:shd w:val="clear" w:color="auto" w:fill="auto"/>
          </w:tcPr>
          <w:p w:rsidR="00783B74" w:rsidRPr="00651AAA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51AAA">
              <w:t>0,1</w:t>
            </w:r>
            <w:r>
              <w:t>5</w:t>
            </w:r>
          </w:p>
        </w:tc>
        <w:tc>
          <w:tcPr>
            <w:tcW w:w="506" w:type="pct"/>
            <w:shd w:val="clear" w:color="auto" w:fill="FFFFFF" w:themeFill="background1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0,15</w:t>
            </w:r>
          </w:p>
        </w:tc>
        <w:tc>
          <w:tcPr>
            <w:tcW w:w="602" w:type="pct"/>
            <w:shd w:val="clear" w:color="auto" w:fill="FFFFFF" w:themeFill="background1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0,225</w:t>
            </w:r>
          </w:p>
        </w:tc>
        <w:tc>
          <w:tcPr>
            <w:tcW w:w="616" w:type="pct"/>
            <w:shd w:val="clear" w:color="auto" w:fill="A6A6A6" w:themeFill="background1" w:themeFillShade="A6"/>
          </w:tcPr>
          <w:p w:rsidR="00783B74" w:rsidRPr="00783B74" w:rsidRDefault="00783B74" w:rsidP="00C87120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616" w:type="pct"/>
            <w:shd w:val="clear" w:color="auto" w:fill="FFFFFF" w:themeFill="background1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0,375</w:t>
            </w:r>
          </w:p>
        </w:tc>
        <w:tc>
          <w:tcPr>
            <w:tcW w:w="507" w:type="pct"/>
            <w:shd w:val="clear" w:color="auto" w:fill="FFFFFF" w:themeFill="background1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0,45</w:t>
            </w:r>
          </w:p>
        </w:tc>
        <w:tc>
          <w:tcPr>
            <w:tcW w:w="616" w:type="pct"/>
            <w:shd w:val="clear" w:color="auto" w:fill="FFFFFF" w:themeFill="background1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0,525</w:t>
            </w:r>
          </w:p>
        </w:tc>
        <w:tc>
          <w:tcPr>
            <w:tcW w:w="615" w:type="pct"/>
            <w:shd w:val="clear" w:color="auto" w:fill="FFFFFF" w:themeFill="background1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0,675</w:t>
            </w:r>
          </w:p>
        </w:tc>
      </w:tr>
      <w:tr w:rsidR="00783B74" w:rsidRPr="00DA4F56" w:rsidTr="00783B74">
        <w:tc>
          <w:tcPr>
            <w:tcW w:w="922" w:type="pct"/>
            <w:shd w:val="clear" w:color="auto" w:fill="auto"/>
          </w:tcPr>
          <w:p w:rsidR="00783B74" w:rsidRPr="00651AAA" w:rsidRDefault="00783B74" w:rsidP="00C87120">
            <w:pPr>
              <w:pStyle w:val="ad"/>
              <w:spacing w:line="276" w:lineRule="auto"/>
              <w:ind w:firstLine="0"/>
              <w:jc w:val="center"/>
            </w:pPr>
            <w:r>
              <w:t>0,1</w:t>
            </w:r>
          </w:p>
        </w:tc>
        <w:tc>
          <w:tcPr>
            <w:tcW w:w="506" w:type="pct"/>
            <w:shd w:val="clear" w:color="auto" w:fill="FFFFFF" w:themeFill="background1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0,1</w:t>
            </w:r>
          </w:p>
        </w:tc>
        <w:tc>
          <w:tcPr>
            <w:tcW w:w="602" w:type="pct"/>
            <w:shd w:val="clear" w:color="auto" w:fill="FFFFFF" w:themeFill="background1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0,15</w:t>
            </w:r>
          </w:p>
        </w:tc>
        <w:tc>
          <w:tcPr>
            <w:tcW w:w="616" w:type="pct"/>
            <w:shd w:val="clear" w:color="auto" w:fill="FFFFFF" w:themeFill="background1"/>
          </w:tcPr>
          <w:p w:rsidR="00783B74" w:rsidRPr="00783B74" w:rsidRDefault="00783B74" w:rsidP="00C87120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616" w:type="pct"/>
            <w:shd w:val="clear" w:color="auto" w:fill="FFFFFF" w:themeFill="background1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0,25</w:t>
            </w:r>
          </w:p>
        </w:tc>
        <w:tc>
          <w:tcPr>
            <w:tcW w:w="507" w:type="pct"/>
            <w:shd w:val="clear" w:color="auto" w:fill="FFFFFF" w:themeFill="background1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0,3</w:t>
            </w:r>
          </w:p>
        </w:tc>
        <w:tc>
          <w:tcPr>
            <w:tcW w:w="616" w:type="pct"/>
            <w:shd w:val="clear" w:color="auto" w:fill="A6A6A6" w:themeFill="background1" w:themeFillShade="A6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0,35</w:t>
            </w:r>
          </w:p>
        </w:tc>
        <w:tc>
          <w:tcPr>
            <w:tcW w:w="615" w:type="pct"/>
            <w:shd w:val="clear" w:color="auto" w:fill="FFFFFF" w:themeFill="background1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0,45</w:t>
            </w:r>
          </w:p>
        </w:tc>
      </w:tr>
      <w:tr w:rsidR="00783B74" w:rsidRPr="00DA4F56" w:rsidTr="00783B74">
        <w:tc>
          <w:tcPr>
            <w:tcW w:w="922" w:type="pct"/>
            <w:shd w:val="clear" w:color="auto" w:fill="auto"/>
          </w:tcPr>
          <w:p w:rsidR="00783B74" w:rsidRPr="00651AAA" w:rsidRDefault="00783B74" w:rsidP="00C87120">
            <w:pPr>
              <w:pStyle w:val="ad"/>
              <w:spacing w:line="276" w:lineRule="auto"/>
              <w:ind w:firstLine="0"/>
              <w:jc w:val="center"/>
            </w:pPr>
            <w:r>
              <w:t>0,08</w:t>
            </w:r>
          </w:p>
        </w:tc>
        <w:tc>
          <w:tcPr>
            <w:tcW w:w="506" w:type="pct"/>
            <w:shd w:val="clear" w:color="auto" w:fill="A6A6A6" w:themeFill="background1" w:themeFillShade="A6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0,08</w:t>
            </w:r>
          </w:p>
        </w:tc>
        <w:tc>
          <w:tcPr>
            <w:tcW w:w="602" w:type="pct"/>
            <w:shd w:val="clear" w:color="auto" w:fill="F2F2F2" w:themeFill="background1" w:themeFillShade="F2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0,12</w:t>
            </w:r>
          </w:p>
        </w:tc>
        <w:tc>
          <w:tcPr>
            <w:tcW w:w="616" w:type="pct"/>
            <w:shd w:val="clear" w:color="auto" w:fill="F2F2F2" w:themeFill="background1" w:themeFillShade="F2"/>
          </w:tcPr>
          <w:p w:rsidR="00783B74" w:rsidRPr="00783B74" w:rsidRDefault="00783B74" w:rsidP="00C87120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0,16</w:t>
            </w:r>
          </w:p>
        </w:tc>
        <w:tc>
          <w:tcPr>
            <w:tcW w:w="616" w:type="pct"/>
            <w:shd w:val="clear" w:color="auto" w:fill="F2F2F2" w:themeFill="background1" w:themeFillShade="F2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0,2</w:t>
            </w:r>
          </w:p>
        </w:tc>
        <w:tc>
          <w:tcPr>
            <w:tcW w:w="507" w:type="pct"/>
            <w:shd w:val="clear" w:color="auto" w:fill="F2F2F2" w:themeFill="background1" w:themeFillShade="F2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0,24</w:t>
            </w:r>
          </w:p>
        </w:tc>
        <w:tc>
          <w:tcPr>
            <w:tcW w:w="616" w:type="pct"/>
            <w:shd w:val="clear" w:color="auto" w:fill="F2F2F2" w:themeFill="background1" w:themeFillShade="F2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0,28</w:t>
            </w:r>
          </w:p>
        </w:tc>
        <w:tc>
          <w:tcPr>
            <w:tcW w:w="615" w:type="pct"/>
            <w:shd w:val="clear" w:color="auto" w:fill="FFFFFF" w:themeFill="background1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0,36</w:t>
            </w:r>
          </w:p>
        </w:tc>
      </w:tr>
      <w:tr w:rsidR="00783B74" w:rsidRPr="00DA4F56" w:rsidTr="00783B74">
        <w:tc>
          <w:tcPr>
            <w:tcW w:w="922" w:type="pct"/>
            <w:shd w:val="clear" w:color="auto" w:fill="auto"/>
          </w:tcPr>
          <w:p w:rsidR="00783B74" w:rsidRPr="00651AAA" w:rsidRDefault="00783B74" w:rsidP="00C87120">
            <w:pPr>
              <w:pStyle w:val="ad"/>
              <w:spacing w:line="276" w:lineRule="auto"/>
              <w:ind w:firstLine="0"/>
              <w:jc w:val="center"/>
            </w:pPr>
            <w:r>
              <w:t>0,05</w:t>
            </w:r>
          </w:p>
        </w:tc>
        <w:tc>
          <w:tcPr>
            <w:tcW w:w="506" w:type="pct"/>
            <w:shd w:val="clear" w:color="auto" w:fill="F2F2F2" w:themeFill="background1" w:themeFillShade="F2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0,05</w:t>
            </w:r>
          </w:p>
        </w:tc>
        <w:tc>
          <w:tcPr>
            <w:tcW w:w="602" w:type="pct"/>
            <w:shd w:val="clear" w:color="auto" w:fill="A6A6A6" w:themeFill="background1" w:themeFillShade="A6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0,075</w:t>
            </w:r>
          </w:p>
        </w:tc>
        <w:tc>
          <w:tcPr>
            <w:tcW w:w="616" w:type="pct"/>
            <w:shd w:val="clear" w:color="auto" w:fill="F2F2F2" w:themeFill="background1" w:themeFillShade="F2"/>
          </w:tcPr>
          <w:p w:rsidR="00783B74" w:rsidRPr="00783B74" w:rsidRDefault="00783B74" w:rsidP="00C87120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616" w:type="pct"/>
            <w:shd w:val="clear" w:color="auto" w:fill="F2F2F2" w:themeFill="background1" w:themeFillShade="F2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0,125</w:t>
            </w:r>
          </w:p>
        </w:tc>
        <w:tc>
          <w:tcPr>
            <w:tcW w:w="507" w:type="pct"/>
            <w:shd w:val="clear" w:color="auto" w:fill="F2F2F2" w:themeFill="background1" w:themeFillShade="F2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0,15</w:t>
            </w:r>
          </w:p>
        </w:tc>
        <w:tc>
          <w:tcPr>
            <w:tcW w:w="616" w:type="pct"/>
            <w:shd w:val="clear" w:color="auto" w:fill="F2F2F2" w:themeFill="background1" w:themeFillShade="F2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0,175</w:t>
            </w:r>
          </w:p>
        </w:tc>
        <w:tc>
          <w:tcPr>
            <w:tcW w:w="615" w:type="pct"/>
            <w:shd w:val="clear" w:color="auto" w:fill="F2F2F2" w:themeFill="background1" w:themeFillShade="F2"/>
          </w:tcPr>
          <w:p w:rsidR="00783B74" w:rsidRPr="006164C6" w:rsidRDefault="00783B74" w:rsidP="00C87120">
            <w:pPr>
              <w:pStyle w:val="ad"/>
              <w:spacing w:line="276" w:lineRule="auto"/>
              <w:ind w:firstLine="0"/>
              <w:jc w:val="center"/>
            </w:pPr>
            <w:r w:rsidRPr="006164C6">
              <w:t>0,225</w:t>
            </w:r>
          </w:p>
        </w:tc>
      </w:tr>
      <w:tr w:rsidR="00783B74" w:rsidRPr="00DA4F56" w:rsidTr="00783B74">
        <w:tc>
          <w:tcPr>
            <w:tcW w:w="922" w:type="pct"/>
            <w:shd w:val="clear" w:color="auto" w:fill="auto"/>
          </w:tcPr>
          <w:p w:rsidR="00783B74" w:rsidRDefault="00783B74" w:rsidP="00783B74">
            <w:pPr>
              <w:pStyle w:val="ad"/>
              <w:spacing w:line="276" w:lineRule="auto"/>
              <w:ind w:firstLine="0"/>
              <w:jc w:val="center"/>
            </w:pPr>
            <w:r>
              <w:t>0,03</w:t>
            </w:r>
          </w:p>
        </w:tc>
        <w:tc>
          <w:tcPr>
            <w:tcW w:w="506" w:type="pct"/>
            <w:shd w:val="clear" w:color="auto" w:fill="F2F2F2" w:themeFill="background1" w:themeFillShade="F2"/>
          </w:tcPr>
          <w:p w:rsidR="00783B74" w:rsidRPr="006164C6" w:rsidRDefault="00783B74" w:rsidP="00783B74">
            <w:pPr>
              <w:pStyle w:val="ad"/>
              <w:spacing w:line="276" w:lineRule="auto"/>
              <w:ind w:firstLine="0"/>
              <w:jc w:val="center"/>
            </w:pPr>
            <w:r>
              <w:t>0,03</w:t>
            </w:r>
          </w:p>
        </w:tc>
        <w:tc>
          <w:tcPr>
            <w:tcW w:w="602" w:type="pct"/>
            <w:shd w:val="clear" w:color="auto" w:fill="FFFFFF" w:themeFill="background1"/>
          </w:tcPr>
          <w:p w:rsidR="00783B74" w:rsidRPr="006164C6" w:rsidRDefault="00783B74" w:rsidP="00783B74">
            <w:pPr>
              <w:pStyle w:val="ad"/>
              <w:spacing w:line="276" w:lineRule="auto"/>
              <w:ind w:firstLine="0"/>
              <w:jc w:val="center"/>
            </w:pPr>
            <w:r>
              <w:t>0,045</w:t>
            </w:r>
          </w:p>
        </w:tc>
        <w:tc>
          <w:tcPr>
            <w:tcW w:w="616" w:type="pct"/>
            <w:shd w:val="clear" w:color="auto" w:fill="F2F2F2" w:themeFill="background1" w:themeFillShade="F2"/>
          </w:tcPr>
          <w:p w:rsidR="00783B74" w:rsidRPr="00783B74" w:rsidRDefault="00783B74" w:rsidP="00783B74">
            <w:pPr>
              <w:pStyle w:val="ad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0,06</w:t>
            </w:r>
          </w:p>
        </w:tc>
        <w:tc>
          <w:tcPr>
            <w:tcW w:w="616" w:type="pct"/>
            <w:shd w:val="clear" w:color="auto" w:fill="F2F2F2" w:themeFill="background1" w:themeFillShade="F2"/>
          </w:tcPr>
          <w:p w:rsidR="00783B74" w:rsidRPr="006164C6" w:rsidRDefault="00783B74" w:rsidP="00783B74">
            <w:pPr>
              <w:pStyle w:val="ad"/>
              <w:spacing w:line="276" w:lineRule="auto"/>
              <w:ind w:firstLine="0"/>
              <w:jc w:val="center"/>
            </w:pPr>
            <w:r>
              <w:t>0,075</w:t>
            </w:r>
          </w:p>
        </w:tc>
        <w:tc>
          <w:tcPr>
            <w:tcW w:w="507" w:type="pct"/>
            <w:shd w:val="clear" w:color="auto" w:fill="F2F2F2" w:themeFill="background1" w:themeFillShade="F2"/>
          </w:tcPr>
          <w:p w:rsidR="00783B74" w:rsidRPr="006164C6" w:rsidRDefault="00783B74" w:rsidP="00783B74">
            <w:pPr>
              <w:pStyle w:val="ad"/>
              <w:spacing w:line="276" w:lineRule="auto"/>
              <w:ind w:firstLine="0"/>
              <w:jc w:val="center"/>
            </w:pPr>
            <w:r>
              <w:t>0,09</w:t>
            </w:r>
          </w:p>
        </w:tc>
        <w:tc>
          <w:tcPr>
            <w:tcW w:w="616" w:type="pct"/>
            <w:shd w:val="clear" w:color="auto" w:fill="F2F2F2" w:themeFill="background1" w:themeFillShade="F2"/>
          </w:tcPr>
          <w:p w:rsidR="00783B74" w:rsidRPr="006164C6" w:rsidRDefault="00783B74" w:rsidP="00783B74">
            <w:pPr>
              <w:pStyle w:val="ad"/>
              <w:spacing w:line="276" w:lineRule="auto"/>
              <w:ind w:firstLine="0"/>
              <w:jc w:val="center"/>
            </w:pPr>
            <w:r>
              <w:t>0,105</w:t>
            </w:r>
          </w:p>
        </w:tc>
        <w:tc>
          <w:tcPr>
            <w:tcW w:w="615" w:type="pct"/>
            <w:shd w:val="clear" w:color="auto" w:fill="A6A6A6" w:themeFill="background1" w:themeFillShade="A6"/>
          </w:tcPr>
          <w:p w:rsidR="00783B74" w:rsidRDefault="00783B74" w:rsidP="00783B74">
            <w:pPr>
              <w:pStyle w:val="ad"/>
              <w:spacing w:line="276" w:lineRule="auto"/>
              <w:ind w:firstLine="0"/>
              <w:jc w:val="center"/>
            </w:pPr>
            <w:r>
              <w:t>0,135</w:t>
            </w:r>
          </w:p>
        </w:tc>
      </w:tr>
    </w:tbl>
    <w:p w:rsidR="002B35E9" w:rsidRPr="00D941F7" w:rsidRDefault="007E36F7" w:rsidP="00770CFD">
      <w:pPr>
        <w:pStyle w:val="23"/>
        <w:ind w:firstLine="567"/>
      </w:pPr>
      <w:bookmarkStart w:id="24" w:name="_Toc511326841"/>
      <w:r>
        <w:t>5</w:t>
      </w:r>
      <w:r w:rsidR="006410E8">
        <w:t xml:space="preserve">.4 </w:t>
      </w:r>
      <w:r w:rsidR="002B35E9" w:rsidRPr="00D941F7">
        <w:t>Количественный анализ рисков</w:t>
      </w:r>
      <w:bookmarkEnd w:id="24"/>
    </w:p>
    <w:p w:rsidR="002B35E9" w:rsidRPr="00855E19" w:rsidRDefault="002B35E9" w:rsidP="002B35E9">
      <w:pPr>
        <w:pStyle w:val="ad"/>
      </w:pPr>
      <w:r w:rsidRPr="00D253CB">
        <w:t>Количественный анализ производится в отношении тех рисков, которые в процессе качественного анализа были ква</w:t>
      </w:r>
      <w:r>
        <w:t>лифицирова</w:t>
      </w:r>
      <w:r w:rsidRPr="00D253CB">
        <w:t>ны как потенциально или существенным образом влияющие на конкурентоспособные свойства проекта.</w:t>
      </w:r>
      <w:r w:rsidRPr="00275BDE">
        <w:t xml:space="preserve"> В процессе количественного анализа рисков оценивается воздействие данных рисков в случае их наступления.</w:t>
      </w:r>
    </w:p>
    <w:p w:rsidR="002B35E9" w:rsidRPr="00275BDE" w:rsidRDefault="002B35E9" w:rsidP="002B35E9">
      <w:pPr>
        <w:pStyle w:val="ad"/>
      </w:pPr>
      <w:r w:rsidRPr="00275BDE">
        <w:t>Для проведения количественного анализа рисков был использован метод экспертной оценки, который позволяет на основе качественного анализа, а именно матрицы вероятностей и влияний, определить какие же риски являются потенциально опасными для проекта.</w:t>
      </w:r>
    </w:p>
    <w:p w:rsidR="002B35E9" w:rsidRDefault="002B35E9" w:rsidP="002B35E9">
      <w:pPr>
        <w:pStyle w:val="ad"/>
      </w:pPr>
      <w:r w:rsidRPr="00275BDE">
        <w:t>При анализе матрицы, необходимо обратить особое внимание на область темно-серого цвета (наивысшие числовые значения). В данной области находятся наиболее вероятные и имеющие наибольшие влияние риски проекта. К ним относ</w:t>
      </w:r>
      <w:r>
        <w:t>и</w:t>
      </w:r>
      <w:r w:rsidRPr="00275BDE">
        <w:t>тся</w:t>
      </w:r>
      <w:r>
        <w:t xml:space="preserve"> закон студента (о</w:t>
      </w:r>
      <w:r w:rsidRPr="00275BDE">
        <w:t>рганизационный риск, вероятно</w:t>
      </w:r>
      <w:r w:rsidR="009F693D">
        <w:t>сть наступления – 70</w:t>
      </w:r>
      <w:proofErr w:type="gramStart"/>
      <w:r w:rsidRPr="00275BDE">
        <w:t>% ,</w:t>
      </w:r>
      <w:proofErr w:type="gramEnd"/>
      <w:r w:rsidRPr="00275BDE">
        <w:t xml:space="preserve"> и влияние 3 балла)</w:t>
      </w:r>
      <w:r>
        <w:t>.</w:t>
      </w:r>
    </w:p>
    <w:p w:rsidR="002B35E9" w:rsidRDefault="002B35E9" w:rsidP="002B35E9">
      <w:pPr>
        <w:pStyle w:val="ad"/>
      </w:pPr>
      <w:r>
        <w:t>Также необходимо учитывать риски, имеющие среднее влияние на проект:</w:t>
      </w:r>
    </w:p>
    <w:p w:rsidR="002B35E9" w:rsidRDefault="002B35E9" w:rsidP="000B603B">
      <w:pPr>
        <w:pStyle w:val="ad"/>
        <w:numPr>
          <w:ilvl w:val="0"/>
          <w:numId w:val="10"/>
        </w:numPr>
      </w:pPr>
      <w:r>
        <w:t>о</w:t>
      </w:r>
      <w:r w:rsidRPr="00275BDE">
        <w:t>тсутствие взаимодействия между участника</w:t>
      </w:r>
      <w:r>
        <w:t>ми проекта (о</w:t>
      </w:r>
      <w:r w:rsidRPr="00275BDE">
        <w:t>рганизационный ри</w:t>
      </w:r>
      <w:r w:rsidR="00E92917">
        <w:t>ск, вероятность наступления – 20</w:t>
      </w:r>
      <w:r w:rsidRPr="00275BDE">
        <w:t>% и влияние – 2,5 балла)</w:t>
      </w:r>
      <w:r w:rsidR="00E92917">
        <w:t>,</w:t>
      </w:r>
    </w:p>
    <w:p w:rsidR="002B35E9" w:rsidRDefault="002B35E9" w:rsidP="000B603B">
      <w:pPr>
        <w:pStyle w:val="ad"/>
        <w:numPr>
          <w:ilvl w:val="0"/>
          <w:numId w:val="10"/>
        </w:numPr>
      </w:pPr>
      <w:r>
        <w:t>отсутствие комфортных условий (о</w:t>
      </w:r>
      <w:r w:rsidRPr="00275BDE">
        <w:t>рганизационный ри</w:t>
      </w:r>
      <w:r w:rsidR="00E92917">
        <w:t>ск, вероятность наступления – 2</w:t>
      </w:r>
      <w:r>
        <w:t>0% и влияние – 3</w:t>
      </w:r>
      <w:r w:rsidRPr="00275BDE">
        <w:t>,5 балла</w:t>
      </w:r>
      <w:r w:rsidR="00E92917">
        <w:t>),</w:t>
      </w:r>
    </w:p>
    <w:p w:rsidR="00E92917" w:rsidRPr="00275BDE" w:rsidRDefault="00E92917" w:rsidP="000B603B">
      <w:pPr>
        <w:pStyle w:val="ad"/>
        <w:numPr>
          <w:ilvl w:val="0"/>
          <w:numId w:val="10"/>
        </w:numPr>
      </w:pPr>
      <w:r>
        <w:lastRenderedPageBreak/>
        <w:t>с</w:t>
      </w:r>
      <w:r w:rsidRPr="001A16DF">
        <w:t>рыв плана из-за ошибок в планировании и проектировании</w:t>
      </w:r>
      <w:r>
        <w:t xml:space="preserve"> (о</w:t>
      </w:r>
      <w:r w:rsidRPr="00275BDE">
        <w:t>рганизационный ри</w:t>
      </w:r>
      <w:r>
        <w:t>ск, вероятность наступления – 15% и влияние – 2</w:t>
      </w:r>
      <w:r w:rsidRPr="00275BDE">
        <w:t xml:space="preserve"> балла)</w:t>
      </w:r>
      <w:r>
        <w:t>,</w:t>
      </w:r>
    </w:p>
    <w:p w:rsidR="002B35E9" w:rsidRDefault="002B35E9" w:rsidP="000B603B">
      <w:pPr>
        <w:pStyle w:val="ad"/>
        <w:numPr>
          <w:ilvl w:val="0"/>
          <w:numId w:val="10"/>
        </w:numPr>
      </w:pPr>
      <w:r>
        <w:t>о</w:t>
      </w:r>
      <w:r w:rsidRPr="00275BDE">
        <w:t>тсу</w:t>
      </w:r>
      <w:r>
        <w:t>тствие окупаемости разработки (коммерческий</w:t>
      </w:r>
      <w:r w:rsidRPr="00275BDE">
        <w:t xml:space="preserve"> риск, вероятность наступления – 10% и влияние</w:t>
      </w:r>
      <w:r>
        <w:t xml:space="preserve"> –</w:t>
      </w:r>
      <w:r w:rsidRPr="00275BDE">
        <w:t xml:space="preserve"> 3,5 балла)</w:t>
      </w:r>
      <w:r>
        <w:t>.</w:t>
      </w:r>
    </w:p>
    <w:p w:rsidR="002B35E9" w:rsidRPr="00275BDE" w:rsidRDefault="00E92917" w:rsidP="00DD69D1">
      <w:pPr>
        <w:pStyle w:val="ad"/>
      </w:pPr>
      <w:r>
        <w:t xml:space="preserve">В оставшейся области </w:t>
      </w:r>
      <w:r w:rsidR="002B35E9" w:rsidRPr="00275BDE">
        <w:t>находятся самые мало влияющие риски (наименьшие численные значения). К ним относятся</w:t>
      </w:r>
      <w:r w:rsidR="001972B7">
        <w:t>:</w:t>
      </w:r>
    </w:p>
    <w:p w:rsidR="002B35E9" w:rsidRPr="00275BDE" w:rsidRDefault="002B35E9" w:rsidP="000B603B">
      <w:pPr>
        <w:pStyle w:val="ad"/>
        <w:numPr>
          <w:ilvl w:val="0"/>
          <w:numId w:val="10"/>
        </w:numPr>
      </w:pPr>
      <w:r>
        <w:t>п</w:t>
      </w:r>
      <w:r w:rsidRPr="00275BDE">
        <w:t>оте</w:t>
      </w:r>
      <w:r>
        <w:t>ря результатов работы за день (т</w:t>
      </w:r>
      <w:r w:rsidRPr="00275BDE">
        <w:t>ехнический риск, вероятность наступления – 5 % и влияние</w:t>
      </w:r>
      <w:r>
        <w:t xml:space="preserve"> –</w:t>
      </w:r>
      <w:r w:rsidR="00E92917">
        <w:t xml:space="preserve"> 1,5 балла</w:t>
      </w:r>
      <w:r w:rsidRPr="00275BDE">
        <w:t>)</w:t>
      </w:r>
      <w:r>
        <w:t>;</w:t>
      </w:r>
    </w:p>
    <w:p w:rsidR="002B35E9" w:rsidRDefault="002B35E9" w:rsidP="000B603B">
      <w:pPr>
        <w:pStyle w:val="ad"/>
        <w:numPr>
          <w:ilvl w:val="0"/>
          <w:numId w:val="10"/>
        </w:numPr>
      </w:pPr>
      <w:r>
        <w:t>потеря результатов всей работы (т</w:t>
      </w:r>
      <w:r w:rsidRPr="00275BDE">
        <w:t>ехнический р</w:t>
      </w:r>
      <w:r w:rsidR="00DD69D1">
        <w:t>иск, вероятность наступления – 3</w:t>
      </w:r>
      <w:r w:rsidRPr="00275BDE">
        <w:t>% и влияние 4,5 баллов)</w:t>
      </w:r>
      <w:r>
        <w:t>;</w:t>
      </w:r>
    </w:p>
    <w:p w:rsidR="002B35E9" w:rsidRPr="00380CD6" w:rsidRDefault="002B35E9" w:rsidP="000B603B">
      <w:pPr>
        <w:pStyle w:val="ad"/>
        <w:numPr>
          <w:ilvl w:val="0"/>
          <w:numId w:val="10"/>
        </w:numPr>
      </w:pPr>
      <w:r>
        <w:t>н</w:t>
      </w:r>
      <w:r w:rsidRPr="00651AAA">
        <w:t>евозможность технической реализации запланированной функциональности</w:t>
      </w:r>
      <w:r>
        <w:t xml:space="preserve"> (т</w:t>
      </w:r>
      <w:r w:rsidRPr="00275BDE">
        <w:t>ехнический р</w:t>
      </w:r>
      <w:r>
        <w:t>иск, вероятность наступления – 8</w:t>
      </w:r>
      <w:r w:rsidRPr="00275BDE">
        <w:t xml:space="preserve">% и влияние </w:t>
      </w:r>
      <w:r>
        <w:t>1</w:t>
      </w:r>
      <w:r w:rsidRPr="00275BDE">
        <w:t xml:space="preserve"> баллов</w:t>
      </w:r>
      <w:r>
        <w:t>);</w:t>
      </w:r>
    </w:p>
    <w:p w:rsidR="002B35E9" w:rsidRPr="00275BDE" w:rsidRDefault="002B35E9" w:rsidP="000B603B">
      <w:pPr>
        <w:pStyle w:val="ad"/>
        <w:numPr>
          <w:ilvl w:val="0"/>
          <w:numId w:val="10"/>
        </w:numPr>
      </w:pPr>
      <w:r>
        <w:t>о</w:t>
      </w:r>
      <w:r w:rsidRPr="00651AAA">
        <w:t>тсутствие бесплатных средств разработки</w:t>
      </w:r>
      <w:r>
        <w:t xml:space="preserve"> (т</w:t>
      </w:r>
      <w:r w:rsidRPr="00275BDE">
        <w:t>ехнический р</w:t>
      </w:r>
      <w:r>
        <w:t>иск, вероятность наступления – 5</w:t>
      </w:r>
      <w:r w:rsidRPr="00275BDE">
        <w:t xml:space="preserve">% и влияние </w:t>
      </w:r>
      <w:r>
        <w:t>1,5</w:t>
      </w:r>
      <w:r w:rsidRPr="00275BDE">
        <w:t xml:space="preserve"> баллов</w:t>
      </w:r>
      <w:r>
        <w:t>).</w:t>
      </w:r>
    </w:p>
    <w:p w:rsidR="002B35E9" w:rsidRPr="00275BDE" w:rsidRDefault="002B35E9" w:rsidP="002B35E9">
      <w:pPr>
        <w:pStyle w:val="ad"/>
      </w:pPr>
      <w:r w:rsidRPr="00275BDE">
        <w:t xml:space="preserve">Таким образом, количественный анализ показал, какие из рисков наиболее опасные, а какие будут влиять </w:t>
      </w:r>
      <w:r>
        <w:t>на проект меньше всего.</w:t>
      </w:r>
    </w:p>
    <w:p w:rsidR="002B35E9" w:rsidRPr="00380CD6" w:rsidRDefault="007E36F7" w:rsidP="00770CFD">
      <w:pPr>
        <w:pStyle w:val="23"/>
        <w:ind w:firstLine="567"/>
      </w:pPr>
      <w:bookmarkStart w:id="25" w:name="_Toc511326842"/>
      <w:r>
        <w:t>5</w:t>
      </w:r>
      <w:r w:rsidR="006410E8">
        <w:t xml:space="preserve">.5 </w:t>
      </w:r>
      <w:r w:rsidR="002B35E9" w:rsidRPr="00380CD6">
        <w:t>Планирование реагирования на риски</w:t>
      </w:r>
      <w:bookmarkEnd w:id="25"/>
    </w:p>
    <w:p w:rsidR="002B35E9" w:rsidRDefault="002B35E9" w:rsidP="002B35E9">
      <w:pPr>
        <w:pStyle w:val="ad"/>
      </w:pPr>
      <w:r>
        <w:t>Данный этап включает в себя разработку возможных вариантов и действий, способствующих повышению благоприятных возможностей и снижению угроз для достижения целей проекта.</w:t>
      </w:r>
    </w:p>
    <w:p w:rsidR="002B35E9" w:rsidRPr="00380CD6" w:rsidRDefault="002B35E9" w:rsidP="002B35E9">
      <w:pPr>
        <w:pStyle w:val="ad"/>
      </w:pPr>
      <w:r w:rsidRPr="00380CD6">
        <w:t>Для того, чтобы избежать технических рисков, необходимо достаточно часто сохр</w:t>
      </w:r>
      <w:r>
        <w:t>анять свой проект. Это позволит</w:t>
      </w:r>
      <w:r w:rsidRPr="00380CD6">
        <w:t xml:space="preserve"> уменьшить вероятность потери результатов от технических факторов, которые могут возникну</w:t>
      </w:r>
      <w:r>
        <w:t>ть. Для увеличения безопасности следует</w:t>
      </w:r>
      <w:r w:rsidRPr="00380CD6">
        <w:t xml:space="preserve"> сохранять свой проект на внешних носителях, это уменьшит вероятность полной потери проекта.</w:t>
      </w:r>
    </w:p>
    <w:p w:rsidR="002B35E9" w:rsidRPr="009E10D6" w:rsidRDefault="002B35E9" w:rsidP="002B35E9">
      <w:pPr>
        <w:pStyle w:val="ad"/>
      </w:pPr>
      <w:r w:rsidRPr="009E10D6">
        <w:t>Для того чтобы избежать организационных рисков, необходимо:</w:t>
      </w:r>
    </w:p>
    <w:p w:rsidR="002B35E9" w:rsidRPr="009E10D6" w:rsidRDefault="002B35E9" w:rsidP="000B603B">
      <w:pPr>
        <w:pStyle w:val="ad"/>
        <w:numPr>
          <w:ilvl w:val="0"/>
          <w:numId w:val="11"/>
        </w:numPr>
      </w:pPr>
      <w:r>
        <w:lastRenderedPageBreak/>
        <w:t>Помнить о сроках сдачи проекта и последствиях, которые ждут студента в случае невыполнения ВКР</w:t>
      </w:r>
      <w:r w:rsidRPr="009E10D6">
        <w:t>.</w:t>
      </w:r>
    </w:p>
    <w:p w:rsidR="002B35E9" w:rsidRPr="009E10D6" w:rsidRDefault="002B35E9" w:rsidP="000B603B">
      <w:pPr>
        <w:pStyle w:val="ad"/>
        <w:numPr>
          <w:ilvl w:val="0"/>
          <w:numId w:val="11"/>
        </w:numPr>
      </w:pPr>
      <w:r w:rsidRPr="009E10D6">
        <w:t>Для поддержания коммуникации участников</w:t>
      </w:r>
      <w:r>
        <w:t xml:space="preserve"> проекта</w:t>
      </w:r>
      <w:r w:rsidRPr="009E10D6">
        <w:t xml:space="preserve"> необходимо заранее обговаривать время встреч, также возможно применение других средств коммуникации, которые не ведут за собой личный ко</w:t>
      </w:r>
      <w:r>
        <w:t>нтакт между участниками проекта.</w:t>
      </w:r>
      <w:r w:rsidRPr="009E10D6">
        <w:t xml:space="preserve"> Этими средствами коммуникации является социальные сети, общение по телефону.</w:t>
      </w:r>
    </w:p>
    <w:p w:rsidR="002B35E9" w:rsidRPr="009E10D6" w:rsidRDefault="002B35E9" w:rsidP="000B603B">
      <w:pPr>
        <w:pStyle w:val="ad"/>
        <w:numPr>
          <w:ilvl w:val="0"/>
          <w:numId w:val="11"/>
        </w:numPr>
      </w:pPr>
      <w:r>
        <w:t>Спланировать рабочий график таким образом, чтобы можно было совмещать учебу и работу над ВКР.</w:t>
      </w:r>
    </w:p>
    <w:p w:rsidR="002B35E9" w:rsidRPr="00651AAA" w:rsidRDefault="002B35E9" w:rsidP="002B35E9">
      <w:pPr>
        <w:pStyle w:val="ad"/>
      </w:pPr>
      <w:r w:rsidRPr="00651AAA">
        <w:t xml:space="preserve">Для того, чтобы избежать коммерческие риски необходимо </w:t>
      </w:r>
      <w:r w:rsidR="00513D21">
        <w:t>изучить большой объем</w:t>
      </w:r>
      <w:r w:rsidRPr="00651AAA">
        <w:t xml:space="preserve"> информации о данном программном продукте, которое было выбрано </w:t>
      </w:r>
      <w:r>
        <w:t>в качестве средства разработки.</w:t>
      </w:r>
    </w:p>
    <w:p w:rsidR="002B35E9" w:rsidRPr="009E10D6" w:rsidRDefault="007E36F7" w:rsidP="00770CFD">
      <w:pPr>
        <w:pStyle w:val="23"/>
        <w:ind w:firstLine="567"/>
      </w:pPr>
      <w:bookmarkStart w:id="26" w:name="_Toc511326843"/>
      <w:r>
        <w:t>5</w:t>
      </w:r>
      <w:r w:rsidR="006410E8">
        <w:t xml:space="preserve">.6 </w:t>
      </w:r>
      <w:r w:rsidR="002B35E9" w:rsidRPr="009E10D6">
        <w:t>Мониторинг и управление рисками</w:t>
      </w:r>
      <w:bookmarkEnd w:id="26"/>
    </w:p>
    <w:p w:rsidR="002B35E9" w:rsidRPr="003F7C8A" w:rsidRDefault="002B35E9" w:rsidP="002B35E9">
      <w:pPr>
        <w:pStyle w:val="ad"/>
      </w:pPr>
      <w:r w:rsidRPr="003F7C8A">
        <w:t>Мониторинг и управление рисками представляет собой процесс применения планов реагирования на риски, слежения за выявленными рисками, идентификации новых рисков и оценки эффективности процесса регулирования рисков на протяжении проекта. Запланированные действия по реагированию на риски, включенные в план управления проектом, выполняются в течение жизненного цикла проекта; также следует проводить постоянный контроль работ проекта на предмет обнаружения новых рисков, измененных рисков и рисков, которые потеряли свою актуальность.</w:t>
      </w:r>
    </w:p>
    <w:p w:rsidR="002B35E9" w:rsidRPr="003F7C8A" w:rsidRDefault="002B35E9" w:rsidP="002B35E9">
      <w:pPr>
        <w:pStyle w:val="ad"/>
      </w:pPr>
      <w:r w:rsidRPr="003F7C8A">
        <w:t>Руководитель и сам выпускник должны следить за планом реагирования на риски. Руководитель должен видеть результаты работы выпускника. Сам же выпускник должен понимать, что все зависит только от него.</w:t>
      </w:r>
    </w:p>
    <w:p w:rsidR="0081775B" w:rsidRDefault="0081775B" w:rsidP="000A19DE">
      <w:pPr>
        <w:pStyle w:val="ad"/>
      </w:pPr>
    </w:p>
    <w:p w:rsidR="00112CED" w:rsidRDefault="00112CED" w:rsidP="0081775B">
      <w:pPr>
        <w:pStyle w:val="11"/>
      </w:pPr>
      <w:r>
        <w:br w:type="page"/>
      </w:r>
    </w:p>
    <w:p w:rsidR="007E36F7" w:rsidRPr="0060162E" w:rsidRDefault="007E36F7" w:rsidP="00770CFD">
      <w:pPr>
        <w:pStyle w:val="11"/>
        <w:ind w:firstLine="567"/>
      </w:pPr>
      <w:bookmarkStart w:id="27" w:name="_Toc511326844"/>
      <w:r>
        <w:lastRenderedPageBreak/>
        <w:t>6</w:t>
      </w:r>
      <w:r w:rsidRPr="0060162E">
        <w:t xml:space="preserve"> </w:t>
      </w:r>
      <w:r w:rsidR="00E92917">
        <w:t>Выбор</w:t>
      </w:r>
      <w:r>
        <w:t xml:space="preserve"> систем управления проектами</w:t>
      </w:r>
      <w:bookmarkEnd w:id="27"/>
    </w:p>
    <w:p w:rsidR="007E36F7" w:rsidRPr="00750891" w:rsidRDefault="007E36F7" w:rsidP="007E36F7">
      <w:pPr>
        <w:pStyle w:val="ad"/>
      </w:pPr>
      <w:r w:rsidRPr="00750891">
        <w:t>Для осуществления эффективного контроля над выполнением проекта необходимо соблюдение следующих принципов:</w:t>
      </w:r>
    </w:p>
    <w:p w:rsidR="007E36F7" w:rsidRPr="00750891" w:rsidRDefault="007E36F7" w:rsidP="000B603B">
      <w:pPr>
        <w:pStyle w:val="ad"/>
        <w:numPr>
          <w:ilvl w:val="0"/>
          <w:numId w:val="12"/>
        </w:numPr>
      </w:pPr>
      <w:r w:rsidRPr="00750891">
        <w:t>тщательное планирование всех работ, выполнение которых необходимо для завершения проекта;</w:t>
      </w:r>
    </w:p>
    <w:p w:rsidR="007E36F7" w:rsidRPr="00750891" w:rsidRDefault="007E36F7" w:rsidP="000B603B">
      <w:pPr>
        <w:pStyle w:val="ad"/>
        <w:numPr>
          <w:ilvl w:val="0"/>
          <w:numId w:val="12"/>
        </w:numPr>
      </w:pPr>
      <w:r w:rsidRPr="00750891">
        <w:t>точная оценка времени, ресурсов и затрат;</w:t>
      </w:r>
    </w:p>
    <w:p w:rsidR="007E36F7" w:rsidRPr="00750891" w:rsidRDefault="007E36F7" w:rsidP="000B603B">
      <w:pPr>
        <w:pStyle w:val="ad"/>
        <w:numPr>
          <w:ilvl w:val="0"/>
          <w:numId w:val="12"/>
        </w:numPr>
      </w:pPr>
      <w:r w:rsidRPr="00750891">
        <w:t>учет фактического выполнения задач во временном разрезе;</w:t>
      </w:r>
    </w:p>
    <w:p w:rsidR="007E36F7" w:rsidRPr="00750891" w:rsidRDefault="007E36F7" w:rsidP="000B603B">
      <w:pPr>
        <w:pStyle w:val="ad"/>
        <w:numPr>
          <w:ilvl w:val="0"/>
          <w:numId w:val="12"/>
        </w:numPr>
      </w:pPr>
      <w:r w:rsidRPr="00750891">
        <w:t>многократное, периодическое сравнение фактического выполнения и затрат с графиком и бюджетом.</w:t>
      </w:r>
    </w:p>
    <w:p w:rsidR="007E36F7" w:rsidRPr="00750891" w:rsidRDefault="007E36F7" w:rsidP="00E92917">
      <w:pPr>
        <w:pStyle w:val="ad"/>
      </w:pPr>
      <w:r w:rsidRPr="00750891">
        <w:t>В качестве инструмента для управления ходом проектом используются системы управления проектами.</w:t>
      </w:r>
    </w:p>
    <w:p w:rsidR="00C12ABB" w:rsidRDefault="00C12ABB" w:rsidP="00C12ABB">
      <w:pPr>
        <w:pStyle w:val="ad"/>
      </w:pPr>
      <w:proofErr w:type="spellStart"/>
      <w:r w:rsidRPr="005430DF">
        <w:t>Trello</w:t>
      </w:r>
      <w:proofErr w:type="spellEnd"/>
      <w:r w:rsidRPr="005430DF">
        <w:t xml:space="preserve"> – система управления проектами. Помимо </w:t>
      </w:r>
      <w:proofErr w:type="spellStart"/>
      <w:r w:rsidRPr="005430DF">
        <w:t>web</w:t>
      </w:r>
      <w:proofErr w:type="spellEnd"/>
      <w:r w:rsidRPr="005430DF">
        <w:t xml:space="preserve">-версии имеет приложение под </w:t>
      </w:r>
      <w:proofErr w:type="spellStart"/>
      <w:r w:rsidRPr="005430DF">
        <w:t>Windows</w:t>
      </w:r>
      <w:proofErr w:type="spellEnd"/>
      <w:r w:rsidRPr="005430DF">
        <w:t xml:space="preserve">, а также </w:t>
      </w:r>
      <w:proofErr w:type="spellStart"/>
      <w:r w:rsidRPr="005430DF">
        <w:t>Android</w:t>
      </w:r>
      <w:proofErr w:type="spellEnd"/>
      <w:r w:rsidRPr="005430DF">
        <w:t xml:space="preserve"> и </w:t>
      </w:r>
      <w:proofErr w:type="spellStart"/>
      <w:r w:rsidRPr="005430DF">
        <w:t>iOS</w:t>
      </w:r>
      <w:proofErr w:type="spellEnd"/>
      <w:r w:rsidRPr="005430DF">
        <w:t xml:space="preserve">, что обеспечивает возможность работы с системой в любое время и в любом месте. </w:t>
      </w:r>
      <w:proofErr w:type="spellStart"/>
      <w:r w:rsidRPr="005430DF">
        <w:t>Трелло</w:t>
      </w:r>
      <w:proofErr w:type="spellEnd"/>
      <w:r w:rsidRPr="005430DF">
        <w:t xml:space="preserve"> состоит из трех основных частей: доски (</w:t>
      </w:r>
      <w:proofErr w:type="spellStart"/>
      <w:r w:rsidRPr="005430DF">
        <w:t>boards</w:t>
      </w:r>
      <w:proofErr w:type="spellEnd"/>
      <w:r w:rsidRPr="005430DF">
        <w:t>), списки (</w:t>
      </w:r>
      <w:proofErr w:type="spellStart"/>
      <w:r w:rsidRPr="005430DF">
        <w:t>lists</w:t>
      </w:r>
      <w:proofErr w:type="spellEnd"/>
      <w:r w:rsidRPr="005430DF">
        <w:t>), карточки (</w:t>
      </w:r>
      <w:proofErr w:type="spellStart"/>
      <w:r w:rsidRPr="005430DF">
        <w:t>cards</w:t>
      </w:r>
      <w:proofErr w:type="spellEnd"/>
      <w:r w:rsidRPr="005430DF">
        <w:t>).</w:t>
      </w:r>
      <w:r>
        <w:t xml:space="preserve"> Их вид представлен на рисунке 1</w:t>
      </w:r>
      <w:r w:rsidRPr="005430DF">
        <w:t>. Для каждой карточки можно обозначить срок исполнения, метку (в процессе, предстоит выполнить, выполнено и т.п.), тем самым контролируя ход выполнения своей работы.</w:t>
      </w:r>
    </w:p>
    <w:p w:rsidR="00C12ABB" w:rsidRPr="005430DF" w:rsidRDefault="00C12ABB" w:rsidP="00C12ABB">
      <w:pPr>
        <w:pStyle w:val="ad"/>
        <w:jc w:val="center"/>
      </w:pPr>
      <w:r w:rsidRPr="005430DF">
        <w:rPr>
          <w:noProof/>
        </w:rPr>
        <w:drawing>
          <wp:inline distT="0" distB="0" distL="0" distR="0" wp14:anchorId="473AEA87" wp14:editId="3A441BFA">
            <wp:extent cx="3467100" cy="1557193"/>
            <wp:effectExtent l="0" t="0" r="0" b="5080"/>
            <wp:docPr id="5" name="Рисунок 5" descr="trello-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llo-bas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72" cy="15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ABB" w:rsidRPr="004367D8" w:rsidRDefault="00321200" w:rsidP="00C12ABB">
      <w:pPr>
        <w:pStyle w:val="ad"/>
        <w:jc w:val="center"/>
      </w:pPr>
      <w:r>
        <w:t>Рисунок 2</w:t>
      </w:r>
      <w:r w:rsidR="00C12ABB" w:rsidRPr="005430DF">
        <w:t xml:space="preserve"> – Основные компоненты </w:t>
      </w:r>
      <w:r w:rsidR="00C12ABB" w:rsidRPr="005430DF">
        <w:rPr>
          <w:lang w:val="en-US"/>
        </w:rPr>
        <w:t>Trello</w:t>
      </w:r>
    </w:p>
    <w:p w:rsidR="00C12ABB" w:rsidRPr="00B75920" w:rsidRDefault="00C12ABB" w:rsidP="00C12ABB">
      <w:pPr>
        <w:ind w:firstLine="360"/>
        <w:jc w:val="both"/>
        <w:rPr>
          <w:sz w:val="28"/>
        </w:rPr>
      </w:pPr>
      <w:r w:rsidRPr="00B75920">
        <w:rPr>
          <w:sz w:val="28"/>
        </w:rPr>
        <w:t xml:space="preserve">Из достоинств </w:t>
      </w:r>
      <w:proofErr w:type="spellStart"/>
      <w:r w:rsidRPr="00B75920">
        <w:rPr>
          <w:sz w:val="28"/>
        </w:rPr>
        <w:t>Trello</w:t>
      </w:r>
      <w:proofErr w:type="spellEnd"/>
      <w:r w:rsidRPr="00B75920">
        <w:rPr>
          <w:sz w:val="28"/>
        </w:rPr>
        <w:t xml:space="preserve"> стоит выделить:</w:t>
      </w:r>
    </w:p>
    <w:p w:rsidR="00C12ABB" w:rsidRPr="00770CFD" w:rsidRDefault="00C12ABB" w:rsidP="00770CFD">
      <w:pPr>
        <w:pStyle w:val="ab"/>
        <w:numPr>
          <w:ilvl w:val="0"/>
          <w:numId w:val="12"/>
        </w:numPr>
        <w:spacing w:after="200" w:line="276" w:lineRule="auto"/>
        <w:jc w:val="both"/>
        <w:rPr>
          <w:sz w:val="28"/>
        </w:rPr>
      </w:pPr>
      <w:r w:rsidRPr="00770CFD">
        <w:rPr>
          <w:sz w:val="28"/>
        </w:rPr>
        <w:t>легкость и доступность;</w:t>
      </w:r>
    </w:p>
    <w:p w:rsidR="00C12ABB" w:rsidRPr="00770CFD" w:rsidRDefault="00C12ABB" w:rsidP="00770CFD">
      <w:pPr>
        <w:pStyle w:val="ab"/>
        <w:numPr>
          <w:ilvl w:val="0"/>
          <w:numId w:val="12"/>
        </w:numPr>
        <w:spacing w:after="200" w:line="276" w:lineRule="auto"/>
        <w:jc w:val="both"/>
        <w:rPr>
          <w:sz w:val="28"/>
        </w:rPr>
      </w:pPr>
      <w:r w:rsidRPr="00770CFD">
        <w:rPr>
          <w:sz w:val="28"/>
        </w:rPr>
        <w:t>интеграцию в облачные хранилища для управления файлами;</w:t>
      </w:r>
    </w:p>
    <w:p w:rsidR="00C12ABB" w:rsidRPr="00770CFD" w:rsidRDefault="00C12ABB" w:rsidP="00770CFD">
      <w:pPr>
        <w:pStyle w:val="ab"/>
        <w:numPr>
          <w:ilvl w:val="0"/>
          <w:numId w:val="12"/>
        </w:numPr>
        <w:spacing w:after="200" w:line="276" w:lineRule="auto"/>
        <w:jc w:val="both"/>
        <w:rPr>
          <w:sz w:val="28"/>
        </w:rPr>
      </w:pPr>
      <w:r w:rsidRPr="00770CFD">
        <w:rPr>
          <w:sz w:val="28"/>
        </w:rPr>
        <w:t>удобные доски (“что сделать”, “что делается”, “что сделано”) и чаты;</w:t>
      </w:r>
    </w:p>
    <w:p w:rsidR="00C12ABB" w:rsidRPr="00770CFD" w:rsidRDefault="00C12ABB" w:rsidP="00770CFD">
      <w:pPr>
        <w:pStyle w:val="ab"/>
        <w:numPr>
          <w:ilvl w:val="0"/>
          <w:numId w:val="12"/>
        </w:numPr>
        <w:spacing w:after="200" w:line="276" w:lineRule="auto"/>
        <w:jc w:val="both"/>
        <w:rPr>
          <w:sz w:val="28"/>
        </w:rPr>
      </w:pPr>
      <w:r w:rsidRPr="00770CFD">
        <w:rPr>
          <w:sz w:val="28"/>
        </w:rPr>
        <w:t>уведомления: теперь вы ничего не пропустите.</w:t>
      </w:r>
    </w:p>
    <w:p w:rsidR="00770CFD" w:rsidRDefault="00770CFD" w:rsidP="00C12ABB">
      <w:pPr>
        <w:ind w:left="720"/>
        <w:jc w:val="both"/>
        <w:rPr>
          <w:b/>
          <w:sz w:val="28"/>
        </w:rPr>
      </w:pPr>
    </w:p>
    <w:p w:rsidR="00C12ABB" w:rsidRPr="00B75920" w:rsidRDefault="00770CFD" w:rsidP="00770CFD">
      <w:pPr>
        <w:pStyle w:val="11"/>
        <w:ind w:firstLine="567"/>
      </w:pPr>
      <w:bookmarkStart w:id="28" w:name="_Toc511326845"/>
      <w:r>
        <w:lastRenderedPageBreak/>
        <w:t xml:space="preserve">6.1 </w:t>
      </w:r>
      <w:r w:rsidR="00C12ABB" w:rsidRPr="00B75920">
        <w:t xml:space="preserve">Сравнение </w:t>
      </w:r>
      <w:r w:rsidR="00C12ABB" w:rsidRPr="00B75920">
        <w:rPr>
          <w:lang w:val="en-US"/>
        </w:rPr>
        <w:t>Trello</w:t>
      </w:r>
      <w:r>
        <w:t xml:space="preserve"> с другими сервисами</w:t>
      </w:r>
      <w:bookmarkEnd w:id="28"/>
      <w:r w:rsidR="00C12ABB" w:rsidRPr="00B75920">
        <w:t xml:space="preserve"> </w:t>
      </w:r>
    </w:p>
    <w:p w:rsidR="00C12ABB" w:rsidRDefault="00C12ABB" w:rsidP="00770CFD">
      <w:pPr>
        <w:ind w:firstLine="567"/>
        <w:jc w:val="both"/>
        <w:rPr>
          <w:sz w:val="28"/>
        </w:rPr>
      </w:pPr>
      <w:r w:rsidRPr="005430DF">
        <w:rPr>
          <w:sz w:val="28"/>
        </w:rPr>
        <w:t xml:space="preserve"> Сравнительная характеристика </w:t>
      </w:r>
      <w:r w:rsidRPr="005430DF">
        <w:rPr>
          <w:sz w:val="28"/>
          <w:lang w:val="en-US"/>
        </w:rPr>
        <w:t>Trello</w:t>
      </w:r>
      <w:r w:rsidRPr="005430DF">
        <w:rPr>
          <w:sz w:val="28"/>
        </w:rPr>
        <w:t xml:space="preserve">, </w:t>
      </w:r>
      <w:r w:rsidRPr="005430DF">
        <w:rPr>
          <w:sz w:val="28"/>
          <w:lang w:val="en-US"/>
        </w:rPr>
        <w:t>Any</w:t>
      </w:r>
      <w:r w:rsidRPr="005430DF">
        <w:rPr>
          <w:sz w:val="28"/>
        </w:rPr>
        <w:t>.</w:t>
      </w:r>
      <w:r w:rsidRPr="005430DF">
        <w:rPr>
          <w:sz w:val="28"/>
          <w:lang w:val="en-US"/>
        </w:rPr>
        <w:t>Do</w:t>
      </w:r>
      <w:r w:rsidRPr="005430DF">
        <w:rPr>
          <w:sz w:val="28"/>
        </w:rPr>
        <w:t xml:space="preserve">, а также </w:t>
      </w:r>
      <w:proofErr w:type="spellStart"/>
      <w:r w:rsidRPr="005430DF">
        <w:rPr>
          <w:sz w:val="28"/>
        </w:rPr>
        <w:t>П</w:t>
      </w:r>
      <w:r>
        <w:rPr>
          <w:sz w:val="28"/>
        </w:rPr>
        <w:t>ланФикс</w:t>
      </w:r>
      <w:proofErr w:type="spellEnd"/>
      <w:r>
        <w:rPr>
          <w:sz w:val="28"/>
        </w:rPr>
        <w:t xml:space="preserve"> представлена в таблице 8</w:t>
      </w:r>
      <w:r w:rsidRPr="005430DF">
        <w:rPr>
          <w:sz w:val="28"/>
        </w:rPr>
        <w:t>.</w:t>
      </w:r>
    </w:p>
    <w:p w:rsidR="00C12ABB" w:rsidRPr="005430DF" w:rsidRDefault="00C12ABB" w:rsidP="00C12ABB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Pr="005430DF">
        <w:rPr>
          <w:sz w:val="28"/>
          <w:szCs w:val="28"/>
        </w:rPr>
        <w:t xml:space="preserve"> -  Сравнение </w:t>
      </w:r>
      <w:r w:rsidRPr="005430DF">
        <w:rPr>
          <w:sz w:val="28"/>
          <w:szCs w:val="28"/>
          <w:lang w:val="en-US"/>
        </w:rPr>
        <w:t>Trello</w:t>
      </w:r>
      <w:r w:rsidRPr="005430DF">
        <w:rPr>
          <w:sz w:val="28"/>
          <w:szCs w:val="28"/>
        </w:rPr>
        <w:t xml:space="preserve"> с другими системами управления проектом</w:t>
      </w:r>
    </w:p>
    <w:tbl>
      <w:tblPr>
        <w:tblStyle w:val="af"/>
        <w:tblW w:w="9493" w:type="dxa"/>
        <w:jc w:val="right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701"/>
        <w:gridCol w:w="1701"/>
        <w:gridCol w:w="1701"/>
      </w:tblGrid>
      <w:tr w:rsidR="00C12ABB" w:rsidRPr="005430DF" w:rsidTr="00C12ABB">
        <w:trPr>
          <w:jc w:val="right"/>
        </w:trPr>
        <w:tc>
          <w:tcPr>
            <w:tcW w:w="2405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  <w:lang w:val="en-US"/>
              </w:rPr>
            </w:pPr>
            <w:r w:rsidRPr="005430DF">
              <w:rPr>
                <w:sz w:val="28"/>
                <w:szCs w:val="28"/>
                <w:lang w:val="en-US"/>
              </w:rPr>
              <w:t>Trello</w:t>
            </w:r>
          </w:p>
        </w:tc>
        <w:tc>
          <w:tcPr>
            <w:tcW w:w="1701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proofErr w:type="spellStart"/>
            <w:r w:rsidRPr="005430DF">
              <w:rPr>
                <w:sz w:val="28"/>
                <w:szCs w:val="28"/>
                <w:lang w:val="en-US"/>
              </w:rPr>
              <w:t>Any.Do</w:t>
            </w:r>
            <w:proofErr w:type="spellEnd"/>
          </w:p>
        </w:tc>
        <w:tc>
          <w:tcPr>
            <w:tcW w:w="1701" w:type="dxa"/>
          </w:tcPr>
          <w:p w:rsidR="00C12ABB" w:rsidRPr="00C12ABB" w:rsidRDefault="00C12ABB" w:rsidP="00777CB9">
            <w:pPr>
              <w:jc w:val="center"/>
              <w:rPr>
                <w:sz w:val="28"/>
                <w:szCs w:val="28"/>
              </w:rPr>
            </w:pPr>
            <w:r w:rsidRPr="00C12ABB">
              <w:rPr>
                <w:sz w:val="28"/>
                <w:szCs w:val="28"/>
                <w:lang w:val="en-US"/>
              </w:rPr>
              <w:t>MS Project</w:t>
            </w:r>
          </w:p>
        </w:tc>
        <w:tc>
          <w:tcPr>
            <w:tcW w:w="1701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proofErr w:type="spellStart"/>
            <w:r w:rsidRPr="005430DF">
              <w:rPr>
                <w:sz w:val="28"/>
                <w:szCs w:val="28"/>
              </w:rPr>
              <w:t>ПланФикс</w:t>
            </w:r>
            <w:proofErr w:type="spellEnd"/>
          </w:p>
        </w:tc>
      </w:tr>
      <w:tr w:rsidR="00C12ABB" w:rsidRPr="005430DF" w:rsidTr="00C12ABB">
        <w:trPr>
          <w:jc w:val="right"/>
        </w:trPr>
        <w:tc>
          <w:tcPr>
            <w:tcW w:w="2405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>Доступные языки</w:t>
            </w:r>
          </w:p>
        </w:tc>
        <w:tc>
          <w:tcPr>
            <w:tcW w:w="1985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>Русский, английский</w:t>
            </w:r>
          </w:p>
        </w:tc>
        <w:tc>
          <w:tcPr>
            <w:tcW w:w="1701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>Английский</w:t>
            </w:r>
          </w:p>
        </w:tc>
        <w:tc>
          <w:tcPr>
            <w:tcW w:w="1701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>Русский, английский</w:t>
            </w:r>
          </w:p>
        </w:tc>
        <w:tc>
          <w:tcPr>
            <w:tcW w:w="1701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>Русский, английский, украинский</w:t>
            </w:r>
          </w:p>
        </w:tc>
      </w:tr>
      <w:tr w:rsidR="00C12ABB" w:rsidRPr="005430DF" w:rsidTr="00C12ABB">
        <w:trPr>
          <w:jc w:val="right"/>
        </w:trPr>
        <w:tc>
          <w:tcPr>
            <w:tcW w:w="2405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>Число пользователей в бесплатной версии</w:t>
            </w:r>
          </w:p>
        </w:tc>
        <w:tc>
          <w:tcPr>
            <w:tcW w:w="1985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>Любое количество пользователей</w:t>
            </w:r>
          </w:p>
        </w:tc>
        <w:tc>
          <w:tcPr>
            <w:tcW w:w="1701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>До 5</w:t>
            </w:r>
          </w:p>
        </w:tc>
        <w:tc>
          <w:tcPr>
            <w:tcW w:w="1701" w:type="dxa"/>
          </w:tcPr>
          <w:p w:rsidR="00C12ABB" w:rsidRPr="00C34789" w:rsidRDefault="00C34789" w:rsidP="00777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>До 5</w:t>
            </w:r>
          </w:p>
        </w:tc>
      </w:tr>
      <w:tr w:rsidR="00C12ABB" w:rsidRPr="005430DF" w:rsidTr="00C12ABB">
        <w:trPr>
          <w:jc w:val="right"/>
        </w:trPr>
        <w:tc>
          <w:tcPr>
            <w:tcW w:w="2405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 xml:space="preserve">Интеграция с </w:t>
            </w:r>
            <w:r w:rsidRPr="005430DF">
              <w:rPr>
                <w:sz w:val="28"/>
                <w:szCs w:val="28"/>
                <w:lang w:val="en-US"/>
              </w:rPr>
              <w:t xml:space="preserve">Google </w:t>
            </w:r>
            <w:r w:rsidRPr="005430DF">
              <w:rPr>
                <w:sz w:val="28"/>
                <w:szCs w:val="28"/>
              </w:rPr>
              <w:t>диск</w:t>
            </w:r>
          </w:p>
        </w:tc>
        <w:tc>
          <w:tcPr>
            <w:tcW w:w="1985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C12ABB" w:rsidRPr="00C34789" w:rsidRDefault="00C34789" w:rsidP="00777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>+</w:t>
            </w:r>
          </w:p>
        </w:tc>
      </w:tr>
      <w:tr w:rsidR="00C12ABB" w:rsidRPr="005430DF" w:rsidTr="00C12ABB">
        <w:trPr>
          <w:jc w:val="right"/>
        </w:trPr>
        <w:tc>
          <w:tcPr>
            <w:tcW w:w="2405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proofErr w:type="spellStart"/>
            <w:r w:rsidRPr="005430DF">
              <w:rPr>
                <w:sz w:val="28"/>
                <w:szCs w:val="28"/>
              </w:rPr>
              <w:t>Кросплатформенность</w:t>
            </w:r>
            <w:proofErr w:type="spellEnd"/>
          </w:p>
        </w:tc>
        <w:tc>
          <w:tcPr>
            <w:tcW w:w="1985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</w:rPr>
            </w:pPr>
            <w:r w:rsidRPr="005430DF">
              <w:rPr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  <w:lang w:val="en-US"/>
              </w:rPr>
            </w:pPr>
            <w:r w:rsidRPr="005430DF">
              <w:rPr>
                <w:sz w:val="28"/>
                <w:szCs w:val="28"/>
              </w:rPr>
              <w:t xml:space="preserve">Отсутствует приложение под </w:t>
            </w:r>
            <w:r w:rsidRPr="005430DF">
              <w:rPr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701" w:type="dxa"/>
          </w:tcPr>
          <w:p w:rsidR="00C12ABB" w:rsidRPr="00C34789" w:rsidRDefault="00C34789" w:rsidP="00777CB9">
            <w:pPr>
              <w:jc w:val="center"/>
              <w:rPr>
                <w:sz w:val="28"/>
                <w:szCs w:val="28"/>
              </w:rPr>
            </w:pPr>
            <w:r w:rsidRPr="00C34789">
              <w:rPr>
                <w:sz w:val="28"/>
                <w:szCs w:val="28"/>
              </w:rPr>
              <w:t xml:space="preserve">Веб- приложение, приложение </w:t>
            </w:r>
            <w:r w:rsidRPr="00C34789">
              <w:rPr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701" w:type="dxa"/>
          </w:tcPr>
          <w:p w:rsidR="00C12ABB" w:rsidRPr="005430DF" w:rsidRDefault="00C12ABB" w:rsidP="00777CB9">
            <w:pPr>
              <w:jc w:val="center"/>
              <w:rPr>
                <w:sz w:val="28"/>
                <w:szCs w:val="28"/>
                <w:lang w:val="en-US"/>
              </w:rPr>
            </w:pPr>
            <w:r w:rsidRPr="005430DF">
              <w:rPr>
                <w:sz w:val="28"/>
                <w:szCs w:val="28"/>
              </w:rPr>
              <w:t xml:space="preserve">Только </w:t>
            </w:r>
            <w:r w:rsidRPr="005430DF">
              <w:rPr>
                <w:sz w:val="28"/>
                <w:szCs w:val="28"/>
                <w:lang w:val="en-US"/>
              </w:rPr>
              <w:t>web</w:t>
            </w:r>
          </w:p>
        </w:tc>
      </w:tr>
      <w:tr w:rsidR="00C34789" w:rsidRPr="005430DF" w:rsidTr="00C12ABB">
        <w:trPr>
          <w:jc w:val="right"/>
        </w:trPr>
        <w:tc>
          <w:tcPr>
            <w:tcW w:w="2405" w:type="dxa"/>
          </w:tcPr>
          <w:p w:rsidR="00C34789" w:rsidRPr="00C34789" w:rsidRDefault="00C34789" w:rsidP="0077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  <w:tc>
          <w:tcPr>
            <w:tcW w:w="1985" w:type="dxa"/>
          </w:tcPr>
          <w:p w:rsidR="00C34789" w:rsidRPr="005430DF" w:rsidRDefault="00C34789" w:rsidP="0077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</w:t>
            </w:r>
          </w:p>
        </w:tc>
        <w:tc>
          <w:tcPr>
            <w:tcW w:w="1701" w:type="dxa"/>
          </w:tcPr>
          <w:p w:rsidR="00C34789" w:rsidRPr="00DB23F4" w:rsidRDefault="00DB23F4" w:rsidP="0077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</w:t>
            </w:r>
          </w:p>
        </w:tc>
        <w:tc>
          <w:tcPr>
            <w:tcW w:w="1701" w:type="dxa"/>
          </w:tcPr>
          <w:p w:rsidR="00C34789" w:rsidRPr="00C34789" w:rsidRDefault="00C34789" w:rsidP="00777CB9">
            <w:pPr>
              <w:jc w:val="center"/>
              <w:rPr>
                <w:sz w:val="28"/>
                <w:szCs w:val="28"/>
              </w:rPr>
            </w:pPr>
            <w:r w:rsidRPr="00C34789">
              <w:rPr>
                <w:sz w:val="28"/>
                <w:szCs w:val="28"/>
              </w:rPr>
              <w:t>От 44</w:t>
            </w:r>
            <w:r w:rsidRPr="00C34789">
              <w:rPr>
                <w:sz w:val="28"/>
                <w:szCs w:val="28"/>
                <w:lang w:val="en-US"/>
              </w:rPr>
              <w:t>$</w:t>
            </w:r>
            <w:r w:rsidRPr="00C34789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701" w:type="dxa"/>
          </w:tcPr>
          <w:p w:rsidR="00C34789" w:rsidRPr="005173E8" w:rsidRDefault="005173E8" w:rsidP="00777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бесплатно</w:t>
            </w:r>
          </w:p>
        </w:tc>
      </w:tr>
      <w:tr w:rsidR="00C34789" w:rsidRPr="005430DF" w:rsidTr="00C12ABB">
        <w:trPr>
          <w:jc w:val="right"/>
        </w:trPr>
        <w:tc>
          <w:tcPr>
            <w:tcW w:w="2405" w:type="dxa"/>
          </w:tcPr>
          <w:p w:rsidR="00C34789" w:rsidRPr="005430DF" w:rsidRDefault="00C34789" w:rsidP="0077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Диаграмма </w:t>
            </w:r>
            <w:proofErr w:type="spellStart"/>
            <w:r>
              <w:rPr>
                <w:sz w:val="28"/>
                <w:szCs w:val="28"/>
              </w:rPr>
              <w:t>Ганта</w:t>
            </w:r>
            <w:proofErr w:type="spellEnd"/>
          </w:p>
        </w:tc>
        <w:tc>
          <w:tcPr>
            <w:tcW w:w="1985" w:type="dxa"/>
          </w:tcPr>
          <w:p w:rsidR="00C34789" w:rsidRPr="005430DF" w:rsidRDefault="00C34789" w:rsidP="0077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C34789" w:rsidRPr="005173E8" w:rsidRDefault="005173E8" w:rsidP="00777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:rsidR="00C34789" w:rsidRPr="00C34789" w:rsidRDefault="00C34789" w:rsidP="0077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C34789" w:rsidRPr="005430DF" w:rsidRDefault="005173E8" w:rsidP="0077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C12ABB" w:rsidRPr="005430DF" w:rsidRDefault="00C12ABB" w:rsidP="00C12ABB">
      <w:pPr>
        <w:ind w:firstLine="567"/>
        <w:jc w:val="both"/>
        <w:rPr>
          <w:sz w:val="28"/>
          <w:szCs w:val="28"/>
        </w:rPr>
      </w:pPr>
      <w:r w:rsidRPr="005430DF">
        <w:rPr>
          <w:sz w:val="28"/>
          <w:szCs w:val="28"/>
        </w:rPr>
        <w:t xml:space="preserve">Таким образом, </w:t>
      </w:r>
      <w:r w:rsidRPr="005430DF">
        <w:rPr>
          <w:sz w:val="28"/>
          <w:szCs w:val="28"/>
          <w:lang w:val="en-US"/>
        </w:rPr>
        <w:t>Trello</w:t>
      </w:r>
      <w:r w:rsidRPr="005430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сочетает легкость и доступность </w:t>
      </w:r>
      <w:r w:rsidRPr="005430DF">
        <w:rPr>
          <w:sz w:val="28"/>
          <w:szCs w:val="28"/>
        </w:rPr>
        <w:t>работы с ним.</w:t>
      </w:r>
    </w:p>
    <w:p w:rsidR="007E36F7" w:rsidRDefault="00C12ABB" w:rsidP="00C12ABB">
      <w:pPr>
        <w:pStyle w:val="ad"/>
      </w:pPr>
      <w:r w:rsidRPr="009E51B6">
        <w:t xml:space="preserve">При создании плана проекта в </w:t>
      </w:r>
      <w:r>
        <w:rPr>
          <w:lang w:val="en-US"/>
        </w:rPr>
        <w:t>Trello</w:t>
      </w:r>
      <w:r w:rsidRPr="009E51B6">
        <w:t xml:space="preserve"> необходимо указать ключевые этапы, а затем для каждого этапа загрузить или создать список задач со сроками выполнения и процентом завершенности.</w:t>
      </w:r>
    </w:p>
    <w:p w:rsidR="007E36F7" w:rsidRDefault="007E36F7" w:rsidP="00C34789">
      <w:pPr>
        <w:pStyle w:val="ad"/>
        <w:ind w:firstLine="0"/>
      </w:pPr>
      <w:r>
        <w:br w:type="page"/>
      </w:r>
    </w:p>
    <w:p w:rsidR="0019276B" w:rsidRDefault="0019276B" w:rsidP="00770CFD">
      <w:pPr>
        <w:pStyle w:val="11"/>
        <w:ind w:firstLine="567"/>
      </w:pPr>
      <w:bookmarkStart w:id="29" w:name="_Toc511326846"/>
      <w:r>
        <w:lastRenderedPageBreak/>
        <w:t>7</w:t>
      </w:r>
      <w:r w:rsidRPr="0060162E">
        <w:t xml:space="preserve"> </w:t>
      </w:r>
      <w:r>
        <w:t>Контроль за ходом выполнения проекта</w:t>
      </w:r>
      <w:bookmarkEnd w:id="29"/>
    </w:p>
    <w:p w:rsidR="00885E0E" w:rsidRPr="00DB23F4" w:rsidRDefault="00885E0E" w:rsidP="00770CFD">
      <w:pPr>
        <w:pStyle w:val="23"/>
        <w:ind w:firstLine="567"/>
      </w:pPr>
      <w:bookmarkStart w:id="30" w:name="_Toc511326847"/>
      <w:r>
        <w:t xml:space="preserve">7.1 Планирование проекта в системе </w:t>
      </w:r>
      <w:r w:rsidR="00C12ABB">
        <w:rPr>
          <w:lang w:val="en-US"/>
        </w:rPr>
        <w:t>Trello</w:t>
      </w:r>
      <w:bookmarkEnd w:id="30"/>
    </w:p>
    <w:p w:rsidR="00983C64" w:rsidRPr="00651AAA" w:rsidRDefault="00983C64" w:rsidP="00983C64">
      <w:pPr>
        <w:pStyle w:val="ad"/>
        <w:rPr>
          <w:shd w:val="clear" w:color="auto" w:fill="FFFFFF"/>
        </w:rPr>
      </w:pPr>
      <w:r w:rsidRPr="00651AAA">
        <w:rPr>
          <w:shd w:val="clear" w:color="auto" w:fill="FFFFFF"/>
        </w:rPr>
        <w:t>Основной целью контроля над ходом выполнения проекта является обеспечение выполнения плановых показателей и повышение общей эффективности функций планирования и контроля проекта.</w:t>
      </w:r>
    </w:p>
    <w:p w:rsidR="00983C64" w:rsidRPr="00651AAA" w:rsidRDefault="00983C64" w:rsidP="00983C64">
      <w:pPr>
        <w:pStyle w:val="ad"/>
        <w:rPr>
          <w:shd w:val="clear" w:color="auto" w:fill="FFFFFF"/>
        </w:rPr>
      </w:pPr>
      <w:r w:rsidRPr="00651AAA">
        <w:rPr>
          <w:shd w:val="clear" w:color="auto" w:fill="FFFFFF"/>
        </w:rPr>
        <w:t>Содержание контроля проекта состоит в определении результатов деятельности на основе оценки и документирования фактических показателей выполнения работ и сравнения их с плановыми показателями.</w:t>
      </w:r>
    </w:p>
    <w:p w:rsidR="00983C64" w:rsidRPr="003F7C8A" w:rsidRDefault="00983C64" w:rsidP="00983C64">
      <w:pPr>
        <w:pStyle w:val="ad"/>
      </w:pPr>
      <w:r>
        <w:t>Д</w:t>
      </w:r>
      <w:r w:rsidRPr="003F7C8A">
        <w:t xml:space="preserve">ля </w:t>
      </w:r>
      <w:r>
        <w:t>осуществления</w:t>
      </w:r>
      <w:r w:rsidRPr="003F7C8A">
        <w:t xml:space="preserve"> эффективного контроля </w:t>
      </w:r>
      <w:r>
        <w:t>над выполнением</w:t>
      </w:r>
      <w:r w:rsidRPr="003F7C8A">
        <w:t xml:space="preserve"> проекта необходимо соблюдение следующих принципов:</w:t>
      </w:r>
    </w:p>
    <w:p w:rsidR="00983C64" w:rsidRPr="003F7C8A" w:rsidRDefault="00983C64" w:rsidP="000B603B">
      <w:pPr>
        <w:pStyle w:val="ad"/>
        <w:numPr>
          <w:ilvl w:val="0"/>
          <w:numId w:val="16"/>
        </w:numPr>
      </w:pPr>
      <w:r w:rsidRPr="003F7C8A">
        <w:t>тщательное планирование всех работ, выполнение которых необходимо для завершения проекта;</w:t>
      </w:r>
    </w:p>
    <w:p w:rsidR="00983C64" w:rsidRPr="003F7C8A" w:rsidRDefault="00983C64" w:rsidP="000B603B">
      <w:pPr>
        <w:pStyle w:val="ad"/>
        <w:numPr>
          <w:ilvl w:val="0"/>
          <w:numId w:val="16"/>
        </w:numPr>
      </w:pPr>
      <w:r w:rsidRPr="003F7C8A">
        <w:t>точная оценка времени, ресурсов и затрат;</w:t>
      </w:r>
    </w:p>
    <w:p w:rsidR="00983C64" w:rsidRPr="003F7C8A" w:rsidRDefault="00983C64" w:rsidP="000B603B">
      <w:pPr>
        <w:pStyle w:val="ad"/>
        <w:numPr>
          <w:ilvl w:val="0"/>
          <w:numId w:val="16"/>
        </w:numPr>
      </w:pPr>
      <w:r w:rsidRPr="003F7C8A">
        <w:t>учет фактического выполнения задач во временном разрезе;</w:t>
      </w:r>
    </w:p>
    <w:p w:rsidR="00983C64" w:rsidRPr="003F7C8A" w:rsidRDefault="00983C64" w:rsidP="000B603B">
      <w:pPr>
        <w:pStyle w:val="ad"/>
        <w:numPr>
          <w:ilvl w:val="0"/>
          <w:numId w:val="16"/>
        </w:numPr>
      </w:pPr>
      <w:r w:rsidRPr="003F7C8A">
        <w:t>многократное, периодическое сравнение фактического выполнения и затрат с графиком и бюджетом.</w:t>
      </w:r>
    </w:p>
    <w:p w:rsidR="00983C64" w:rsidRPr="00CF38BE" w:rsidRDefault="00983C64" w:rsidP="00983C64">
      <w:pPr>
        <w:pStyle w:val="ad"/>
      </w:pPr>
      <w:r w:rsidRPr="00651AAA">
        <w:t xml:space="preserve">В качестве инструмента, используемого для контроля выполнения проекта, </w:t>
      </w:r>
      <w:r>
        <w:t>было выбрано</w:t>
      </w:r>
      <w:r w:rsidRPr="00651AAA">
        <w:t xml:space="preserve"> планирование в </w:t>
      </w:r>
      <w:r w:rsidR="00CF38BE">
        <w:t xml:space="preserve">онлайн-сервисе </w:t>
      </w:r>
      <w:r w:rsidR="00C34789">
        <w:rPr>
          <w:lang w:val="en-US"/>
        </w:rPr>
        <w:t>Trello</w:t>
      </w:r>
      <w:r w:rsidR="00CF38BE" w:rsidRPr="00CF38BE">
        <w:t>.</w:t>
      </w:r>
      <w:r w:rsidR="00CF38BE">
        <w:t xml:space="preserve"> </w:t>
      </w:r>
    </w:p>
    <w:p w:rsidR="00983C64" w:rsidRDefault="00983C64" w:rsidP="00983C64">
      <w:pPr>
        <w:pStyle w:val="ad"/>
      </w:pPr>
      <w:r w:rsidRPr="0054632E">
        <w:t>Данное программное обеспечение позволяет определить структуру проекта, т.е. выделить суммарные задачи и подзадачи, которые необходимо выполнить, распределить ресурсы и сроки выполнения (</w:t>
      </w:r>
      <w:r w:rsidR="008B152A">
        <w:t>Таб</w:t>
      </w:r>
      <w:r w:rsidR="00C34789">
        <w:t>лица 9</w:t>
      </w:r>
      <w:r w:rsidRPr="0054632E">
        <w:t>).</w:t>
      </w:r>
    </w:p>
    <w:p w:rsidR="00983C64" w:rsidRDefault="00C34789" w:rsidP="00CF38BE">
      <w:pPr>
        <w:pStyle w:val="ad"/>
        <w:ind w:firstLine="0"/>
      </w:pPr>
      <w:r>
        <w:t>Таблица 9</w:t>
      </w:r>
      <w:r w:rsidR="00983C64">
        <w:t xml:space="preserve"> – Задачи, ресурсы и сроки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3"/>
        <w:gridCol w:w="2690"/>
        <w:gridCol w:w="2602"/>
      </w:tblGrid>
      <w:tr w:rsidR="00C34789" w:rsidRPr="00A211FE" w:rsidTr="00777CB9">
        <w:trPr>
          <w:jc w:val="center"/>
        </w:trPr>
        <w:tc>
          <w:tcPr>
            <w:tcW w:w="0" w:type="auto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firstLine="0"/>
              <w:jc w:val="center"/>
              <w:rPr>
                <w:szCs w:val="24"/>
              </w:rPr>
            </w:pPr>
            <w:r w:rsidRPr="00A211FE">
              <w:rPr>
                <w:szCs w:val="24"/>
              </w:rPr>
              <w:t>Наименование задачи</w:t>
            </w:r>
          </w:p>
        </w:tc>
        <w:tc>
          <w:tcPr>
            <w:tcW w:w="0" w:type="auto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Планируемая дата окончания</w:t>
            </w:r>
          </w:p>
        </w:tc>
        <w:tc>
          <w:tcPr>
            <w:tcW w:w="0" w:type="auto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Фактическая д</w:t>
            </w:r>
            <w:r w:rsidRPr="00A211FE">
              <w:rPr>
                <w:szCs w:val="24"/>
              </w:rPr>
              <w:t>ата окончания</w:t>
            </w:r>
          </w:p>
        </w:tc>
      </w:tr>
      <w:tr w:rsidR="00C34789" w:rsidRPr="00A211FE" w:rsidTr="00777CB9">
        <w:trPr>
          <w:jc w:val="center"/>
        </w:trPr>
        <w:tc>
          <w:tcPr>
            <w:tcW w:w="0" w:type="auto"/>
            <w:shd w:val="clear" w:color="auto" w:fill="auto"/>
          </w:tcPr>
          <w:p w:rsidR="00C34789" w:rsidRPr="00B15C89" w:rsidRDefault="00C34789" w:rsidP="00777CB9">
            <w:pPr>
              <w:pStyle w:val="ad"/>
              <w:spacing w:line="276" w:lineRule="auto"/>
              <w:ind w:firstLine="0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 </w:t>
            </w:r>
            <w:r w:rsidRPr="00B15C89">
              <w:rPr>
                <w:b/>
                <w:szCs w:val="24"/>
              </w:rPr>
              <w:t>Анализ предметной области</w:t>
            </w:r>
          </w:p>
        </w:tc>
        <w:tc>
          <w:tcPr>
            <w:tcW w:w="0" w:type="auto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19.02.18</w:t>
            </w:r>
          </w:p>
        </w:tc>
        <w:tc>
          <w:tcPr>
            <w:tcW w:w="0" w:type="auto"/>
            <w:shd w:val="clear" w:color="auto" w:fill="auto"/>
          </w:tcPr>
          <w:p w:rsidR="00C34789" w:rsidRPr="00A211FE" w:rsidRDefault="00C42E9A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  <w:r w:rsidR="00C34789">
              <w:rPr>
                <w:szCs w:val="24"/>
              </w:rPr>
              <w:t>.02.18</w:t>
            </w:r>
          </w:p>
        </w:tc>
      </w:tr>
      <w:tr w:rsidR="00C42E9A" w:rsidRPr="00A211FE" w:rsidTr="00777CB9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C42E9A" w:rsidRPr="00307278" w:rsidRDefault="00C42E9A" w:rsidP="00C42E9A">
            <w:pPr>
              <w:jc w:val="center"/>
              <w:rPr>
                <w:sz w:val="28"/>
                <w:szCs w:val="28"/>
              </w:rPr>
            </w:pPr>
            <w:r w:rsidRPr="00C42E9A">
              <w:rPr>
                <w:sz w:val="28"/>
                <w:szCs w:val="28"/>
                <w:shd w:val="clear" w:color="auto" w:fill="FFFFFF"/>
              </w:rPr>
              <w:t xml:space="preserve">1.1 </w:t>
            </w:r>
            <w:r>
              <w:rPr>
                <w:sz w:val="28"/>
                <w:szCs w:val="28"/>
                <w:shd w:val="clear" w:color="auto" w:fill="FFFFFF"/>
              </w:rPr>
              <w:t>А</w:t>
            </w:r>
            <w:r w:rsidRPr="00307278">
              <w:rPr>
                <w:sz w:val="28"/>
                <w:szCs w:val="28"/>
                <w:shd w:val="clear" w:color="auto" w:fill="FFFFFF"/>
              </w:rPr>
              <w:t>нализ прохождения медкомиссии в военкомате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C42E9A" w:rsidRPr="00A211FE" w:rsidRDefault="00C42E9A" w:rsidP="00C42E9A">
            <w:pPr>
              <w:pStyle w:val="ad"/>
              <w:tabs>
                <w:tab w:val="left" w:pos="655"/>
                <w:tab w:val="center" w:pos="1210"/>
              </w:tabs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06.02.18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C42E9A" w:rsidRPr="00A211FE" w:rsidRDefault="00C42E9A" w:rsidP="00C42E9A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06.02.18</w:t>
            </w:r>
          </w:p>
        </w:tc>
      </w:tr>
      <w:tr w:rsidR="00C42E9A" w:rsidRPr="00A211FE" w:rsidTr="00770CF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E9A" w:rsidRPr="00A211FE" w:rsidRDefault="00C42E9A" w:rsidP="00C42E9A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1.2 Постановка задачи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E9A" w:rsidRPr="00A211FE" w:rsidRDefault="00C42E9A" w:rsidP="00C42E9A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10.02.18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E9A" w:rsidRPr="00A211FE" w:rsidRDefault="00C42E9A" w:rsidP="00C42E9A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10.02.18</w:t>
            </w:r>
          </w:p>
        </w:tc>
      </w:tr>
      <w:tr w:rsidR="00770CFD" w:rsidRPr="00A211FE" w:rsidTr="00770CF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CFD" w:rsidRPr="00A211FE" w:rsidRDefault="00770CFD" w:rsidP="00770CFD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1.3 Обзор аналогов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CFD" w:rsidRPr="00A211FE" w:rsidRDefault="00770CFD" w:rsidP="00770CFD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15.02.18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CFD" w:rsidRPr="00A211FE" w:rsidRDefault="00770CFD" w:rsidP="00770CFD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15.02.18</w:t>
            </w:r>
          </w:p>
        </w:tc>
      </w:tr>
      <w:tr w:rsidR="00770CFD" w:rsidRPr="00A211FE" w:rsidTr="00777CB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0CFD" w:rsidRDefault="00770CFD" w:rsidP="00770CFD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1.4 Консультация с руководителем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0CFD" w:rsidRDefault="00770CFD" w:rsidP="00770CFD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19.02.18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0CFD" w:rsidRDefault="00770CFD" w:rsidP="00770CFD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19.02.18</w:t>
            </w:r>
          </w:p>
        </w:tc>
      </w:tr>
    </w:tbl>
    <w:p w:rsidR="008B152A" w:rsidRDefault="008B152A" w:rsidP="00C06B99">
      <w:pPr>
        <w:pStyle w:val="ad"/>
      </w:pPr>
    </w:p>
    <w:p w:rsidR="00C06B99" w:rsidRDefault="00C34789" w:rsidP="00770CFD">
      <w:pPr>
        <w:pStyle w:val="ad"/>
        <w:ind w:firstLine="0"/>
      </w:pPr>
      <w:r>
        <w:lastRenderedPageBreak/>
        <w:t>Продолжение таблицы 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978"/>
        <w:gridCol w:w="2828"/>
      </w:tblGrid>
      <w:tr w:rsidR="00C34789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firstLine="0"/>
              <w:jc w:val="center"/>
              <w:rPr>
                <w:szCs w:val="24"/>
              </w:rPr>
            </w:pPr>
            <w:r w:rsidRPr="00A211FE">
              <w:rPr>
                <w:szCs w:val="24"/>
              </w:rPr>
              <w:t>Наименование задачи</w:t>
            </w:r>
          </w:p>
        </w:tc>
        <w:tc>
          <w:tcPr>
            <w:tcW w:w="2978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Планируемая дата окончания</w:t>
            </w:r>
          </w:p>
        </w:tc>
        <w:tc>
          <w:tcPr>
            <w:tcW w:w="2828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Фактическая д</w:t>
            </w:r>
            <w:r w:rsidRPr="00A211FE">
              <w:rPr>
                <w:szCs w:val="24"/>
              </w:rPr>
              <w:t>ата окончания</w:t>
            </w:r>
          </w:p>
        </w:tc>
      </w:tr>
      <w:tr w:rsidR="00C34789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C34789" w:rsidRPr="00B15C89" w:rsidRDefault="00C34789" w:rsidP="00777CB9">
            <w:pPr>
              <w:pStyle w:val="ad"/>
              <w:spacing w:line="276" w:lineRule="auto"/>
              <w:ind w:firstLine="0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2 Разработка и детализация проектных решений</w:t>
            </w:r>
          </w:p>
        </w:tc>
        <w:tc>
          <w:tcPr>
            <w:tcW w:w="2978" w:type="dxa"/>
            <w:shd w:val="clear" w:color="auto" w:fill="auto"/>
          </w:tcPr>
          <w:p w:rsidR="00C34789" w:rsidRPr="00A211FE" w:rsidRDefault="00C42E9A" w:rsidP="00777CB9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26.02</w:t>
            </w:r>
            <w:r w:rsidR="00C34789">
              <w:rPr>
                <w:szCs w:val="24"/>
              </w:rPr>
              <w:t>.18</w:t>
            </w:r>
          </w:p>
        </w:tc>
        <w:tc>
          <w:tcPr>
            <w:tcW w:w="2828" w:type="dxa"/>
            <w:shd w:val="clear" w:color="auto" w:fill="auto"/>
          </w:tcPr>
          <w:p w:rsidR="00C34789" w:rsidRPr="00A211FE" w:rsidRDefault="00C42E9A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26.02</w:t>
            </w:r>
            <w:r w:rsidR="00C34789">
              <w:rPr>
                <w:szCs w:val="24"/>
              </w:rPr>
              <w:t>.18</w:t>
            </w:r>
          </w:p>
        </w:tc>
      </w:tr>
      <w:tr w:rsidR="00C34789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2.1 </w:t>
            </w:r>
            <w:r>
              <w:t>Составление общей схемы проектирования ИС</w:t>
            </w:r>
          </w:p>
        </w:tc>
        <w:tc>
          <w:tcPr>
            <w:tcW w:w="2978" w:type="dxa"/>
            <w:shd w:val="clear" w:color="auto" w:fill="auto"/>
          </w:tcPr>
          <w:p w:rsidR="00C34789" w:rsidRPr="00D80FC5" w:rsidRDefault="00C42E9A" w:rsidP="00777CB9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  <w:r w:rsidR="00C34789">
              <w:rPr>
                <w:szCs w:val="24"/>
              </w:rPr>
              <w:t>.02.18</w:t>
            </w:r>
          </w:p>
        </w:tc>
        <w:tc>
          <w:tcPr>
            <w:tcW w:w="2828" w:type="dxa"/>
            <w:shd w:val="clear" w:color="auto" w:fill="auto"/>
          </w:tcPr>
          <w:p w:rsidR="00C34789" w:rsidRPr="00A211FE" w:rsidRDefault="00C42E9A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  <w:r w:rsidR="00C34789">
              <w:rPr>
                <w:szCs w:val="24"/>
              </w:rPr>
              <w:t>.02.18</w:t>
            </w:r>
          </w:p>
        </w:tc>
      </w:tr>
      <w:tr w:rsidR="00C34789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2.2 </w:t>
            </w:r>
            <w:r w:rsidRPr="00D80FC5">
              <w:rPr>
                <w:szCs w:val="24"/>
              </w:rPr>
              <w:t>Разработка структурных схем и UML-моделей системы</w:t>
            </w:r>
          </w:p>
        </w:tc>
        <w:tc>
          <w:tcPr>
            <w:tcW w:w="2978" w:type="dxa"/>
            <w:shd w:val="clear" w:color="auto" w:fill="auto"/>
          </w:tcPr>
          <w:p w:rsidR="00C34789" w:rsidRPr="00D80FC5" w:rsidRDefault="00C42E9A" w:rsidP="00777CB9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22.02</w:t>
            </w:r>
            <w:r w:rsidR="00C34789">
              <w:rPr>
                <w:szCs w:val="24"/>
              </w:rPr>
              <w:t>.18</w:t>
            </w:r>
          </w:p>
        </w:tc>
        <w:tc>
          <w:tcPr>
            <w:tcW w:w="2828" w:type="dxa"/>
            <w:shd w:val="clear" w:color="auto" w:fill="auto"/>
          </w:tcPr>
          <w:p w:rsidR="00C34789" w:rsidRPr="00A211FE" w:rsidRDefault="00C42E9A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22.02</w:t>
            </w:r>
            <w:r w:rsidR="00C34789">
              <w:rPr>
                <w:szCs w:val="24"/>
              </w:rPr>
              <w:t>.18</w:t>
            </w:r>
          </w:p>
        </w:tc>
      </w:tr>
      <w:tr w:rsidR="00C34789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2.3 Консультация с руководителем</w:t>
            </w:r>
          </w:p>
        </w:tc>
        <w:tc>
          <w:tcPr>
            <w:tcW w:w="2978" w:type="dxa"/>
            <w:shd w:val="clear" w:color="auto" w:fill="auto"/>
          </w:tcPr>
          <w:p w:rsidR="00C34789" w:rsidRPr="00A211FE" w:rsidRDefault="00C42E9A" w:rsidP="00C42E9A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26</w:t>
            </w:r>
            <w:r w:rsidR="00C34789">
              <w:rPr>
                <w:szCs w:val="24"/>
              </w:rPr>
              <w:t>.0</w:t>
            </w:r>
            <w:r>
              <w:rPr>
                <w:szCs w:val="24"/>
                <w:lang w:val="en-US"/>
              </w:rPr>
              <w:t>2</w:t>
            </w:r>
            <w:r w:rsidR="00C34789">
              <w:rPr>
                <w:szCs w:val="24"/>
              </w:rPr>
              <w:t>.18</w:t>
            </w:r>
          </w:p>
        </w:tc>
        <w:tc>
          <w:tcPr>
            <w:tcW w:w="2828" w:type="dxa"/>
            <w:shd w:val="clear" w:color="auto" w:fill="auto"/>
          </w:tcPr>
          <w:p w:rsidR="00C34789" w:rsidRPr="00A211FE" w:rsidRDefault="00C42E9A" w:rsidP="00C42E9A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C34789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3 Разработка программного продукта</w:t>
            </w:r>
          </w:p>
        </w:tc>
        <w:tc>
          <w:tcPr>
            <w:tcW w:w="2978" w:type="dxa"/>
            <w:shd w:val="clear" w:color="auto" w:fill="auto"/>
          </w:tcPr>
          <w:p w:rsidR="00C34789" w:rsidRPr="00A211FE" w:rsidRDefault="00C42E9A" w:rsidP="00777CB9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30</w:t>
            </w:r>
            <w:r w:rsidR="00C34789">
              <w:rPr>
                <w:szCs w:val="24"/>
              </w:rPr>
              <w:t>.04.18</w:t>
            </w:r>
          </w:p>
        </w:tc>
        <w:tc>
          <w:tcPr>
            <w:tcW w:w="2828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C34789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C34789" w:rsidRPr="00C42E9A" w:rsidRDefault="00C34789" w:rsidP="00C42E9A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3.1 </w:t>
            </w:r>
            <w:r w:rsidR="00C42E9A">
              <w:rPr>
                <w:szCs w:val="24"/>
              </w:rPr>
              <w:t>Разработка БД</w:t>
            </w:r>
          </w:p>
        </w:tc>
        <w:tc>
          <w:tcPr>
            <w:tcW w:w="2978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08.03.18</w:t>
            </w:r>
          </w:p>
        </w:tc>
        <w:tc>
          <w:tcPr>
            <w:tcW w:w="2828" w:type="dxa"/>
            <w:shd w:val="clear" w:color="auto" w:fill="auto"/>
          </w:tcPr>
          <w:p w:rsidR="00C34789" w:rsidRPr="00A211FE" w:rsidRDefault="00C42E9A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C34789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3.2 </w:t>
            </w:r>
            <w:r>
              <w:t>Ра</w:t>
            </w:r>
            <w:r w:rsidR="00C42E9A">
              <w:t>зработка интерфейсов</w:t>
            </w:r>
            <w:r>
              <w:t xml:space="preserve"> программы</w:t>
            </w:r>
          </w:p>
        </w:tc>
        <w:tc>
          <w:tcPr>
            <w:tcW w:w="2978" w:type="dxa"/>
            <w:shd w:val="clear" w:color="auto" w:fill="auto"/>
          </w:tcPr>
          <w:p w:rsidR="00C34789" w:rsidRPr="00A211FE" w:rsidRDefault="00C42E9A" w:rsidP="00777CB9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05.04</w:t>
            </w:r>
            <w:r w:rsidR="00C34789">
              <w:rPr>
                <w:szCs w:val="24"/>
              </w:rPr>
              <w:t>.18</w:t>
            </w:r>
          </w:p>
        </w:tc>
        <w:tc>
          <w:tcPr>
            <w:tcW w:w="2828" w:type="dxa"/>
            <w:shd w:val="clear" w:color="auto" w:fill="auto"/>
          </w:tcPr>
          <w:p w:rsidR="00C34789" w:rsidRPr="00A211FE" w:rsidRDefault="00C42E9A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10.04.18</w:t>
            </w:r>
          </w:p>
        </w:tc>
      </w:tr>
      <w:tr w:rsidR="00C34789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C34789" w:rsidRPr="00A211FE" w:rsidRDefault="00C34789" w:rsidP="00C42E9A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3.3 Составление алгоритма взаимодействия </w:t>
            </w:r>
            <w:r w:rsidR="00C42E9A">
              <w:rPr>
                <w:szCs w:val="24"/>
              </w:rPr>
              <w:t>интерфейсов</w:t>
            </w:r>
            <w:r>
              <w:rPr>
                <w:szCs w:val="24"/>
              </w:rPr>
              <w:t xml:space="preserve"> с приложениями</w:t>
            </w:r>
          </w:p>
        </w:tc>
        <w:tc>
          <w:tcPr>
            <w:tcW w:w="2978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C42E9A">
              <w:rPr>
                <w:szCs w:val="24"/>
              </w:rPr>
              <w:t>8.04</w:t>
            </w:r>
            <w:r>
              <w:rPr>
                <w:szCs w:val="24"/>
              </w:rPr>
              <w:t>.18</w:t>
            </w:r>
          </w:p>
        </w:tc>
        <w:tc>
          <w:tcPr>
            <w:tcW w:w="2828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C42E9A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C42E9A" w:rsidRDefault="00C42E9A" w:rsidP="00C42E9A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3.7 Консультация с руководителем</w:t>
            </w:r>
          </w:p>
        </w:tc>
        <w:tc>
          <w:tcPr>
            <w:tcW w:w="2978" w:type="dxa"/>
            <w:shd w:val="clear" w:color="auto" w:fill="auto"/>
          </w:tcPr>
          <w:p w:rsidR="00C42E9A" w:rsidRPr="00747951" w:rsidRDefault="00C42E9A" w:rsidP="00C42E9A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16.04.18</w:t>
            </w:r>
          </w:p>
        </w:tc>
        <w:tc>
          <w:tcPr>
            <w:tcW w:w="2828" w:type="dxa"/>
            <w:shd w:val="clear" w:color="auto" w:fill="auto"/>
          </w:tcPr>
          <w:p w:rsidR="00C42E9A" w:rsidRPr="00C42E9A" w:rsidRDefault="00C42E9A" w:rsidP="00C42E9A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C42E9A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C42E9A" w:rsidRPr="00747951" w:rsidRDefault="00C42E9A" w:rsidP="00C42E9A">
            <w:pPr>
              <w:pStyle w:val="ad"/>
              <w:spacing w:line="276" w:lineRule="auto"/>
              <w:ind w:firstLine="0"/>
              <w:jc w:val="left"/>
              <w:rPr>
                <w:b/>
                <w:szCs w:val="24"/>
              </w:rPr>
            </w:pPr>
            <w:r w:rsidRPr="00747951">
              <w:rPr>
                <w:b/>
                <w:szCs w:val="24"/>
              </w:rPr>
              <w:t>4 Тестирование и отладка ПО</w:t>
            </w:r>
          </w:p>
        </w:tc>
        <w:tc>
          <w:tcPr>
            <w:tcW w:w="2978" w:type="dxa"/>
            <w:shd w:val="clear" w:color="auto" w:fill="auto"/>
          </w:tcPr>
          <w:p w:rsidR="00C42E9A" w:rsidRPr="00747951" w:rsidRDefault="00DD2878" w:rsidP="00C42E9A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21</w:t>
            </w:r>
            <w:r w:rsidR="00C42E9A">
              <w:rPr>
                <w:szCs w:val="24"/>
              </w:rPr>
              <w:t>.05.18</w:t>
            </w:r>
          </w:p>
        </w:tc>
        <w:tc>
          <w:tcPr>
            <w:tcW w:w="2828" w:type="dxa"/>
            <w:shd w:val="clear" w:color="auto" w:fill="auto"/>
          </w:tcPr>
          <w:p w:rsidR="00C42E9A" w:rsidRDefault="00C42E9A" w:rsidP="00C42E9A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C42E9A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C42E9A" w:rsidRDefault="00C42E9A" w:rsidP="00C42E9A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4.1 Тестирование и отладка ПО</w:t>
            </w:r>
          </w:p>
        </w:tc>
        <w:tc>
          <w:tcPr>
            <w:tcW w:w="2978" w:type="dxa"/>
            <w:shd w:val="clear" w:color="auto" w:fill="auto"/>
          </w:tcPr>
          <w:p w:rsidR="00C42E9A" w:rsidRPr="00747951" w:rsidRDefault="00DD2878" w:rsidP="00DD2878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C42E9A">
              <w:rPr>
                <w:szCs w:val="24"/>
              </w:rPr>
              <w:t>.05.18</w:t>
            </w:r>
          </w:p>
        </w:tc>
        <w:tc>
          <w:tcPr>
            <w:tcW w:w="2828" w:type="dxa"/>
            <w:shd w:val="clear" w:color="auto" w:fill="auto"/>
          </w:tcPr>
          <w:p w:rsidR="00C42E9A" w:rsidRDefault="00C42E9A" w:rsidP="00C42E9A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770CFD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770CFD" w:rsidRPr="00747951" w:rsidRDefault="00770CFD" w:rsidP="00770CFD">
            <w:pPr>
              <w:pStyle w:val="ad"/>
              <w:spacing w:line="276" w:lineRule="auto"/>
              <w:ind w:firstLine="0"/>
              <w:jc w:val="left"/>
              <w:rPr>
                <w:b/>
                <w:szCs w:val="24"/>
              </w:rPr>
            </w:pPr>
            <w:r w:rsidRPr="00747951">
              <w:rPr>
                <w:b/>
                <w:szCs w:val="24"/>
              </w:rPr>
              <w:t xml:space="preserve">5 </w:t>
            </w:r>
            <w:r w:rsidRPr="00747951">
              <w:rPr>
                <w:b/>
              </w:rPr>
              <w:t>Экономическое обоснование разработки ПО</w:t>
            </w:r>
          </w:p>
        </w:tc>
        <w:tc>
          <w:tcPr>
            <w:tcW w:w="2978" w:type="dxa"/>
            <w:shd w:val="clear" w:color="auto" w:fill="auto"/>
          </w:tcPr>
          <w:p w:rsidR="00770CFD" w:rsidRPr="009B59F8" w:rsidRDefault="00770CFD" w:rsidP="00770C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  <w:r w:rsidRPr="009B59F8">
              <w:rPr>
                <w:sz w:val="28"/>
              </w:rPr>
              <w:t>.05.2018</w:t>
            </w:r>
          </w:p>
        </w:tc>
        <w:tc>
          <w:tcPr>
            <w:tcW w:w="2828" w:type="dxa"/>
            <w:shd w:val="clear" w:color="auto" w:fill="auto"/>
          </w:tcPr>
          <w:p w:rsidR="00770CFD" w:rsidRPr="00747951" w:rsidRDefault="00770CFD" w:rsidP="00770CFD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10.04.18</w:t>
            </w:r>
          </w:p>
        </w:tc>
      </w:tr>
      <w:tr w:rsidR="00770CFD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770CFD" w:rsidRPr="00A211FE" w:rsidRDefault="00770CFD" w:rsidP="00770CFD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5.1 </w:t>
            </w:r>
            <w:r>
              <w:t>Расчет затрат на создание ПО, цены и прибыли о его реализации</w:t>
            </w:r>
          </w:p>
        </w:tc>
        <w:tc>
          <w:tcPr>
            <w:tcW w:w="2978" w:type="dxa"/>
            <w:shd w:val="clear" w:color="auto" w:fill="auto"/>
          </w:tcPr>
          <w:p w:rsidR="00770CFD" w:rsidRPr="009B59F8" w:rsidRDefault="00770CFD" w:rsidP="00770C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Pr="009B59F8">
              <w:rPr>
                <w:sz w:val="28"/>
              </w:rPr>
              <w:t>4.05.2018</w:t>
            </w:r>
          </w:p>
        </w:tc>
        <w:tc>
          <w:tcPr>
            <w:tcW w:w="2828" w:type="dxa"/>
            <w:shd w:val="clear" w:color="auto" w:fill="auto"/>
          </w:tcPr>
          <w:p w:rsidR="00770CFD" w:rsidRPr="00747951" w:rsidRDefault="00770CFD" w:rsidP="00770CFD">
            <w:pPr>
              <w:pStyle w:val="ad"/>
              <w:tabs>
                <w:tab w:val="left" w:pos="735"/>
              </w:tabs>
              <w:spacing w:line="276" w:lineRule="auto"/>
              <w:ind w:left="-79" w:right="-113" w:firstLine="0"/>
              <w:jc w:val="left"/>
              <w:rPr>
                <w:szCs w:val="24"/>
              </w:rPr>
            </w:pPr>
            <w:r>
              <w:rPr>
                <w:szCs w:val="24"/>
              </w:rPr>
              <w:tab/>
              <w:t>09.04.18</w:t>
            </w:r>
          </w:p>
        </w:tc>
      </w:tr>
      <w:tr w:rsidR="00770CFD" w:rsidRPr="00A211FE" w:rsidTr="00770CFD">
        <w:trPr>
          <w:jc w:val="center"/>
        </w:trPr>
        <w:tc>
          <w:tcPr>
            <w:tcW w:w="3539" w:type="dxa"/>
            <w:shd w:val="clear" w:color="auto" w:fill="auto"/>
          </w:tcPr>
          <w:p w:rsidR="00770CFD" w:rsidRPr="00A211FE" w:rsidRDefault="00770CFD" w:rsidP="00770CFD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5.2 </w:t>
            </w:r>
            <w:r>
              <w:t>Расчет выручки и прибыли от реализации программного продукта</w:t>
            </w:r>
          </w:p>
        </w:tc>
        <w:tc>
          <w:tcPr>
            <w:tcW w:w="2978" w:type="dxa"/>
            <w:shd w:val="clear" w:color="auto" w:fill="auto"/>
          </w:tcPr>
          <w:p w:rsidR="00770CFD" w:rsidRPr="009B59F8" w:rsidRDefault="00770CFD" w:rsidP="00770C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  <w:r w:rsidRPr="009B59F8">
              <w:rPr>
                <w:sz w:val="28"/>
              </w:rPr>
              <w:t>.05.2018</w:t>
            </w:r>
          </w:p>
        </w:tc>
        <w:tc>
          <w:tcPr>
            <w:tcW w:w="2828" w:type="dxa"/>
            <w:shd w:val="clear" w:color="auto" w:fill="auto"/>
          </w:tcPr>
          <w:p w:rsidR="00770CFD" w:rsidRPr="00C06B99" w:rsidRDefault="00770CFD" w:rsidP="00770CFD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10.04.18</w:t>
            </w:r>
          </w:p>
        </w:tc>
      </w:tr>
    </w:tbl>
    <w:p w:rsidR="00C06B99" w:rsidRDefault="00C06B99" w:rsidP="00C06B99">
      <w:pPr>
        <w:pStyle w:val="ad"/>
      </w:pPr>
    </w:p>
    <w:p w:rsidR="00C06B99" w:rsidRDefault="00B162ED" w:rsidP="00C06B99">
      <w:pPr>
        <w:pStyle w:val="ad"/>
        <w:ind w:firstLine="0"/>
      </w:pPr>
      <w:r>
        <w:rPr>
          <w:szCs w:val="24"/>
        </w:rPr>
        <w:lastRenderedPageBreak/>
        <w:t>Окончание</w:t>
      </w:r>
      <w:r w:rsidR="00C34789">
        <w:rPr>
          <w:szCs w:val="24"/>
        </w:rPr>
        <w:t xml:space="preserve"> таблицы 9</w:t>
      </w:r>
    </w:p>
    <w:tbl>
      <w:tblPr>
        <w:tblpPr w:leftFromText="180" w:rightFromText="180" w:vertAnchor="text" w:tblpY="1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977"/>
        <w:gridCol w:w="2835"/>
      </w:tblGrid>
      <w:tr w:rsidR="00C34789" w:rsidRPr="00A211FE" w:rsidTr="00777CB9">
        <w:tc>
          <w:tcPr>
            <w:tcW w:w="3539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firstLine="0"/>
              <w:jc w:val="center"/>
              <w:rPr>
                <w:szCs w:val="24"/>
              </w:rPr>
            </w:pPr>
            <w:r w:rsidRPr="00A211FE">
              <w:rPr>
                <w:szCs w:val="24"/>
              </w:rPr>
              <w:t>Наименование задачи</w:t>
            </w:r>
          </w:p>
        </w:tc>
        <w:tc>
          <w:tcPr>
            <w:tcW w:w="2977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left="-59" w:right="-8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Планируемая дата окончания</w:t>
            </w:r>
          </w:p>
        </w:tc>
        <w:tc>
          <w:tcPr>
            <w:tcW w:w="2835" w:type="dxa"/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Фактическая дата окончания</w:t>
            </w:r>
          </w:p>
        </w:tc>
      </w:tr>
      <w:tr w:rsidR="00C34789" w:rsidRPr="00A211FE" w:rsidTr="00777CB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B162ED" w:rsidRDefault="00C34789" w:rsidP="00777CB9">
            <w:pPr>
              <w:pStyle w:val="ad"/>
              <w:spacing w:line="276" w:lineRule="auto"/>
              <w:ind w:firstLine="0"/>
              <w:jc w:val="left"/>
              <w:rPr>
                <w:b/>
                <w:szCs w:val="24"/>
              </w:rPr>
            </w:pPr>
            <w:r w:rsidRPr="00747951">
              <w:rPr>
                <w:szCs w:val="24"/>
              </w:rPr>
              <w:t>5.3</w:t>
            </w:r>
            <w:r>
              <w:rPr>
                <w:b/>
                <w:szCs w:val="24"/>
              </w:rPr>
              <w:t xml:space="preserve"> </w:t>
            </w:r>
            <w:r>
              <w:t>Расчет затрат, связанных с покупкой, внедрением и использованием программного обеспечения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9B59F8" w:rsidRDefault="00DD2878" w:rsidP="00777CB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 w:rsidR="00C34789" w:rsidRPr="009B59F8">
              <w:rPr>
                <w:sz w:val="28"/>
              </w:rPr>
              <w:t>.05.2018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C06B99" w:rsidRDefault="00886D12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10</w:t>
            </w:r>
            <w:r w:rsidR="00C34789">
              <w:rPr>
                <w:szCs w:val="24"/>
              </w:rPr>
              <w:t>.04.18</w:t>
            </w:r>
          </w:p>
        </w:tc>
      </w:tr>
      <w:tr w:rsidR="00C34789" w:rsidRPr="00A211FE" w:rsidTr="00777CB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A211FE" w:rsidRDefault="00C34789" w:rsidP="00777CB9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5.4 Консультация с руководителем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9B59F8" w:rsidRDefault="00DD2878" w:rsidP="00777CB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  <w:r w:rsidR="00C34789" w:rsidRPr="009B59F8">
              <w:rPr>
                <w:sz w:val="28"/>
              </w:rPr>
              <w:t>.05.2018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C06B99" w:rsidRDefault="00DD2878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-</w:t>
            </w:r>
          </w:p>
        </w:tc>
      </w:tr>
      <w:tr w:rsidR="009732E0" w:rsidRPr="00A211FE" w:rsidTr="00777CB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2E0" w:rsidRDefault="009732E0" w:rsidP="00777CB9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6 Защита курсовой работы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2E0" w:rsidRDefault="009732E0" w:rsidP="00777CB9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2E0" w:rsidRDefault="009732E0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</w:p>
        </w:tc>
      </w:tr>
      <w:tr w:rsidR="00C34789" w:rsidRPr="00A211FE" w:rsidTr="00777CB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747951" w:rsidRDefault="009732E0" w:rsidP="00777CB9">
            <w:pPr>
              <w:pStyle w:val="ad"/>
              <w:spacing w:line="276" w:lineRule="auto"/>
              <w:ind w:firstLine="0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  <w:r w:rsidR="00C34789" w:rsidRPr="00747951">
              <w:rPr>
                <w:b/>
                <w:szCs w:val="24"/>
              </w:rPr>
              <w:t xml:space="preserve"> Защита ВКР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9B59F8" w:rsidRDefault="00C34789" w:rsidP="00777CB9">
            <w:pPr>
              <w:jc w:val="center"/>
              <w:rPr>
                <w:sz w:val="28"/>
              </w:rPr>
            </w:pPr>
            <w:r w:rsidRPr="009B59F8">
              <w:rPr>
                <w:sz w:val="28"/>
              </w:rPr>
              <w:t>20.06.2018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9B59F8" w:rsidRDefault="00C34789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C34789" w:rsidRPr="00A211FE" w:rsidTr="00777CB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B367EB" w:rsidRDefault="009732E0" w:rsidP="00777CB9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7.1</w:t>
            </w:r>
            <w:r w:rsidR="00C34789">
              <w:rPr>
                <w:szCs w:val="24"/>
              </w:rPr>
              <w:t xml:space="preserve"> Подготовка к защите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9B59F8" w:rsidRDefault="009732E0" w:rsidP="00777CB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 w:rsidR="00C34789" w:rsidRPr="009B59F8">
              <w:rPr>
                <w:sz w:val="28"/>
              </w:rPr>
              <w:t>.06.2018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9B59F8" w:rsidRDefault="00C34789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C34789" w:rsidRPr="00A211FE" w:rsidTr="00777CB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B367EB" w:rsidRDefault="009732E0" w:rsidP="00777CB9">
            <w:pPr>
              <w:pStyle w:val="ad"/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7.2</w:t>
            </w:r>
            <w:r w:rsidR="00C34789">
              <w:rPr>
                <w:szCs w:val="24"/>
              </w:rPr>
              <w:t xml:space="preserve"> Защита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9B59F8" w:rsidRDefault="00C34789" w:rsidP="00777CB9">
            <w:pPr>
              <w:jc w:val="center"/>
              <w:rPr>
                <w:sz w:val="28"/>
              </w:rPr>
            </w:pPr>
            <w:r w:rsidRPr="009B59F8">
              <w:rPr>
                <w:sz w:val="28"/>
              </w:rPr>
              <w:t>20.06.2018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89" w:rsidRPr="00747951" w:rsidRDefault="00C34789" w:rsidP="00777CB9">
            <w:pPr>
              <w:pStyle w:val="ad"/>
              <w:spacing w:line="276" w:lineRule="auto"/>
              <w:ind w:left="-79" w:right="-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:rsidR="00983C64" w:rsidRDefault="00983C64" w:rsidP="00983C64">
      <w:pPr>
        <w:pStyle w:val="ad"/>
      </w:pPr>
      <w:r>
        <w:t xml:space="preserve">Результаты планирования в </w:t>
      </w:r>
      <w:r w:rsidR="00C34789">
        <w:rPr>
          <w:lang w:val="en-US"/>
        </w:rPr>
        <w:t>Trello</w:t>
      </w:r>
      <w:r w:rsidRPr="004E4188">
        <w:t xml:space="preserve"> </w:t>
      </w:r>
      <w:r w:rsidR="00C34789">
        <w:t>представлены на рисунке</w:t>
      </w:r>
      <w:r w:rsidR="00885E0E">
        <w:t xml:space="preserve"> </w:t>
      </w:r>
      <w:r w:rsidR="00321200">
        <w:t>3</w:t>
      </w:r>
      <w:r w:rsidR="00885E0E">
        <w:t>.</w:t>
      </w:r>
    </w:p>
    <w:p w:rsidR="00983C64" w:rsidRPr="00A16AF6" w:rsidRDefault="00DD2878" w:rsidP="00D874DD">
      <w:pPr>
        <w:pStyle w:val="ad"/>
        <w:ind w:firstLine="0"/>
        <w:jc w:val="center"/>
      </w:pPr>
      <w:r>
        <w:rPr>
          <w:noProof/>
        </w:rPr>
        <w:drawing>
          <wp:inline distT="0" distB="0" distL="0" distR="0">
            <wp:extent cx="594360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E0E">
        <w:rPr>
          <w:noProof/>
        </w:rPr>
        <w:t xml:space="preserve"> </w:t>
      </w:r>
    </w:p>
    <w:p w:rsidR="00983C64" w:rsidRPr="003E1849" w:rsidRDefault="00C06B99" w:rsidP="00D874DD">
      <w:pPr>
        <w:pStyle w:val="ad"/>
        <w:spacing w:after="240"/>
        <w:ind w:firstLine="0"/>
        <w:jc w:val="center"/>
      </w:pPr>
      <w:r>
        <w:t xml:space="preserve">Рисунок </w:t>
      </w:r>
      <w:r w:rsidR="00321200">
        <w:t>3</w:t>
      </w:r>
      <w:r w:rsidR="00983C64">
        <w:t xml:space="preserve"> – Распределение задач </w:t>
      </w:r>
      <w:r w:rsidR="00983C64" w:rsidRPr="004E4188">
        <w:t>и сроков</w:t>
      </w:r>
      <w:r w:rsidR="00983C64">
        <w:t xml:space="preserve"> в </w:t>
      </w:r>
      <w:r w:rsidR="00C34789">
        <w:rPr>
          <w:lang w:val="en-US"/>
        </w:rPr>
        <w:t>Trello</w:t>
      </w:r>
    </w:p>
    <w:p w:rsidR="00770CFD" w:rsidRPr="003E1849" w:rsidRDefault="003E1849" w:rsidP="00770CFD">
      <w:pPr>
        <w:pStyle w:val="ad"/>
        <w:spacing w:after="240"/>
        <w:ind w:firstLine="0"/>
        <w:jc w:val="left"/>
      </w:pPr>
      <w:r>
        <w:t xml:space="preserve">Часть диаграммы </w:t>
      </w:r>
      <w:proofErr w:type="spellStart"/>
      <w:r>
        <w:t>Ганта</w:t>
      </w:r>
      <w:proofErr w:type="spellEnd"/>
      <w:r>
        <w:t xml:space="preserve"> представлено</w:t>
      </w:r>
      <w:r w:rsidR="00321200">
        <w:t xml:space="preserve"> на рисунке 4</w:t>
      </w:r>
      <w:r>
        <w:t>.</w:t>
      </w:r>
    </w:p>
    <w:p w:rsidR="00B10182" w:rsidRDefault="00637EDF" w:rsidP="00B10182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84875" cy="16573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09" cy="165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82" w:rsidRPr="00B10182" w:rsidRDefault="00321200" w:rsidP="00B10182">
      <w:pPr>
        <w:pStyle w:val="ad"/>
        <w:spacing w:after="240"/>
        <w:ind w:firstLine="0"/>
        <w:jc w:val="center"/>
      </w:pPr>
      <w:r>
        <w:t>Рисунок 4</w:t>
      </w:r>
      <w:r w:rsidR="00B10182">
        <w:t xml:space="preserve"> – </w:t>
      </w:r>
      <w:r w:rsidR="003E1849">
        <w:t>Часть д</w:t>
      </w:r>
      <w:r w:rsidR="00C34789">
        <w:t xml:space="preserve">иаграмма </w:t>
      </w:r>
      <w:proofErr w:type="spellStart"/>
      <w:r w:rsidR="00C34789">
        <w:t>Ганта</w:t>
      </w:r>
      <w:proofErr w:type="spellEnd"/>
      <w:r w:rsidR="00B10182">
        <w:t xml:space="preserve"> </w:t>
      </w:r>
    </w:p>
    <w:p w:rsidR="00B10182" w:rsidRDefault="00B10182" w:rsidP="003E1849">
      <w:pPr>
        <w:pStyle w:val="23"/>
        <w:ind w:firstLine="567"/>
      </w:pPr>
      <w:bookmarkStart w:id="31" w:name="_Toc511326848"/>
      <w:r>
        <w:t>7.2 Программная реализация</w:t>
      </w:r>
      <w:bookmarkEnd w:id="31"/>
    </w:p>
    <w:p w:rsidR="006C19F2" w:rsidRPr="00C761C3" w:rsidRDefault="006C19F2" w:rsidP="006C19F2">
      <w:pPr>
        <w:pStyle w:val="ad"/>
      </w:pPr>
      <w:r w:rsidRPr="00C761C3">
        <w:t xml:space="preserve">Формы регистрации и </w:t>
      </w:r>
      <w:r w:rsidR="007C0DF1">
        <w:t>выбора призывника представлены</w:t>
      </w:r>
      <w:r w:rsidR="00C34789">
        <w:t xml:space="preserve"> на рисунках 4,5</w:t>
      </w:r>
      <w:r w:rsidRPr="00C761C3">
        <w:t>.</w:t>
      </w:r>
    </w:p>
    <w:p w:rsidR="006C19F2" w:rsidRPr="00D175DB" w:rsidRDefault="006C3011" w:rsidP="006C19F2">
      <w:pPr>
        <w:pStyle w:val="ad"/>
        <w:ind w:firstLine="0"/>
        <w:jc w:val="center"/>
      </w:pPr>
      <w:r>
        <w:object w:dxaOrig="7410" w:dyaOrig="6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223.5pt" o:ole="">
            <v:imagedata r:id="rId12" o:title=""/>
          </v:shape>
          <o:OLEObject Type="Embed" ProgID="Visio.Drawing.15" ShapeID="_x0000_i1025" DrawAspect="Content" ObjectID="_1585820301" r:id="rId13"/>
        </w:object>
      </w:r>
    </w:p>
    <w:p w:rsidR="006C19F2" w:rsidRPr="00D175DB" w:rsidRDefault="00321200" w:rsidP="006C19F2">
      <w:pPr>
        <w:pStyle w:val="ad"/>
        <w:spacing w:after="240"/>
        <w:ind w:firstLine="0"/>
        <w:jc w:val="center"/>
      </w:pPr>
      <w:r>
        <w:t>Рисунок 5</w:t>
      </w:r>
      <w:r w:rsidR="006C19F2" w:rsidRPr="00D175DB">
        <w:t xml:space="preserve"> – Форма </w:t>
      </w:r>
      <w:r w:rsidR="006C3011">
        <w:t>авторизации</w:t>
      </w:r>
    </w:p>
    <w:p w:rsidR="006C19F2" w:rsidRPr="00D175DB" w:rsidRDefault="006C3011" w:rsidP="006C19F2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476875" cy="432523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6" cy="432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F2" w:rsidRDefault="00321200" w:rsidP="006C19F2">
      <w:pPr>
        <w:pStyle w:val="ad"/>
        <w:spacing w:after="240"/>
        <w:ind w:firstLine="0"/>
        <w:jc w:val="center"/>
      </w:pPr>
      <w:r>
        <w:t>Рисунок 6</w:t>
      </w:r>
      <w:r w:rsidR="006C19F2" w:rsidRPr="00D175DB">
        <w:t xml:space="preserve"> – Ф</w:t>
      </w:r>
      <w:r w:rsidR="006C3011">
        <w:t>орма выбор призывника</w:t>
      </w:r>
    </w:p>
    <w:p w:rsidR="00321200" w:rsidRDefault="00321200">
      <w:pPr>
        <w:spacing w:after="200" w:line="276" w:lineRule="auto"/>
        <w:rPr>
          <w:sz w:val="28"/>
          <w:szCs w:val="28"/>
        </w:rPr>
      </w:pPr>
      <w:r>
        <w:br w:type="page"/>
      </w:r>
    </w:p>
    <w:p w:rsidR="0081775B" w:rsidRPr="0060162E" w:rsidRDefault="0019276B" w:rsidP="003E1849">
      <w:pPr>
        <w:pStyle w:val="11"/>
        <w:ind w:firstLine="567"/>
      </w:pPr>
      <w:bookmarkStart w:id="32" w:name="_Toc511326849"/>
      <w:r>
        <w:lastRenderedPageBreak/>
        <w:t>8</w:t>
      </w:r>
      <w:r w:rsidR="0081775B" w:rsidRPr="0060162E">
        <w:t xml:space="preserve"> </w:t>
      </w:r>
      <w:r>
        <w:t>Экономическое обоснование разработки программного обеспечения</w:t>
      </w:r>
      <w:bookmarkEnd w:id="32"/>
      <w:r>
        <w:t xml:space="preserve"> </w:t>
      </w:r>
    </w:p>
    <w:p w:rsidR="0081775B" w:rsidRDefault="0019276B" w:rsidP="003E1849">
      <w:pPr>
        <w:pStyle w:val="23"/>
        <w:ind w:firstLine="567"/>
      </w:pPr>
      <w:bookmarkStart w:id="33" w:name="_Toc511326850"/>
      <w:r>
        <w:t xml:space="preserve">8.1. </w:t>
      </w:r>
      <w:r w:rsidRPr="0019276B">
        <w:t>Обоснование необходимости разработки программного обеспечения</w:t>
      </w:r>
      <w:bookmarkEnd w:id="33"/>
    </w:p>
    <w:p w:rsidR="00D874DD" w:rsidRDefault="00D874DD" w:rsidP="00D874DD">
      <w:pPr>
        <w:pStyle w:val="ad"/>
      </w:pPr>
      <w:r>
        <w:t xml:space="preserve">Разрабатываемая система </w:t>
      </w:r>
      <w:r w:rsidR="006E69EA">
        <w:t>найдет своё</w:t>
      </w:r>
      <w:r>
        <w:t xml:space="preserve"> применение в </w:t>
      </w:r>
      <w:r w:rsidR="003C32DE">
        <w:t>военкомате</w:t>
      </w:r>
      <w:r>
        <w:t xml:space="preserve">. Ее главным преимуществом является </w:t>
      </w:r>
      <w:proofErr w:type="spellStart"/>
      <w:r w:rsidR="003C32DE">
        <w:t>специализированность</w:t>
      </w:r>
      <w:proofErr w:type="spellEnd"/>
      <w:r w:rsidR="003C32DE">
        <w:t xml:space="preserve"> на прохождении медкомиссии в военкомате</w:t>
      </w:r>
      <w:r>
        <w:t>.</w:t>
      </w:r>
    </w:p>
    <w:p w:rsidR="00D874DD" w:rsidRDefault="00D874DD" w:rsidP="00D874DD">
      <w:pPr>
        <w:pStyle w:val="ad"/>
      </w:pPr>
      <w:r>
        <w:t xml:space="preserve">Внедрение разрабатываемого продукта позволит </w:t>
      </w:r>
      <w:r w:rsidR="003C32DE">
        <w:t>врачам</w:t>
      </w:r>
      <w:r w:rsidR="009D4D6B">
        <w:t xml:space="preserve"> </w:t>
      </w:r>
      <w:r w:rsidR="003C32DE">
        <w:t>более быстро проводить медкомиссию</w:t>
      </w:r>
      <w:r w:rsidR="009D4D6B">
        <w:t>.</w:t>
      </w:r>
      <w:r>
        <w:t xml:space="preserve"> Таким образом</w:t>
      </w:r>
      <w:r w:rsidR="009D4D6B">
        <w:t>, систем</w:t>
      </w:r>
      <w:r w:rsidR="003E285E">
        <w:t>а</w:t>
      </w:r>
      <w:r w:rsidR="009D4D6B">
        <w:t xml:space="preserve"> позволит обеспечить </w:t>
      </w:r>
      <w:r w:rsidR="00DD2878">
        <w:t xml:space="preserve">комфортную работу и быстроту прохождения </w:t>
      </w:r>
      <w:proofErr w:type="spellStart"/>
      <w:r w:rsidR="00DD2878">
        <w:t>комисси</w:t>
      </w:r>
      <w:proofErr w:type="spellEnd"/>
      <w:r>
        <w:t xml:space="preserve">. </w:t>
      </w:r>
    </w:p>
    <w:p w:rsidR="00D874DD" w:rsidRDefault="00D874DD" w:rsidP="003E285E">
      <w:pPr>
        <w:pStyle w:val="ad"/>
      </w:pPr>
      <w:r>
        <w:t xml:space="preserve">Использование автоматизированной системы основывается на расчете ожидаемой эффективности от ее внедрения. </w:t>
      </w:r>
    </w:p>
    <w:p w:rsidR="0019276B" w:rsidRDefault="006E69EA" w:rsidP="003E1849">
      <w:pPr>
        <w:pStyle w:val="23"/>
        <w:ind w:firstLine="567"/>
      </w:pPr>
      <w:bookmarkStart w:id="34" w:name="_Toc511326851"/>
      <w:r>
        <w:t>8</w:t>
      </w:r>
      <w:r w:rsidR="0019276B">
        <w:t>.</w:t>
      </w:r>
      <w:r w:rsidR="005F5704">
        <w:t>2</w:t>
      </w:r>
      <w:r w:rsidR="0019276B">
        <w:t xml:space="preserve"> </w:t>
      </w:r>
      <w:r w:rsidR="0019276B" w:rsidRPr="0019276B">
        <w:t>Расчёт затрат на создание ПО, цены и прибыли от его реализации</w:t>
      </w:r>
      <w:bookmarkEnd w:id="34"/>
    </w:p>
    <w:p w:rsidR="00D874DD" w:rsidRDefault="00D874DD" w:rsidP="00D874DD">
      <w:pPr>
        <w:pStyle w:val="ad"/>
      </w:pPr>
      <w:r>
        <w:t>Для расчета затрат на разработку программного продукта будем основываться на том, что над проектом работает группа, состоящая из руководителя проекта и инженера-программиста.</w:t>
      </w:r>
      <w:r w:rsidR="00F42066">
        <w:t xml:space="preserve"> В бюджетной сфере тарифный разряд программиста находится в диапазоне 6-13. Тарифный коэффициент для руководителя проекта установим по 13-му разряду, для инженера-программиста по 6-му.</w:t>
      </w:r>
    </w:p>
    <w:p w:rsidR="00D874DD" w:rsidRDefault="00E73F54" w:rsidP="00D874DD">
      <w:pPr>
        <w:pStyle w:val="ad"/>
      </w:pPr>
      <w:r>
        <w:t>Профессионально–</w:t>
      </w:r>
      <w:r w:rsidR="00D874DD">
        <w:t>квалификаци</w:t>
      </w:r>
      <w:r w:rsidR="00B162ED">
        <w:t>онный состав группы приведен в Т</w:t>
      </w:r>
      <w:r w:rsidR="00D874DD">
        <w:t>аблице</w:t>
      </w:r>
      <w:r w:rsidR="00456FB3">
        <w:t> </w:t>
      </w:r>
      <w:r w:rsidR="00C746CC">
        <w:t>10</w:t>
      </w:r>
      <w:r w:rsidR="00D874DD">
        <w:t>.</w:t>
      </w:r>
    </w:p>
    <w:p w:rsidR="00D874DD" w:rsidRDefault="00C746CC" w:rsidP="00D874DD">
      <w:pPr>
        <w:pStyle w:val="ad"/>
        <w:ind w:firstLine="0"/>
      </w:pPr>
      <w:r>
        <w:t>Таблица 10</w:t>
      </w:r>
      <w:r w:rsidR="00D874DD">
        <w:t xml:space="preserve"> – Профессионально-квалификационный состав разработчиков</w:t>
      </w:r>
    </w:p>
    <w:tbl>
      <w:tblPr>
        <w:tblW w:w="0" w:type="auto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09"/>
        <w:gridCol w:w="1818"/>
        <w:gridCol w:w="1346"/>
        <w:gridCol w:w="2054"/>
        <w:gridCol w:w="1912"/>
      </w:tblGrid>
      <w:tr w:rsidR="00F42066" w:rsidRPr="00A43BDA" w:rsidTr="00B162ED">
        <w:trPr>
          <w:trHeight w:val="4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C82D5A">
              <w:t>Наименование должности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C82D5A">
              <w:t>Численность (чел.)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C82D5A">
              <w:t>Базовая ставка з/п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hideMark/>
          </w:tcPr>
          <w:p w:rsidR="00D874DD" w:rsidRPr="00C82D5A" w:rsidRDefault="00F42066" w:rsidP="00F42066">
            <w:pPr>
              <w:pStyle w:val="ad"/>
              <w:spacing w:line="276" w:lineRule="auto"/>
              <w:ind w:firstLine="0"/>
              <w:jc w:val="center"/>
            </w:pPr>
            <w:r>
              <w:t>Тарифный коэффициент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C82D5A">
              <w:t>Месячный оклад (тыс. руб.)</w:t>
            </w:r>
          </w:p>
        </w:tc>
      </w:tr>
      <w:tr w:rsidR="00F42066" w:rsidRPr="00A43BDA" w:rsidTr="00B162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DD" w:rsidRPr="00A43BDA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A43BDA">
              <w:t>Руководитель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DD" w:rsidRPr="00A43BD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A43BDA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DD" w:rsidRPr="00A43BDA" w:rsidRDefault="00F42066" w:rsidP="00B162ED">
            <w:pPr>
              <w:pStyle w:val="ad"/>
              <w:spacing w:line="276" w:lineRule="auto"/>
              <w:ind w:firstLine="0"/>
              <w:jc w:val="center"/>
            </w:pPr>
            <w:r>
              <w:t>11163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DD" w:rsidRPr="00A43BDA" w:rsidRDefault="00F42066" w:rsidP="00B162ED">
            <w:pPr>
              <w:pStyle w:val="ad"/>
              <w:spacing w:line="276" w:lineRule="auto"/>
              <w:ind w:firstLine="0"/>
              <w:jc w:val="center"/>
            </w:pPr>
            <w:r>
              <w:t>3,12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DD" w:rsidRPr="00A43BDA" w:rsidRDefault="00F42066" w:rsidP="00F42066">
            <w:pPr>
              <w:pStyle w:val="ad"/>
              <w:spacing w:line="276" w:lineRule="auto"/>
              <w:ind w:firstLine="0"/>
              <w:jc w:val="center"/>
            </w:pPr>
            <w:r w:rsidRPr="00F42066">
              <w:t>34</w:t>
            </w:r>
            <w:r>
              <w:t>,828</w:t>
            </w:r>
          </w:p>
        </w:tc>
      </w:tr>
      <w:tr w:rsidR="00F42066" w:rsidRPr="00A43BDA" w:rsidTr="00B162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DD" w:rsidRPr="00A43BDA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A43BDA">
              <w:t>Инженер-программист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DD" w:rsidRPr="00A43BD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A43BDA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DD" w:rsidRPr="00A43BDA" w:rsidRDefault="00F42066" w:rsidP="00B162ED">
            <w:pPr>
              <w:pStyle w:val="ad"/>
              <w:spacing w:line="276" w:lineRule="auto"/>
              <w:ind w:firstLine="0"/>
              <w:jc w:val="center"/>
            </w:pPr>
            <w:r>
              <w:t>11163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DD" w:rsidRPr="00A43BDA" w:rsidRDefault="00F42066" w:rsidP="00B162ED">
            <w:pPr>
              <w:pStyle w:val="ad"/>
              <w:spacing w:line="276" w:lineRule="auto"/>
              <w:ind w:firstLine="0"/>
              <w:jc w:val="center"/>
            </w:pPr>
            <w:r>
              <w:t>1,67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DD" w:rsidRPr="00A43BDA" w:rsidRDefault="00F42066" w:rsidP="00B162ED">
            <w:pPr>
              <w:pStyle w:val="ad"/>
              <w:spacing w:line="276" w:lineRule="auto"/>
              <w:ind w:firstLine="0"/>
              <w:jc w:val="center"/>
            </w:pPr>
            <w:r w:rsidRPr="00F42066">
              <w:t>18</w:t>
            </w:r>
            <w:r>
              <w:t>,642</w:t>
            </w:r>
          </w:p>
        </w:tc>
      </w:tr>
    </w:tbl>
    <w:p w:rsidR="00D874DD" w:rsidRDefault="00D874DD" w:rsidP="00D874DD">
      <w:pPr>
        <w:pStyle w:val="ad"/>
        <w:rPr>
          <w:lang w:val="en-US"/>
        </w:rPr>
      </w:pPr>
    </w:p>
    <w:p w:rsidR="00D874DD" w:rsidRPr="00494204" w:rsidRDefault="00D874DD" w:rsidP="00D874DD">
      <w:pPr>
        <w:pStyle w:val="ad"/>
      </w:pPr>
      <w:r w:rsidRPr="00494204">
        <w:lastRenderedPageBreak/>
        <w:t>Стоимость одного часа работ каждого из исполнителей рассчитывалась в соответствии со среднемесячным фондом рабочего времени, равным в 201</w:t>
      </w:r>
      <w:r w:rsidR="00165452">
        <w:t>8</w:t>
      </w:r>
      <w:r w:rsidRPr="00494204">
        <w:t xml:space="preserve"> году 164 часам. </w:t>
      </w:r>
    </w:p>
    <w:p w:rsidR="00D874DD" w:rsidRPr="00494204" w:rsidRDefault="00D874DD" w:rsidP="00D874DD">
      <w:pPr>
        <w:pStyle w:val="ad"/>
      </w:pPr>
      <w:r w:rsidRPr="00494204">
        <w:t>Таким образом, размер заработной платы за час работы составляет:</w:t>
      </w:r>
    </w:p>
    <w:p w:rsidR="00D874DD" w:rsidRPr="00494204" w:rsidRDefault="00D874DD" w:rsidP="000B603B">
      <w:pPr>
        <w:pStyle w:val="ad"/>
        <w:numPr>
          <w:ilvl w:val="0"/>
          <w:numId w:val="13"/>
        </w:numPr>
      </w:pPr>
      <w:r w:rsidRPr="00494204">
        <w:t xml:space="preserve">руководитель – </w:t>
      </w:r>
      <w:r w:rsidR="001D2AD7">
        <w:t>212,4</w:t>
      </w:r>
      <w:r w:rsidRPr="00494204">
        <w:t xml:space="preserve"> </w:t>
      </w:r>
      <w:proofErr w:type="spellStart"/>
      <w:r w:rsidRPr="00494204">
        <w:t>руб</w:t>
      </w:r>
      <w:proofErr w:type="spellEnd"/>
      <w:r w:rsidRPr="00494204">
        <w:t>/ч;</w:t>
      </w:r>
    </w:p>
    <w:p w:rsidR="00D874DD" w:rsidRPr="00494204" w:rsidRDefault="00D874DD" w:rsidP="000B603B">
      <w:pPr>
        <w:pStyle w:val="ad"/>
        <w:numPr>
          <w:ilvl w:val="0"/>
          <w:numId w:val="13"/>
        </w:numPr>
      </w:pPr>
      <w:r w:rsidRPr="00494204">
        <w:t>инженер-программист – 1</w:t>
      </w:r>
      <w:r w:rsidR="001D2AD7">
        <w:t>1</w:t>
      </w:r>
      <w:r w:rsidRPr="00494204">
        <w:t xml:space="preserve">3,7 </w:t>
      </w:r>
      <w:proofErr w:type="spellStart"/>
      <w:r w:rsidRPr="00494204">
        <w:t>руб</w:t>
      </w:r>
      <w:proofErr w:type="spellEnd"/>
      <w:r w:rsidRPr="00494204">
        <w:t>/ч.</w:t>
      </w:r>
    </w:p>
    <w:p w:rsidR="00D874DD" w:rsidRDefault="00D874DD" w:rsidP="00D874DD">
      <w:pPr>
        <w:pStyle w:val="ad"/>
      </w:pPr>
      <w:r>
        <w:t>Время участия в создании программы каждого специалиста определяется на основе перечня работ и трудоемкости их выполнения. Трудоемкость каждой работы определяется по следующей формуле: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098"/>
        <w:gridCol w:w="3257"/>
      </w:tblGrid>
      <w:tr w:rsidR="00D874DD" w:rsidTr="00D874DD">
        <w:trPr>
          <w:trHeight w:val="641"/>
        </w:trPr>
        <w:tc>
          <w:tcPr>
            <w:tcW w:w="3259" w:type="pct"/>
            <w:vAlign w:val="center"/>
            <w:hideMark/>
          </w:tcPr>
          <w:p w:rsidR="00D874DD" w:rsidRPr="00C04893" w:rsidRDefault="00D874DD" w:rsidP="00D874DD">
            <w:pPr>
              <w:pStyle w:val="ad"/>
              <w:jc w:val="right"/>
            </w:pPr>
            <w:r w:rsidRPr="006B7009">
              <w:rPr>
                <w:position w:val="-28"/>
                <w:lang w:val="en-US"/>
              </w:rPr>
              <w:object w:dxaOrig="2070" w:dyaOrig="735">
                <v:shape id="_x0000_i1026" type="#_x0000_t75" style="width:100.5pt;height:36.75pt" o:ole="">
                  <v:imagedata r:id="rId15" o:title=""/>
                </v:shape>
                <o:OLEObject Type="Embed" ProgID="Equation.3" ShapeID="_x0000_i1026" DrawAspect="Content" ObjectID="_1585820302" r:id="rId16"/>
              </w:object>
            </w:r>
            <w:r w:rsidRPr="00C04893">
              <w:t>,</w:t>
            </w:r>
          </w:p>
        </w:tc>
        <w:tc>
          <w:tcPr>
            <w:tcW w:w="1741" w:type="pct"/>
            <w:vAlign w:val="center"/>
            <w:hideMark/>
          </w:tcPr>
          <w:p w:rsidR="00D874DD" w:rsidRDefault="00456FB3" w:rsidP="00D874DD">
            <w:pPr>
              <w:pStyle w:val="ad"/>
              <w:jc w:val="right"/>
            </w:pPr>
            <w:r>
              <w:t>(</w:t>
            </w:r>
            <w:r w:rsidR="00D874DD">
              <w:rPr>
                <w:lang w:val="en-US"/>
              </w:rPr>
              <w:t>1</w:t>
            </w:r>
            <w:r w:rsidR="00D874DD">
              <w:t>)</w:t>
            </w:r>
          </w:p>
        </w:tc>
      </w:tr>
    </w:tbl>
    <w:p w:rsidR="00D874DD" w:rsidRDefault="00D874DD" w:rsidP="00D874DD">
      <w:pPr>
        <w:pStyle w:val="ad"/>
      </w:pPr>
      <w:r>
        <w:t>где</w:t>
      </w:r>
      <w:r>
        <w:tab/>
      </w:r>
      <w:proofErr w:type="spellStart"/>
      <w:r>
        <w:rPr>
          <w:i/>
        </w:rPr>
        <w:t>Т</w:t>
      </w:r>
      <w:r>
        <w:rPr>
          <w:i/>
          <w:vertAlign w:val="subscript"/>
        </w:rPr>
        <w:t>p</w:t>
      </w:r>
      <w:proofErr w:type="spellEnd"/>
      <w:r>
        <w:t xml:space="preserve"> – расчетная трудоемкость выполнения работы;</w:t>
      </w:r>
    </w:p>
    <w:p w:rsidR="00D874DD" w:rsidRDefault="00D874DD" w:rsidP="00D874DD">
      <w:pPr>
        <w:pStyle w:val="ad"/>
        <w:ind w:left="708" w:firstLine="708"/>
      </w:pPr>
      <w:proofErr w:type="spellStart"/>
      <w:r>
        <w:rPr>
          <w:i/>
        </w:rPr>
        <w:t>t</w:t>
      </w:r>
      <w:r>
        <w:rPr>
          <w:i/>
          <w:vertAlign w:val="subscript"/>
        </w:rPr>
        <w:t>min</w:t>
      </w:r>
      <w:proofErr w:type="spellEnd"/>
      <w:r>
        <w:t xml:space="preserve"> –</w:t>
      </w:r>
      <w:r>
        <w:rPr>
          <w:color w:val="000000"/>
        </w:rPr>
        <w:t xml:space="preserve"> </w:t>
      </w:r>
      <w:r>
        <w:t>минимальное время, необходимое для выполнения работы;</w:t>
      </w:r>
    </w:p>
    <w:p w:rsidR="00D874DD" w:rsidRDefault="00D874DD" w:rsidP="00D874DD">
      <w:pPr>
        <w:pStyle w:val="ad"/>
        <w:ind w:left="708" w:firstLine="708"/>
      </w:pPr>
      <w:proofErr w:type="spellStart"/>
      <w:r>
        <w:rPr>
          <w:i/>
        </w:rPr>
        <w:t>t</w:t>
      </w:r>
      <w:r>
        <w:rPr>
          <w:i/>
          <w:vertAlign w:val="subscript"/>
        </w:rPr>
        <w:t>max</w:t>
      </w:r>
      <w:proofErr w:type="spellEnd"/>
      <w:r>
        <w:t xml:space="preserve"> – максимальное время, необходимое для выполнения работы.</w:t>
      </w:r>
    </w:p>
    <w:p w:rsidR="00765CEA" w:rsidRDefault="00D874DD" w:rsidP="00D94A21">
      <w:pPr>
        <w:pStyle w:val="ad"/>
      </w:pPr>
      <w:r>
        <w:t>Трудоёмкость выполнения отдел</w:t>
      </w:r>
      <w:r w:rsidR="006E69EA">
        <w:t>ь</w:t>
      </w:r>
      <w:r w:rsidR="00C746CC">
        <w:t>ных работ приведена в таблице 11</w:t>
      </w:r>
      <w:r>
        <w:t>.</w:t>
      </w:r>
    </w:p>
    <w:p w:rsidR="00D874DD" w:rsidRDefault="00D874DD" w:rsidP="00D874DD">
      <w:pPr>
        <w:pStyle w:val="ad"/>
        <w:ind w:firstLine="0"/>
      </w:pPr>
      <w:r>
        <w:t xml:space="preserve">Таблица </w:t>
      </w:r>
      <w:r w:rsidR="00C746CC">
        <w:t>11</w:t>
      </w:r>
      <w:r>
        <w:t xml:space="preserve"> – Трудоемкость выполнения работ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693"/>
        <w:gridCol w:w="508"/>
        <w:gridCol w:w="538"/>
        <w:gridCol w:w="710"/>
        <w:gridCol w:w="1731"/>
        <w:gridCol w:w="2159"/>
      </w:tblGrid>
      <w:tr w:rsidR="00D874DD" w:rsidRPr="00494204" w:rsidTr="00132045">
        <w:trPr>
          <w:cantSplit/>
          <w:trHeight w:val="454"/>
        </w:trPr>
        <w:tc>
          <w:tcPr>
            <w:tcW w:w="1977" w:type="pct"/>
            <w:vMerge w:val="restart"/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C82D5A">
              <w:t>Наименование работы</w:t>
            </w:r>
          </w:p>
        </w:tc>
        <w:tc>
          <w:tcPr>
            <w:tcW w:w="272" w:type="pct"/>
            <w:vMerge w:val="restart"/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proofErr w:type="spellStart"/>
            <w:r w:rsidRPr="00C82D5A">
              <w:rPr>
                <w:lang w:val="en-US"/>
              </w:rPr>
              <w:t>t</w:t>
            </w:r>
            <w:r w:rsidRPr="00C82D5A">
              <w:rPr>
                <w:vertAlign w:val="subscript"/>
                <w:lang w:val="en-US"/>
              </w:rPr>
              <w:t>min</w:t>
            </w:r>
            <w:proofErr w:type="spellEnd"/>
            <w:r w:rsidRPr="00C82D5A">
              <w:t>,</w:t>
            </w:r>
          </w:p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C82D5A">
              <w:t>час</w:t>
            </w:r>
          </w:p>
        </w:tc>
        <w:tc>
          <w:tcPr>
            <w:tcW w:w="288" w:type="pct"/>
            <w:vMerge w:val="restart"/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proofErr w:type="spellStart"/>
            <w:r w:rsidRPr="00C82D5A">
              <w:rPr>
                <w:lang w:val="en-US"/>
              </w:rPr>
              <w:t>t</w:t>
            </w:r>
            <w:r w:rsidRPr="00C82D5A">
              <w:rPr>
                <w:vertAlign w:val="subscript"/>
                <w:lang w:val="en-US"/>
              </w:rPr>
              <w:t>max</w:t>
            </w:r>
            <w:proofErr w:type="spellEnd"/>
            <w:r w:rsidRPr="00C82D5A">
              <w:t>,</w:t>
            </w:r>
          </w:p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C82D5A">
              <w:t>час</w:t>
            </w:r>
          </w:p>
        </w:tc>
        <w:tc>
          <w:tcPr>
            <w:tcW w:w="380" w:type="pct"/>
            <w:vMerge w:val="restart"/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C82D5A">
              <w:t>Т</w:t>
            </w:r>
            <w:r w:rsidRPr="00C82D5A">
              <w:rPr>
                <w:vertAlign w:val="subscript"/>
                <w:lang w:val="en-US"/>
              </w:rPr>
              <w:t>p</w:t>
            </w:r>
            <w:r w:rsidRPr="00C82D5A">
              <w:t>,</w:t>
            </w:r>
          </w:p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C82D5A">
              <w:t>час</w:t>
            </w:r>
          </w:p>
        </w:tc>
        <w:tc>
          <w:tcPr>
            <w:tcW w:w="2083" w:type="pct"/>
            <w:gridSpan w:val="2"/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C82D5A">
              <w:t>в том числе заняты</w:t>
            </w:r>
          </w:p>
        </w:tc>
      </w:tr>
      <w:tr w:rsidR="00D874DD" w:rsidRPr="00494204" w:rsidTr="00132045">
        <w:trPr>
          <w:cantSplit/>
          <w:trHeight w:val="559"/>
        </w:trPr>
        <w:tc>
          <w:tcPr>
            <w:tcW w:w="1977" w:type="pct"/>
            <w:vMerge/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</w:p>
        </w:tc>
        <w:tc>
          <w:tcPr>
            <w:tcW w:w="272" w:type="pct"/>
            <w:vMerge/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</w:p>
        </w:tc>
        <w:tc>
          <w:tcPr>
            <w:tcW w:w="288" w:type="pct"/>
            <w:vMerge/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</w:p>
        </w:tc>
        <w:tc>
          <w:tcPr>
            <w:tcW w:w="380" w:type="pct"/>
            <w:vMerge/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</w:p>
        </w:tc>
        <w:tc>
          <w:tcPr>
            <w:tcW w:w="927" w:type="pct"/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C82D5A">
              <w:t>Руководитель</w:t>
            </w:r>
          </w:p>
        </w:tc>
        <w:tc>
          <w:tcPr>
            <w:tcW w:w="1156" w:type="pct"/>
            <w:hideMark/>
          </w:tcPr>
          <w:p w:rsidR="00D874DD" w:rsidRPr="00C82D5A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C82D5A">
              <w:t>Инженер-программист</w:t>
            </w:r>
          </w:p>
        </w:tc>
      </w:tr>
      <w:tr w:rsidR="00132045" w:rsidRPr="00494204" w:rsidTr="00132045">
        <w:trPr>
          <w:trHeight w:val="454"/>
        </w:trPr>
        <w:tc>
          <w:tcPr>
            <w:tcW w:w="1977" w:type="pct"/>
            <w:shd w:val="clear" w:color="auto" w:fill="FFFFFF"/>
            <w:hideMark/>
          </w:tcPr>
          <w:p w:rsidR="00132045" w:rsidRPr="00494204" w:rsidRDefault="00132045" w:rsidP="00132045">
            <w:pPr>
              <w:pStyle w:val="ad"/>
              <w:spacing w:line="276" w:lineRule="auto"/>
              <w:ind w:firstLine="0"/>
              <w:jc w:val="left"/>
            </w:pPr>
            <w:r w:rsidRPr="00494204">
              <w:t>1. Изучение и анализ предметной области.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288" w:type="pct"/>
            <w:shd w:val="clear" w:color="auto" w:fill="FFFFFF"/>
            <w:vAlign w:val="center"/>
            <w:hideMark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28,6</w:t>
            </w:r>
          </w:p>
        </w:tc>
        <w:tc>
          <w:tcPr>
            <w:tcW w:w="927" w:type="pct"/>
            <w:shd w:val="clear" w:color="auto" w:fill="FFFFFF"/>
            <w:vAlign w:val="center"/>
            <w:hideMark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56" w:type="pct"/>
            <w:shd w:val="clear" w:color="auto" w:fill="FFFFFF"/>
            <w:vAlign w:val="center"/>
            <w:hideMark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28,6</w:t>
            </w:r>
          </w:p>
        </w:tc>
      </w:tr>
      <w:tr w:rsidR="00132045" w:rsidRPr="00494204" w:rsidTr="00132045">
        <w:trPr>
          <w:trHeight w:val="454"/>
        </w:trPr>
        <w:tc>
          <w:tcPr>
            <w:tcW w:w="1977" w:type="pct"/>
            <w:shd w:val="clear" w:color="auto" w:fill="FFFFFF"/>
          </w:tcPr>
          <w:p w:rsidR="00132045" w:rsidRPr="00494204" w:rsidRDefault="00132045" w:rsidP="00132045">
            <w:pPr>
              <w:pStyle w:val="ad"/>
              <w:spacing w:line="276" w:lineRule="auto"/>
              <w:ind w:firstLine="0"/>
              <w:jc w:val="left"/>
            </w:pPr>
            <w:r>
              <w:t>2</w:t>
            </w:r>
            <w:r w:rsidRPr="00494204">
              <w:t xml:space="preserve">. Проектирование </w:t>
            </w:r>
            <w:r>
              <w:t>системы</w:t>
            </w:r>
            <w:r w:rsidRPr="00494204">
              <w:t>.</w:t>
            </w:r>
          </w:p>
        </w:tc>
        <w:tc>
          <w:tcPr>
            <w:tcW w:w="272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88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380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927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56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15</w:t>
            </w:r>
          </w:p>
        </w:tc>
      </w:tr>
      <w:tr w:rsidR="00132045" w:rsidRPr="00494204" w:rsidTr="00132045">
        <w:tblPrEx>
          <w:tblBorders>
            <w:bottom w:val="single" w:sz="6" w:space="0" w:color="000000"/>
          </w:tblBorders>
        </w:tblPrEx>
        <w:trPr>
          <w:trHeight w:val="454"/>
        </w:trPr>
        <w:tc>
          <w:tcPr>
            <w:tcW w:w="1977" w:type="pct"/>
            <w:shd w:val="clear" w:color="auto" w:fill="FFFFFF"/>
          </w:tcPr>
          <w:p w:rsidR="00132045" w:rsidRPr="00494204" w:rsidRDefault="00132045" w:rsidP="00132045">
            <w:pPr>
              <w:pStyle w:val="ad"/>
              <w:spacing w:line="276" w:lineRule="auto"/>
              <w:ind w:firstLine="0"/>
              <w:jc w:val="left"/>
            </w:pPr>
            <w:r>
              <w:t>3</w:t>
            </w:r>
            <w:r w:rsidRPr="00494204">
              <w:t xml:space="preserve">. Разработка </w:t>
            </w:r>
            <w:r>
              <w:t>системы</w:t>
            </w:r>
            <w:r w:rsidRPr="00494204">
              <w:t>.</w:t>
            </w:r>
          </w:p>
        </w:tc>
        <w:tc>
          <w:tcPr>
            <w:tcW w:w="272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155</w:t>
            </w:r>
          </w:p>
        </w:tc>
        <w:tc>
          <w:tcPr>
            <w:tcW w:w="288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170</w:t>
            </w:r>
          </w:p>
        </w:tc>
        <w:tc>
          <w:tcPr>
            <w:tcW w:w="380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161</w:t>
            </w:r>
          </w:p>
        </w:tc>
        <w:tc>
          <w:tcPr>
            <w:tcW w:w="927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56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158</w:t>
            </w:r>
          </w:p>
        </w:tc>
      </w:tr>
      <w:tr w:rsidR="00132045" w:rsidRPr="00494204" w:rsidTr="00132045">
        <w:tblPrEx>
          <w:tblBorders>
            <w:bottom w:val="single" w:sz="6" w:space="0" w:color="000000"/>
          </w:tblBorders>
        </w:tblPrEx>
        <w:trPr>
          <w:trHeight w:val="454"/>
        </w:trPr>
        <w:tc>
          <w:tcPr>
            <w:tcW w:w="1977" w:type="pct"/>
            <w:shd w:val="clear" w:color="auto" w:fill="FFFFFF"/>
          </w:tcPr>
          <w:p w:rsidR="00132045" w:rsidRPr="00494204" w:rsidRDefault="00132045" w:rsidP="00132045">
            <w:pPr>
              <w:pStyle w:val="ad"/>
              <w:spacing w:line="276" w:lineRule="auto"/>
              <w:ind w:firstLine="0"/>
              <w:jc w:val="left"/>
            </w:pPr>
            <w:r>
              <w:t>4</w:t>
            </w:r>
            <w:r w:rsidRPr="00494204">
              <w:t>. Отладка, тестирование</w:t>
            </w:r>
          </w:p>
        </w:tc>
        <w:tc>
          <w:tcPr>
            <w:tcW w:w="272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288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380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927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56" w:type="pct"/>
            <w:shd w:val="clear" w:color="auto" w:fill="FFFFFF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47</w:t>
            </w:r>
          </w:p>
        </w:tc>
      </w:tr>
      <w:tr w:rsidR="00132045" w:rsidRPr="00494204" w:rsidTr="00132045">
        <w:tblPrEx>
          <w:tblBorders>
            <w:bottom w:val="single" w:sz="6" w:space="0" w:color="000000"/>
          </w:tblBorders>
        </w:tblPrEx>
        <w:trPr>
          <w:trHeight w:val="454"/>
        </w:trPr>
        <w:tc>
          <w:tcPr>
            <w:tcW w:w="1977" w:type="pct"/>
          </w:tcPr>
          <w:p w:rsidR="00132045" w:rsidRPr="00494204" w:rsidRDefault="00132045" w:rsidP="00132045">
            <w:pPr>
              <w:pStyle w:val="ad"/>
              <w:spacing w:line="276" w:lineRule="auto"/>
              <w:ind w:firstLine="0"/>
              <w:jc w:val="left"/>
            </w:pPr>
            <w:r>
              <w:t>5</w:t>
            </w:r>
            <w:r w:rsidRPr="00494204">
              <w:t>. Написание инструкции для пользователя.</w:t>
            </w:r>
          </w:p>
        </w:tc>
        <w:tc>
          <w:tcPr>
            <w:tcW w:w="272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88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380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16,2</w:t>
            </w:r>
          </w:p>
        </w:tc>
        <w:tc>
          <w:tcPr>
            <w:tcW w:w="927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56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16,2</w:t>
            </w:r>
          </w:p>
        </w:tc>
      </w:tr>
      <w:tr w:rsidR="00132045" w:rsidRPr="00494204" w:rsidTr="00132045">
        <w:tblPrEx>
          <w:tblBorders>
            <w:bottom w:val="single" w:sz="6" w:space="0" w:color="000000"/>
          </w:tblBorders>
        </w:tblPrEx>
        <w:trPr>
          <w:trHeight w:val="454"/>
        </w:trPr>
        <w:tc>
          <w:tcPr>
            <w:tcW w:w="1977" w:type="pct"/>
          </w:tcPr>
          <w:p w:rsidR="00132045" w:rsidRPr="00494204" w:rsidRDefault="00132045" w:rsidP="00132045">
            <w:pPr>
              <w:pStyle w:val="ad"/>
              <w:spacing w:line="276" w:lineRule="auto"/>
              <w:ind w:firstLine="0"/>
              <w:jc w:val="left"/>
            </w:pPr>
            <w:r>
              <w:t>6</w:t>
            </w:r>
            <w:r w:rsidRPr="00494204">
              <w:t xml:space="preserve">. </w:t>
            </w:r>
            <w:r>
              <w:t>Маркетинговые исследования</w:t>
            </w:r>
            <w:r w:rsidRPr="00494204">
              <w:t>.</w:t>
            </w:r>
          </w:p>
        </w:tc>
        <w:tc>
          <w:tcPr>
            <w:tcW w:w="272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88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380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13,2</w:t>
            </w:r>
          </w:p>
        </w:tc>
        <w:tc>
          <w:tcPr>
            <w:tcW w:w="927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156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12</w:t>
            </w:r>
          </w:p>
        </w:tc>
      </w:tr>
      <w:tr w:rsidR="00132045" w:rsidRPr="00494204" w:rsidTr="00132045">
        <w:tblPrEx>
          <w:tblBorders>
            <w:bottom w:val="single" w:sz="6" w:space="0" w:color="000000"/>
          </w:tblBorders>
        </w:tblPrEx>
        <w:trPr>
          <w:trHeight w:val="454"/>
        </w:trPr>
        <w:tc>
          <w:tcPr>
            <w:tcW w:w="1977" w:type="pct"/>
          </w:tcPr>
          <w:p w:rsidR="00132045" w:rsidRDefault="00132045" w:rsidP="00132045">
            <w:pPr>
              <w:pStyle w:val="ad"/>
              <w:spacing w:line="276" w:lineRule="auto"/>
              <w:ind w:firstLine="0"/>
              <w:jc w:val="left"/>
            </w:pPr>
            <w:r>
              <w:t>7. Оформление программного продукта</w:t>
            </w:r>
          </w:p>
        </w:tc>
        <w:tc>
          <w:tcPr>
            <w:tcW w:w="272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288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380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927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56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27</w:t>
            </w:r>
          </w:p>
        </w:tc>
      </w:tr>
      <w:tr w:rsidR="00132045" w:rsidRPr="00494204" w:rsidTr="00132045">
        <w:tblPrEx>
          <w:tblBorders>
            <w:bottom w:val="single" w:sz="6" w:space="0" w:color="000000"/>
          </w:tblBorders>
        </w:tblPrEx>
        <w:trPr>
          <w:trHeight w:val="454"/>
        </w:trPr>
        <w:tc>
          <w:tcPr>
            <w:tcW w:w="1977" w:type="pct"/>
          </w:tcPr>
          <w:p w:rsidR="00132045" w:rsidRPr="00494204" w:rsidRDefault="00132045" w:rsidP="00132045">
            <w:pPr>
              <w:pStyle w:val="ad"/>
              <w:spacing w:line="276" w:lineRule="auto"/>
              <w:ind w:firstLine="0"/>
              <w:jc w:val="left"/>
            </w:pPr>
            <w:r w:rsidRPr="00494204">
              <w:rPr>
                <w:b/>
              </w:rPr>
              <w:t>Всего</w:t>
            </w:r>
          </w:p>
        </w:tc>
        <w:tc>
          <w:tcPr>
            <w:tcW w:w="272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294</w:t>
            </w:r>
          </w:p>
        </w:tc>
        <w:tc>
          <w:tcPr>
            <w:tcW w:w="288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334</w:t>
            </w:r>
          </w:p>
        </w:tc>
        <w:tc>
          <w:tcPr>
            <w:tcW w:w="380" w:type="pct"/>
            <w:vAlign w:val="center"/>
          </w:tcPr>
          <w:p w:rsidR="00132045" w:rsidRPr="00132045" w:rsidRDefault="00132045" w:rsidP="00132045">
            <w:pPr>
              <w:jc w:val="right"/>
              <w:rPr>
                <w:color w:val="000000"/>
                <w:sz w:val="28"/>
                <w:szCs w:val="28"/>
              </w:rPr>
            </w:pPr>
            <w:r w:rsidRPr="00132045">
              <w:rPr>
                <w:color w:val="000000"/>
                <w:sz w:val="28"/>
                <w:szCs w:val="28"/>
              </w:rPr>
              <w:t>310</w:t>
            </w:r>
          </w:p>
        </w:tc>
        <w:tc>
          <w:tcPr>
            <w:tcW w:w="927" w:type="pct"/>
            <w:vAlign w:val="center"/>
          </w:tcPr>
          <w:p w:rsidR="00132045" w:rsidRPr="00132045" w:rsidRDefault="00132045" w:rsidP="00132045">
            <w:pPr>
              <w:jc w:val="right"/>
              <w:rPr>
                <w:b/>
                <w:color w:val="000000"/>
                <w:sz w:val="28"/>
                <w:szCs w:val="28"/>
              </w:rPr>
            </w:pPr>
            <w:r w:rsidRPr="00132045">
              <w:rPr>
                <w:b/>
                <w:color w:val="000000"/>
                <w:sz w:val="28"/>
                <w:szCs w:val="28"/>
              </w:rPr>
              <w:t>6,2</w:t>
            </w:r>
          </w:p>
        </w:tc>
        <w:tc>
          <w:tcPr>
            <w:tcW w:w="1156" w:type="pct"/>
            <w:vAlign w:val="center"/>
          </w:tcPr>
          <w:p w:rsidR="00132045" w:rsidRPr="00132045" w:rsidRDefault="00132045" w:rsidP="00132045">
            <w:pPr>
              <w:jc w:val="right"/>
              <w:rPr>
                <w:b/>
                <w:color w:val="000000"/>
                <w:sz w:val="28"/>
                <w:szCs w:val="28"/>
              </w:rPr>
            </w:pPr>
            <w:r w:rsidRPr="00132045">
              <w:rPr>
                <w:b/>
                <w:color w:val="000000"/>
                <w:sz w:val="28"/>
                <w:szCs w:val="28"/>
              </w:rPr>
              <w:t>303,8</w:t>
            </w:r>
          </w:p>
        </w:tc>
      </w:tr>
    </w:tbl>
    <w:p w:rsidR="00D874DD" w:rsidRPr="00494204" w:rsidRDefault="00D874DD" w:rsidP="00D874DD">
      <w:pPr>
        <w:pStyle w:val="ad"/>
      </w:pPr>
    </w:p>
    <w:p w:rsidR="00D874DD" w:rsidRDefault="00D874DD" w:rsidP="00D874DD">
      <w:pPr>
        <w:pStyle w:val="ad"/>
      </w:pPr>
      <w:r w:rsidRPr="00202D06">
        <w:lastRenderedPageBreak/>
        <w:t xml:space="preserve">Для удобства и точности проведения дальнейших расчетов сгруппируем по комплексам данные, приведенные в таблице </w:t>
      </w:r>
      <w:r w:rsidR="006E69EA">
        <w:t>1</w:t>
      </w:r>
      <w:r w:rsidR="00C746CC">
        <w:t>1</w:t>
      </w:r>
      <w:r w:rsidRPr="00202D06">
        <w:t xml:space="preserve">, и полученный результат представим в таблице </w:t>
      </w:r>
      <w:r>
        <w:t>1</w:t>
      </w:r>
      <w:r w:rsidR="00C746CC">
        <w:t>2</w:t>
      </w:r>
      <w:r w:rsidRPr="00202D06">
        <w:t>.</w:t>
      </w:r>
    </w:p>
    <w:p w:rsidR="00D874DD" w:rsidRDefault="00D874DD" w:rsidP="00D874DD">
      <w:pPr>
        <w:pStyle w:val="ad"/>
        <w:ind w:firstLine="0"/>
      </w:pPr>
      <w:r>
        <w:t>Таблица 1</w:t>
      </w:r>
      <w:r w:rsidR="00C746CC">
        <w:t>2</w:t>
      </w:r>
      <w:r>
        <w:t xml:space="preserve"> – Комплексы работ по созданию программы</w:t>
      </w:r>
    </w:p>
    <w:tbl>
      <w:tblPr>
        <w:tblW w:w="5129" w:type="pct"/>
        <w:tblLook w:val="04A0" w:firstRow="1" w:lastRow="0" w:firstColumn="1" w:lastColumn="0" w:noHBand="0" w:noVBand="1"/>
      </w:tblPr>
      <w:tblGrid>
        <w:gridCol w:w="4182"/>
        <w:gridCol w:w="1208"/>
        <w:gridCol w:w="875"/>
        <w:gridCol w:w="1294"/>
        <w:gridCol w:w="1805"/>
        <w:gridCol w:w="222"/>
      </w:tblGrid>
      <w:tr w:rsidR="00D874DD" w:rsidRPr="00202D06" w:rsidTr="00436C7B">
        <w:trPr>
          <w:gridAfter w:val="1"/>
          <w:wAfter w:w="116" w:type="pct"/>
          <w:cantSplit/>
          <w:trHeight w:val="454"/>
        </w:trPr>
        <w:tc>
          <w:tcPr>
            <w:tcW w:w="21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 w:rsidRPr="00202D06">
              <w:t>Наименование</w:t>
            </w:r>
          </w:p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 w:rsidRPr="00202D06">
              <w:t>комплекса работ</w:t>
            </w:r>
          </w:p>
        </w:tc>
        <w:tc>
          <w:tcPr>
            <w:tcW w:w="6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  <w:rPr>
                <w:lang w:val="en-US"/>
              </w:rPr>
            </w:pPr>
            <w:proofErr w:type="spellStart"/>
            <w:r w:rsidRPr="00202D06">
              <w:t>Обозна</w:t>
            </w:r>
            <w:r w:rsidR="00AD46A2">
              <w:t>-</w:t>
            </w:r>
            <w:r w:rsidRPr="00202D06">
              <w:t>чение</w:t>
            </w:r>
            <w:proofErr w:type="spellEnd"/>
          </w:p>
        </w:tc>
        <w:tc>
          <w:tcPr>
            <w:tcW w:w="45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  <w:rPr>
                <w:lang w:val="en-US"/>
              </w:rPr>
            </w:pPr>
            <w:proofErr w:type="spellStart"/>
            <w:r w:rsidRPr="00202D06">
              <w:t>Т</w:t>
            </w:r>
            <w:r w:rsidRPr="00202D06">
              <w:rPr>
                <w:vertAlign w:val="subscript"/>
              </w:rPr>
              <w:t>р</w:t>
            </w:r>
            <w:proofErr w:type="spellEnd"/>
          </w:p>
        </w:tc>
        <w:tc>
          <w:tcPr>
            <w:tcW w:w="16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 w:rsidRPr="00202D06">
              <w:t>в том числе заняты</w:t>
            </w:r>
          </w:p>
        </w:tc>
      </w:tr>
      <w:tr w:rsidR="00D874DD" w:rsidRPr="00202D06" w:rsidTr="00436C7B">
        <w:trPr>
          <w:gridAfter w:val="1"/>
          <w:wAfter w:w="116" w:type="pct"/>
          <w:trHeight w:val="454"/>
        </w:trPr>
        <w:tc>
          <w:tcPr>
            <w:tcW w:w="21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</w:p>
        </w:tc>
        <w:tc>
          <w:tcPr>
            <w:tcW w:w="63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  <w:rPr>
                <w:lang w:val="en-US"/>
              </w:rPr>
            </w:pPr>
          </w:p>
        </w:tc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  <w:rPr>
                <w:lang w:val="en-US"/>
              </w:rPr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proofErr w:type="spellStart"/>
            <w:r w:rsidRPr="00202D06">
              <w:t>Руково</w:t>
            </w:r>
            <w:r w:rsidR="00AD46A2">
              <w:t>-</w:t>
            </w:r>
            <w:r w:rsidRPr="00202D06">
              <w:t>дитель</w:t>
            </w:r>
            <w:proofErr w:type="spellEnd"/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 w:rsidRPr="00202D06">
              <w:t>Инженер - программист</w:t>
            </w:r>
          </w:p>
        </w:tc>
      </w:tr>
      <w:tr w:rsidR="00D874DD" w:rsidRPr="00202D06" w:rsidTr="00436C7B">
        <w:trPr>
          <w:gridAfter w:val="1"/>
          <w:wAfter w:w="116" w:type="pct"/>
          <w:trHeight w:val="454"/>
        </w:trPr>
        <w:tc>
          <w:tcPr>
            <w:tcW w:w="2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left"/>
            </w:pPr>
            <w:r w:rsidRPr="00202D06">
              <w:t>1. Создан</w:t>
            </w:r>
            <w:r>
              <w:t xml:space="preserve">ие математического обеспечения, </w:t>
            </w:r>
            <w:r w:rsidRPr="00202D06">
              <w:t>написание программы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 w:rsidRPr="00202D06">
              <w:t>В</w:t>
            </w:r>
            <w:r w:rsidRPr="00202D06">
              <w:rPr>
                <w:vertAlign w:val="subscript"/>
              </w:rPr>
              <w:t>МО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202D06" w:rsidRDefault="002E1110" w:rsidP="008E7E5C">
            <w:pPr>
              <w:pStyle w:val="ad"/>
              <w:spacing w:line="276" w:lineRule="auto"/>
              <w:ind w:left="29" w:firstLine="0"/>
              <w:jc w:val="center"/>
            </w:pPr>
            <w:r>
              <w:t>2</w:t>
            </w:r>
            <w:r w:rsidR="008E7E5C">
              <w:t>06</w:t>
            </w:r>
            <w:r>
              <w:t>,6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202D06" w:rsidRDefault="008E7E5C" w:rsidP="00720CFA">
            <w:pPr>
              <w:pStyle w:val="ad"/>
              <w:spacing w:line="276" w:lineRule="auto"/>
              <w:ind w:left="29" w:firstLine="0"/>
              <w:jc w:val="center"/>
            </w:pPr>
            <w:r>
              <w:t>5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4DD" w:rsidRPr="00202D06" w:rsidRDefault="002E1110" w:rsidP="008E7E5C">
            <w:pPr>
              <w:pStyle w:val="ad"/>
              <w:spacing w:line="276" w:lineRule="auto"/>
              <w:ind w:left="29" w:firstLine="0"/>
              <w:jc w:val="center"/>
            </w:pPr>
            <w:r>
              <w:t>2</w:t>
            </w:r>
            <w:r w:rsidR="008E7E5C">
              <w:t>01,6</w:t>
            </w:r>
          </w:p>
        </w:tc>
      </w:tr>
      <w:tr w:rsidR="00720CFA" w:rsidRPr="00202D06" w:rsidTr="00436C7B">
        <w:trPr>
          <w:trHeight w:val="454"/>
        </w:trPr>
        <w:tc>
          <w:tcPr>
            <w:tcW w:w="2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494204" w:rsidRDefault="00D874DD" w:rsidP="00720CFA">
            <w:pPr>
              <w:pStyle w:val="ad"/>
              <w:spacing w:line="276" w:lineRule="auto"/>
              <w:ind w:left="29" w:firstLine="0"/>
              <w:jc w:val="left"/>
            </w:pPr>
            <w:r>
              <w:t>2</w:t>
            </w:r>
            <w:r w:rsidRPr="00494204">
              <w:t>. Отладка, тестирование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494204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 w:rsidRPr="003778FD">
              <w:t>В</w:t>
            </w:r>
            <w:r w:rsidRPr="003778FD">
              <w:rPr>
                <w:vertAlign w:val="subscript"/>
              </w:rPr>
              <w:t>М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494204" w:rsidRDefault="008E7E5C" w:rsidP="00720CFA">
            <w:pPr>
              <w:pStyle w:val="ad"/>
              <w:spacing w:line="276" w:lineRule="auto"/>
              <w:ind w:left="29" w:firstLine="0"/>
              <w:jc w:val="center"/>
            </w:pPr>
            <w:r>
              <w:t>47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74DD" w:rsidRPr="00494204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>
              <w:t>-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4DD" w:rsidRPr="00494204" w:rsidRDefault="008E7E5C" w:rsidP="00720CFA">
            <w:pPr>
              <w:pStyle w:val="ad"/>
              <w:spacing w:line="276" w:lineRule="auto"/>
              <w:ind w:left="29" w:firstLine="0"/>
              <w:jc w:val="center"/>
            </w:pPr>
            <w:r>
              <w:t>47</w:t>
            </w:r>
          </w:p>
        </w:tc>
        <w:tc>
          <w:tcPr>
            <w:tcW w:w="116" w:type="pct"/>
          </w:tcPr>
          <w:p w:rsidR="00D874DD" w:rsidRPr="00494204" w:rsidRDefault="00D874DD" w:rsidP="00720CFA">
            <w:pPr>
              <w:pStyle w:val="ad"/>
              <w:ind w:left="29" w:firstLine="0"/>
              <w:jc w:val="center"/>
            </w:pPr>
          </w:p>
        </w:tc>
      </w:tr>
      <w:tr w:rsidR="00D874DD" w:rsidRPr="00202D06" w:rsidTr="00436C7B">
        <w:trPr>
          <w:gridAfter w:val="1"/>
          <w:wAfter w:w="116" w:type="pct"/>
          <w:trHeight w:val="454"/>
        </w:trPr>
        <w:tc>
          <w:tcPr>
            <w:tcW w:w="2181" w:type="pc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left"/>
            </w:pPr>
            <w:r>
              <w:t>3</w:t>
            </w:r>
            <w:r w:rsidRPr="00202D06">
              <w:t>. Прочие затраты по разработке программы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 w:rsidRPr="00202D06">
              <w:t>В</w:t>
            </w:r>
            <w:r w:rsidRPr="00202D06">
              <w:rPr>
                <w:vertAlign w:val="subscript"/>
              </w:rPr>
              <w:t>ПР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D874DD" w:rsidRPr="00202D06" w:rsidRDefault="00436C7B" w:rsidP="00720CFA">
            <w:pPr>
              <w:pStyle w:val="ad"/>
              <w:spacing w:line="276" w:lineRule="auto"/>
              <w:ind w:left="29" w:firstLine="0"/>
              <w:jc w:val="center"/>
            </w:pPr>
            <w:r>
              <w:t>16,2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>
              <w:t>-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>
              <w:t>17</w:t>
            </w:r>
          </w:p>
        </w:tc>
      </w:tr>
      <w:tr w:rsidR="00D874DD" w:rsidRPr="00202D06" w:rsidTr="00436C7B">
        <w:trPr>
          <w:gridAfter w:val="1"/>
          <w:wAfter w:w="116" w:type="pct"/>
          <w:trHeight w:val="454"/>
        </w:trPr>
        <w:tc>
          <w:tcPr>
            <w:tcW w:w="2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left"/>
            </w:pPr>
            <w:r>
              <w:t>4</w:t>
            </w:r>
            <w:r w:rsidRPr="00202D06">
              <w:t>. Маркетинговые исследования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 w:rsidRPr="00202D06">
              <w:t>В</w:t>
            </w:r>
            <w:r w:rsidRPr="00202D06">
              <w:rPr>
                <w:vertAlign w:val="subscript"/>
              </w:rPr>
              <w:t>МИ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74DD" w:rsidRPr="00202D06" w:rsidRDefault="008E7E5C" w:rsidP="00720CFA">
            <w:pPr>
              <w:pStyle w:val="ad"/>
              <w:spacing w:line="276" w:lineRule="auto"/>
              <w:ind w:left="29" w:firstLine="0"/>
              <w:jc w:val="center"/>
            </w:pPr>
            <w:r>
              <w:t>13,2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74DD" w:rsidRPr="00202D06" w:rsidRDefault="008E7E5C" w:rsidP="00720CFA">
            <w:pPr>
              <w:pStyle w:val="ad"/>
              <w:spacing w:line="276" w:lineRule="auto"/>
              <w:ind w:left="29" w:firstLine="0"/>
              <w:jc w:val="center"/>
            </w:pPr>
            <w:r>
              <w:t>1,2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>
              <w:t>1</w:t>
            </w:r>
            <w:r w:rsidR="008E7E5C">
              <w:t>2</w:t>
            </w:r>
          </w:p>
        </w:tc>
      </w:tr>
      <w:tr w:rsidR="00D874DD" w:rsidRPr="00202D06" w:rsidTr="00436C7B">
        <w:trPr>
          <w:gridAfter w:val="1"/>
          <w:wAfter w:w="116" w:type="pct"/>
          <w:trHeight w:val="454"/>
        </w:trPr>
        <w:tc>
          <w:tcPr>
            <w:tcW w:w="2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left"/>
            </w:pPr>
            <w:r>
              <w:t>5</w:t>
            </w:r>
            <w:r w:rsidRPr="00202D06">
              <w:t>. Оформление программного продукта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 w:rsidRPr="00202D06">
              <w:t>В</w:t>
            </w:r>
            <w:r w:rsidRPr="00202D06">
              <w:rPr>
                <w:vertAlign w:val="subscript"/>
              </w:rPr>
              <w:t>ОФ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74DD" w:rsidRPr="00202D06" w:rsidRDefault="008E7E5C" w:rsidP="00720CFA">
            <w:pPr>
              <w:pStyle w:val="ad"/>
              <w:spacing w:line="276" w:lineRule="auto"/>
              <w:ind w:left="29" w:firstLine="0"/>
              <w:jc w:val="center"/>
            </w:pPr>
            <w:r>
              <w:t>27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74DD" w:rsidRPr="00202D06" w:rsidRDefault="00D874DD" w:rsidP="00720CFA">
            <w:pPr>
              <w:pStyle w:val="ad"/>
              <w:spacing w:line="276" w:lineRule="auto"/>
              <w:ind w:left="29" w:firstLine="0"/>
              <w:jc w:val="center"/>
            </w:pPr>
            <w:r>
              <w:t>-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4DD" w:rsidRPr="00202D06" w:rsidRDefault="00D874DD" w:rsidP="008E7E5C">
            <w:pPr>
              <w:pStyle w:val="ad"/>
              <w:spacing w:line="276" w:lineRule="auto"/>
              <w:ind w:left="29" w:firstLine="0"/>
              <w:jc w:val="center"/>
            </w:pPr>
            <w:r>
              <w:t>2</w:t>
            </w:r>
            <w:r w:rsidR="008E7E5C">
              <w:t>7</w:t>
            </w:r>
          </w:p>
        </w:tc>
      </w:tr>
      <w:tr w:rsidR="00436C7B" w:rsidRPr="00202D06" w:rsidTr="00436C7B">
        <w:trPr>
          <w:gridAfter w:val="1"/>
          <w:wAfter w:w="116" w:type="pct"/>
          <w:trHeight w:val="454"/>
        </w:trPr>
        <w:tc>
          <w:tcPr>
            <w:tcW w:w="2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C7B" w:rsidRPr="00202D06" w:rsidRDefault="00436C7B" w:rsidP="00436C7B">
            <w:pPr>
              <w:pStyle w:val="ad"/>
              <w:spacing w:line="276" w:lineRule="auto"/>
              <w:ind w:left="29" w:firstLine="0"/>
              <w:jc w:val="left"/>
              <w:rPr>
                <w:b/>
              </w:rPr>
            </w:pPr>
            <w:r w:rsidRPr="00202D06">
              <w:rPr>
                <w:b/>
              </w:rPr>
              <w:t>Всего: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C7B" w:rsidRPr="00202D06" w:rsidRDefault="00436C7B" w:rsidP="00436C7B">
            <w:pPr>
              <w:pStyle w:val="ad"/>
              <w:spacing w:line="276" w:lineRule="auto"/>
              <w:ind w:left="29" w:firstLine="0"/>
              <w:jc w:val="center"/>
              <w:rPr>
                <w:b/>
              </w:rPr>
            </w:pPr>
            <w:r w:rsidRPr="00202D06">
              <w:rPr>
                <w:b/>
              </w:rPr>
              <w:t>В</w:t>
            </w:r>
            <w:r w:rsidRPr="00202D06">
              <w:rPr>
                <w:b/>
                <w:vertAlign w:val="subscript"/>
              </w:rPr>
              <w:t>ПО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C7B" w:rsidRPr="00714092" w:rsidRDefault="008E7E5C" w:rsidP="008E7E5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310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C7B" w:rsidRPr="00522821" w:rsidRDefault="008E7E5C" w:rsidP="00436C7B">
            <w:pPr>
              <w:pStyle w:val="ad"/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6,2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C7B" w:rsidRPr="00494204" w:rsidRDefault="00436C7B" w:rsidP="008E7E5C">
            <w:pPr>
              <w:pStyle w:val="ad"/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8E7E5C">
              <w:rPr>
                <w:b/>
              </w:rPr>
              <w:t>03,8</w:t>
            </w:r>
          </w:p>
        </w:tc>
      </w:tr>
    </w:tbl>
    <w:p w:rsidR="00D874DD" w:rsidRPr="003778FD" w:rsidRDefault="00D874DD" w:rsidP="00D874DD">
      <w:pPr>
        <w:pStyle w:val="ad"/>
      </w:pPr>
      <w:r w:rsidRPr="003778FD">
        <w:t>Общие затраты на создание программы определяются по формуле: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96"/>
        <w:gridCol w:w="2659"/>
      </w:tblGrid>
      <w:tr w:rsidR="00D874DD" w:rsidRPr="003778FD" w:rsidTr="00D874DD">
        <w:trPr>
          <w:trHeight w:val="80"/>
        </w:trPr>
        <w:tc>
          <w:tcPr>
            <w:tcW w:w="3579" w:type="pct"/>
            <w:vAlign w:val="center"/>
            <w:hideMark/>
          </w:tcPr>
          <w:p w:rsidR="00D874DD" w:rsidRPr="003778FD" w:rsidRDefault="00D874DD" w:rsidP="00D874DD">
            <w:pPr>
              <w:pStyle w:val="ad"/>
              <w:jc w:val="right"/>
              <w:rPr>
                <w:lang w:val="en-US"/>
              </w:rPr>
            </w:pPr>
            <w:r w:rsidRPr="003778FD">
              <w:rPr>
                <w:position w:val="-14"/>
              </w:rPr>
              <w:object w:dxaOrig="2960" w:dyaOrig="380">
                <v:shape id="_x0000_i1027" type="#_x0000_t75" style="width:146.25pt;height:21pt" o:ole="">
                  <v:imagedata r:id="rId17" o:title=""/>
                </v:shape>
                <o:OLEObject Type="Embed" ProgID="Equation.3" ShapeID="_x0000_i1027" DrawAspect="Content" ObjectID="_1585820303" r:id="rId18"/>
              </w:object>
            </w:r>
            <w:r w:rsidRPr="003778FD">
              <w:rPr>
                <w:lang w:val="en-US"/>
              </w:rPr>
              <w:t xml:space="preserve"> ,</w:t>
            </w:r>
          </w:p>
        </w:tc>
        <w:tc>
          <w:tcPr>
            <w:tcW w:w="1421" w:type="pct"/>
            <w:vAlign w:val="center"/>
            <w:hideMark/>
          </w:tcPr>
          <w:p w:rsidR="00D874DD" w:rsidRPr="003778FD" w:rsidRDefault="00D874DD" w:rsidP="00D874DD">
            <w:pPr>
              <w:pStyle w:val="ad"/>
              <w:jc w:val="right"/>
            </w:pPr>
            <w:r w:rsidRPr="003778FD">
              <w:t>(2)</w:t>
            </w:r>
          </w:p>
        </w:tc>
      </w:tr>
    </w:tbl>
    <w:p w:rsidR="00D874DD" w:rsidRPr="003778FD" w:rsidRDefault="00D874DD" w:rsidP="00D874DD">
      <w:pPr>
        <w:pStyle w:val="ad"/>
      </w:pPr>
      <w:r w:rsidRPr="003778FD">
        <w:t>где</w:t>
      </w:r>
      <w:r w:rsidRPr="003778FD">
        <w:tab/>
      </w:r>
      <w:r w:rsidRPr="003778FD">
        <w:rPr>
          <w:i/>
        </w:rPr>
        <w:t>З</w:t>
      </w:r>
      <w:r w:rsidRPr="003778FD">
        <w:rPr>
          <w:i/>
          <w:vertAlign w:val="subscript"/>
        </w:rPr>
        <w:t>РП</w:t>
      </w:r>
      <w:r w:rsidR="00A90D20">
        <w:t xml:space="preserve"> – </w:t>
      </w:r>
      <w:r w:rsidRPr="003778FD">
        <w:t>затраты на разработку программы;</w:t>
      </w:r>
    </w:p>
    <w:p w:rsidR="00D874DD" w:rsidRPr="003778FD" w:rsidRDefault="00D874DD" w:rsidP="00A90D20">
      <w:pPr>
        <w:pStyle w:val="ad"/>
        <w:ind w:left="567" w:firstLine="851"/>
      </w:pPr>
      <w:r w:rsidRPr="003778FD">
        <w:rPr>
          <w:i/>
        </w:rPr>
        <w:t>З</w:t>
      </w:r>
      <w:r w:rsidRPr="003778FD">
        <w:rPr>
          <w:i/>
          <w:vertAlign w:val="subscript"/>
        </w:rPr>
        <w:t>МИ</w:t>
      </w:r>
      <w:r w:rsidR="00A90D20">
        <w:t xml:space="preserve"> – </w:t>
      </w:r>
      <w:r w:rsidRPr="003778FD">
        <w:t>затраты на маркетинговы</w:t>
      </w:r>
      <w:r w:rsidR="00A90D20">
        <w:t xml:space="preserve">е исследования (можно принять в </w:t>
      </w:r>
      <w:r w:rsidRPr="003778FD">
        <w:t>размер</w:t>
      </w:r>
      <w:r w:rsidR="00A90D20">
        <w:t xml:space="preserve">е </w:t>
      </w:r>
      <w:r w:rsidRPr="003778FD">
        <w:t xml:space="preserve">10-20% от </w:t>
      </w:r>
      <w:r w:rsidRPr="003778FD">
        <w:rPr>
          <w:i/>
        </w:rPr>
        <w:t>З</w:t>
      </w:r>
      <w:r w:rsidRPr="003778FD">
        <w:rPr>
          <w:i/>
          <w:vertAlign w:val="subscript"/>
        </w:rPr>
        <w:t>РП</w:t>
      </w:r>
      <w:r w:rsidRPr="003778FD">
        <w:t>);</w:t>
      </w:r>
    </w:p>
    <w:p w:rsidR="00D874DD" w:rsidRPr="003778FD" w:rsidRDefault="00D874DD" w:rsidP="00A90D20">
      <w:pPr>
        <w:pStyle w:val="ad"/>
        <w:ind w:left="567" w:firstLine="851"/>
      </w:pPr>
      <w:proofErr w:type="spellStart"/>
      <w:r w:rsidRPr="003778FD">
        <w:rPr>
          <w:i/>
        </w:rPr>
        <w:t>З</w:t>
      </w:r>
      <w:r w:rsidRPr="003778FD">
        <w:rPr>
          <w:i/>
          <w:vertAlign w:val="subscript"/>
        </w:rPr>
        <w:t>Оф</w:t>
      </w:r>
      <w:proofErr w:type="spellEnd"/>
      <w:r w:rsidR="00A90D20">
        <w:t xml:space="preserve"> – з</w:t>
      </w:r>
      <w:r w:rsidRPr="003778FD">
        <w:t xml:space="preserve">атраты на оформление программы и подготовку ее к продаже (можно принять в размере 15-25% от </w:t>
      </w:r>
      <w:r w:rsidRPr="003778FD">
        <w:rPr>
          <w:i/>
        </w:rPr>
        <w:t>З</w:t>
      </w:r>
      <w:r w:rsidRPr="003778FD">
        <w:rPr>
          <w:i/>
          <w:vertAlign w:val="subscript"/>
        </w:rPr>
        <w:t>РП</w:t>
      </w:r>
      <w:r w:rsidRPr="003778FD">
        <w:rPr>
          <w:i/>
        </w:rPr>
        <w:t>)</w:t>
      </w:r>
      <w:r w:rsidRPr="003778FD">
        <w:t>.</w:t>
      </w:r>
    </w:p>
    <w:p w:rsidR="00D874DD" w:rsidRDefault="00D874DD" w:rsidP="00A90D20">
      <w:pPr>
        <w:pStyle w:val="ad"/>
        <w:ind w:left="567" w:firstLine="851"/>
      </w:pPr>
      <w:r w:rsidRPr="003778FD">
        <w:rPr>
          <w:i/>
        </w:rPr>
        <w:t>Н</w:t>
      </w:r>
      <w:r w:rsidRPr="003778FD">
        <w:rPr>
          <w:i/>
          <w:vertAlign w:val="subscript"/>
        </w:rPr>
        <w:t>СП</w:t>
      </w:r>
      <w:r w:rsidRPr="003778FD">
        <w:rPr>
          <w:i/>
        </w:rPr>
        <w:t xml:space="preserve"> </w:t>
      </w:r>
      <w:r w:rsidR="00A90D20">
        <w:rPr>
          <w:i/>
        </w:rPr>
        <w:t xml:space="preserve">– </w:t>
      </w:r>
      <w:r w:rsidRPr="003778FD">
        <w:t>налоги, включаемые в затраты организации, где создается программа.</w:t>
      </w:r>
    </w:p>
    <w:p w:rsidR="00D874DD" w:rsidRDefault="00D874DD" w:rsidP="00D874DD">
      <w:pPr>
        <w:pStyle w:val="ad"/>
      </w:pPr>
      <w:r w:rsidRPr="003778FD">
        <w:t>Общий фонд оплаты труда работников, участвующих в создании программы, определяется по формуле (3).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67"/>
        <w:gridCol w:w="2088"/>
      </w:tblGrid>
      <w:tr w:rsidR="00D874DD" w:rsidRPr="003778FD" w:rsidTr="00D874DD">
        <w:trPr>
          <w:trHeight w:val="641"/>
        </w:trPr>
        <w:tc>
          <w:tcPr>
            <w:tcW w:w="3884" w:type="pct"/>
            <w:vAlign w:val="center"/>
            <w:hideMark/>
          </w:tcPr>
          <w:p w:rsidR="00D874DD" w:rsidRPr="003778FD" w:rsidRDefault="00D874DD" w:rsidP="00D874DD">
            <w:pPr>
              <w:pStyle w:val="ad"/>
              <w:jc w:val="right"/>
              <w:rPr>
                <w:lang w:val="en-US"/>
              </w:rPr>
            </w:pPr>
            <w:r w:rsidRPr="003778FD">
              <w:rPr>
                <w:lang w:val="en-US"/>
              </w:rPr>
              <w:object w:dxaOrig="4410" w:dyaOrig="810">
                <v:shape id="_x0000_i1028" type="#_x0000_t75" style="width:223.5pt;height:43.5pt" o:ole="">
                  <v:imagedata r:id="rId19" o:title=""/>
                </v:shape>
                <o:OLEObject Type="Embed" ProgID="Equation.3" ShapeID="_x0000_i1028" DrawAspect="Content" ObjectID="_1585820304" r:id="rId20"/>
              </w:object>
            </w:r>
            <w:r w:rsidRPr="003778FD">
              <w:rPr>
                <w:lang w:val="en-US"/>
              </w:rPr>
              <w:t>,</w:t>
            </w:r>
          </w:p>
        </w:tc>
        <w:tc>
          <w:tcPr>
            <w:tcW w:w="1116" w:type="pct"/>
            <w:vAlign w:val="center"/>
            <w:hideMark/>
          </w:tcPr>
          <w:p w:rsidR="00D874DD" w:rsidRPr="003778FD" w:rsidRDefault="00D874DD" w:rsidP="00A90D20">
            <w:pPr>
              <w:pStyle w:val="ad"/>
              <w:jc w:val="right"/>
            </w:pPr>
            <w:r>
              <w:t>(</w:t>
            </w:r>
            <w:r w:rsidRPr="003778FD">
              <w:t>3)</w:t>
            </w:r>
          </w:p>
        </w:tc>
      </w:tr>
    </w:tbl>
    <w:p w:rsidR="00D874DD" w:rsidRPr="003778FD" w:rsidRDefault="00D874DD" w:rsidP="00D874DD">
      <w:pPr>
        <w:pStyle w:val="ad"/>
      </w:pPr>
      <w:r w:rsidRPr="003778FD">
        <w:t>где</w:t>
      </w:r>
      <w:r w:rsidRPr="003778FD">
        <w:tab/>
      </w:r>
      <w:r w:rsidRPr="003778FD">
        <w:rPr>
          <w:i/>
        </w:rPr>
        <w:t>В</w:t>
      </w:r>
      <w:r w:rsidRPr="003778FD">
        <w:rPr>
          <w:i/>
          <w:vertAlign w:val="subscript"/>
        </w:rPr>
        <w:t>ПО</w:t>
      </w:r>
      <w:r w:rsidR="00B82E14">
        <w:t xml:space="preserve"> – </w:t>
      </w:r>
      <w:r w:rsidRPr="003778FD">
        <w:t>время участия специалиста определенной квалификации в создании программы (в часах);</w:t>
      </w:r>
    </w:p>
    <w:p w:rsidR="00D874DD" w:rsidRPr="003778FD" w:rsidRDefault="00D874DD" w:rsidP="00D874DD">
      <w:pPr>
        <w:pStyle w:val="ad"/>
      </w:pPr>
      <w:proofErr w:type="spellStart"/>
      <w:r w:rsidRPr="003778FD">
        <w:rPr>
          <w:i/>
        </w:rPr>
        <w:lastRenderedPageBreak/>
        <w:t>ФОТ</w:t>
      </w:r>
      <w:r w:rsidRPr="003778FD">
        <w:rPr>
          <w:i/>
          <w:vertAlign w:val="subscript"/>
        </w:rPr>
        <w:t>Об</w:t>
      </w:r>
      <w:proofErr w:type="spellEnd"/>
      <w:r w:rsidRPr="003778FD">
        <w:t xml:space="preserve"> –</w:t>
      </w:r>
      <w:r w:rsidRPr="003778FD">
        <w:tab/>
        <w:t>общий фонд оплаты труда работников, участвующих в</w:t>
      </w:r>
      <w:r w:rsidR="00B82E14" w:rsidRPr="00B82E14">
        <w:t xml:space="preserve"> </w:t>
      </w:r>
      <w:r w:rsidRPr="003778FD">
        <w:t>создании</w:t>
      </w:r>
      <w:r w:rsidR="00B82E14" w:rsidRPr="00B82E14">
        <w:t xml:space="preserve"> </w:t>
      </w:r>
      <w:r w:rsidRPr="003778FD">
        <w:t>программы;</w:t>
      </w:r>
    </w:p>
    <w:p w:rsidR="00D874DD" w:rsidRPr="003778FD" w:rsidRDefault="00D874DD" w:rsidP="00D874DD">
      <w:pPr>
        <w:pStyle w:val="ad"/>
      </w:pPr>
      <w:r w:rsidRPr="003778FD">
        <w:rPr>
          <w:i/>
        </w:rPr>
        <w:t>F</w:t>
      </w:r>
      <w:r w:rsidRPr="003778FD">
        <w:t xml:space="preserve"> – </w:t>
      </w:r>
      <w:r w:rsidRPr="003778FD">
        <w:tab/>
        <w:t>число специалистов определенной квалификации, участвующих в создании программы;</w:t>
      </w:r>
    </w:p>
    <w:p w:rsidR="00D874DD" w:rsidRPr="003778FD" w:rsidRDefault="00D874DD" w:rsidP="00D874DD">
      <w:pPr>
        <w:pStyle w:val="ad"/>
      </w:pPr>
      <w:r w:rsidRPr="003778FD">
        <w:rPr>
          <w:i/>
        </w:rPr>
        <w:t>О</w:t>
      </w:r>
      <w:r w:rsidRPr="003778FD">
        <w:rPr>
          <w:i/>
          <w:vertAlign w:val="subscript"/>
        </w:rPr>
        <w:t>М</w:t>
      </w:r>
      <w:r w:rsidRPr="003778FD">
        <w:t xml:space="preserve"> – </w:t>
      </w:r>
      <w:r w:rsidRPr="003778FD">
        <w:tab/>
        <w:t>месячный оклад работника в соответствии с его категорией или тарифным разрядом;</w:t>
      </w:r>
    </w:p>
    <w:p w:rsidR="00D874DD" w:rsidRPr="003778FD" w:rsidRDefault="00D874DD" w:rsidP="00D874DD">
      <w:pPr>
        <w:pStyle w:val="ad"/>
      </w:pPr>
      <w:r w:rsidRPr="003778FD">
        <w:rPr>
          <w:i/>
          <w:lang w:val="en-US"/>
        </w:rPr>
        <w:t>D</w:t>
      </w:r>
      <w:r w:rsidRPr="003778FD">
        <w:rPr>
          <w:i/>
          <w:vertAlign w:val="subscript"/>
          <w:lang w:val="en-US"/>
        </w:rPr>
        <w:t>S</w:t>
      </w:r>
      <w:r w:rsidRPr="003778FD">
        <w:t xml:space="preserve"> – </w:t>
      </w:r>
      <w:r w:rsidRPr="003778FD">
        <w:tab/>
        <w:t>длительность смены (8 часов);</w:t>
      </w:r>
    </w:p>
    <w:p w:rsidR="00D874DD" w:rsidRPr="003778FD" w:rsidRDefault="00D874DD" w:rsidP="00D874DD">
      <w:pPr>
        <w:pStyle w:val="ad"/>
      </w:pPr>
      <w:r w:rsidRPr="003778FD">
        <w:rPr>
          <w:i/>
        </w:rPr>
        <w:t>Д</w:t>
      </w:r>
      <w:r w:rsidRPr="003778FD">
        <w:rPr>
          <w:i/>
          <w:vertAlign w:val="subscript"/>
        </w:rPr>
        <w:t>Р</w:t>
      </w:r>
      <w:r w:rsidRPr="003778FD">
        <w:t xml:space="preserve"> – </w:t>
      </w:r>
      <w:r w:rsidRPr="003778FD">
        <w:tab/>
        <w:t>среднее число рабочих дней в месяце (примем 21 день);</w:t>
      </w:r>
    </w:p>
    <w:p w:rsidR="00D874DD" w:rsidRPr="003778FD" w:rsidRDefault="00D874DD" w:rsidP="00D874DD">
      <w:pPr>
        <w:pStyle w:val="ad"/>
      </w:pPr>
      <w:r w:rsidRPr="003778FD">
        <w:rPr>
          <w:i/>
        </w:rPr>
        <w:t>П</w:t>
      </w:r>
      <w:r w:rsidRPr="003778FD">
        <w:t xml:space="preserve"> – </w:t>
      </w:r>
      <w:r w:rsidRPr="003778FD">
        <w:tab/>
        <w:t>премия, предусмотренная для работников, участвующих в создании прогр</w:t>
      </w:r>
      <w:r w:rsidR="00EF4005">
        <w:t xml:space="preserve">аммы примем в размере 20-25% от </w:t>
      </w:r>
      <w:r w:rsidRPr="003778FD">
        <w:rPr>
          <w:i/>
        </w:rPr>
        <w:t>ЗП</w:t>
      </w:r>
      <w:r w:rsidRPr="003778FD">
        <w:rPr>
          <w:i/>
          <w:vertAlign w:val="subscript"/>
        </w:rPr>
        <w:t>МО</w:t>
      </w:r>
      <w:r w:rsidRPr="003778FD">
        <w:t>);</w:t>
      </w:r>
    </w:p>
    <w:p w:rsidR="00D874DD" w:rsidRDefault="00D874DD" w:rsidP="00D874DD">
      <w:pPr>
        <w:pStyle w:val="ad"/>
      </w:pPr>
      <w:r w:rsidRPr="003778FD">
        <w:rPr>
          <w:i/>
        </w:rPr>
        <w:t>В</w:t>
      </w:r>
      <w:r w:rsidRPr="003778FD">
        <w:rPr>
          <w:i/>
          <w:vertAlign w:val="subscript"/>
        </w:rPr>
        <w:t>РК</w:t>
      </w:r>
      <w:r w:rsidRPr="003778FD">
        <w:t xml:space="preserve"> – </w:t>
      </w:r>
      <w:r w:rsidRPr="003778FD">
        <w:tab/>
        <w:t>выплаты по районному коэффициенту (для г. Киро</w:t>
      </w:r>
      <w:r w:rsidRPr="003778FD">
        <w:softHyphen/>
        <w:t>ва установлены в размере 15% от (</w:t>
      </w:r>
      <w:r w:rsidRPr="003778FD">
        <w:rPr>
          <w:i/>
        </w:rPr>
        <w:t>ЗП</w:t>
      </w:r>
      <w:r w:rsidRPr="003778FD">
        <w:rPr>
          <w:i/>
          <w:vertAlign w:val="subscript"/>
        </w:rPr>
        <w:t>МО</w:t>
      </w:r>
      <w:r w:rsidRPr="003778FD">
        <w:rPr>
          <w:i/>
        </w:rPr>
        <w:t xml:space="preserve"> + П</w:t>
      </w:r>
      <w:r w:rsidRPr="003778FD">
        <w:t>)).</w:t>
      </w:r>
    </w:p>
    <w:p w:rsidR="00D874DD" w:rsidRPr="003778FD" w:rsidRDefault="00D874DD" w:rsidP="00D874DD">
      <w:pPr>
        <w:pStyle w:val="ad"/>
      </w:pPr>
      <w:r w:rsidRPr="003778FD">
        <w:t>Затраты на разработку программы рассчитываются по формуле (4).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54"/>
        <w:gridCol w:w="2801"/>
      </w:tblGrid>
      <w:tr w:rsidR="00D874DD" w:rsidRPr="003778FD" w:rsidTr="00D874DD">
        <w:trPr>
          <w:trHeight w:val="641"/>
        </w:trPr>
        <w:tc>
          <w:tcPr>
            <w:tcW w:w="3503" w:type="pct"/>
            <w:vAlign w:val="center"/>
            <w:hideMark/>
          </w:tcPr>
          <w:p w:rsidR="00D874DD" w:rsidRPr="003778FD" w:rsidRDefault="00D874DD" w:rsidP="00D874DD">
            <w:pPr>
              <w:pStyle w:val="ad"/>
              <w:jc w:val="right"/>
              <w:rPr>
                <w:lang w:val="en-US"/>
              </w:rPr>
            </w:pPr>
            <w:r w:rsidRPr="003778FD">
              <w:object w:dxaOrig="2685" w:dyaOrig="405">
                <v:shape id="_x0000_i1029" type="#_x0000_t75" style="width:136.5pt;height:21.75pt" o:ole="">
                  <v:imagedata r:id="rId21" o:title=""/>
                </v:shape>
                <o:OLEObject Type="Embed" ProgID="Equation.3" ShapeID="_x0000_i1029" DrawAspect="Content" ObjectID="_1585820305" r:id="rId22"/>
              </w:object>
            </w:r>
            <w:r w:rsidRPr="003778FD">
              <w:rPr>
                <w:lang w:val="en-US"/>
              </w:rPr>
              <w:t>,</w:t>
            </w:r>
          </w:p>
        </w:tc>
        <w:tc>
          <w:tcPr>
            <w:tcW w:w="1497" w:type="pct"/>
            <w:vAlign w:val="center"/>
            <w:hideMark/>
          </w:tcPr>
          <w:p w:rsidR="00D874DD" w:rsidRPr="003778FD" w:rsidRDefault="00D874DD" w:rsidP="00B82E14">
            <w:pPr>
              <w:pStyle w:val="ad"/>
              <w:jc w:val="right"/>
            </w:pPr>
            <w:r w:rsidRPr="003778FD">
              <w:t>(4)</w:t>
            </w:r>
          </w:p>
        </w:tc>
      </w:tr>
    </w:tbl>
    <w:p w:rsidR="00D874DD" w:rsidRPr="003778FD" w:rsidRDefault="00D874DD" w:rsidP="00D874DD">
      <w:pPr>
        <w:pStyle w:val="ad"/>
      </w:pPr>
      <w:r>
        <w:t xml:space="preserve">где </w:t>
      </w:r>
      <w:r w:rsidRPr="003778FD">
        <w:rPr>
          <w:i/>
        </w:rPr>
        <w:t>З</w:t>
      </w:r>
      <w:r w:rsidRPr="003778FD">
        <w:rPr>
          <w:i/>
          <w:vertAlign w:val="subscript"/>
        </w:rPr>
        <w:t>МО</w:t>
      </w:r>
      <w:r>
        <w:t xml:space="preserve"> – </w:t>
      </w:r>
      <w:r w:rsidRPr="003778FD">
        <w:t>затраты на создание математического обеспечения и написание программы</w:t>
      </w:r>
      <w:r>
        <w:t>,</w:t>
      </w:r>
    </w:p>
    <w:p w:rsidR="00D874DD" w:rsidRPr="003778FD" w:rsidRDefault="00D874DD" w:rsidP="00D874DD">
      <w:pPr>
        <w:pStyle w:val="ad"/>
      </w:pPr>
      <w:proofErr w:type="spellStart"/>
      <w:r w:rsidRPr="003778FD">
        <w:rPr>
          <w:i/>
        </w:rPr>
        <w:t>З</w:t>
      </w:r>
      <w:r w:rsidRPr="003778FD">
        <w:rPr>
          <w:i/>
          <w:vertAlign w:val="subscript"/>
        </w:rPr>
        <w:t>Ком</w:t>
      </w:r>
      <w:proofErr w:type="spellEnd"/>
      <w:r w:rsidRPr="003778FD">
        <w:t xml:space="preserve"> </w:t>
      </w:r>
      <w:r>
        <w:t xml:space="preserve">– </w:t>
      </w:r>
      <w:r w:rsidRPr="003778FD">
        <w:t>затраты, связанные с работой компьютера при разработке программы (установка программы и редактирование, отладка, тестирование, корректировка);</w:t>
      </w:r>
    </w:p>
    <w:p w:rsidR="00D874DD" w:rsidRDefault="00D874DD" w:rsidP="00D874DD">
      <w:pPr>
        <w:pStyle w:val="ad"/>
      </w:pPr>
      <w:proofErr w:type="spellStart"/>
      <w:r w:rsidRPr="003778FD">
        <w:rPr>
          <w:i/>
        </w:rPr>
        <w:t>З</w:t>
      </w:r>
      <w:r w:rsidRPr="003778FD">
        <w:rPr>
          <w:i/>
          <w:vertAlign w:val="subscript"/>
        </w:rPr>
        <w:t>Пр</w:t>
      </w:r>
      <w:proofErr w:type="spellEnd"/>
      <w:r w:rsidRPr="003778FD">
        <w:t xml:space="preserve"> – </w:t>
      </w:r>
      <w:r w:rsidRPr="003778FD">
        <w:tab/>
        <w:t xml:space="preserve">прочие затраты, связанные с разработкой программы (изучение задания, литературы, патентов, анализ проблемы и существующих алгоритмов, проведение экономических расчетов и др.; примем в размере 25-50% от </w:t>
      </w:r>
      <w:r w:rsidRPr="003778FD">
        <w:rPr>
          <w:i/>
        </w:rPr>
        <w:t>З</w:t>
      </w:r>
      <w:r w:rsidRPr="003778FD">
        <w:rPr>
          <w:i/>
          <w:vertAlign w:val="subscript"/>
        </w:rPr>
        <w:t>МО</w:t>
      </w:r>
      <w:r w:rsidRPr="003778FD">
        <w:t>).</w:t>
      </w:r>
    </w:p>
    <w:p w:rsidR="00D874DD" w:rsidRPr="003778FD" w:rsidRDefault="00D874DD" w:rsidP="00D874DD">
      <w:pPr>
        <w:pStyle w:val="ad"/>
      </w:pPr>
      <w:r w:rsidRPr="003778FD">
        <w:t>Затраты на создание математического обеспечения и написание программы определяются по формуле (5).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62"/>
        <w:gridCol w:w="1893"/>
      </w:tblGrid>
      <w:tr w:rsidR="00D874DD" w:rsidRPr="003778FD" w:rsidTr="00D874DD">
        <w:trPr>
          <w:trHeight w:val="641"/>
        </w:trPr>
        <w:tc>
          <w:tcPr>
            <w:tcW w:w="3988" w:type="pct"/>
            <w:vAlign w:val="center"/>
            <w:hideMark/>
          </w:tcPr>
          <w:p w:rsidR="00D874DD" w:rsidRPr="003778FD" w:rsidRDefault="00D874DD" w:rsidP="00D874DD">
            <w:pPr>
              <w:pStyle w:val="ad"/>
              <w:jc w:val="right"/>
              <w:rPr>
                <w:lang w:val="en-US"/>
              </w:rPr>
            </w:pPr>
            <w:r w:rsidRPr="003778FD">
              <w:object w:dxaOrig="5250" w:dyaOrig="390">
                <v:shape id="_x0000_i1030" type="#_x0000_t75" style="width:258.75pt;height:21.75pt" o:ole="">
                  <v:imagedata r:id="rId23" o:title=""/>
                </v:shape>
                <o:OLEObject Type="Embed" ProgID="Equation.3" ShapeID="_x0000_i1030" DrawAspect="Content" ObjectID="_1585820306" r:id="rId24"/>
              </w:object>
            </w:r>
            <w:r w:rsidRPr="003778FD">
              <w:rPr>
                <w:lang w:val="en-US"/>
              </w:rPr>
              <w:t>,</w:t>
            </w:r>
          </w:p>
        </w:tc>
        <w:tc>
          <w:tcPr>
            <w:tcW w:w="1012" w:type="pct"/>
            <w:vAlign w:val="center"/>
            <w:hideMark/>
          </w:tcPr>
          <w:p w:rsidR="00D874DD" w:rsidRPr="003778FD" w:rsidRDefault="00D874DD" w:rsidP="00D874DD">
            <w:pPr>
              <w:pStyle w:val="ad"/>
              <w:jc w:val="right"/>
            </w:pPr>
            <w:r w:rsidRPr="003778FD">
              <w:t>(5)</w:t>
            </w:r>
          </w:p>
        </w:tc>
      </w:tr>
    </w:tbl>
    <w:p w:rsidR="00D874DD" w:rsidRPr="003778FD" w:rsidRDefault="00D874DD" w:rsidP="00D874DD">
      <w:pPr>
        <w:pStyle w:val="ad"/>
      </w:pPr>
      <w:r w:rsidRPr="003778FD">
        <w:t>где</w:t>
      </w:r>
      <w:r w:rsidRPr="003778FD">
        <w:tab/>
      </w:r>
      <w:r w:rsidRPr="003778FD">
        <w:rPr>
          <w:i/>
        </w:rPr>
        <w:t>ЗП</w:t>
      </w:r>
      <w:r w:rsidRPr="003778FD">
        <w:rPr>
          <w:i/>
          <w:vertAlign w:val="subscript"/>
        </w:rPr>
        <w:t>МО</w:t>
      </w:r>
      <w:r>
        <w:t xml:space="preserve"> – </w:t>
      </w:r>
      <w:r w:rsidRPr="003778FD">
        <w:t xml:space="preserve">затраты на выплату заработной платы работникам, участвующим в создании математического обеспечения и написании программы; </w:t>
      </w:r>
    </w:p>
    <w:p w:rsidR="00D874DD" w:rsidRPr="003778FD" w:rsidRDefault="00D874DD" w:rsidP="00D874DD">
      <w:pPr>
        <w:pStyle w:val="ad"/>
      </w:pPr>
      <w:r w:rsidRPr="003778FD">
        <w:rPr>
          <w:i/>
        </w:rPr>
        <w:lastRenderedPageBreak/>
        <w:t>С</w:t>
      </w:r>
      <w:r w:rsidRPr="003778FD">
        <w:rPr>
          <w:i/>
          <w:vertAlign w:val="subscript"/>
        </w:rPr>
        <w:t>СН</w:t>
      </w:r>
      <w:r>
        <w:t xml:space="preserve"> – </w:t>
      </w:r>
      <w:r w:rsidRPr="003778FD">
        <w:t>общая ставка страховых взносов (30% и ФСС НС 0,2%);</w:t>
      </w:r>
    </w:p>
    <w:p w:rsidR="00D874DD" w:rsidRPr="003778FD" w:rsidRDefault="00D874DD" w:rsidP="00D874DD">
      <w:pPr>
        <w:pStyle w:val="ad"/>
      </w:pPr>
      <w:r w:rsidRPr="003778FD">
        <w:rPr>
          <w:i/>
        </w:rPr>
        <w:t>ФОТ</w:t>
      </w:r>
      <w:r w:rsidRPr="003778FD">
        <w:rPr>
          <w:i/>
          <w:vertAlign w:val="subscript"/>
        </w:rPr>
        <w:t>МО</w:t>
      </w:r>
      <w:r>
        <w:t xml:space="preserve"> – </w:t>
      </w:r>
      <w:r w:rsidRPr="003778FD">
        <w:t>фонд оплаты труда работников, участвующих в создании математического обеспечения и написании программы (включает в себя зарплату, премию и выпл</w:t>
      </w:r>
      <w:r w:rsidR="00B82E14">
        <w:t xml:space="preserve">аты по районному коэффициенту </w:t>
      </w:r>
      <w:r w:rsidR="00B82E14">
        <w:noBreakHyphen/>
        <w:t xml:space="preserve"> </w:t>
      </w:r>
      <w:r w:rsidRPr="003778FD">
        <w:t>15%);</w:t>
      </w:r>
    </w:p>
    <w:p w:rsidR="00D874DD" w:rsidRDefault="00D874DD" w:rsidP="00D874DD">
      <w:pPr>
        <w:pStyle w:val="ad"/>
      </w:pPr>
      <w:r w:rsidRPr="003778FD">
        <w:rPr>
          <w:i/>
        </w:rPr>
        <w:t>Н</w:t>
      </w:r>
      <w:r w:rsidRPr="003778FD">
        <w:rPr>
          <w:i/>
          <w:vertAlign w:val="subscript"/>
        </w:rPr>
        <w:t>Р</w:t>
      </w:r>
      <w:r w:rsidRPr="003778FD">
        <w:t xml:space="preserve"> – </w:t>
      </w:r>
      <w:r w:rsidRPr="003778FD">
        <w:tab/>
        <w:t xml:space="preserve">накладные расходы организации, где разрабатывается программа (затраты на отопление, освещение, на содержание административно-управленческого персонала и др.; примем в размере 100-200% от </w:t>
      </w:r>
      <w:r w:rsidRPr="003778FD">
        <w:rPr>
          <w:i/>
        </w:rPr>
        <w:t>ЗП</w:t>
      </w:r>
      <w:r w:rsidRPr="003778FD">
        <w:rPr>
          <w:i/>
          <w:vertAlign w:val="subscript"/>
        </w:rPr>
        <w:t>МО</w:t>
      </w:r>
      <w:r w:rsidRPr="003778FD">
        <w:t>).</w:t>
      </w:r>
    </w:p>
    <w:p w:rsidR="00D874DD" w:rsidRPr="003778FD" w:rsidRDefault="00D874DD" w:rsidP="00D874DD">
      <w:pPr>
        <w:pStyle w:val="ad"/>
      </w:pPr>
      <w:r>
        <w:t xml:space="preserve">Остальные обозначения см. </w:t>
      </w:r>
      <w:r w:rsidRPr="003778FD">
        <w:t xml:space="preserve">в формуле </w:t>
      </w:r>
      <w:r w:rsidR="00B82E14">
        <w:t>3</w:t>
      </w:r>
      <w:r w:rsidRPr="003778FD">
        <w:t>.</w:t>
      </w:r>
    </w:p>
    <w:p w:rsidR="00D874DD" w:rsidRPr="003778FD" w:rsidRDefault="00D874DD" w:rsidP="00D874DD">
      <w:pPr>
        <w:pStyle w:val="ad"/>
      </w:pPr>
      <w:r w:rsidRPr="003778FD">
        <w:t>Затраты на заработную плату работников, участвующих в создании математического обеспечения и написании программы, определяются по</w:t>
      </w:r>
      <w:r>
        <w:t xml:space="preserve"> </w:t>
      </w:r>
      <w:r w:rsidR="00B82E14">
        <w:t xml:space="preserve">формуле </w:t>
      </w:r>
      <w:r w:rsidRPr="003778FD">
        <w:t>6.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91"/>
        <w:gridCol w:w="2964"/>
      </w:tblGrid>
      <w:tr w:rsidR="00D874DD" w:rsidRPr="003778FD" w:rsidTr="00D874DD">
        <w:trPr>
          <w:trHeight w:val="641"/>
        </w:trPr>
        <w:tc>
          <w:tcPr>
            <w:tcW w:w="3416" w:type="pct"/>
            <w:vAlign w:val="center"/>
            <w:hideMark/>
          </w:tcPr>
          <w:p w:rsidR="00D874DD" w:rsidRPr="003778FD" w:rsidRDefault="00D874DD" w:rsidP="00D874DD">
            <w:pPr>
              <w:pStyle w:val="ad"/>
              <w:jc w:val="right"/>
              <w:rPr>
                <w:lang w:val="en-US"/>
              </w:rPr>
            </w:pPr>
            <w:r w:rsidRPr="003778FD">
              <w:object w:dxaOrig="2475" w:dyaOrig="405">
                <v:shape id="_x0000_i1031" type="#_x0000_t75" style="width:122.25pt;height:21.75pt" o:ole="">
                  <v:imagedata r:id="rId25" o:title=""/>
                </v:shape>
                <o:OLEObject Type="Embed" ProgID="Equation.3" ShapeID="_x0000_i1031" DrawAspect="Content" ObjectID="_1585820307" r:id="rId26"/>
              </w:object>
            </w:r>
            <w:r w:rsidRPr="003778FD">
              <w:rPr>
                <w:lang w:val="en-US"/>
              </w:rPr>
              <w:t>,</w:t>
            </w:r>
          </w:p>
        </w:tc>
        <w:tc>
          <w:tcPr>
            <w:tcW w:w="1584" w:type="pct"/>
            <w:vAlign w:val="center"/>
            <w:hideMark/>
          </w:tcPr>
          <w:p w:rsidR="00D874DD" w:rsidRPr="003778FD" w:rsidRDefault="00D874DD" w:rsidP="00D874DD">
            <w:pPr>
              <w:pStyle w:val="ad"/>
              <w:jc w:val="right"/>
            </w:pPr>
            <w:r w:rsidRPr="003778FD">
              <w:t>(6)</w:t>
            </w:r>
          </w:p>
        </w:tc>
      </w:tr>
    </w:tbl>
    <w:p w:rsidR="00D874DD" w:rsidRPr="003778FD" w:rsidRDefault="00D874DD" w:rsidP="00D874DD">
      <w:pPr>
        <w:pStyle w:val="ad"/>
      </w:pPr>
      <w:r w:rsidRPr="003778FD">
        <w:t xml:space="preserve">где </w:t>
      </w:r>
      <w:r w:rsidRPr="003778FD">
        <w:tab/>
      </w:r>
      <w:r w:rsidRPr="003778FD">
        <w:rPr>
          <w:i/>
        </w:rPr>
        <w:t>ЗП</w:t>
      </w:r>
      <w:r w:rsidRPr="003778FD">
        <w:rPr>
          <w:i/>
          <w:vertAlign w:val="subscript"/>
        </w:rPr>
        <w:t>П</w:t>
      </w:r>
      <w:r w:rsidRPr="003778FD">
        <w:t xml:space="preserve"> –</w:t>
      </w:r>
      <w:r w:rsidRPr="003778FD">
        <w:tab/>
        <w:t>заработная плата программистов, участвующих в создании математического обеспечения и написании программы;</w:t>
      </w:r>
    </w:p>
    <w:p w:rsidR="00D874DD" w:rsidRPr="003778FD" w:rsidRDefault="00D874DD" w:rsidP="00D874DD">
      <w:pPr>
        <w:pStyle w:val="ad"/>
      </w:pPr>
      <w:proofErr w:type="spellStart"/>
      <w:r w:rsidRPr="003778FD">
        <w:rPr>
          <w:i/>
        </w:rPr>
        <w:t>ЗП</w:t>
      </w:r>
      <w:r w:rsidRPr="003778FD">
        <w:rPr>
          <w:i/>
          <w:vertAlign w:val="subscript"/>
        </w:rPr>
        <w:t>Др</w:t>
      </w:r>
      <w:proofErr w:type="spellEnd"/>
      <w:r w:rsidRPr="003778FD">
        <w:t xml:space="preserve"> –</w:t>
      </w:r>
      <w:r w:rsidRPr="003778FD">
        <w:tab/>
        <w:t>заработная плата других работников временной творческой группы, принимающих участие в разработке математического обеспечения и написании программы (руководитель группы, оператор).</w:t>
      </w:r>
    </w:p>
    <w:p w:rsidR="00D874DD" w:rsidRPr="003778FD" w:rsidRDefault="00D874DD" w:rsidP="00D874DD">
      <w:pPr>
        <w:pStyle w:val="ad"/>
      </w:pPr>
      <w:r w:rsidRPr="003778FD">
        <w:t>Затраты на зарплату программистов рассчи</w:t>
      </w:r>
      <w:r w:rsidR="00B82E14">
        <w:t>тываются по формуле 7</w:t>
      </w:r>
      <w:r w:rsidRPr="003778FD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20"/>
        <w:gridCol w:w="2135"/>
      </w:tblGrid>
      <w:tr w:rsidR="00D874DD" w:rsidRPr="003778FD" w:rsidTr="00D874DD">
        <w:trPr>
          <w:trHeight w:val="641"/>
        </w:trPr>
        <w:tc>
          <w:tcPr>
            <w:tcW w:w="3859" w:type="pct"/>
            <w:vAlign w:val="center"/>
            <w:hideMark/>
          </w:tcPr>
          <w:p w:rsidR="00D874DD" w:rsidRPr="003778FD" w:rsidRDefault="00D874DD" w:rsidP="00D874DD">
            <w:pPr>
              <w:pStyle w:val="ad"/>
              <w:jc w:val="right"/>
              <w:rPr>
                <w:lang w:val="en-US"/>
              </w:rPr>
            </w:pPr>
            <w:r w:rsidRPr="003778FD">
              <w:object w:dxaOrig="4260" w:dyaOrig="780">
                <v:shape id="_x0000_i1032" type="#_x0000_t75" style="width:3in;height:35.25pt" o:ole="">
                  <v:imagedata r:id="rId27" o:title=""/>
                </v:shape>
                <o:OLEObject Type="Embed" ProgID="Equation.3" ShapeID="_x0000_i1032" DrawAspect="Content" ObjectID="_1585820308" r:id="rId28"/>
              </w:object>
            </w:r>
            <w:r w:rsidRPr="003778FD">
              <w:rPr>
                <w:lang w:val="en-US"/>
              </w:rPr>
              <w:t>,</w:t>
            </w:r>
          </w:p>
        </w:tc>
        <w:tc>
          <w:tcPr>
            <w:tcW w:w="1141" w:type="pct"/>
            <w:vAlign w:val="center"/>
            <w:hideMark/>
          </w:tcPr>
          <w:p w:rsidR="00D874DD" w:rsidRPr="003778FD" w:rsidRDefault="00D874DD" w:rsidP="00D874DD">
            <w:pPr>
              <w:pStyle w:val="ad"/>
              <w:jc w:val="right"/>
            </w:pPr>
            <w:r w:rsidRPr="003778FD">
              <w:t>(7)</w:t>
            </w:r>
          </w:p>
        </w:tc>
      </w:tr>
    </w:tbl>
    <w:p w:rsidR="00D874DD" w:rsidRPr="003778FD" w:rsidRDefault="00D874DD" w:rsidP="00D874DD">
      <w:pPr>
        <w:pStyle w:val="ad"/>
      </w:pPr>
      <w:r w:rsidRPr="003778FD">
        <w:t xml:space="preserve">где </w:t>
      </w:r>
      <w:r w:rsidRPr="003778FD">
        <w:tab/>
      </w:r>
      <w:proofErr w:type="spellStart"/>
      <w:r w:rsidRPr="003778FD">
        <w:rPr>
          <w:i/>
        </w:rPr>
        <w:t>N</w:t>
      </w:r>
      <w:r w:rsidRPr="003778FD">
        <w:rPr>
          <w:i/>
          <w:vertAlign w:val="subscript"/>
        </w:rPr>
        <w:t>Оп</w:t>
      </w:r>
      <w:proofErr w:type="spellEnd"/>
      <w:r w:rsidRPr="003778FD">
        <w:t xml:space="preserve"> – </w:t>
      </w:r>
      <w:r w:rsidRPr="003778FD">
        <w:tab/>
        <w:t>количество операторов (команд);</w:t>
      </w:r>
    </w:p>
    <w:p w:rsidR="00D874DD" w:rsidRPr="003778FD" w:rsidRDefault="00D874DD" w:rsidP="00D874DD">
      <w:pPr>
        <w:pStyle w:val="ad"/>
      </w:pPr>
      <w:proofErr w:type="spellStart"/>
      <w:r w:rsidRPr="003778FD">
        <w:rPr>
          <w:i/>
        </w:rPr>
        <w:t>t</w:t>
      </w:r>
      <w:r w:rsidRPr="003778FD">
        <w:rPr>
          <w:i/>
          <w:vertAlign w:val="subscript"/>
        </w:rPr>
        <w:t>С</w:t>
      </w:r>
      <w:proofErr w:type="spellEnd"/>
      <w:r w:rsidRPr="003778FD">
        <w:t xml:space="preserve"> –   </w:t>
      </w:r>
      <w:r w:rsidRPr="003778FD">
        <w:tab/>
        <w:t>средняя (стандартная) трудоемкость разработки одного оператора (команды) для используемого языка программирования;</w:t>
      </w:r>
    </w:p>
    <w:p w:rsidR="00D874DD" w:rsidRPr="003778FD" w:rsidRDefault="00D874DD" w:rsidP="00D874DD">
      <w:pPr>
        <w:pStyle w:val="ad"/>
      </w:pPr>
      <w:r w:rsidRPr="003778FD">
        <w:rPr>
          <w:i/>
        </w:rPr>
        <w:t>К</w:t>
      </w:r>
      <w:r w:rsidRPr="003778FD">
        <w:rPr>
          <w:i/>
          <w:vertAlign w:val="subscript"/>
        </w:rPr>
        <w:t>Н</w:t>
      </w:r>
      <w:r w:rsidRPr="003778FD">
        <w:t xml:space="preserve"> – </w:t>
      </w:r>
      <w:r w:rsidRPr="003778FD">
        <w:tab/>
        <w:t>коэффициент новизны разрабатываемого программы;</w:t>
      </w:r>
    </w:p>
    <w:p w:rsidR="00D874DD" w:rsidRDefault="00D874DD" w:rsidP="00D874DD">
      <w:pPr>
        <w:pStyle w:val="ad"/>
      </w:pPr>
      <w:proofErr w:type="spellStart"/>
      <w:r w:rsidRPr="003778FD">
        <w:rPr>
          <w:i/>
        </w:rPr>
        <w:t>t</w:t>
      </w:r>
      <w:r w:rsidRPr="003778FD">
        <w:rPr>
          <w:i/>
          <w:vertAlign w:val="subscript"/>
        </w:rPr>
        <w:t>Др</w:t>
      </w:r>
      <w:proofErr w:type="spellEnd"/>
      <w:r w:rsidRPr="003778FD">
        <w:t xml:space="preserve"> – </w:t>
      </w:r>
      <w:r w:rsidRPr="003778FD">
        <w:tab/>
        <w:t>трудоемкость других видов работ, выполняемых программистами при создании математического обеспечения и написании программы (разработки общих принципов построения программы, ее структуры, входных и выходных форм и др.).</w:t>
      </w:r>
    </w:p>
    <w:p w:rsidR="00D874DD" w:rsidRPr="003778FD" w:rsidRDefault="00D874DD" w:rsidP="00D874DD">
      <w:pPr>
        <w:pStyle w:val="ad"/>
      </w:pPr>
      <w:r w:rsidRPr="003778FD">
        <w:t xml:space="preserve">В случае разрабатываемой системы проблематично определить количество операторов </w:t>
      </w:r>
      <w:r w:rsidRPr="003778FD">
        <w:rPr>
          <w:i/>
          <w:lang w:val="en-US"/>
        </w:rPr>
        <w:t>N</w:t>
      </w:r>
      <w:r w:rsidRPr="003778FD">
        <w:rPr>
          <w:i/>
          <w:vertAlign w:val="subscript"/>
        </w:rPr>
        <w:t>Оп</w:t>
      </w:r>
      <w:r w:rsidRPr="003778FD">
        <w:t xml:space="preserve"> в программе, так как ПО содержит несколько </w:t>
      </w:r>
      <w:r w:rsidRPr="003778FD">
        <w:lastRenderedPageBreak/>
        <w:t xml:space="preserve">тысяч строк кода, каждая из которых может содержать порядка десятка различных операторов. К тому же, некоторые операторы могут повторяться либо выполняться с различными параметрами в ходе выполнения программы. Поэтому расчет </w:t>
      </w:r>
      <w:r w:rsidRPr="003778FD">
        <w:rPr>
          <w:i/>
        </w:rPr>
        <w:t>ЗП</w:t>
      </w:r>
      <w:r w:rsidRPr="003778FD">
        <w:rPr>
          <w:i/>
          <w:vertAlign w:val="subscript"/>
        </w:rPr>
        <w:t>П</w:t>
      </w:r>
      <w:r w:rsidR="00B82E14">
        <w:t xml:space="preserve"> следует произвести по формуле </w:t>
      </w:r>
      <w:r w:rsidRPr="003778FD">
        <w:t>8.</w:t>
      </w:r>
    </w:p>
    <w:p w:rsidR="00D874DD" w:rsidRPr="003778FD" w:rsidRDefault="00D874DD" w:rsidP="00D874DD">
      <w:pPr>
        <w:pStyle w:val="ad"/>
      </w:pPr>
      <w:r w:rsidRPr="003778FD">
        <w:t>Затраты на выплату зарплаты других работников временной творческой группы, участвующих в разработке математического обеспечения и написании прог</w:t>
      </w:r>
      <w:r w:rsidR="00B82E14">
        <w:t xml:space="preserve">раммы, определяются по формуле </w:t>
      </w:r>
      <w:r>
        <w:t>8.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36"/>
        <w:gridCol w:w="2719"/>
      </w:tblGrid>
      <w:tr w:rsidR="00D874DD" w:rsidRPr="00701D52" w:rsidTr="00D874DD">
        <w:trPr>
          <w:trHeight w:val="641"/>
        </w:trPr>
        <w:tc>
          <w:tcPr>
            <w:tcW w:w="3547" w:type="pct"/>
            <w:vAlign w:val="center"/>
            <w:hideMark/>
          </w:tcPr>
          <w:p w:rsidR="00D874DD" w:rsidRPr="00701D52" w:rsidRDefault="00D874DD" w:rsidP="00D874DD">
            <w:pPr>
              <w:pStyle w:val="ad"/>
              <w:jc w:val="right"/>
              <w:rPr>
                <w:lang w:val="en-US"/>
              </w:rPr>
            </w:pPr>
            <w:r w:rsidRPr="00701D52">
              <w:object w:dxaOrig="2895" w:dyaOrig="780">
                <v:shape id="_x0000_i1033" type="#_x0000_t75" style="width:2in;height:35.25pt" o:ole="">
                  <v:imagedata r:id="rId29" o:title=""/>
                </v:shape>
                <o:OLEObject Type="Embed" ProgID="Equation.3" ShapeID="_x0000_i1033" DrawAspect="Content" ObjectID="_1585820309" r:id="rId30"/>
              </w:object>
            </w:r>
            <w:r w:rsidRPr="00701D52">
              <w:rPr>
                <w:lang w:val="en-US"/>
              </w:rPr>
              <w:t>,</w:t>
            </w:r>
          </w:p>
        </w:tc>
        <w:tc>
          <w:tcPr>
            <w:tcW w:w="1453" w:type="pct"/>
            <w:vAlign w:val="center"/>
            <w:hideMark/>
          </w:tcPr>
          <w:p w:rsidR="00D874DD" w:rsidRPr="00701D52" w:rsidRDefault="00D874DD" w:rsidP="00D874DD">
            <w:pPr>
              <w:pStyle w:val="ad"/>
              <w:jc w:val="right"/>
            </w:pPr>
            <w:r w:rsidRPr="00701D52">
              <w:t>(8)</w:t>
            </w:r>
          </w:p>
        </w:tc>
      </w:tr>
    </w:tbl>
    <w:p w:rsidR="00D874DD" w:rsidRPr="00701D52" w:rsidRDefault="00D874DD" w:rsidP="00D874DD">
      <w:pPr>
        <w:pStyle w:val="ad"/>
      </w:pPr>
      <w:r w:rsidRPr="00701D52">
        <w:t>где</w:t>
      </w:r>
      <w:r w:rsidRPr="00701D52">
        <w:tab/>
      </w:r>
      <w:r w:rsidRPr="00701D52">
        <w:rPr>
          <w:i/>
        </w:rPr>
        <w:t>Р</w:t>
      </w:r>
      <w:r>
        <w:t xml:space="preserve"> – </w:t>
      </w:r>
      <w:r w:rsidRPr="00701D52">
        <w:t>число работников определенной квалификации, участвующих в разработке математического обеспечения и написании программы;</w:t>
      </w:r>
    </w:p>
    <w:p w:rsidR="00D874DD" w:rsidRPr="00701D52" w:rsidRDefault="00D874DD" w:rsidP="00D874DD">
      <w:pPr>
        <w:pStyle w:val="ad"/>
      </w:pPr>
      <w:r w:rsidRPr="00701D52">
        <w:rPr>
          <w:i/>
        </w:rPr>
        <w:t>В</w:t>
      </w:r>
      <w:r w:rsidRPr="00701D52">
        <w:rPr>
          <w:i/>
          <w:vertAlign w:val="subscript"/>
        </w:rPr>
        <w:t>МО</w:t>
      </w:r>
      <w:r w:rsidR="002E799C">
        <w:t xml:space="preserve"> –</w:t>
      </w:r>
      <w:r w:rsidR="002E799C">
        <w:tab/>
        <w:t>время</w:t>
      </w:r>
      <w:r w:rsidRPr="00701D52">
        <w:t xml:space="preserve"> участия работника определенной квалификации в разработке математического обеспечения и написании программы, в час. (см. табл. </w:t>
      </w:r>
      <w:r w:rsidRPr="00D23D3C">
        <w:t>10</w:t>
      </w:r>
      <w:r w:rsidRPr="00701D52">
        <w:t>).</w:t>
      </w:r>
    </w:p>
    <w:p w:rsidR="00D874DD" w:rsidRPr="00701D52" w:rsidRDefault="00D874DD" w:rsidP="00D874DD">
      <w:pPr>
        <w:pStyle w:val="ad"/>
      </w:pPr>
      <w:r w:rsidRPr="00701D52">
        <w:t>Затраты, связанные с работой компьютера при разработке ПО, можно ра</w:t>
      </w:r>
      <w:r w:rsidR="00B82E14">
        <w:t xml:space="preserve">ссчитать укрупненно по формуле </w:t>
      </w:r>
      <w:r w:rsidRPr="00701D52">
        <w:t>9.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995"/>
        <w:gridCol w:w="3360"/>
      </w:tblGrid>
      <w:tr w:rsidR="00D874DD" w:rsidRPr="00701D52" w:rsidTr="00D874DD">
        <w:trPr>
          <w:trHeight w:val="641"/>
        </w:trPr>
        <w:tc>
          <w:tcPr>
            <w:tcW w:w="3204" w:type="pct"/>
            <w:vAlign w:val="center"/>
            <w:hideMark/>
          </w:tcPr>
          <w:p w:rsidR="00D874DD" w:rsidRPr="00701D52" w:rsidRDefault="00D874DD" w:rsidP="00D874DD">
            <w:pPr>
              <w:pStyle w:val="ad"/>
              <w:jc w:val="right"/>
              <w:rPr>
                <w:lang w:val="en-US"/>
              </w:rPr>
            </w:pPr>
            <w:r w:rsidRPr="00701D52">
              <w:object w:dxaOrig="1800" w:dyaOrig="375">
                <v:shape id="_x0000_i1034" type="#_x0000_t75" style="width:93.75pt;height:21.75pt" o:ole="">
                  <v:imagedata r:id="rId31" o:title=""/>
                </v:shape>
                <o:OLEObject Type="Embed" ProgID="Equation.3" ShapeID="_x0000_i1034" DrawAspect="Content" ObjectID="_1585820310" r:id="rId32"/>
              </w:object>
            </w:r>
            <w:r w:rsidRPr="00701D52">
              <w:rPr>
                <w:lang w:val="en-US"/>
              </w:rPr>
              <w:t>,</w:t>
            </w:r>
          </w:p>
        </w:tc>
        <w:tc>
          <w:tcPr>
            <w:tcW w:w="1796" w:type="pct"/>
            <w:vAlign w:val="center"/>
            <w:hideMark/>
          </w:tcPr>
          <w:p w:rsidR="00D874DD" w:rsidRPr="00701D52" w:rsidRDefault="00D874DD" w:rsidP="00D874DD">
            <w:pPr>
              <w:pStyle w:val="ad"/>
              <w:jc w:val="right"/>
            </w:pPr>
            <w:r w:rsidRPr="00701D52">
              <w:t>(9)</w:t>
            </w:r>
          </w:p>
        </w:tc>
      </w:tr>
    </w:tbl>
    <w:p w:rsidR="00D874DD" w:rsidRPr="00701D52" w:rsidRDefault="00D874DD" w:rsidP="00D874DD">
      <w:pPr>
        <w:pStyle w:val="ad"/>
        <w:rPr>
          <w:i/>
        </w:rPr>
      </w:pPr>
      <w:r w:rsidRPr="00701D52">
        <w:t xml:space="preserve">где </w:t>
      </w:r>
      <w:r w:rsidRPr="00701D52">
        <w:tab/>
      </w:r>
      <w:r w:rsidRPr="00701D52">
        <w:rPr>
          <w:i/>
        </w:rPr>
        <w:t>В</w:t>
      </w:r>
      <w:r w:rsidRPr="00701D52">
        <w:rPr>
          <w:i/>
          <w:vertAlign w:val="subscript"/>
        </w:rPr>
        <w:t>М</w:t>
      </w:r>
      <w:r w:rsidRPr="00701D52">
        <w:rPr>
          <w:i/>
        </w:rPr>
        <w:t xml:space="preserve"> </w:t>
      </w:r>
      <w:r w:rsidRPr="00701D52">
        <w:t>–</w:t>
      </w:r>
      <w:r w:rsidRPr="00701D52">
        <w:tab/>
        <w:t xml:space="preserve">машинное время, необходимое для установки программы, редактирования, отладки, тестирования, корректировки и выполнения, в час. (см. табл. </w:t>
      </w:r>
      <w:r w:rsidR="00381092">
        <w:t>11</w:t>
      </w:r>
      <w:r w:rsidRPr="00701D52">
        <w:t>);</w:t>
      </w:r>
    </w:p>
    <w:p w:rsidR="00D874DD" w:rsidRDefault="00D874DD" w:rsidP="00D874DD">
      <w:pPr>
        <w:pStyle w:val="ad"/>
      </w:pPr>
      <w:r w:rsidRPr="00701D52">
        <w:rPr>
          <w:i/>
        </w:rPr>
        <w:t>С</w:t>
      </w:r>
      <w:r w:rsidRPr="00701D52">
        <w:rPr>
          <w:i/>
          <w:vertAlign w:val="subscript"/>
        </w:rPr>
        <w:t>М</w:t>
      </w:r>
      <w:r w:rsidRPr="00701D52">
        <w:rPr>
          <w:i/>
        </w:rPr>
        <w:t xml:space="preserve"> </w:t>
      </w:r>
      <w:r w:rsidRPr="00701D52">
        <w:t>–</w:t>
      </w:r>
      <w:r w:rsidR="0037451D">
        <w:t xml:space="preserve"> </w:t>
      </w:r>
      <w:r w:rsidRPr="00701D52">
        <w:t xml:space="preserve">стоимость одного часа эксплуатации компьютера определенной модели. </w:t>
      </w:r>
    </w:p>
    <w:p w:rsidR="00D874DD" w:rsidRPr="00701D52" w:rsidRDefault="00D874DD" w:rsidP="00D874DD">
      <w:pPr>
        <w:pStyle w:val="ad"/>
      </w:pPr>
      <w:r w:rsidRPr="00701D52">
        <w:t>Стоимость одного часа эксплуатации компьютера можно оп</w:t>
      </w:r>
      <w:r w:rsidR="00B82E14">
        <w:t xml:space="preserve">ределить укрупнённо по формуле </w:t>
      </w:r>
      <w:r w:rsidRPr="00701D52">
        <w:t>10.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03"/>
        <w:gridCol w:w="3052"/>
      </w:tblGrid>
      <w:tr w:rsidR="00D874DD" w:rsidRPr="00701D52" w:rsidTr="00D874DD">
        <w:trPr>
          <w:trHeight w:val="641"/>
        </w:trPr>
        <w:tc>
          <w:tcPr>
            <w:tcW w:w="3369" w:type="pct"/>
            <w:vAlign w:val="center"/>
            <w:hideMark/>
          </w:tcPr>
          <w:p w:rsidR="00D874DD" w:rsidRPr="00701D52" w:rsidRDefault="00D874DD" w:rsidP="00D874DD">
            <w:pPr>
              <w:pStyle w:val="ad"/>
              <w:jc w:val="right"/>
              <w:rPr>
                <w:lang w:val="en-US"/>
              </w:rPr>
            </w:pPr>
            <w:r w:rsidRPr="00701D52">
              <w:object w:dxaOrig="2565" w:dyaOrig="840">
                <v:shape id="_x0000_i1035" type="#_x0000_t75" style="width:129.75pt;height:43.5pt" o:ole="">
                  <v:imagedata r:id="rId33" o:title=""/>
                </v:shape>
                <o:OLEObject Type="Embed" ProgID="Equation.3" ShapeID="_x0000_i1035" DrawAspect="Content" ObjectID="_1585820311" r:id="rId34"/>
              </w:object>
            </w:r>
            <w:r w:rsidRPr="00701D52">
              <w:rPr>
                <w:lang w:val="en-US"/>
              </w:rPr>
              <w:t>,</w:t>
            </w:r>
          </w:p>
        </w:tc>
        <w:tc>
          <w:tcPr>
            <w:tcW w:w="1631" w:type="pct"/>
            <w:vAlign w:val="center"/>
            <w:hideMark/>
          </w:tcPr>
          <w:p w:rsidR="00D874DD" w:rsidRPr="00701D52" w:rsidRDefault="00D874DD" w:rsidP="00D874DD">
            <w:pPr>
              <w:pStyle w:val="ad"/>
              <w:jc w:val="right"/>
            </w:pPr>
            <w:r w:rsidRPr="00701D52">
              <w:t>(10)</w:t>
            </w:r>
          </w:p>
        </w:tc>
      </w:tr>
    </w:tbl>
    <w:p w:rsidR="00D874DD" w:rsidRPr="00701D52" w:rsidRDefault="00D874DD" w:rsidP="00D874DD">
      <w:pPr>
        <w:pStyle w:val="ad"/>
      </w:pPr>
      <w:r w:rsidRPr="00701D52">
        <w:t xml:space="preserve">где </w:t>
      </w:r>
      <w:r w:rsidRPr="00701D52">
        <w:tab/>
      </w:r>
      <w:r w:rsidRPr="00701D52">
        <w:rPr>
          <w:i/>
        </w:rPr>
        <w:t>Т</w:t>
      </w:r>
      <w:r w:rsidRPr="00701D52">
        <w:rPr>
          <w:i/>
          <w:vertAlign w:val="subscript"/>
        </w:rPr>
        <w:t>С</w:t>
      </w:r>
      <w:r w:rsidRPr="00701D52">
        <w:rPr>
          <w:i/>
          <w:vertAlign w:val="superscript"/>
        </w:rPr>
        <w:t>1</w:t>
      </w:r>
      <w:r w:rsidRPr="00701D52">
        <w:t xml:space="preserve"> –</w:t>
      </w:r>
      <w:r w:rsidRPr="00701D52">
        <w:tab/>
        <w:t>минимальная заработная плата,</w:t>
      </w:r>
      <w:r w:rsidR="00231450">
        <w:t xml:space="preserve"> с 1 мая 2018 года составляет 11163</w:t>
      </w:r>
      <w:r w:rsidRPr="00701D52">
        <w:t> руб.;</w:t>
      </w:r>
    </w:p>
    <w:p w:rsidR="00D874DD" w:rsidRPr="00701D52" w:rsidRDefault="00D874DD" w:rsidP="00D874DD">
      <w:pPr>
        <w:pStyle w:val="ad"/>
      </w:pPr>
      <w:r w:rsidRPr="00701D52">
        <w:rPr>
          <w:i/>
        </w:rPr>
        <w:t>Т</w:t>
      </w:r>
      <w:r w:rsidRPr="00701D52">
        <w:rPr>
          <w:i/>
          <w:vertAlign w:val="subscript"/>
        </w:rPr>
        <w:t>К</w:t>
      </w:r>
      <w:r w:rsidRPr="00701D52">
        <w:t xml:space="preserve"> –</w:t>
      </w:r>
      <w:r w:rsidRPr="00701D52">
        <w:tab/>
        <w:t>повышающий коэффициент, соответствующий ставке инженера (программиста);</w:t>
      </w:r>
    </w:p>
    <w:p w:rsidR="00D874DD" w:rsidRPr="00701D52" w:rsidRDefault="00D874DD" w:rsidP="00D874DD">
      <w:pPr>
        <w:pStyle w:val="ad"/>
      </w:pPr>
      <w:r w:rsidRPr="00701D52">
        <w:rPr>
          <w:i/>
        </w:rPr>
        <w:lastRenderedPageBreak/>
        <w:t>К</w:t>
      </w:r>
      <w:r w:rsidRPr="00701D52">
        <w:rPr>
          <w:i/>
          <w:vertAlign w:val="subscript"/>
        </w:rPr>
        <w:t>НР</w:t>
      </w:r>
      <w:r w:rsidRPr="00701D52">
        <w:t xml:space="preserve"> –</w:t>
      </w:r>
      <w:r w:rsidRPr="00701D52">
        <w:tab/>
        <w:t>коэффициент, учитывающий накладные и другие   расходы, связанные с работой компьютера (примем равным 3-4%).</w:t>
      </w:r>
    </w:p>
    <w:p w:rsidR="00D874DD" w:rsidRPr="00701D52" w:rsidRDefault="00D874DD" w:rsidP="00D874DD">
      <w:pPr>
        <w:pStyle w:val="ad"/>
      </w:pPr>
      <w:r w:rsidRPr="00701D52">
        <w:t>Произведём все н</w:t>
      </w:r>
      <w:r w:rsidR="00B82E14">
        <w:t xml:space="preserve">еобходимые расчёты по формулам 2 – </w:t>
      </w:r>
      <w:r w:rsidRPr="00701D52">
        <w:t>10 и для удобства представлени</w:t>
      </w:r>
      <w:r>
        <w:t>я занесём результаты в таблицу 11</w:t>
      </w:r>
      <w:r w:rsidRPr="00701D52">
        <w:t>.</w:t>
      </w:r>
    </w:p>
    <w:p w:rsidR="00D874DD" w:rsidRDefault="00D874DD" w:rsidP="00D874DD">
      <w:pPr>
        <w:pStyle w:val="ad"/>
      </w:pPr>
      <w:r w:rsidRPr="00701D52">
        <w:t>Рассчитаем заработную плату программистов, участвующих в создании математического обеспечения и н</w:t>
      </w:r>
      <w:r w:rsidR="00B82E14">
        <w:t xml:space="preserve">аписании программы, по формуле </w:t>
      </w:r>
      <w:r w:rsidRPr="00701D52">
        <w:t>8.</w:t>
      </w:r>
    </w:p>
    <w:p w:rsidR="00D874DD" w:rsidRPr="00777CB9" w:rsidRDefault="003D3BDF" w:rsidP="008E1327">
      <w:pPr>
        <w:pStyle w:val="ad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=1∙201,6∙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18642</m:t>
              </m:r>
            </m:num>
            <m:den>
              <m:r>
                <w:rPr>
                  <w:rFonts w:ascii="Cambria Math" w:hAnsi="Cambria Math"/>
                </w:rPr>
                <m:t>8∙21</m:t>
              </m:r>
            </m:den>
          </m:f>
          <m:r>
            <w:rPr>
              <w:rFonts w:ascii="Cambria Math" w:hAnsi="Cambria Math"/>
            </w:rPr>
            <m:t>=22370,4 руб</m:t>
          </m:r>
        </m:oMath>
      </m:oMathPara>
    </w:p>
    <w:p w:rsidR="00D874DD" w:rsidRPr="00701D52" w:rsidRDefault="00D874DD" w:rsidP="00D874DD">
      <w:pPr>
        <w:pStyle w:val="ad"/>
      </w:pPr>
      <w:r w:rsidRPr="00701D52">
        <w:t>Рассчитаем заработную плату других работников временной творческой группы, принимающих участие в разработке математического обеспечения и н</w:t>
      </w:r>
      <w:r w:rsidR="00AD46A2">
        <w:t xml:space="preserve">аписании программы, по формуле </w:t>
      </w:r>
      <w:r w:rsidRPr="00701D52">
        <w:t>8.</w:t>
      </w:r>
    </w:p>
    <w:p w:rsidR="00777CB9" w:rsidRPr="00777CB9" w:rsidRDefault="003D3BDF" w:rsidP="00777CB9">
      <w:pPr>
        <w:pStyle w:val="ad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=1∙5∙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34828</m:t>
              </m:r>
            </m:num>
            <m:den>
              <m:r>
                <w:rPr>
                  <w:rFonts w:ascii="Cambria Math" w:hAnsi="Cambria Math"/>
                </w:rPr>
                <m:t>8∙21</m:t>
              </m:r>
            </m:den>
          </m:f>
          <m:r>
            <w:rPr>
              <w:rFonts w:ascii="Cambria Math" w:hAnsi="Cambria Math"/>
            </w:rPr>
            <m:t>=1036,55 руб</m:t>
          </m:r>
        </m:oMath>
      </m:oMathPara>
    </w:p>
    <w:p w:rsidR="00D874DD" w:rsidRDefault="00D874DD" w:rsidP="00D874DD">
      <w:pPr>
        <w:pStyle w:val="ad"/>
      </w:pPr>
      <w:r w:rsidRPr="00701D52">
        <w:t>Рассчитаем затраты на заработную плату работников, участвующих в создании математического обеспечения и н</w:t>
      </w:r>
      <w:r w:rsidR="008E1327">
        <w:t xml:space="preserve">аписании программы, по </w:t>
      </w:r>
      <w:r w:rsidR="002E799C">
        <w:t>формуле </w:t>
      </w:r>
      <w:r w:rsidR="008E1327">
        <w:t>6</w:t>
      </w:r>
      <w:r w:rsidRPr="00701D52">
        <w:t>.</w:t>
      </w:r>
    </w:p>
    <w:p w:rsidR="00777CB9" w:rsidRPr="00777CB9" w:rsidRDefault="003D3BDF" w:rsidP="00777CB9">
      <w:pPr>
        <w:pStyle w:val="ad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МО</m:t>
              </m:r>
            </m:sub>
          </m:sSub>
          <m:r>
            <w:rPr>
              <w:rFonts w:ascii="Cambria Math" w:hAnsi="Cambria Math"/>
            </w:rPr>
            <m:t>=22370,4+1036,55=23406,95 руб</m:t>
          </m:r>
        </m:oMath>
      </m:oMathPara>
    </w:p>
    <w:p w:rsidR="00D874DD" w:rsidRPr="00701D52" w:rsidRDefault="00D874DD" w:rsidP="002E799C">
      <w:pPr>
        <w:pStyle w:val="ad"/>
        <w:jc w:val="center"/>
      </w:pPr>
    </w:p>
    <w:p w:rsidR="00D874DD" w:rsidRDefault="00D874DD" w:rsidP="00D874DD">
      <w:pPr>
        <w:pStyle w:val="ad"/>
      </w:pPr>
      <w:r w:rsidRPr="00701D52">
        <w:t xml:space="preserve">Рассчитаем размер премии, приняв её размер равным 25% от </w:t>
      </w:r>
      <w:r w:rsidRPr="00701D52">
        <w:rPr>
          <w:i/>
        </w:rPr>
        <w:t>ЗП</w:t>
      </w:r>
      <w:r w:rsidRPr="00701D52">
        <w:rPr>
          <w:i/>
          <w:vertAlign w:val="subscript"/>
        </w:rPr>
        <w:t>МО</w:t>
      </w:r>
      <w:r w:rsidRPr="00701D52">
        <w:t>.</w:t>
      </w:r>
    </w:p>
    <w:p w:rsidR="00777CB9" w:rsidRPr="00777CB9" w:rsidRDefault="00777CB9" w:rsidP="00777CB9">
      <w:pPr>
        <w:pStyle w:val="ad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П=0,25∙23406,95=5851,74 руб</m:t>
          </m:r>
        </m:oMath>
      </m:oMathPara>
    </w:p>
    <w:p w:rsidR="00D874DD" w:rsidRPr="00701D52" w:rsidRDefault="00D874DD" w:rsidP="002E799C">
      <w:pPr>
        <w:pStyle w:val="ad"/>
        <w:jc w:val="center"/>
      </w:pPr>
    </w:p>
    <w:p w:rsidR="00D874DD" w:rsidRDefault="00D874DD" w:rsidP="00D874DD">
      <w:pPr>
        <w:pStyle w:val="ad"/>
      </w:pPr>
      <w:r w:rsidRPr="00701D52">
        <w:t>Рассчитаем выплаты по районному коэффициенту как 15% от суммы заработной платы и премии.</w:t>
      </w:r>
    </w:p>
    <w:p w:rsidR="00777CB9" w:rsidRPr="00777CB9" w:rsidRDefault="003D3BDF" w:rsidP="00777CB9">
      <w:pPr>
        <w:pStyle w:val="ad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РК</m:t>
              </m:r>
            </m:sub>
          </m:sSub>
          <m:r>
            <w:rPr>
              <w:rFonts w:ascii="Cambria Math" w:hAnsi="Cambria Math"/>
            </w:rPr>
            <m:t>=0,15∙(23406,95+5851,74)=4388,8 руб</m:t>
          </m:r>
        </m:oMath>
      </m:oMathPara>
    </w:p>
    <w:p w:rsidR="00D874DD" w:rsidRDefault="00D874DD" w:rsidP="00D874DD">
      <w:pPr>
        <w:pStyle w:val="ad"/>
      </w:pPr>
      <w:r w:rsidRPr="00701D52">
        <w:t>Рассчитаем фонд оплаты труда работников, участвующих в создании математического обеспечения и написании программы.</w:t>
      </w:r>
    </w:p>
    <w:p w:rsidR="00777CB9" w:rsidRPr="00777CB9" w:rsidRDefault="003D3BDF" w:rsidP="00777CB9">
      <w:pPr>
        <w:pStyle w:val="ad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ФОТ</m:t>
              </m:r>
            </m:e>
            <m:sub>
              <m:r>
                <w:rPr>
                  <w:rFonts w:ascii="Cambria Math" w:hAnsi="Cambria Math"/>
                </w:rPr>
                <m:t>МО</m:t>
              </m:r>
            </m:sub>
          </m:sSub>
          <m:r>
            <w:rPr>
              <w:rFonts w:ascii="Cambria Math" w:hAnsi="Cambria Math"/>
            </w:rPr>
            <m:t>=23406,95+5851,74+4388,8=33647,49 руб</m:t>
          </m:r>
        </m:oMath>
      </m:oMathPara>
    </w:p>
    <w:p w:rsidR="00D874DD" w:rsidRDefault="00D874DD" w:rsidP="00D874DD">
      <w:pPr>
        <w:pStyle w:val="ad"/>
      </w:pPr>
      <w:r w:rsidRPr="00701D52">
        <w:t>Накладные расходы организации примем в размере 150% от </w:t>
      </w:r>
      <w:r w:rsidRPr="00701D52">
        <w:rPr>
          <w:i/>
        </w:rPr>
        <w:t>ЗП</w:t>
      </w:r>
      <w:r w:rsidRPr="00701D52">
        <w:rPr>
          <w:i/>
          <w:vertAlign w:val="subscript"/>
        </w:rPr>
        <w:t>МО</w:t>
      </w:r>
      <w:r w:rsidRPr="00701D52">
        <w:t>.</w:t>
      </w:r>
    </w:p>
    <w:p w:rsidR="00647733" w:rsidRPr="00777CB9" w:rsidRDefault="003D3BDF" w:rsidP="00647733">
      <w:pPr>
        <w:pStyle w:val="ad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=1,5∙23406,95=35110,42 руб</m:t>
          </m:r>
        </m:oMath>
      </m:oMathPara>
    </w:p>
    <w:p w:rsidR="00D874DD" w:rsidRDefault="00D874DD" w:rsidP="00D874DD">
      <w:pPr>
        <w:pStyle w:val="ad"/>
      </w:pPr>
      <w:r w:rsidRPr="00701D52">
        <w:t>Рассчитаем затраты на создание математического обеспечения и написание програм</w:t>
      </w:r>
      <w:r w:rsidR="002E799C">
        <w:t xml:space="preserve">мы по формуле </w:t>
      </w:r>
      <w:r w:rsidRPr="00701D52">
        <w:t>5.</w:t>
      </w:r>
    </w:p>
    <w:p w:rsidR="00647733" w:rsidRPr="00777CB9" w:rsidRDefault="003D3BDF" w:rsidP="00647733">
      <w:pPr>
        <w:pStyle w:val="ad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МО</m:t>
              </m:r>
            </m:sub>
          </m:sSub>
          <m:r>
            <w:rPr>
              <w:rFonts w:ascii="Cambria Math" w:hAnsi="Cambria Math"/>
            </w:rPr>
            <m:t>=23406,95+4388,8+5851,74+35110,42+0,3∙33647,49=78852,15 руб</m:t>
          </m:r>
        </m:oMath>
      </m:oMathPara>
    </w:p>
    <w:p w:rsidR="00D874DD" w:rsidRDefault="00D874DD" w:rsidP="00D874DD">
      <w:pPr>
        <w:pStyle w:val="ad"/>
        <w:ind w:firstLine="0"/>
      </w:pPr>
      <w:r w:rsidRPr="00701D52">
        <w:t>Рассчитаем стоимость одного часа эксплуатации компьютера по</w:t>
      </w:r>
      <w:r>
        <w:t xml:space="preserve"> </w:t>
      </w:r>
      <w:r w:rsidRPr="00701D52">
        <w:t>формуле</w:t>
      </w:r>
      <w:r>
        <w:t xml:space="preserve"> </w:t>
      </w:r>
      <w:r w:rsidRPr="00701D52">
        <w:t>10.</w:t>
      </w:r>
    </w:p>
    <w:p w:rsidR="0072616F" w:rsidRPr="00777CB9" w:rsidRDefault="003D3BDF" w:rsidP="0072616F">
      <w:pPr>
        <w:pStyle w:val="ad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11163∙(0,035+1,67)</m:t>
              </m:r>
            </m:num>
            <m:den>
              <m:r>
                <w:rPr>
                  <w:rFonts w:ascii="Cambria Math" w:hAnsi="Cambria Math"/>
                </w:rPr>
                <m:t>8∙21</m:t>
              </m:r>
            </m:den>
          </m:f>
          <m:r>
            <w:rPr>
              <w:rFonts w:ascii="Cambria Math" w:hAnsi="Cambria Math"/>
            </w:rPr>
            <m:t>=113,29 руб</m:t>
          </m:r>
        </m:oMath>
      </m:oMathPara>
    </w:p>
    <w:p w:rsidR="00D874DD" w:rsidRPr="00701D52" w:rsidRDefault="00D874DD" w:rsidP="00EF4005">
      <w:pPr>
        <w:pStyle w:val="ad"/>
        <w:jc w:val="center"/>
      </w:pPr>
    </w:p>
    <w:p w:rsidR="00D874DD" w:rsidRDefault="00D874DD" w:rsidP="00D874DD">
      <w:pPr>
        <w:pStyle w:val="ad"/>
      </w:pPr>
      <w:r w:rsidRPr="00701D52">
        <w:t xml:space="preserve">Рассчитаем затраты, связанные с работой компьютера </w:t>
      </w:r>
      <w:r w:rsidR="00CA4DD2">
        <w:t xml:space="preserve">при разработке ПО, по формуле </w:t>
      </w:r>
      <w:r w:rsidRPr="00701D52">
        <w:t>9.</w:t>
      </w:r>
    </w:p>
    <w:p w:rsidR="00D874DD" w:rsidRPr="00C900E9" w:rsidRDefault="003D3BDF" w:rsidP="00C900E9">
      <w:pPr>
        <w:pStyle w:val="ad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КОМ</m:t>
              </m:r>
            </m:sub>
          </m:sSub>
          <m:r>
            <w:rPr>
              <w:rFonts w:ascii="Cambria Math" w:hAnsi="Cambria Math"/>
            </w:rPr>
            <m:t>=207∙113,29=23451,03 руб</m:t>
          </m:r>
        </m:oMath>
      </m:oMathPara>
    </w:p>
    <w:p w:rsidR="00D874DD" w:rsidRDefault="00D874DD" w:rsidP="00D874DD">
      <w:pPr>
        <w:pStyle w:val="ad"/>
      </w:pPr>
      <w:r w:rsidRPr="00701D52">
        <w:t xml:space="preserve">Рассчитаем прочие затраты, которые составляют 30% от </w:t>
      </w:r>
      <w:r w:rsidRPr="00701D52">
        <w:rPr>
          <w:i/>
        </w:rPr>
        <w:t>З</w:t>
      </w:r>
      <w:r w:rsidRPr="00701D52">
        <w:rPr>
          <w:i/>
          <w:vertAlign w:val="subscript"/>
        </w:rPr>
        <w:t>МО</w:t>
      </w:r>
      <w:r w:rsidRPr="00701D52">
        <w:t>.</w:t>
      </w:r>
    </w:p>
    <w:p w:rsidR="00D874DD" w:rsidRPr="00701D52" w:rsidRDefault="003D3BDF" w:rsidP="00430E34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=0,3∙78852,15=23655,65 руб</m:t>
          </m:r>
        </m:oMath>
      </m:oMathPara>
    </w:p>
    <w:p w:rsidR="00D874DD" w:rsidRDefault="00D874DD" w:rsidP="00D874DD">
      <w:pPr>
        <w:pStyle w:val="ad"/>
      </w:pPr>
      <w:r w:rsidRPr="00701D52">
        <w:t>Рассчитаем затраты на ра</w:t>
      </w:r>
      <w:r>
        <w:t>зработку программы по формуле (</w:t>
      </w:r>
      <w:r w:rsidRPr="00D23D3C">
        <w:t>8.2</w:t>
      </w:r>
      <w:r w:rsidRPr="00701D52">
        <w:t>.4).</w:t>
      </w:r>
    </w:p>
    <w:p w:rsidR="00D874DD" w:rsidRPr="00701D52" w:rsidRDefault="003D3BDF" w:rsidP="00430E34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РП</m:t>
              </m:r>
            </m:sub>
          </m:sSub>
          <m:r>
            <w:rPr>
              <w:rFonts w:ascii="Cambria Math" w:hAnsi="Cambria Math"/>
            </w:rPr>
            <m:t>=78852,15+23451,03+23655,65=125958,8 руб</m:t>
          </m:r>
        </m:oMath>
      </m:oMathPara>
    </w:p>
    <w:p w:rsidR="00D874DD" w:rsidRDefault="00D874DD" w:rsidP="00D874DD">
      <w:pPr>
        <w:pStyle w:val="ad"/>
      </w:pPr>
      <w:r w:rsidRPr="00701D52">
        <w:t xml:space="preserve">Рассчитаем затраты на маркетинговые исследования как 15% от </w:t>
      </w:r>
      <w:r w:rsidRPr="00701D52">
        <w:rPr>
          <w:i/>
        </w:rPr>
        <w:t>З</w:t>
      </w:r>
      <w:r w:rsidRPr="00701D52">
        <w:rPr>
          <w:i/>
          <w:vertAlign w:val="subscript"/>
        </w:rPr>
        <w:t>РП</w:t>
      </w:r>
      <w:r w:rsidRPr="00701D52">
        <w:t>.</w:t>
      </w:r>
    </w:p>
    <w:p w:rsidR="00D874DD" w:rsidRPr="00701D52" w:rsidRDefault="003D3BDF" w:rsidP="00430E34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МИ</m:t>
              </m:r>
            </m:sub>
          </m:sSub>
          <m:r>
            <w:rPr>
              <w:rFonts w:ascii="Cambria Math" w:hAnsi="Cambria Math"/>
            </w:rPr>
            <m:t>=0,15∙125958,8=18893,82 руб</m:t>
          </m:r>
        </m:oMath>
      </m:oMathPara>
    </w:p>
    <w:p w:rsidR="00D874DD" w:rsidRDefault="00D874DD" w:rsidP="00D874DD">
      <w:pPr>
        <w:pStyle w:val="ad"/>
      </w:pPr>
      <w:r w:rsidRPr="00701D52">
        <w:t xml:space="preserve">Рассчитаем затраты на оформление программы как 20% от </w:t>
      </w:r>
      <w:r w:rsidRPr="00701D52">
        <w:rPr>
          <w:i/>
        </w:rPr>
        <w:t>З</w:t>
      </w:r>
      <w:r w:rsidRPr="00701D52">
        <w:rPr>
          <w:i/>
          <w:vertAlign w:val="subscript"/>
        </w:rPr>
        <w:t>РП</w:t>
      </w:r>
      <w:r w:rsidRPr="00701D52">
        <w:t>.</w:t>
      </w:r>
    </w:p>
    <w:p w:rsidR="00D874DD" w:rsidRPr="00701D52" w:rsidRDefault="003D3BDF" w:rsidP="00430E34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ОФ</m:t>
              </m:r>
            </m:sub>
          </m:sSub>
          <m:r>
            <w:rPr>
              <w:rFonts w:ascii="Cambria Math" w:hAnsi="Cambria Math"/>
            </w:rPr>
            <m:t>=0,2∙125958,8=25191,77 руб</m:t>
          </m:r>
        </m:oMath>
      </m:oMathPara>
    </w:p>
    <w:p w:rsidR="00D874DD" w:rsidRDefault="00D874DD" w:rsidP="00D874DD">
      <w:pPr>
        <w:pStyle w:val="ad"/>
      </w:pPr>
      <w:r w:rsidRPr="00701D52">
        <w:t>Рассчитаем общий фонд оплаты труда работников, участвующих в с</w:t>
      </w:r>
      <w:r w:rsidR="00A22876">
        <w:t>оздании программы, по формуле 3</w:t>
      </w:r>
      <w:r w:rsidRPr="00701D52">
        <w:t>.</w:t>
      </w:r>
    </w:p>
    <w:p w:rsidR="00D874DD" w:rsidRPr="00701D52" w:rsidRDefault="003D3BDF" w:rsidP="00430E34">
      <w:pPr>
        <w:pStyle w:val="ad"/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Фот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6∙1∙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34828</m:t>
                  </m:r>
                </m:num>
                <m:den>
                  <m:r>
                    <w:rPr>
                      <w:rFonts w:ascii="Cambria Math" w:hAnsi="Cambria Math"/>
                    </w:rPr>
                    <m:t>8∙21</m:t>
                  </m:r>
                </m:den>
              </m:f>
              <m:r>
                <w:rPr>
                  <w:rFonts w:ascii="Cambria Math" w:hAnsi="Cambria Math"/>
                </w:rPr>
                <m:t>+5851,74+4388,8</m:t>
              </m:r>
            </m:e>
          </m:d>
          <m:r>
            <w:rPr>
              <w:rFonts w:ascii="Cambria Math" w:hAnsi="Cambria Math"/>
            </w:rPr>
            <m:t>+(304∙1∙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18642</m:t>
              </m:r>
            </m:num>
            <m:den>
              <m:r>
                <w:rPr>
                  <w:rFonts w:ascii="Cambria Math" w:hAnsi="Cambria Math"/>
                </w:rPr>
                <m:t>8∙21</m:t>
              </m:r>
            </m:den>
          </m:f>
          <m:r>
            <w:rPr>
              <w:rFonts w:ascii="Cambria Math" w:hAnsi="Cambria Math"/>
            </w:rPr>
            <m:t>+5851,74+4388,8=55458,08</m:t>
          </m:r>
        </m:oMath>
      </m:oMathPara>
    </w:p>
    <w:p w:rsidR="00D874DD" w:rsidRDefault="00D874DD" w:rsidP="00D874DD">
      <w:pPr>
        <w:pStyle w:val="ad"/>
      </w:pPr>
      <w:r w:rsidRPr="00701D52">
        <w:t>Рассчитаем налоги, включаемые в затраты организации, приняв налоговую ставку 15%.</w:t>
      </w:r>
    </w:p>
    <w:p w:rsidR="00D874DD" w:rsidRPr="00701D52" w:rsidRDefault="003D3BDF" w:rsidP="00430E34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СП</m:t>
              </m:r>
            </m:sub>
          </m:sSub>
          <m:r>
            <w:rPr>
              <w:rFonts w:ascii="Cambria Math" w:hAnsi="Cambria Math"/>
            </w:rPr>
            <m:t>=0,15∙55458,08=8318,71 руб</m:t>
          </m:r>
        </m:oMath>
      </m:oMathPara>
    </w:p>
    <w:p w:rsidR="00D874DD" w:rsidRDefault="00D874DD" w:rsidP="00D874DD">
      <w:pPr>
        <w:pStyle w:val="ad"/>
      </w:pPr>
      <w:r w:rsidRPr="00701D52">
        <w:t xml:space="preserve">Рассчитаем общие затраты на </w:t>
      </w:r>
      <w:r w:rsidR="00430E34">
        <w:t xml:space="preserve">создание программы по формуле </w:t>
      </w:r>
      <w:r w:rsidRPr="00701D52">
        <w:t>2.</w:t>
      </w:r>
    </w:p>
    <w:p w:rsidR="00D874DD" w:rsidRPr="00701D52" w:rsidRDefault="003D3BDF" w:rsidP="00430E34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СП</m:t>
              </m:r>
            </m:sub>
          </m:sSub>
          <m:r>
            <w:rPr>
              <w:rFonts w:ascii="Cambria Math" w:hAnsi="Cambria Math"/>
            </w:rPr>
            <m:t>=125958,8+18893,82+25,191,77+8318,71=178363,1 руб</m:t>
          </m:r>
        </m:oMath>
      </m:oMathPara>
    </w:p>
    <w:p w:rsidR="00A37A22" w:rsidRDefault="00A37A22" w:rsidP="00D874DD">
      <w:pPr>
        <w:pStyle w:val="ad"/>
        <w:ind w:firstLine="0"/>
      </w:pPr>
    </w:p>
    <w:p w:rsidR="00A37A22" w:rsidRDefault="00A37A22">
      <w:pPr>
        <w:spacing w:after="200" w:line="276" w:lineRule="auto"/>
        <w:rPr>
          <w:sz w:val="28"/>
          <w:szCs w:val="28"/>
        </w:rPr>
      </w:pPr>
      <w:r>
        <w:br w:type="page"/>
      </w:r>
    </w:p>
    <w:p w:rsidR="00D874DD" w:rsidRPr="003778FD" w:rsidRDefault="00C746CC" w:rsidP="00D874DD">
      <w:pPr>
        <w:pStyle w:val="ad"/>
        <w:ind w:firstLine="0"/>
      </w:pPr>
      <w:r>
        <w:lastRenderedPageBreak/>
        <w:t>Таблица 13</w:t>
      </w:r>
      <w:r w:rsidR="00D874DD">
        <w:t xml:space="preserve"> – Смета затрат на создание ПО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6"/>
        <w:gridCol w:w="1775"/>
        <w:gridCol w:w="1414"/>
      </w:tblGrid>
      <w:tr w:rsidR="00D874DD" w:rsidRPr="005C42F3" w:rsidTr="00B162ED">
        <w:trPr>
          <w:trHeight w:val="454"/>
          <w:jc w:val="center"/>
        </w:trPr>
        <w:tc>
          <w:tcPr>
            <w:tcW w:w="0" w:type="auto"/>
            <w:hideMark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Наименование статьи затрат</w:t>
            </w:r>
          </w:p>
        </w:tc>
        <w:tc>
          <w:tcPr>
            <w:tcW w:w="0" w:type="auto"/>
            <w:hideMark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Обозначение</w:t>
            </w:r>
          </w:p>
        </w:tc>
        <w:tc>
          <w:tcPr>
            <w:tcW w:w="0" w:type="auto"/>
            <w:hideMark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Сумма, руб.</w:t>
            </w:r>
          </w:p>
        </w:tc>
      </w:tr>
      <w:tr w:rsidR="00D874DD" w:rsidRPr="005C42F3" w:rsidTr="00B162ED">
        <w:trPr>
          <w:trHeight w:val="454"/>
          <w:jc w:val="center"/>
        </w:trPr>
        <w:tc>
          <w:tcPr>
            <w:tcW w:w="0" w:type="auto"/>
            <w:hideMark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5C42F3">
              <w:t>Зарплата программистов</w:t>
            </w:r>
          </w:p>
        </w:tc>
        <w:tc>
          <w:tcPr>
            <w:tcW w:w="0" w:type="auto"/>
            <w:hideMark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ЗП</w:t>
            </w:r>
            <w:r w:rsidRPr="005C42F3">
              <w:rPr>
                <w:vertAlign w:val="subscript"/>
              </w:rPr>
              <w:t>П</w:t>
            </w:r>
          </w:p>
        </w:tc>
        <w:tc>
          <w:tcPr>
            <w:tcW w:w="0" w:type="auto"/>
            <w:hideMark/>
          </w:tcPr>
          <w:p w:rsidR="00D874DD" w:rsidRPr="005C42F3" w:rsidRDefault="00E438C7" w:rsidP="00B162ED">
            <w:pPr>
              <w:pStyle w:val="ad"/>
              <w:spacing w:line="276" w:lineRule="auto"/>
              <w:ind w:firstLine="0"/>
              <w:jc w:val="center"/>
            </w:pPr>
            <w:r>
              <w:t>22370,4</w:t>
            </w:r>
          </w:p>
        </w:tc>
      </w:tr>
      <w:tr w:rsidR="00D874DD" w:rsidRPr="005C42F3" w:rsidTr="00B162ED">
        <w:trPr>
          <w:trHeight w:val="454"/>
          <w:jc w:val="center"/>
        </w:trPr>
        <w:tc>
          <w:tcPr>
            <w:tcW w:w="0" w:type="auto"/>
            <w:hideMark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5C42F3">
              <w:t>Зарплата других специалистов</w:t>
            </w:r>
          </w:p>
        </w:tc>
        <w:tc>
          <w:tcPr>
            <w:tcW w:w="0" w:type="auto"/>
            <w:hideMark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proofErr w:type="spellStart"/>
            <w:r w:rsidRPr="005C42F3">
              <w:t>ЗП</w:t>
            </w:r>
            <w:r w:rsidRPr="005C42F3">
              <w:rPr>
                <w:vertAlign w:val="subscript"/>
              </w:rPr>
              <w:t>Др</w:t>
            </w:r>
            <w:proofErr w:type="spellEnd"/>
          </w:p>
        </w:tc>
        <w:tc>
          <w:tcPr>
            <w:tcW w:w="0" w:type="auto"/>
            <w:hideMark/>
          </w:tcPr>
          <w:p w:rsidR="00D874DD" w:rsidRPr="005C42F3" w:rsidRDefault="00E438C7" w:rsidP="00B162ED">
            <w:pPr>
              <w:pStyle w:val="ad"/>
              <w:spacing w:line="276" w:lineRule="auto"/>
              <w:ind w:firstLine="0"/>
              <w:jc w:val="center"/>
            </w:pPr>
            <w:r>
              <w:t>1036,55</w:t>
            </w:r>
          </w:p>
        </w:tc>
      </w:tr>
      <w:tr w:rsidR="00D874DD" w:rsidRPr="005C42F3" w:rsidTr="00B162ED">
        <w:trPr>
          <w:trHeight w:val="454"/>
          <w:jc w:val="center"/>
        </w:trPr>
        <w:tc>
          <w:tcPr>
            <w:tcW w:w="0" w:type="auto"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5C42F3">
              <w:t>Итого зарплаты, израсходованной на создание математического обеспечения и написание программы</w:t>
            </w:r>
          </w:p>
        </w:tc>
        <w:tc>
          <w:tcPr>
            <w:tcW w:w="0" w:type="auto"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ЗП</w:t>
            </w:r>
            <w:r w:rsidRPr="005C42F3">
              <w:rPr>
                <w:vertAlign w:val="subscript"/>
              </w:rPr>
              <w:t>МО</w:t>
            </w:r>
          </w:p>
        </w:tc>
        <w:tc>
          <w:tcPr>
            <w:tcW w:w="0" w:type="auto"/>
          </w:tcPr>
          <w:p w:rsidR="00D874DD" w:rsidRPr="005C42F3" w:rsidRDefault="00E438C7" w:rsidP="00B162ED">
            <w:pPr>
              <w:pStyle w:val="ad"/>
              <w:spacing w:line="276" w:lineRule="auto"/>
              <w:ind w:firstLine="0"/>
              <w:jc w:val="center"/>
            </w:pPr>
            <w:r>
              <w:t>23406,95</w:t>
            </w:r>
          </w:p>
        </w:tc>
      </w:tr>
      <w:tr w:rsidR="00D874DD" w:rsidRPr="005C42F3" w:rsidTr="00B162ED">
        <w:trPr>
          <w:trHeight w:val="454"/>
          <w:jc w:val="center"/>
        </w:trPr>
        <w:tc>
          <w:tcPr>
            <w:tcW w:w="0" w:type="auto"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5C42F3">
              <w:t>Премия</w:t>
            </w:r>
          </w:p>
        </w:tc>
        <w:tc>
          <w:tcPr>
            <w:tcW w:w="0" w:type="auto"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П</w:t>
            </w:r>
          </w:p>
        </w:tc>
        <w:tc>
          <w:tcPr>
            <w:tcW w:w="0" w:type="auto"/>
          </w:tcPr>
          <w:p w:rsidR="00D874DD" w:rsidRPr="005C42F3" w:rsidRDefault="00E438C7" w:rsidP="00B162ED">
            <w:pPr>
              <w:pStyle w:val="ad"/>
              <w:spacing w:line="276" w:lineRule="auto"/>
              <w:ind w:firstLine="0"/>
              <w:jc w:val="center"/>
            </w:pPr>
            <w:r>
              <w:t>5851,74</w:t>
            </w:r>
          </w:p>
        </w:tc>
      </w:tr>
      <w:tr w:rsidR="00D874DD" w:rsidRPr="005C42F3" w:rsidTr="00B162ED">
        <w:trPr>
          <w:trHeight w:val="454"/>
          <w:jc w:val="center"/>
        </w:trPr>
        <w:tc>
          <w:tcPr>
            <w:tcW w:w="0" w:type="auto"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5C42F3">
              <w:t>Выплаты по районным коэффициентам</w:t>
            </w:r>
          </w:p>
        </w:tc>
        <w:tc>
          <w:tcPr>
            <w:tcW w:w="0" w:type="auto"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В</w:t>
            </w:r>
            <w:r w:rsidRPr="005C42F3">
              <w:rPr>
                <w:vertAlign w:val="subscript"/>
              </w:rPr>
              <w:t>РК</w:t>
            </w:r>
          </w:p>
        </w:tc>
        <w:tc>
          <w:tcPr>
            <w:tcW w:w="0" w:type="auto"/>
          </w:tcPr>
          <w:p w:rsidR="00D874DD" w:rsidRPr="005C42F3" w:rsidRDefault="00E438C7" w:rsidP="00B162ED">
            <w:pPr>
              <w:pStyle w:val="ad"/>
              <w:spacing w:line="276" w:lineRule="auto"/>
              <w:ind w:firstLine="0"/>
              <w:jc w:val="center"/>
            </w:pPr>
            <w:r>
              <w:t>4388,8</w:t>
            </w:r>
          </w:p>
        </w:tc>
      </w:tr>
      <w:tr w:rsidR="00D874DD" w:rsidRPr="005C42F3" w:rsidTr="00B162ED">
        <w:trPr>
          <w:trHeight w:val="454"/>
          <w:jc w:val="center"/>
        </w:trPr>
        <w:tc>
          <w:tcPr>
            <w:tcW w:w="0" w:type="auto"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5C42F3">
              <w:t>Страховые взносы с ФОТ</w:t>
            </w:r>
          </w:p>
        </w:tc>
        <w:tc>
          <w:tcPr>
            <w:tcW w:w="0" w:type="auto"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С</w:t>
            </w:r>
            <w:r w:rsidRPr="005C42F3">
              <w:rPr>
                <w:vertAlign w:val="subscript"/>
              </w:rPr>
              <w:t>СН</w:t>
            </w:r>
          </w:p>
        </w:tc>
        <w:tc>
          <w:tcPr>
            <w:tcW w:w="0" w:type="auto"/>
          </w:tcPr>
          <w:p w:rsidR="00D874DD" w:rsidRPr="005C42F3" w:rsidRDefault="00E438C7" w:rsidP="00B162ED">
            <w:pPr>
              <w:pStyle w:val="ad"/>
              <w:spacing w:line="276" w:lineRule="auto"/>
              <w:ind w:firstLine="0"/>
              <w:jc w:val="center"/>
            </w:pPr>
            <w:r>
              <w:t>10094,25</w:t>
            </w:r>
          </w:p>
        </w:tc>
      </w:tr>
      <w:tr w:rsidR="00D874DD" w:rsidRPr="005C42F3" w:rsidTr="00B162ED">
        <w:trPr>
          <w:trHeight w:val="454"/>
          <w:jc w:val="center"/>
        </w:trPr>
        <w:tc>
          <w:tcPr>
            <w:tcW w:w="0" w:type="auto"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5C42F3">
              <w:t>Накладные расходы</w:t>
            </w:r>
          </w:p>
        </w:tc>
        <w:tc>
          <w:tcPr>
            <w:tcW w:w="0" w:type="auto"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Н</w:t>
            </w:r>
            <w:r w:rsidRPr="005C42F3">
              <w:rPr>
                <w:vertAlign w:val="subscript"/>
              </w:rPr>
              <w:t>Р</w:t>
            </w:r>
          </w:p>
        </w:tc>
        <w:tc>
          <w:tcPr>
            <w:tcW w:w="0" w:type="auto"/>
          </w:tcPr>
          <w:p w:rsidR="00D874DD" w:rsidRPr="005C42F3" w:rsidRDefault="00E438C7" w:rsidP="00B162ED">
            <w:pPr>
              <w:pStyle w:val="ad"/>
              <w:spacing w:line="276" w:lineRule="auto"/>
              <w:ind w:firstLine="0"/>
              <w:jc w:val="center"/>
            </w:pPr>
            <w:r>
              <w:t>35110,42</w:t>
            </w:r>
          </w:p>
        </w:tc>
      </w:tr>
      <w:tr w:rsidR="00D874DD" w:rsidRPr="005C42F3" w:rsidTr="00B162ED">
        <w:trPr>
          <w:trHeight w:val="454"/>
          <w:jc w:val="center"/>
        </w:trPr>
        <w:tc>
          <w:tcPr>
            <w:tcW w:w="0" w:type="auto"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5C42F3">
              <w:t>Итого затрат на создание ПО и написание программы</w:t>
            </w:r>
          </w:p>
        </w:tc>
        <w:tc>
          <w:tcPr>
            <w:tcW w:w="0" w:type="auto"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З</w:t>
            </w:r>
            <w:r w:rsidRPr="005C42F3">
              <w:rPr>
                <w:vertAlign w:val="subscript"/>
              </w:rPr>
              <w:t>МО</w:t>
            </w:r>
          </w:p>
        </w:tc>
        <w:tc>
          <w:tcPr>
            <w:tcW w:w="0" w:type="auto"/>
          </w:tcPr>
          <w:p w:rsidR="00D874DD" w:rsidRPr="005C42F3" w:rsidRDefault="00E438C7" w:rsidP="00B162ED">
            <w:pPr>
              <w:pStyle w:val="ad"/>
              <w:spacing w:line="276" w:lineRule="auto"/>
              <w:ind w:firstLine="0"/>
              <w:jc w:val="center"/>
            </w:pPr>
            <w:r>
              <w:t>78852,15</w:t>
            </w:r>
          </w:p>
        </w:tc>
      </w:tr>
      <w:tr w:rsidR="00AD46A2" w:rsidRPr="005C42F3" w:rsidTr="006549DB">
        <w:trPr>
          <w:trHeight w:val="454"/>
          <w:jc w:val="center"/>
        </w:trPr>
        <w:tc>
          <w:tcPr>
            <w:tcW w:w="0" w:type="auto"/>
          </w:tcPr>
          <w:p w:rsidR="00AD46A2" w:rsidRPr="005C42F3" w:rsidRDefault="00AD46A2" w:rsidP="00B162ED">
            <w:pPr>
              <w:pStyle w:val="ad"/>
              <w:spacing w:line="276" w:lineRule="auto"/>
              <w:ind w:firstLine="0"/>
              <w:jc w:val="left"/>
            </w:pPr>
            <w:r w:rsidRPr="005C42F3">
              <w:t>Затраты, связанные с работой компьютера при разработке ПО</w:t>
            </w:r>
          </w:p>
        </w:tc>
        <w:tc>
          <w:tcPr>
            <w:tcW w:w="0" w:type="auto"/>
          </w:tcPr>
          <w:p w:rsidR="00AD46A2" w:rsidRPr="005C42F3" w:rsidRDefault="00AD46A2" w:rsidP="00B162ED">
            <w:pPr>
              <w:pStyle w:val="ad"/>
              <w:spacing w:line="276" w:lineRule="auto"/>
              <w:ind w:firstLine="0"/>
              <w:jc w:val="center"/>
            </w:pPr>
            <w:proofErr w:type="spellStart"/>
            <w:r w:rsidRPr="005C42F3">
              <w:t>З</w:t>
            </w:r>
            <w:r w:rsidRPr="00AD46A2">
              <w:t>Ком</w:t>
            </w:r>
            <w:proofErr w:type="spellEnd"/>
          </w:p>
        </w:tc>
        <w:tc>
          <w:tcPr>
            <w:tcW w:w="0" w:type="auto"/>
          </w:tcPr>
          <w:p w:rsidR="00AD46A2" w:rsidRPr="005C42F3" w:rsidRDefault="00E438C7" w:rsidP="00E438C7">
            <w:pPr>
              <w:pStyle w:val="ad"/>
              <w:spacing w:line="276" w:lineRule="auto"/>
              <w:ind w:firstLine="0"/>
              <w:jc w:val="center"/>
            </w:pPr>
            <w:r>
              <w:t>23451,03</w:t>
            </w:r>
          </w:p>
        </w:tc>
      </w:tr>
      <w:tr w:rsidR="00AD46A2" w:rsidRPr="005C42F3" w:rsidTr="006549DB">
        <w:trPr>
          <w:trHeight w:val="454"/>
          <w:jc w:val="center"/>
        </w:trPr>
        <w:tc>
          <w:tcPr>
            <w:tcW w:w="0" w:type="auto"/>
          </w:tcPr>
          <w:p w:rsidR="00AD46A2" w:rsidRPr="005C42F3" w:rsidRDefault="00AD46A2" w:rsidP="00B162ED">
            <w:pPr>
              <w:pStyle w:val="ad"/>
              <w:spacing w:line="276" w:lineRule="auto"/>
              <w:ind w:firstLine="0"/>
              <w:jc w:val="left"/>
            </w:pPr>
            <w:r w:rsidRPr="005C42F3">
              <w:t>Прочие затраты, связанные с разработкой ПО</w:t>
            </w:r>
          </w:p>
        </w:tc>
        <w:tc>
          <w:tcPr>
            <w:tcW w:w="0" w:type="auto"/>
          </w:tcPr>
          <w:p w:rsidR="00AD46A2" w:rsidRPr="005C42F3" w:rsidRDefault="00AD46A2" w:rsidP="00B162ED">
            <w:pPr>
              <w:pStyle w:val="ad"/>
              <w:spacing w:line="276" w:lineRule="auto"/>
              <w:ind w:firstLine="0"/>
              <w:jc w:val="center"/>
            </w:pPr>
            <w:proofErr w:type="spellStart"/>
            <w:r w:rsidRPr="005C42F3">
              <w:t>З</w:t>
            </w:r>
            <w:r w:rsidRPr="00AD46A2">
              <w:t>Пр</w:t>
            </w:r>
            <w:proofErr w:type="spellEnd"/>
          </w:p>
        </w:tc>
        <w:tc>
          <w:tcPr>
            <w:tcW w:w="0" w:type="auto"/>
          </w:tcPr>
          <w:p w:rsidR="00AD46A2" w:rsidRPr="005C42F3" w:rsidRDefault="00E438C7" w:rsidP="00B162ED">
            <w:pPr>
              <w:pStyle w:val="ad"/>
              <w:spacing w:line="276" w:lineRule="auto"/>
              <w:ind w:firstLine="0"/>
              <w:jc w:val="center"/>
            </w:pPr>
            <w:r>
              <w:t>23655,65</w:t>
            </w:r>
          </w:p>
        </w:tc>
      </w:tr>
      <w:tr w:rsidR="00AD46A2" w:rsidRPr="005C42F3" w:rsidTr="006549DB">
        <w:trPr>
          <w:trHeight w:val="454"/>
          <w:jc w:val="center"/>
        </w:trPr>
        <w:tc>
          <w:tcPr>
            <w:tcW w:w="0" w:type="auto"/>
          </w:tcPr>
          <w:p w:rsidR="00AD46A2" w:rsidRPr="005C42F3" w:rsidRDefault="00AD46A2" w:rsidP="00B162ED">
            <w:pPr>
              <w:pStyle w:val="ad"/>
              <w:spacing w:line="276" w:lineRule="auto"/>
              <w:ind w:firstLine="0"/>
              <w:jc w:val="left"/>
            </w:pPr>
            <w:r w:rsidRPr="005C42F3">
              <w:t>Итого затрат на разработку ПО</w:t>
            </w:r>
          </w:p>
        </w:tc>
        <w:tc>
          <w:tcPr>
            <w:tcW w:w="0" w:type="auto"/>
          </w:tcPr>
          <w:p w:rsidR="00AD46A2" w:rsidRPr="005C42F3" w:rsidRDefault="00AD46A2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З</w:t>
            </w:r>
            <w:r w:rsidRPr="00AD46A2">
              <w:t>РП</w:t>
            </w:r>
          </w:p>
        </w:tc>
        <w:tc>
          <w:tcPr>
            <w:tcW w:w="0" w:type="auto"/>
          </w:tcPr>
          <w:p w:rsidR="00AD46A2" w:rsidRPr="005C42F3" w:rsidRDefault="00E438C7" w:rsidP="00B162ED">
            <w:pPr>
              <w:pStyle w:val="ad"/>
              <w:spacing w:line="276" w:lineRule="auto"/>
              <w:ind w:firstLine="0"/>
              <w:jc w:val="center"/>
            </w:pPr>
            <w:r>
              <w:t>125958,8</w:t>
            </w:r>
          </w:p>
        </w:tc>
      </w:tr>
      <w:tr w:rsidR="00AD46A2" w:rsidRPr="005C42F3" w:rsidTr="006549DB">
        <w:trPr>
          <w:trHeight w:val="454"/>
          <w:jc w:val="center"/>
        </w:trPr>
        <w:tc>
          <w:tcPr>
            <w:tcW w:w="0" w:type="auto"/>
          </w:tcPr>
          <w:p w:rsidR="00AD46A2" w:rsidRPr="005C42F3" w:rsidRDefault="00AD46A2" w:rsidP="00B162ED">
            <w:pPr>
              <w:pStyle w:val="ad"/>
              <w:spacing w:line="276" w:lineRule="auto"/>
              <w:ind w:firstLine="0"/>
              <w:jc w:val="left"/>
            </w:pPr>
            <w:r w:rsidRPr="005C42F3">
              <w:t>Налоги, включаемые в затраты на создание программы</w:t>
            </w:r>
          </w:p>
        </w:tc>
        <w:tc>
          <w:tcPr>
            <w:tcW w:w="0" w:type="auto"/>
          </w:tcPr>
          <w:p w:rsidR="00AD46A2" w:rsidRPr="005C42F3" w:rsidRDefault="00AD46A2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Н</w:t>
            </w:r>
            <w:r w:rsidRPr="00AD46A2">
              <w:t>СП</w:t>
            </w:r>
          </w:p>
        </w:tc>
        <w:tc>
          <w:tcPr>
            <w:tcW w:w="0" w:type="auto"/>
          </w:tcPr>
          <w:p w:rsidR="00AD46A2" w:rsidRPr="005C42F3" w:rsidRDefault="00E438C7" w:rsidP="00B162ED">
            <w:pPr>
              <w:pStyle w:val="ad"/>
              <w:spacing w:line="276" w:lineRule="auto"/>
              <w:ind w:firstLine="0"/>
              <w:jc w:val="center"/>
            </w:pPr>
            <w:r>
              <w:t>8318,71</w:t>
            </w:r>
          </w:p>
        </w:tc>
      </w:tr>
      <w:tr w:rsidR="006549DB" w:rsidRPr="005C42F3" w:rsidTr="006549DB">
        <w:trPr>
          <w:trHeight w:val="454"/>
          <w:jc w:val="center"/>
        </w:trPr>
        <w:tc>
          <w:tcPr>
            <w:tcW w:w="0" w:type="auto"/>
          </w:tcPr>
          <w:p w:rsidR="006549DB" w:rsidRPr="005C42F3" w:rsidRDefault="006549DB" w:rsidP="006549DB">
            <w:pPr>
              <w:pStyle w:val="ad"/>
              <w:spacing w:line="276" w:lineRule="auto"/>
              <w:ind w:firstLine="0"/>
              <w:jc w:val="left"/>
            </w:pPr>
            <w:r w:rsidRPr="005C42F3">
              <w:t>Затраты на оформление программного продукта</w:t>
            </w:r>
          </w:p>
        </w:tc>
        <w:tc>
          <w:tcPr>
            <w:tcW w:w="0" w:type="auto"/>
          </w:tcPr>
          <w:p w:rsidR="006549DB" w:rsidRPr="005C42F3" w:rsidRDefault="006549DB" w:rsidP="006549DB">
            <w:pPr>
              <w:pStyle w:val="ad"/>
              <w:spacing w:line="276" w:lineRule="auto"/>
              <w:ind w:firstLine="0"/>
              <w:jc w:val="center"/>
            </w:pPr>
            <w:proofErr w:type="spellStart"/>
            <w:r w:rsidRPr="005C42F3">
              <w:t>З</w:t>
            </w:r>
            <w:r w:rsidRPr="005C42F3">
              <w:rPr>
                <w:vertAlign w:val="subscript"/>
              </w:rPr>
              <w:t>Оф</w:t>
            </w:r>
            <w:proofErr w:type="spellEnd"/>
          </w:p>
        </w:tc>
        <w:tc>
          <w:tcPr>
            <w:tcW w:w="0" w:type="auto"/>
          </w:tcPr>
          <w:p w:rsidR="006549DB" w:rsidRPr="005C42F3" w:rsidRDefault="006549DB" w:rsidP="006549DB">
            <w:pPr>
              <w:pStyle w:val="ad"/>
              <w:spacing w:line="276" w:lineRule="auto"/>
              <w:ind w:firstLine="0"/>
              <w:jc w:val="center"/>
            </w:pPr>
            <w:r>
              <w:t>25191,77</w:t>
            </w:r>
          </w:p>
        </w:tc>
      </w:tr>
      <w:tr w:rsidR="006549DB" w:rsidRPr="005C42F3" w:rsidTr="006549DB">
        <w:trPr>
          <w:trHeight w:val="454"/>
          <w:jc w:val="center"/>
        </w:trPr>
        <w:tc>
          <w:tcPr>
            <w:tcW w:w="0" w:type="auto"/>
          </w:tcPr>
          <w:p w:rsidR="006549DB" w:rsidRPr="005C42F3" w:rsidRDefault="006549DB" w:rsidP="006549DB">
            <w:pPr>
              <w:pStyle w:val="ad"/>
              <w:spacing w:line="276" w:lineRule="auto"/>
              <w:ind w:firstLine="0"/>
              <w:jc w:val="left"/>
            </w:pPr>
            <w:r w:rsidRPr="005C42F3">
              <w:t>Затраты на маркетинговые исследования</w:t>
            </w:r>
          </w:p>
        </w:tc>
        <w:tc>
          <w:tcPr>
            <w:tcW w:w="0" w:type="auto"/>
          </w:tcPr>
          <w:p w:rsidR="006549DB" w:rsidRPr="005C42F3" w:rsidRDefault="006549DB" w:rsidP="006549DB">
            <w:pPr>
              <w:pStyle w:val="ad"/>
              <w:spacing w:line="276" w:lineRule="auto"/>
              <w:ind w:firstLine="0"/>
              <w:jc w:val="center"/>
            </w:pPr>
            <w:r w:rsidRPr="005C42F3">
              <w:t>З</w:t>
            </w:r>
            <w:r w:rsidRPr="005C42F3">
              <w:rPr>
                <w:vertAlign w:val="subscript"/>
              </w:rPr>
              <w:t>МИ</w:t>
            </w:r>
          </w:p>
        </w:tc>
        <w:tc>
          <w:tcPr>
            <w:tcW w:w="0" w:type="auto"/>
          </w:tcPr>
          <w:p w:rsidR="006549DB" w:rsidRPr="005C42F3" w:rsidRDefault="006549DB" w:rsidP="006549DB">
            <w:pPr>
              <w:pStyle w:val="ad"/>
              <w:spacing w:line="276" w:lineRule="auto"/>
              <w:ind w:firstLine="0"/>
              <w:jc w:val="center"/>
            </w:pPr>
            <w:r>
              <w:t>18893,82</w:t>
            </w:r>
          </w:p>
        </w:tc>
      </w:tr>
      <w:tr w:rsidR="006549DB" w:rsidRPr="005C42F3" w:rsidTr="006549DB">
        <w:trPr>
          <w:trHeight w:val="454"/>
          <w:jc w:val="center"/>
        </w:trPr>
        <w:tc>
          <w:tcPr>
            <w:tcW w:w="0" w:type="auto"/>
          </w:tcPr>
          <w:p w:rsidR="006549DB" w:rsidRPr="005C42F3" w:rsidRDefault="006549DB" w:rsidP="006549DB">
            <w:pPr>
              <w:pStyle w:val="ad"/>
              <w:spacing w:line="276" w:lineRule="auto"/>
              <w:ind w:firstLine="0"/>
              <w:jc w:val="left"/>
            </w:pPr>
            <w:r w:rsidRPr="005C42F3">
              <w:t>Всего затрат на создание ПО</w:t>
            </w:r>
          </w:p>
        </w:tc>
        <w:tc>
          <w:tcPr>
            <w:tcW w:w="0" w:type="auto"/>
          </w:tcPr>
          <w:p w:rsidR="006549DB" w:rsidRPr="005C42F3" w:rsidRDefault="006549DB" w:rsidP="006549DB">
            <w:pPr>
              <w:pStyle w:val="ad"/>
              <w:spacing w:line="276" w:lineRule="auto"/>
              <w:ind w:firstLine="0"/>
              <w:jc w:val="center"/>
            </w:pPr>
            <w:r w:rsidRPr="005C42F3">
              <w:t>З</w:t>
            </w:r>
            <w:r w:rsidRPr="005C42F3">
              <w:rPr>
                <w:vertAlign w:val="subscript"/>
              </w:rPr>
              <w:t>СП</w:t>
            </w:r>
          </w:p>
        </w:tc>
        <w:tc>
          <w:tcPr>
            <w:tcW w:w="0" w:type="auto"/>
          </w:tcPr>
          <w:p w:rsidR="006549DB" w:rsidRPr="005C42F3" w:rsidRDefault="006549DB" w:rsidP="006549DB">
            <w:pPr>
              <w:pStyle w:val="ad"/>
              <w:spacing w:line="276" w:lineRule="auto"/>
              <w:ind w:firstLine="0"/>
              <w:jc w:val="center"/>
            </w:pPr>
            <w:r>
              <w:t>178363,1</w:t>
            </w:r>
          </w:p>
        </w:tc>
      </w:tr>
    </w:tbl>
    <w:p w:rsidR="00D874DD" w:rsidRPr="005C42F3" w:rsidRDefault="00D874DD" w:rsidP="00D874DD">
      <w:pPr>
        <w:pStyle w:val="ad"/>
      </w:pPr>
      <w:r w:rsidRPr="005C42F3">
        <w:t>Рассчитав общие затраты на создание программы, далее следует опред</w:t>
      </w:r>
      <w:r w:rsidR="00025D7C">
        <w:t xml:space="preserve">елить его проектные цены, т.к. </w:t>
      </w:r>
      <w:r w:rsidRPr="005C42F3">
        <w:t>на создание программы требуются расходы.</w:t>
      </w:r>
    </w:p>
    <w:p w:rsidR="00D874DD" w:rsidRPr="005C42F3" w:rsidRDefault="00D874DD" w:rsidP="00D874DD">
      <w:pPr>
        <w:pStyle w:val="ad"/>
      </w:pPr>
      <w:r w:rsidRPr="005C42F3">
        <w:t>Цена со</w:t>
      </w:r>
      <w:r w:rsidR="00025D7C">
        <w:t xml:space="preserve">здания определяется по формуле </w:t>
      </w:r>
      <w:r w:rsidRPr="005C42F3">
        <w:t>11.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42"/>
        <w:gridCol w:w="3813"/>
      </w:tblGrid>
      <w:tr w:rsidR="00D874DD" w:rsidRPr="005C42F3" w:rsidTr="00AD46A2">
        <w:trPr>
          <w:trHeight w:val="331"/>
        </w:trPr>
        <w:tc>
          <w:tcPr>
            <w:tcW w:w="2962" w:type="pct"/>
            <w:vAlign w:val="center"/>
            <w:hideMark/>
          </w:tcPr>
          <w:p w:rsidR="00D874DD" w:rsidRPr="005C42F3" w:rsidRDefault="00D874DD" w:rsidP="00D874DD">
            <w:pPr>
              <w:pStyle w:val="ad"/>
              <w:jc w:val="right"/>
            </w:pPr>
            <w:r w:rsidRPr="005C42F3">
              <w:object w:dxaOrig="1540" w:dyaOrig="360">
                <v:shape id="_x0000_i1036" type="#_x0000_t75" style="width:78.75pt;height:21pt" o:ole="">
                  <v:imagedata r:id="rId35" o:title=""/>
                </v:shape>
                <o:OLEObject Type="Embed" ProgID="Equation.3" ShapeID="_x0000_i1036" DrawAspect="Content" ObjectID="_1585820312" r:id="rId36"/>
              </w:object>
            </w:r>
            <w:r w:rsidRPr="005C42F3">
              <w:t>,</w:t>
            </w:r>
          </w:p>
        </w:tc>
        <w:tc>
          <w:tcPr>
            <w:tcW w:w="2038" w:type="pct"/>
            <w:vAlign w:val="center"/>
            <w:hideMark/>
          </w:tcPr>
          <w:p w:rsidR="00D874DD" w:rsidRPr="005C42F3" w:rsidRDefault="00D874DD" w:rsidP="00D874DD">
            <w:pPr>
              <w:pStyle w:val="ad"/>
              <w:jc w:val="right"/>
            </w:pPr>
            <w:r w:rsidRPr="005C42F3">
              <w:t>(11)</w:t>
            </w:r>
          </w:p>
        </w:tc>
      </w:tr>
    </w:tbl>
    <w:p w:rsidR="00D874DD" w:rsidRDefault="00D874DD" w:rsidP="00D874DD">
      <w:pPr>
        <w:pStyle w:val="ad"/>
      </w:pPr>
      <w:r w:rsidRPr="005C42F3">
        <w:t xml:space="preserve">где </w:t>
      </w:r>
      <w:r w:rsidRPr="005C42F3">
        <w:tab/>
      </w:r>
      <w:r w:rsidRPr="005C42F3">
        <w:rPr>
          <w:i/>
        </w:rPr>
        <w:t>П</w:t>
      </w:r>
      <w:r w:rsidRPr="005C42F3">
        <w:rPr>
          <w:i/>
          <w:vertAlign w:val="subscript"/>
        </w:rPr>
        <w:t>Р</w:t>
      </w:r>
      <w:r w:rsidRPr="005C42F3">
        <w:t xml:space="preserve"> – </w:t>
      </w:r>
      <w:r w:rsidRPr="005C42F3">
        <w:tab/>
        <w:t>размер прибыли.</w:t>
      </w:r>
    </w:p>
    <w:p w:rsidR="00D874DD" w:rsidRPr="005C42F3" w:rsidRDefault="00D874DD" w:rsidP="00D874DD">
      <w:pPr>
        <w:pStyle w:val="ad"/>
      </w:pPr>
      <w:r w:rsidRPr="005C42F3">
        <w:t>Величину при</w:t>
      </w:r>
      <w:r w:rsidR="00025D7C">
        <w:t xml:space="preserve">были рассчитывают по формуле </w:t>
      </w:r>
      <w:r w:rsidRPr="005C42F3">
        <w:t>12.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57"/>
        <w:gridCol w:w="3798"/>
      </w:tblGrid>
      <w:tr w:rsidR="00D874DD" w:rsidRPr="005C42F3" w:rsidTr="00AD46A2">
        <w:trPr>
          <w:trHeight w:val="283"/>
        </w:trPr>
        <w:tc>
          <w:tcPr>
            <w:tcW w:w="2970" w:type="pct"/>
            <w:vAlign w:val="center"/>
            <w:hideMark/>
          </w:tcPr>
          <w:p w:rsidR="00D874DD" w:rsidRPr="005C42F3" w:rsidRDefault="0008314B" w:rsidP="00D874DD">
            <w:pPr>
              <w:pStyle w:val="ad"/>
              <w:jc w:val="right"/>
              <w:rPr>
                <w:lang w:val="en-US"/>
              </w:rPr>
            </w:pPr>
            <w:r w:rsidRPr="0008314B">
              <w:rPr>
                <w:position w:val="-12"/>
              </w:rPr>
              <w:object w:dxaOrig="1420" w:dyaOrig="360">
                <v:shape id="_x0000_i1037" type="#_x0000_t75" style="width:69pt;height:21pt" o:ole="">
                  <v:imagedata r:id="rId37" o:title=""/>
                </v:shape>
                <o:OLEObject Type="Embed" ProgID="Equation.3" ShapeID="_x0000_i1037" DrawAspect="Content" ObjectID="_1585820313" r:id="rId38"/>
              </w:object>
            </w:r>
            <w:r w:rsidR="00D874DD" w:rsidRPr="005C42F3">
              <w:rPr>
                <w:lang w:val="en-US"/>
              </w:rPr>
              <w:t>,</w:t>
            </w:r>
          </w:p>
        </w:tc>
        <w:tc>
          <w:tcPr>
            <w:tcW w:w="2030" w:type="pct"/>
            <w:vAlign w:val="center"/>
            <w:hideMark/>
          </w:tcPr>
          <w:p w:rsidR="00D874DD" w:rsidRPr="005C42F3" w:rsidRDefault="00D874DD" w:rsidP="00025D7C">
            <w:pPr>
              <w:pStyle w:val="ad"/>
              <w:jc w:val="right"/>
            </w:pPr>
            <w:r>
              <w:t>(</w:t>
            </w:r>
            <w:r w:rsidRPr="005C42F3">
              <w:t>12)</w:t>
            </w:r>
          </w:p>
        </w:tc>
      </w:tr>
    </w:tbl>
    <w:p w:rsidR="00D874DD" w:rsidRDefault="00025D7C" w:rsidP="00D874DD">
      <w:pPr>
        <w:pStyle w:val="ad"/>
      </w:pPr>
      <w:r>
        <w:lastRenderedPageBreak/>
        <w:t xml:space="preserve">где </w:t>
      </w:r>
      <w:r w:rsidR="00D874DD" w:rsidRPr="005C42F3">
        <w:rPr>
          <w:i/>
        </w:rPr>
        <w:t>У</w:t>
      </w:r>
      <w:r w:rsidR="00D874DD" w:rsidRPr="005C42F3">
        <w:rPr>
          <w:i/>
          <w:vertAlign w:val="subscript"/>
        </w:rPr>
        <w:t>Р</w:t>
      </w:r>
      <w:r>
        <w:t xml:space="preserve"> – </w:t>
      </w:r>
      <w:r w:rsidR="00D874DD" w:rsidRPr="005C42F3">
        <w:t>уровень рентабельности программного продукта (можно принять в размере 0.2–0.3).</w:t>
      </w:r>
    </w:p>
    <w:p w:rsidR="00D874DD" w:rsidRPr="005C42F3" w:rsidRDefault="00D874DD" w:rsidP="00D874DD">
      <w:pPr>
        <w:pStyle w:val="ad"/>
      </w:pPr>
      <w:r w:rsidRPr="005C42F3">
        <w:t>Розничную цену П</w:t>
      </w:r>
      <w:r w:rsidR="00025D7C">
        <w:t>О можно определить по формуле (</w:t>
      </w:r>
      <w:r w:rsidRPr="005C42F3">
        <w:t>13).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03"/>
        <w:gridCol w:w="3052"/>
      </w:tblGrid>
      <w:tr w:rsidR="00D874DD" w:rsidRPr="005C42F3" w:rsidTr="00AD46A2">
        <w:trPr>
          <w:trHeight w:val="299"/>
        </w:trPr>
        <w:tc>
          <w:tcPr>
            <w:tcW w:w="3369" w:type="pct"/>
            <w:vAlign w:val="center"/>
            <w:hideMark/>
          </w:tcPr>
          <w:p w:rsidR="00D874DD" w:rsidRPr="005C42F3" w:rsidRDefault="00D874DD" w:rsidP="00D874DD">
            <w:pPr>
              <w:pStyle w:val="ad"/>
              <w:jc w:val="right"/>
              <w:rPr>
                <w:lang w:val="en-US"/>
              </w:rPr>
            </w:pPr>
            <w:r w:rsidRPr="005C42F3">
              <w:object w:dxaOrig="2610" w:dyaOrig="375">
                <v:shape id="_x0000_i1038" type="#_x0000_t75" style="width:129.75pt;height:21.75pt" o:ole="">
                  <v:imagedata r:id="rId39" o:title=""/>
                </v:shape>
                <o:OLEObject Type="Embed" ProgID="Equation.3" ShapeID="_x0000_i1038" DrawAspect="Content" ObjectID="_1585820314" r:id="rId40"/>
              </w:object>
            </w:r>
            <w:r w:rsidRPr="005C42F3">
              <w:rPr>
                <w:lang w:val="en-US"/>
              </w:rPr>
              <w:t>,</w:t>
            </w:r>
          </w:p>
        </w:tc>
        <w:tc>
          <w:tcPr>
            <w:tcW w:w="1631" w:type="pct"/>
            <w:vAlign w:val="center"/>
            <w:hideMark/>
          </w:tcPr>
          <w:p w:rsidR="00D874DD" w:rsidRPr="005C42F3" w:rsidRDefault="00D874DD" w:rsidP="00025D7C">
            <w:pPr>
              <w:pStyle w:val="ad"/>
              <w:jc w:val="right"/>
            </w:pPr>
            <w:r>
              <w:t>(</w:t>
            </w:r>
            <w:r w:rsidRPr="005C42F3">
              <w:t>13)</w:t>
            </w:r>
          </w:p>
        </w:tc>
      </w:tr>
    </w:tbl>
    <w:p w:rsidR="00D874DD" w:rsidRPr="005C42F3" w:rsidRDefault="00025D7C" w:rsidP="00D874DD">
      <w:pPr>
        <w:pStyle w:val="ad"/>
      </w:pPr>
      <w:r>
        <w:t xml:space="preserve">где </w:t>
      </w:r>
      <w:r w:rsidR="00D874DD" w:rsidRPr="005C42F3">
        <w:rPr>
          <w:i/>
        </w:rPr>
        <w:t>НДС</w:t>
      </w:r>
      <w:r>
        <w:t xml:space="preserve"> – </w:t>
      </w:r>
      <w:r w:rsidR="00D874DD" w:rsidRPr="005C42F3">
        <w:t>налог на добавле</w:t>
      </w:r>
      <w:r w:rsidR="002E00B4">
        <w:t>нную стоимость (на 1 января 2018</w:t>
      </w:r>
      <w:r w:rsidR="00D874DD" w:rsidRPr="005C42F3">
        <w:t xml:space="preserve"> года – 18%);</w:t>
      </w:r>
    </w:p>
    <w:p w:rsidR="00D874DD" w:rsidRPr="005C42F3" w:rsidRDefault="00D874DD" w:rsidP="00D874DD">
      <w:pPr>
        <w:pStyle w:val="ad"/>
      </w:pPr>
      <w:r w:rsidRPr="005C42F3">
        <w:rPr>
          <w:i/>
        </w:rPr>
        <w:t>Т</w:t>
      </w:r>
      <w:r w:rsidRPr="005C42F3">
        <w:rPr>
          <w:i/>
          <w:vertAlign w:val="subscript"/>
        </w:rPr>
        <w:t>Н</w:t>
      </w:r>
      <w:r w:rsidRPr="005C42F3">
        <w:t xml:space="preserve"> –</w:t>
      </w:r>
      <w:r w:rsidR="00025D7C">
        <w:t xml:space="preserve"> </w:t>
      </w:r>
      <w:r w:rsidRPr="005C42F3">
        <w:t xml:space="preserve">торговая наценка при реализации ПО через специализированные магазины (торговых посредников), ее можно принять в размере 10-20% от </w:t>
      </w:r>
      <w:r w:rsidRPr="005C42F3">
        <w:rPr>
          <w:i/>
        </w:rPr>
        <w:t>Ц</w:t>
      </w:r>
      <w:r w:rsidRPr="005C42F3">
        <w:rPr>
          <w:i/>
          <w:vertAlign w:val="subscript"/>
        </w:rPr>
        <w:t>С</w:t>
      </w:r>
      <w:r w:rsidRPr="005C42F3">
        <w:t>.</w:t>
      </w:r>
    </w:p>
    <w:p w:rsidR="00D874DD" w:rsidRPr="005C42F3" w:rsidRDefault="00D874DD" w:rsidP="00D874DD">
      <w:pPr>
        <w:pStyle w:val="ad"/>
      </w:pPr>
      <w:r w:rsidRPr="005C42F3">
        <w:t xml:space="preserve">Произведём расчет проектируемых цен на ПО </w:t>
      </w:r>
      <w:proofErr w:type="spellStart"/>
      <w:r w:rsidRPr="005C42F3">
        <w:t>по</w:t>
      </w:r>
      <w:proofErr w:type="spellEnd"/>
      <w:r w:rsidRPr="005C42F3">
        <w:t xml:space="preserve"> форм</w:t>
      </w:r>
      <w:r w:rsidR="00025D7C">
        <w:t xml:space="preserve">улам </w:t>
      </w:r>
      <w:r w:rsidRPr="005C42F3">
        <w:t>11 –</w:t>
      </w:r>
      <w:r>
        <w:t xml:space="preserve"> </w:t>
      </w:r>
      <w:r w:rsidRPr="005C42F3">
        <w:t>13 с предположением о том, что будет разработан и продан только один экземпляр. Результаты</w:t>
      </w:r>
      <w:r>
        <w:t xml:space="preserve"> расчётов представим в таблице </w:t>
      </w:r>
      <w:r w:rsidRPr="00D23D3C">
        <w:t>1</w:t>
      </w:r>
      <w:r w:rsidR="00AD46A2">
        <w:t>3</w:t>
      </w:r>
      <w:r w:rsidRPr="005C42F3">
        <w:t xml:space="preserve">. </w:t>
      </w:r>
    </w:p>
    <w:p w:rsidR="00D874DD" w:rsidRDefault="00D874DD" w:rsidP="00D874DD">
      <w:pPr>
        <w:pStyle w:val="ad"/>
      </w:pPr>
      <w:r w:rsidRPr="005C42F3">
        <w:t>Рассчита</w:t>
      </w:r>
      <w:r w:rsidR="00025D7C">
        <w:t xml:space="preserve">ем величину прибыли по формуле </w:t>
      </w:r>
      <w:r w:rsidRPr="005C42F3">
        <w:t>12.</w:t>
      </w:r>
    </w:p>
    <w:p w:rsidR="00D874DD" w:rsidRPr="005C42F3" w:rsidRDefault="003D3BDF" w:rsidP="007D5DD3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=0,2∙178363,1=35672,63 руб</m:t>
          </m:r>
        </m:oMath>
      </m:oMathPara>
    </w:p>
    <w:p w:rsidR="00D874DD" w:rsidRDefault="00D874DD" w:rsidP="00D874DD">
      <w:pPr>
        <w:pStyle w:val="ad"/>
      </w:pPr>
      <w:r w:rsidRPr="005C42F3">
        <w:t>Рассчитаем цену создания программы по фор</w:t>
      </w:r>
      <w:r w:rsidR="00025D7C">
        <w:t xml:space="preserve">муле </w:t>
      </w:r>
      <w:r w:rsidRPr="005C42F3">
        <w:t>11.</w:t>
      </w:r>
    </w:p>
    <w:p w:rsidR="00D874DD" w:rsidRPr="005C42F3" w:rsidRDefault="003D3BDF" w:rsidP="002E00B4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=178363,1+35672,63=214035,8 руб</m:t>
          </m:r>
        </m:oMath>
      </m:oMathPara>
    </w:p>
    <w:p w:rsidR="00D874DD" w:rsidRDefault="00D874DD" w:rsidP="00D874DD">
      <w:pPr>
        <w:pStyle w:val="ad"/>
      </w:pPr>
      <w:r w:rsidRPr="005C42F3">
        <w:t>Рассчитаем розничную цену программы по формуле 13.</w:t>
      </w:r>
    </w:p>
    <w:p w:rsidR="007C0DF1" w:rsidRDefault="003D3BDF" w:rsidP="007D5DD3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=214035,8+214035,8∙0,18+214035,8∙0,1=273965,8 руб</m:t>
          </m:r>
        </m:oMath>
      </m:oMathPara>
    </w:p>
    <w:p w:rsidR="007C0DF1" w:rsidRDefault="007C0DF1">
      <w:pPr>
        <w:spacing w:after="200" w:line="276" w:lineRule="auto"/>
        <w:rPr>
          <w:sz w:val="28"/>
          <w:szCs w:val="28"/>
        </w:rPr>
      </w:pPr>
    </w:p>
    <w:p w:rsidR="00D874DD" w:rsidRDefault="00D874DD" w:rsidP="00B162ED">
      <w:pPr>
        <w:pStyle w:val="ad"/>
        <w:ind w:firstLine="0"/>
      </w:pPr>
      <w:r>
        <w:t>Таблица 1</w:t>
      </w:r>
      <w:r w:rsidR="00C746CC">
        <w:t>4</w:t>
      </w:r>
      <w:r>
        <w:t xml:space="preserve"> – Расчет цены ПО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9"/>
        <w:gridCol w:w="1776"/>
        <w:gridCol w:w="2400"/>
      </w:tblGrid>
      <w:tr w:rsidR="00D874DD" w:rsidRPr="00AD3625" w:rsidTr="00B162ED">
        <w:trPr>
          <w:trHeight w:val="454"/>
          <w:jc w:val="center"/>
        </w:trPr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Наименование показателя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Обозначение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4DD" w:rsidRPr="005C42F3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5C42F3">
              <w:t>Сумма, руб.</w:t>
            </w:r>
          </w:p>
        </w:tc>
      </w:tr>
      <w:tr w:rsidR="00D874DD" w:rsidRPr="00AD3625" w:rsidTr="00B162ED">
        <w:trPr>
          <w:trHeight w:val="454"/>
          <w:jc w:val="center"/>
        </w:trPr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E26D05">
              <w:t>Затраты на создание ПО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E26D05">
              <w:t>З</w:t>
            </w:r>
            <w:r w:rsidRPr="00E26D05">
              <w:rPr>
                <w:vertAlign w:val="subscript"/>
              </w:rPr>
              <w:t>СП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2E00B4" w:rsidP="00B162ED">
            <w:pPr>
              <w:pStyle w:val="ad"/>
              <w:spacing w:line="276" w:lineRule="auto"/>
              <w:ind w:firstLine="0"/>
              <w:jc w:val="center"/>
            </w:pPr>
            <w:r>
              <w:t>178363,1</w:t>
            </w:r>
          </w:p>
        </w:tc>
      </w:tr>
      <w:tr w:rsidR="00D874DD" w:rsidRPr="00AD3625" w:rsidTr="00B162ED">
        <w:trPr>
          <w:trHeight w:val="454"/>
          <w:jc w:val="center"/>
        </w:trPr>
        <w:tc>
          <w:tcPr>
            <w:tcW w:w="2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E26D05">
              <w:t>Прибыль</w:t>
            </w:r>
          </w:p>
        </w:tc>
        <w:tc>
          <w:tcPr>
            <w:tcW w:w="9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E26D05">
              <w:t>П</w:t>
            </w:r>
            <w:r w:rsidRPr="00E26D05">
              <w:rPr>
                <w:vertAlign w:val="subscript"/>
              </w:rPr>
              <w:t>Р</w:t>
            </w:r>
          </w:p>
        </w:tc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2E00B4" w:rsidP="00B162ED">
            <w:pPr>
              <w:pStyle w:val="ad"/>
              <w:spacing w:line="276" w:lineRule="auto"/>
              <w:ind w:firstLine="0"/>
              <w:jc w:val="center"/>
            </w:pPr>
            <w:r>
              <w:t>35672,63</w:t>
            </w:r>
          </w:p>
        </w:tc>
      </w:tr>
      <w:tr w:rsidR="00D874DD" w:rsidRPr="00AD3625" w:rsidTr="00B162ED">
        <w:trPr>
          <w:trHeight w:val="454"/>
          <w:jc w:val="center"/>
        </w:trPr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E26D05">
              <w:t>Цена создания ПО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E26D05">
              <w:t>Ц</w:t>
            </w:r>
            <w:r w:rsidRPr="00E26D05">
              <w:rPr>
                <w:vertAlign w:val="subscript"/>
              </w:rPr>
              <w:t>С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2E00B4" w:rsidP="00B162ED">
            <w:pPr>
              <w:pStyle w:val="ad"/>
              <w:spacing w:line="276" w:lineRule="auto"/>
              <w:ind w:firstLine="0"/>
              <w:jc w:val="center"/>
            </w:pPr>
            <w:r>
              <w:t>214035,8</w:t>
            </w:r>
          </w:p>
        </w:tc>
      </w:tr>
      <w:tr w:rsidR="00D874DD" w:rsidRPr="00AD3625" w:rsidTr="00B162ED">
        <w:trPr>
          <w:trHeight w:val="454"/>
          <w:jc w:val="center"/>
        </w:trPr>
        <w:tc>
          <w:tcPr>
            <w:tcW w:w="276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E26D05">
              <w:t>Налог на добавленную стоимость</w:t>
            </w:r>
          </w:p>
        </w:tc>
        <w:tc>
          <w:tcPr>
            <w:tcW w:w="9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E26D05">
              <w:t>НДС</w:t>
            </w:r>
          </w:p>
        </w:tc>
        <w:tc>
          <w:tcPr>
            <w:tcW w:w="12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940C15" w:rsidP="00940C15">
            <w:pPr>
              <w:pStyle w:val="ad"/>
              <w:spacing w:line="276" w:lineRule="auto"/>
              <w:ind w:firstLine="0"/>
              <w:jc w:val="center"/>
            </w:pPr>
            <w:r>
              <w:t>38526,44</w:t>
            </w:r>
          </w:p>
        </w:tc>
      </w:tr>
      <w:tr w:rsidR="00D874DD" w:rsidRPr="00AD3625" w:rsidTr="00B162ED">
        <w:trPr>
          <w:trHeight w:val="454"/>
          <w:jc w:val="center"/>
        </w:trPr>
        <w:tc>
          <w:tcPr>
            <w:tcW w:w="2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E26D05">
              <w:t>Торговая наценка</w:t>
            </w:r>
          </w:p>
        </w:tc>
        <w:tc>
          <w:tcPr>
            <w:tcW w:w="9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E26D05">
              <w:t>Т</w:t>
            </w:r>
            <w:r w:rsidRPr="00E26D05">
              <w:rPr>
                <w:vertAlign w:val="subscript"/>
              </w:rPr>
              <w:t>Н</w:t>
            </w:r>
          </w:p>
        </w:tc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940C15" w:rsidP="00940C15">
            <w:pPr>
              <w:pStyle w:val="ad"/>
              <w:spacing w:line="276" w:lineRule="auto"/>
              <w:ind w:firstLine="0"/>
              <w:jc w:val="center"/>
            </w:pPr>
            <w:r>
              <w:t>21403,58</w:t>
            </w:r>
          </w:p>
        </w:tc>
      </w:tr>
      <w:tr w:rsidR="00D874DD" w:rsidRPr="00AD3625" w:rsidTr="00B162ED">
        <w:trPr>
          <w:trHeight w:val="454"/>
          <w:jc w:val="center"/>
        </w:trPr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D874DD" w:rsidP="00B162ED">
            <w:pPr>
              <w:pStyle w:val="ad"/>
              <w:spacing w:line="276" w:lineRule="auto"/>
              <w:ind w:firstLine="0"/>
              <w:jc w:val="left"/>
            </w:pPr>
            <w:r w:rsidRPr="00E26D05">
              <w:t>Розничная цена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D874DD" w:rsidP="00B162ED">
            <w:pPr>
              <w:pStyle w:val="ad"/>
              <w:spacing w:line="276" w:lineRule="auto"/>
              <w:ind w:firstLine="0"/>
              <w:jc w:val="center"/>
            </w:pPr>
            <w:r w:rsidRPr="00E26D05">
              <w:t>Ц</w:t>
            </w:r>
            <w:r w:rsidRPr="00E26D05">
              <w:rPr>
                <w:vertAlign w:val="subscript"/>
              </w:rPr>
              <w:t>Р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4DD" w:rsidRPr="00E26D05" w:rsidRDefault="00940C15" w:rsidP="00940C15">
            <w:pPr>
              <w:pStyle w:val="ad"/>
              <w:spacing w:line="276" w:lineRule="auto"/>
              <w:ind w:firstLine="0"/>
              <w:jc w:val="center"/>
            </w:pPr>
            <w:r>
              <w:t>273965</w:t>
            </w:r>
            <w:r w:rsidR="00D874DD">
              <w:t>,</w:t>
            </w:r>
            <w:r>
              <w:t>8</w:t>
            </w:r>
          </w:p>
        </w:tc>
      </w:tr>
    </w:tbl>
    <w:p w:rsidR="00A37A22" w:rsidRDefault="00A37A22" w:rsidP="00D874DD">
      <w:pPr>
        <w:pStyle w:val="ad"/>
      </w:pPr>
    </w:p>
    <w:p w:rsidR="00A37A22" w:rsidRDefault="00A37A22">
      <w:pPr>
        <w:spacing w:after="200" w:line="276" w:lineRule="auto"/>
        <w:rPr>
          <w:sz w:val="28"/>
          <w:szCs w:val="28"/>
        </w:rPr>
      </w:pPr>
      <w:r>
        <w:br w:type="page"/>
      </w:r>
    </w:p>
    <w:p w:rsidR="0019276B" w:rsidRDefault="0019276B" w:rsidP="003E1849">
      <w:pPr>
        <w:pStyle w:val="23"/>
        <w:ind w:firstLine="567"/>
      </w:pPr>
      <w:bookmarkStart w:id="35" w:name="_Toc511326852"/>
      <w:r>
        <w:lastRenderedPageBreak/>
        <w:t xml:space="preserve">8.3 </w:t>
      </w:r>
      <w:r w:rsidRPr="0019276B">
        <w:t>Расчет выручки и прибыли от реализации программного продукта</w:t>
      </w:r>
      <w:bookmarkEnd w:id="35"/>
    </w:p>
    <w:p w:rsidR="00A62AFB" w:rsidRDefault="00A62AFB" w:rsidP="00A62AFB">
      <w:pPr>
        <w:pStyle w:val="ad"/>
      </w:pPr>
      <w:r>
        <w:t xml:space="preserve">После расчета затрат и цен, проделанного в подразделе </w:t>
      </w:r>
      <w:r w:rsidRPr="00D23D3C">
        <w:t>8.2</w:t>
      </w:r>
      <w:r>
        <w:t>, нужно определить предполагаемую сумму выручки и прибыли от внедрения программы.</w:t>
      </w:r>
    </w:p>
    <w:p w:rsidR="00A62AFB" w:rsidRDefault="00A62AFB" w:rsidP="00A62AFB">
      <w:pPr>
        <w:pStyle w:val="ad"/>
      </w:pPr>
      <w:r>
        <w:t xml:space="preserve">Валовая выручка от реализации ПО </w:t>
      </w:r>
      <w:proofErr w:type="spellStart"/>
      <w:r>
        <w:t>по</w:t>
      </w:r>
      <w:proofErr w:type="spellEnd"/>
      <w:r>
        <w:t xml:space="preserve"> рыночной цене (без учета торговой н</w:t>
      </w:r>
      <w:r w:rsidR="007D5DD3">
        <w:t xml:space="preserve">аценки) вычисляется по формуле </w:t>
      </w:r>
      <w:r w:rsidRPr="00D23D3C">
        <w:t>1</w:t>
      </w:r>
      <w:r w:rsidR="00AD46A2">
        <w:t>4</w:t>
      </w:r>
      <w: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122"/>
        <w:gridCol w:w="3233"/>
      </w:tblGrid>
      <w:tr w:rsidR="00A62AFB" w:rsidTr="00AD46A2">
        <w:trPr>
          <w:trHeight w:val="278"/>
        </w:trPr>
        <w:tc>
          <w:tcPr>
            <w:tcW w:w="3272" w:type="pct"/>
            <w:vAlign w:val="center"/>
            <w:hideMark/>
          </w:tcPr>
          <w:p w:rsidR="00A62AFB" w:rsidRDefault="00A62AFB" w:rsidP="00A62AFB">
            <w:pPr>
              <w:pStyle w:val="ad"/>
              <w:jc w:val="right"/>
              <w:rPr>
                <w:lang w:val="en-US"/>
              </w:rPr>
            </w:pPr>
            <w:r w:rsidRPr="006B7009">
              <w:rPr>
                <w:position w:val="-12"/>
              </w:rPr>
              <w:object w:dxaOrig="2040" w:dyaOrig="375">
                <v:shape id="_x0000_i1039" type="#_x0000_t75" style="width:102pt;height:18.75pt" o:ole="">
                  <v:imagedata r:id="rId41" o:title=""/>
                </v:shape>
                <o:OLEObject Type="Embed" ProgID="Equation.3" ShapeID="_x0000_i1039" DrawAspect="Content" ObjectID="_1585820315" r:id="rId42"/>
              </w:object>
            </w:r>
            <w:r>
              <w:rPr>
                <w:lang w:val="en-US"/>
              </w:rPr>
              <w:t>,</w:t>
            </w:r>
          </w:p>
        </w:tc>
        <w:tc>
          <w:tcPr>
            <w:tcW w:w="1728" w:type="pct"/>
            <w:vAlign w:val="center"/>
            <w:hideMark/>
          </w:tcPr>
          <w:p w:rsidR="00A62AFB" w:rsidRDefault="00A62AFB" w:rsidP="00A62AFB">
            <w:pPr>
              <w:pStyle w:val="ad"/>
              <w:jc w:val="right"/>
            </w:pPr>
            <w:r>
              <w:t>(</w:t>
            </w:r>
            <w:r>
              <w:rPr>
                <w:lang w:val="en-US"/>
              </w:rPr>
              <w:t>1</w:t>
            </w:r>
            <w:r w:rsidR="00AD46A2">
              <w:t>4</w:t>
            </w:r>
            <w:r>
              <w:t>)</w:t>
            </w:r>
          </w:p>
        </w:tc>
      </w:tr>
    </w:tbl>
    <w:p w:rsidR="00A62AFB" w:rsidRDefault="00A62AFB" w:rsidP="00A62AFB">
      <w:pPr>
        <w:pStyle w:val="ad"/>
      </w:pPr>
      <w:r>
        <w:t xml:space="preserve">где </w:t>
      </w:r>
      <w:r>
        <w:tab/>
      </w:r>
      <w:r>
        <w:rPr>
          <w:i/>
        </w:rPr>
        <w:t>Ц</w:t>
      </w:r>
      <w:r>
        <w:rPr>
          <w:i/>
          <w:vertAlign w:val="subscript"/>
        </w:rPr>
        <w:t>Р</w:t>
      </w:r>
      <w:r>
        <w:t xml:space="preserve"> –</w:t>
      </w:r>
      <w:r>
        <w:tab/>
        <w:t>цена реализации разработанного ПО (без учета торговой наценки);</w:t>
      </w:r>
    </w:p>
    <w:p w:rsidR="00A62AFB" w:rsidRDefault="00A62AFB" w:rsidP="00A62AFB">
      <w:pPr>
        <w:pStyle w:val="ad"/>
      </w:pPr>
      <w:proofErr w:type="spellStart"/>
      <w:r>
        <w:rPr>
          <w:i/>
        </w:rPr>
        <w:t>N</w:t>
      </w:r>
      <w:r>
        <w:rPr>
          <w:i/>
          <w:vertAlign w:val="subscript"/>
        </w:rPr>
        <w:t>Коп</w:t>
      </w:r>
      <w:proofErr w:type="spellEnd"/>
      <w:r>
        <w:t xml:space="preserve"> –</w:t>
      </w:r>
      <w:r>
        <w:tab/>
        <w:t xml:space="preserve"> количество копий ПО, которые предполагается реализовать.</w:t>
      </w:r>
    </w:p>
    <w:p w:rsidR="00A62AFB" w:rsidRDefault="00A62AFB" w:rsidP="00A62AFB">
      <w:pPr>
        <w:pStyle w:val="ad"/>
      </w:pPr>
      <w:r>
        <w:t xml:space="preserve">Объем выручки от продажи ПО </w:t>
      </w:r>
      <w:proofErr w:type="spellStart"/>
      <w:r>
        <w:t>по</w:t>
      </w:r>
      <w:proofErr w:type="spellEnd"/>
      <w:r>
        <w:t xml:space="preserve"> цене созд</w:t>
      </w:r>
      <w:r w:rsidR="007D5DD3">
        <w:t xml:space="preserve">ания рассчитывается по формуле </w:t>
      </w:r>
      <w:r w:rsidR="00AD46A2">
        <w:t>15</w:t>
      </w:r>
      <w: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67"/>
        <w:gridCol w:w="2088"/>
      </w:tblGrid>
      <w:tr w:rsidR="00A62AFB" w:rsidTr="00660E93">
        <w:trPr>
          <w:trHeight w:val="87"/>
        </w:trPr>
        <w:tc>
          <w:tcPr>
            <w:tcW w:w="3884" w:type="pct"/>
            <w:vAlign w:val="center"/>
            <w:hideMark/>
          </w:tcPr>
          <w:p w:rsidR="00A62AFB" w:rsidRDefault="00A62AFB" w:rsidP="00A62AFB">
            <w:pPr>
              <w:pStyle w:val="ad"/>
              <w:jc w:val="right"/>
              <w:rPr>
                <w:lang w:val="en-US"/>
              </w:rPr>
            </w:pPr>
            <w:r w:rsidRPr="006B7009">
              <w:rPr>
                <w:position w:val="-12"/>
              </w:rPr>
              <w:object w:dxaOrig="4470" w:dyaOrig="375">
                <v:shape id="_x0000_i1040" type="#_x0000_t75" style="width:223.5pt;height:18.75pt" o:ole="">
                  <v:imagedata r:id="rId43" o:title=""/>
                </v:shape>
                <o:OLEObject Type="Embed" ProgID="Equation.3" ShapeID="_x0000_i1040" DrawAspect="Content" ObjectID="_1585820316" r:id="rId44"/>
              </w:object>
            </w:r>
            <w:r>
              <w:rPr>
                <w:lang w:val="en-US"/>
              </w:rPr>
              <w:t>,</w:t>
            </w:r>
          </w:p>
        </w:tc>
        <w:tc>
          <w:tcPr>
            <w:tcW w:w="1116" w:type="pct"/>
            <w:vAlign w:val="center"/>
            <w:hideMark/>
          </w:tcPr>
          <w:p w:rsidR="00A62AFB" w:rsidRDefault="00A62AFB" w:rsidP="00A62AFB">
            <w:pPr>
              <w:pStyle w:val="ad"/>
              <w:jc w:val="right"/>
            </w:pPr>
            <w:r>
              <w:t>(</w:t>
            </w:r>
            <w:r w:rsidR="00AD46A2">
              <w:rPr>
                <w:lang w:val="en-US"/>
              </w:rPr>
              <w:t>15</w:t>
            </w:r>
            <w:r>
              <w:t>)</w:t>
            </w:r>
          </w:p>
        </w:tc>
      </w:tr>
    </w:tbl>
    <w:p w:rsidR="00A62AFB" w:rsidRDefault="00A62AFB" w:rsidP="00A62AFB">
      <w:pPr>
        <w:pStyle w:val="ad"/>
      </w:pPr>
      <w:r>
        <w:t xml:space="preserve">где </w:t>
      </w:r>
      <w:r>
        <w:tab/>
      </w:r>
      <w:r>
        <w:rPr>
          <w:i/>
        </w:rPr>
        <w:t>ВР</w:t>
      </w:r>
      <w:r>
        <w:rPr>
          <w:i/>
          <w:vertAlign w:val="subscript"/>
        </w:rPr>
        <w:t>Н</w:t>
      </w:r>
      <w:r>
        <w:t xml:space="preserve"> –</w:t>
      </w:r>
      <w:r>
        <w:tab/>
        <w:t xml:space="preserve">величина выручки от реализации ПО </w:t>
      </w:r>
      <w:proofErr w:type="spellStart"/>
      <w:r>
        <w:t>по</w:t>
      </w:r>
      <w:proofErr w:type="spellEnd"/>
      <w:r>
        <w:t xml:space="preserve"> цене создания (выручка нетто).</w:t>
      </w:r>
    </w:p>
    <w:p w:rsidR="00A62AFB" w:rsidRDefault="00A62AFB" w:rsidP="00A62AFB">
      <w:pPr>
        <w:pStyle w:val="ad"/>
      </w:pPr>
      <w:r>
        <w:t>Величину прибыли от продажи всех копий программного продук</w:t>
      </w:r>
      <w:r w:rsidR="007D5DD3">
        <w:t xml:space="preserve">та можно определить по формуле </w:t>
      </w:r>
      <w:r w:rsidR="00AD46A2">
        <w:t>16</w:t>
      </w:r>
      <w: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72"/>
        <w:gridCol w:w="2183"/>
      </w:tblGrid>
      <w:tr w:rsidR="00A62AFB" w:rsidTr="00AD46A2">
        <w:trPr>
          <w:trHeight w:val="430"/>
        </w:trPr>
        <w:tc>
          <w:tcPr>
            <w:tcW w:w="3833" w:type="pct"/>
            <w:vAlign w:val="center"/>
            <w:hideMark/>
          </w:tcPr>
          <w:p w:rsidR="00A62AFB" w:rsidRDefault="00A62AFB" w:rsidP="00A62AFB">
            <w:pPr>
              <w:pStyle w:val="ad"/>
              <w:jc w:val="right"/>
              <w:rPr>
                <w:lang w:val="en-US"/>
              </w:rPr>
            </w:pPr>
            <w:r w:rsidRPr="006B7009">
              <w:rPr>
                <w:position w:val="-38"/>
              </w:rPr>
              <w:object w:dxaOrig="4170" w:dyaOrig="900">
                <v:shape id="_x0000_i1041" type="#_x0000_t75" style="width:208.5pt;height:45pt" o:ole="">
                  <v:imagedata r:id="rId45" o:title=""/>
                </v:shape>
                <o:OLEObject Type="Embed" ProgID="Equation.3" ShapeID="_x0000_i1041" DrawAspect="Content" ObjectID="_1585820317" r:id="rId46"/>
              </w:object>
            </w:r>
            <w:r>
              <w:rPr>
                <w:lang w:val="en-US"/>
              </w:rPr>
              <w:t>,</w:t>
            </w:r>
          </w:p>
        </w:tc>
        <w:tc>
          <w:tcPr>
            <w:tcW w:w="1167" w:type="pct"/>
            <w:vAlign w:val="center"/>
            <w:hideMark/>
          </w:tcPr>
          <w:p w:rsidR="00A62AFB" w:rsidRDefault="00A62AFB" w:rsidP="00A62AFB">
            <w:pPr>
              <w:pStyle w:val="ad"/>
              <w:jc w:val="right"/>
            </w:pPr>
            <w:r>
              <w:t>(</w:t>
            </w:r>
            <w:r w:rsidR="00AD46A2">
              <w:rPr>
                <w:lang w:val="en-US"/>
              </w:rPr>
              <w:t>16</w:t>
            </w:r>
            <w:r>
              <w:t>)</w:t>
            </w:r>
          </w:p>
        </w:tc>
      </w:tr>
    </w:tbl>
    <w:p w:rsidR="00A62AFB" w:rsidRDefault="00A62AFB" w:rsidP="00A62AFB">
      <w:pPr>
        <w:pStyle w:val="ad"/>
      </w:pPr>
      <w:r>
        <w:t xml:space="preserve">где </w:t>
      </w:r>
      <w:r>
        <w:tab/>
      </w:r>
      <w:proofErr w:type="spellStart"/>
      <w:r>
        <w:rPr>
          <w:i/>
        </w:rPr>
        <w:t>З</w:t>
      </w:r>
      <w:r>
        <w:rPr>
          <w:i/>
          <w:vertAlign w:val="subscript"/>
        </w:rPr>
        <w:t>Коп</w:t>
      </w:r>
      <w:proofErr w:type="spellEnd"/>
      <w:r>
        <w:t xml:space="preserve"> –</w:t>
      </w:r>
      <w:r>
        <w:tab/>
        <w:t>затраты на одно копирование ПО.</w:t>
      </w:r>
    </w:p>
    <w:p w:rsidR="00A62AFB" w:rsidRDefault="00A62AFB" w:rsidP="00A62AFB">
      <w:pPr>
        <w:pStyle w:val="ad"/>
      </w:pPr>
      <w:r>
        <w:t>Затраты на одно копирование ПО следует рассчитывать по формуле: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56"/>
        <w:gridCol w:w="2099"/>
      </w:tblGrid>
      <w:tr w:rsidR="00A62AFB" w:rsidTr="00FD73F6">
        <w:trPr>
          <w:trHeight w:val="641"/>
        </w:trPr>
        <w:tc>
          <w:tcPr>
            <w:tcW w:w="3878" w:type="pct"/>
            <w:vAlign w:val="center"/>
            <w:hideMark/>
          </w:tcPr>
          <w:p w:rsidR="00A62AFB" w:rsidRDefault="00A62AFB" w:rsidP="00FD73F6">
            <w:pPr>
              <w:pStyle w:val="ad"/>
              <w:jc w:val="right"/>
              <w:rPr>
                <w:lang w:val="en-US"/>
              </w:rPr>
            </w:pPr>
            <w:r w:rsidRPr="006B7009">
              <w:rPr>
                <w:position w:val="-28"/>
              </w:rPr>
              <w:object w:dxaOrig="4440" w:dyaOrig="735">
                <v:shape id="_x0000_i1042" type="#_x0000_t75" style="width:222pt;height:36.75pt" o:ole="">
                  <v:imagedata r:id="rId47" o:title=""/>
                </v:shape>
                <o:OLEObject Type="Embed" ProgID="Equation.3" ShapeID="_x0000_i1042" DrawAspect="Content" ObjectID="_1585820318" r:id="rId48"/>
              </w:object>
            </w:r>
            <w:r>
              <w:rPr>
                <w:lang w:val="en-US"/>
              </w:rPr>
              <w:t>,</w:t>
            </w:r>
          </w:p>
        </w:tc>
        <w:tc>
          <w:tcPr>
            <w:tcW w:w="1122" w:type="pct"/>
            <w:vAlign w:val="center"/>
            <w:hideMark/>
          </w:tcPr>
          <w:p w:rsidR="00A62AFB" w:rsidRDefault="00A62AFB" w:rsidP="007D5DD3">
            <w:pPr>
              <w:pStyle w:val="ad"/>
              <w:jc w:val="right"/>
            </w:pPr>
            <w:r>
              <w:t>(</w:t>
            </w:r>
            <w:r w:rsidR="00AD46A2">
              <w:rPr>
                <w:lang w:val="en-US"/>
              </w:rPr>
              <w:t>17</w:t>
            </w:r>
            <w:r>
              <w:t>)</w:t>
            </w:r>
          </w:p>
        </w:tc>
      </w:tr>
    </w:tbl>
    <w:p w:rsidR="00A62AFB" w:rsidRDefault="00FD73F6" w:rsidP="00A62AFB">
      <w:pPr>
        <w:pStyle w:val="ad"/>
      </w:pPr>
      <w:r>
        <w:t>Г</w:t>
      </w:r>
      <w:r w:rsidR="00A62AFB">
        <w:t>де</w:t>
      </w:r>
      <w:r>
        <w:t xml:space="preserve"> </w:t>
      </w:r>
      <w:proofErr w:type="spellStart"/>
      <w:r w:rsidR="00A62AFB">
        <w:rPr>
          <w:i/>
        </w:rPr>
        <w:t>В</w:t>
      </w:r>
      <w:r w:rsidR="00A62AFB">
        <w:rPr>
          <w:i/>
          <w:vertAlign w:val="subscript"/>
        </w:rPr>
        <w:t>Коп</w:t>
      </w:r>
      <w:proofErr w:type="spellEnd"/>
      <w:r w:rsidR="00A62AFB">
        <w:t xml:space="preserve"> –</w:t>
      </w:r>
      <w:r w:rsidR="00A62AFB">
        <w:tab/>
        <w:t>время одного копирования ПО, мин.;</w:t>
      </w:r>
    </w:p>
    <w:p w:rsidR="00A62AFB" w:rsidRDefault="00A62AFB" w:rsidP="00A62AFB">
      <w:pPr>
        <w:pStyle w:val="ad"/>
      </w:pPr>
      <w:proofErr w:type="spellStart"/>
      <w:r>
        <w:rPr>
          <w:i/>
        </w:rPr>
        <w:t>В</w:t>
      </w:r>
      <w:r>
        <w:rPr>
          <w:i/>
          <w:vertAlign w:val="subscript"/>
        </w:rPr>
        <w:t>Под</w:t>
      </w:r>
      <w:proofErr w:type="spellEnd"/>
      <w:r>
        <w:t xml:space="preserve"> –</w:t>
      </w:r>
      <w:r w:rsidR="00FD73F6">
        <w:t xml:space="preserve"> </w:t>
      </w:r>
      <w:r>
        <w:t>время подготовки (форматирования) носителя информации;</w:t>
      </w:r>
    </w:p>
    <w:p w:rsidR="00A62AFB" w:rsidRDefault="00A62AFB" w:rsidP="00A62AFB">
      <w:pPr>
        <w:pStyle w:val="ad"/>
      </w:pPr>
      <w:r>
        <w:rPr>
          <w:i/>
        </w:rPr>
        <w:t>Ц</w:t>
      </w:r>
      <w:r>
        <w:rPr>
          <w:i/>
          <w:vertAlign w:val="subscript"/>
        </w:rPr>
        <w:t>Н</w:t>
      </w:r>
      <w:r w:rsidR="00FD73F6">
        <w:t xml:space="preserve"> – </w:t>
      </w:r>
      <w:r>
        <w:t>розничная цена носителя инфо</w:t>
      </w:r>
      <w:r w:rsidR="00FD73F6">
        <w:t xml:space="preserve">рмации, используемого под копию </w:t>
      </w:r>
      <w:r>
        <w:t>ПО;</w:t>
      </w:r>
    </w:p>
    <w:p w:rsidR="00A62AFB" w:rsidRDefault="00A62AFB" w:rsidP="00A62AFB">
      <w:pPr>
        <w:pStyle w:val="ad"/>
      </w:pPr>
      <w:proofErr w:type="spellStart"/>
      <w:r>
        <w:rPr>
          <w:i/>
        </w:rPr>
        <w:t>З</w:t>
      </w:r>
      <w:r>
        <w:rPr>
          <w:i/>
          <w:vertAlign w:val="subscript"/>
        </w:rPr>
        <w:t>Док</w:t>
      </w:r>
      <w:proofErr w:type="spellEnd"/>
      <w:r w:rsidR="00FD73F6">
        <w:t xml:space="preserve"> – </w:t>
      </w:r>
      <w:r>
        <w:t xml:space="preserve">затраты на копирование или печатание сопроводительной документации и приобретение упаковки для хранения этой документации и </w:t>
      </w:r>
      <w:r>
        <w:lastRenderedPageBreak/>
        <w:t>носителя информации (можно принять в размере 50</w:t>
      </w:r>
      <w:r>
        <w:noBreakHyphen/>
        <w:t xml:space="preserve">100% от минимальной зарплаты </w:t>
      </w:r>
      <w:r>
        <w:rPr>
          <w:i/>
        </w:rPr>
        <w:t>Т</w:t>
      </w:r>
      <w:r>
        <w:rPr>
          <w:i/>
          <w:vertAlign w:val="subscript"/>
        </w:rPr>
        <w:t>С</w:t>
      </w:r>
      <w:r>
        <w:rPr>
          <w:i/>
          <w:vertAlign w:val="superscript"/>
        </w:rPr>
        <w:t>1</w:t>
      </w:r>
      <w:r>
        <w:t>).</w:t>
      </w:r>
    </w:p>
    <w:p w:rsidR="00A62AFB" w:rsidRDefault="00A62AFB" w:rsidP="00A62AFB">
      <w:pPr>
        <w:pStyle w:val="ad"/>
      </w:pPr>
      <w:r>
        <w:t>Балансовую прибыль, которую может получить организация, разрабатывающая и реализующ</w:t>
      </w:r>
      <w:r w:rsidR="007D5DD3">
        <w:t xml:space="preserve">ая ПО, рассчитывают по формуле </w:t>
      </w:r>
      <w:r w:rsidR="00AD46A2">
        <w:t>18</w:t>
      </w:r>
      <w: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90"/>
        <w:gridCol w:w="2865"/>
      </w:tblGrid>
      <w:tr w:rsidR="00A62AFB" w:rsidTr="00660E93">
        <w:trPr>
          <w:trHeight w:val="313"/>
        </w:trPr>
        <w:tc>
          <w:tcPr>
            <w:tcW w:w="3469" w:type="pct"/>
            <w:vAlign w:val="center"/>
            <w:hideMark/>
          </w:tcPr>
          <w:p w:rsidR="00A62AFB" w:rsidRDefault="00A62AFB" w:rsidP="00FD73F6">
            <w:pPr>
              <w:pStyle w:val="ad"/>
              <w:jc w:val="right"/>
              <w:rPr>
                <w:lang w:val="en-US"/>
              </w:rPr>
            </w:pPr>
            <w:r w:rsidRPr="006B7009">
              <w:rPr>
                <w:position w:val="-16"/>
              </w:rPr>
              <w:object w:dxaOrig="2610" w:dyaOrig="405">
                <v:shape id="_x0000_i1043" type="#_x0000_t75" style="width:130.5pt;height:21pt" o:ole="">
                  <v:imagedata r:id="rId49" o:title=""/>
                </v:shape>
                <o:OLEObject Type="Embed" ProgID="Equation.3" ShapeID="_x0000_i1043" DrawAspect="Content" ObjectID="_1585820319" r:id="rId50"/>
              </w:object>
            </w:r>
            <w:r>
              <w:rPr>
                <w:lang w:val="en-US"/>
              </w:rPr>
              <w:t>,</w:t>
            </w:r>
          </w:p>
        </w:tc>
        <w:tc>
          <w:tcPr>
            <w:tcW w:w="1531" w:type="pct"/>
            <w:vAlign w:val="center"/>
            <w:hideMark/>
          </w:tcPr>
          <w:p w:rsidR="00A62AFB" w:rsidRDefault="007D5DD3" w:rsidP="00FD73F6">
            <w:pPr>
              <w:pStyle w:val="ad"/>
              <w:jc w:val="right"/>
            </w:pPr>
            <w:r>
              <w:t>(</w:t>
            </w:r>
            <w:r w:rsidR="00AD46A2">
              <w:rPr>
                <w:lang w:val="en-US"/>
              </w:rPr>
              <w:t>18</w:t>
            </w:r>
            <w:r w:rsidR="00A62AFB">
              <w:t>)</w:t>
            </w:r>
          </w:p>
        </w:tc>
      </w:tr>
    </w:tbl>
    <w:p w:rsidR="00A62AFB" w:rsidRDefault="00FD73F6" w:rsidP="00A62AFB">
      <w:pPr>
        <w:pStyle w:val="ad"/>
      </w:pPr>
      <w:r>
        <w:t xml:space="preserve">где </w:t>
      </w:r>
      <w:r w:rsidR="00A62AFB">
        <w:rPr>
          <w:i/>
        </w:rPr>
        <w:t>П</w:t>
      </w:r>
      <w:r w:rsidR="00A62AFB">
        <w:rPr>
          <w:i/>
          <w:vertAlign w:val="subscript"/>
        </w:rPr>
        <w:t>ДН</w:t>
      </w:r>
      <w:r w:rsidR="00A62AFB">
        <w:t xml:space="preserve"> –</w:t>
      </w:r>
      <w:r>
        <w:t xml:space="preserve"> </w:t>
      </w:r>
      <w:r w:rsidR="00A62AFB">
        <w:t>прибыль до налогообложения;</w:t>
      </w:r>
    </w:p>
    <w:p w:rsidR="00A62AFB" w:rsidRDefault="00A62AFB" w:rsidP="00A62AFB">
      <w:pPr>
        <w:pStyle w:val="ad"/>
      </w:pPr>
      <w:r>
        <w:rPr>
          <w:i/>
        </w:rPr>
        <w:t>V</w:t>
      </w:r>
      <w:r>
        <w:rPr>
          <w:i/>
          <w:vertAlign w:val="subscript"/>
        </w:rPr>
        <w:t>Д</w:t>
      </w:r>
      <w:r w:rsidR="00FD73F6">
        <w:t xml:space="preserve"> – </w:t>
      </w:r>
      <w:r>
        <w:t xml:space="preserve">прочие доходы (по ценным бумагам, от долевого участия в совместных проектах и др., можно принять в размере 3-4% от </w:t>
      </w:r>
      <w:r>
        <w:rPr>
          <w:i/>
        </w:rPr>
        <w:t>П</w:t>
      </w:r>
      <w:r>
        <w:rPr>
          <w:i/>
          <w:vertAlign w:val="subscript"/>
        </w:rPr>
        <w:t>Р</w:t>
      </w:r>
      <w:r>
        <w:t>);</w:t>
      </w:r>
    </w:p>
    <w:p w:rsidR="00A62AFB" w:rsidRDefault="00A62AFB" w:rsidP="00A62AFB">
      <w:pPr>
        <w:pStyle w:val="ad"/>
      </w:pPr>
      <w:r>
        <w:rPr>
          <w:i/>
        </w:rPr>
        <w:t>V</w:t>
      </w:r>
      <w:r>
        <w:rPr>
          <w:i/>
          <w:vertAlign w:val="subscript"/>
        </w:rPr>
        <w:t>Р</w:t>
      </w:r>
      <w:r w:rsidR="00FD73F6">
        <w:t xml:space="preserve"> – </w:t>
      </w:r>
      <w:r>
        <w:t xml:space="preserve">прочие расходы (выплаты по экономическим санкциям и др., можно принять в размере 0,5-1% от </w:t>
      </w:r>
      <w:r>
        <w:rPr>
          <w:i/>
        </w:rPr>
        <w:t>П</w:t>
      </w:r>
      <w:r>
        <w:rPr>
          <w:i/>
          <w:vertAlign w:val="subscript"/>
        </w:rPr>
        <w:t>Р</w:t>
      </w:r>
      <w:r>
        <w:t>).</w:t>
      </w:r>
    </w:p>
    <w:p w:rsidR="00A62AFB" w:rsidRDefault="00A62AFB" w:rsidP="00A62AFB">
      <w:pPr>
        <w:pStyle w:val="ad"/>
      </w:pPr>
      <w:r>
        <w:t>«Чистую» прибы</w:t>
      </w:r>
      <w:r w:rsidR="00AD46A2">
        <w:t>ль можно определить по формуле 19</w:t>
      </w:r>
      <w: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133"/>
        <w:gridCol w:w="3222"/>
      </w:tblGrid>
      <w:tr w:rsidR="00A62AFB" w:rsidRPr="00711FA0" w:rsidTr="00660E93">
        <w:trPr>
          <w:trHeight w:val="87"/>
        </w:trPr>
        <w:tc>
          <w:tcPr>
            <w:tcW w:w="3278" w:type="pct"/>
            <w:vAlign w:val="center"/>
            <w:hideMark/>
          </w:tcPr>
          <w:p w:rsidR="00A62AFB" w:rsidRPr="00711FA0" w:rsidRDefault="00A62AFB" w:rsidP="00FD73F6">
            <w:pPr>
              <w:pStyle w:val="ad"/>
              <w:jc w:val="right"/>
              <w:rPr>
                <w:lang w:val="en-US"/>
              </w:rPr>
            </w:pPr>
            <w:r w:rsidRPr="00711FA0">
              <w:object w:dxaOrig="2055" w:dyaOrig="405">
                <v:shape id="_x0000_i1044" type="#_x0000_t75" style="width:102.75pt;height:21pt" o:ole="">
                  <v:imagedata r:id="rId51" o:title=""/>
                </v:shape>
                <o:OLEObject Type="Embed" ProgID="Equation.3" ShapeID="_x0000_i1044" DrawAspect="Content" ObjectID="_1585820320" r:id="rId52"/>
              </w:object>
            </w:r>
            <w:r w:rsidRPr="00711FA0">
              <w:rPr>
                <w:lang w:val="en-US"/>
              </w:rPr>
              <w:t>,</w:t>
            </w:r>
          </w:p>
        </w:tc>
        <w:tc>
          <w:tcPr>
            <w:tcW w:w="1722" w:type="pct"/>
            <w:vAlign w:val="center"/>
            <w:hideMark/>
          </w:tcPr>
          <w:p w:rsidR="00A62AFB" w:rsidRPr="00711FA0" w:rsidRDefault="00A62AFB" w:rsidP="00FD73F6">
            <w:pPr>
              <w:pStyle w:val="ad"/>
              <w:jc w:val="right"/>
            </w:pPr>
            <w:r w:rsidRPr="00711FA0">
              <w:t>(</w:t>
            </w:r>
            <w:r w:rsidR="00AD46A2">
              <w:rPr>
                <w:lang w:val="en-US"/>
              </w:rPr>
              <w:t>19</w:t>
            </w:r>
            <w:r w:rsidRPr="00711FA0">
              <w:t>)</w:t>
            </w:r>
          </w:p>
        </w:tc>
      </w:tr>
    </w:tbl>
    <w:p w:rsidR="00A62AFB" w:rsidRPr="00711FA0" w:rsidRDefault="00FD73F6" w:rsidP="00A62AFB">
      <w:pPr>
        <w:pStyle w:val="ad"/>
      </w:pPr>
      <w:r>
        <w:t xml:space="preserve">где </w:t>
      </w:r>
      <w:proofErr w:type="spellStart"/>
      <w:r w:rsidR="00A62AFB" w:rsidRPr="00711FA0">
        <w:t>Н</w:t>
      </w:r>
      <w:r w:rsidR="00A62AFB" w:rsidRPr="00711FA0">
        <w:rPr>
          <w:i/>
          <w:vertAlign w:val="subscript"/>
        </w:rPr>
        <w:t>Пр</w:t>
      </w:r>
      <w:proofErr w:type="spellEnd"/>
      <w:r w:rsidR="00A62AFB" w:rsidRPr="00711FA0">
        <w:t xml:space="preserve"> –</w:t>
      </w:r>
      <w:r>
        <w:t xml:space="preserve"> </w:t>
      </w:r>
      <w:r w:rsidR="00A62AFB" w:rsidRPr="00711FA0">
        <w:t>налог на прибыль.</w:t>
      </w:r>
    </w:p>
    <w:p w:rsidR="00A62AFB" w:rsidRPr="00711FA0" w:rsidRDefault="007D5DD3" w:rsidP="00A62AFB">
      <w:pPr>
        <w:pStyle w:val="ad"/>
      </w:pPr>
      <w:r>
        <w:t xml:space="preserve">Произведём расчеты по формулам </w:t>
      </w:r>
      <w:r w:rsidR="00AD46A2">
        <w:t>14</w:t>
      </w:r>
      <w:r w:rsidR="00A62AFB" w:rsidRPr="00711FA0">
        <w:t xml:space="preserve"> –</w:t>
      </w:r>
      <w:r w:rsidR="00A62AFB">
        <w:t xml:space="preserve"> </w:t>
      </w:r>
      <w:r w:rsidR="00AD46A2">
        <w:t>19</w:t>
      </w:r>
      <w:r w:rsidR="00A62AFB" w:rsidRPr="00711FA0">
        <w:t xml:space="preserve"> и ре</w:t>
      </w:r>
      <w:r w:rsidR="00A62AFB">
        <w:t>зультаты представим в таблице 1</w:t>
      </w:r>
      <w:r w:rsidR="00AD46A2">
        <w:t>4</w:t>
      </w:r>
      <w:r w:rsidR="00A62AFB" w:rsidRPr="00711FA0">
        <w:t xml:space="preserve">. </w:t>
      </w:r>
    </w:p>
    <w:p w:rsidR="00A62AFB" w:rsidRDefault="00A62AFB" w:rsidP="00A62AFB">
      <w:pPr>
        <w:pStyle w:val="ad"/>
      </w:pPr>
      <w:r w:rsidRPr="00711FA0">
        <w:t xml:space="preserve">Рассчитаем валовую выручку от реализации ПО </w:t>
      </w:r>
      <w:proofErr w:type="spellStart"/>
      <w:r w:rsidRPr="00711FA0">
        <w:t>по</w:t>
      </w:r>
      <w:proofErr w:type="spellEnd"/>
      <w:r w:rsidRPr="00711FA0">
        <w:t xml:space="preserve"> рыно</w:t>
      </w:r>
      <w:r w:rsidR="007D5DD3">
        <w:t xml:space="preserve">чной цене по формуле </w:t>
      </w:r>
      <w:r w:rsidR="00AD46A2">
        <w:t>14</w:t>
      </w:r>
      <w:r w:rsidRPr="00711FA0">
        <w:t>.</w:t>
      </w:r>
    </w:p>
    <w:p w:rsidR="00A62AFB" w:rsidRPr="00711FA0" w:rsidRDefault="003D3BDF" w:rsidP="007D5DD3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ВР</m:t>
              </m:r>
            </m:e>
            <m:sub>
              <m:r>
                <w:rPr>
                  <w:rFonts w:ascii="Cambria Math" w:hAnsi="Cambria Math"/>
                </w:rPr>
                <m:t>БР</m:t>
              </m:r>
            </m:sub>
          </m:sSub>
          <m:r>
            <w:rPr>
              <w:rFonts w:ascii="Cambria Math" w:hAnsi="Cambria Math"/>
            </w:rPr>
            <m:t>=252562,2∙1=252562,2</m:t>
          </m:r>
        </m:oMath>
      </m:oMathPara>
    </w:p>
    <w:p w:rsidR="00A62AFB" w:rsidRDefault="00A62AFB" w:rsidP="00A62AFB">
      <w:pPr>
        <w:pStyle w:val="ad"/>
      </w:pPr>
      <w:r w:rsidRPr="00711FA0">
        <w:t xml:space="preserve">Рассчитаем объем выручки от продажи </w:t>
      </w:r>
      <w:r w:rsidR="007D5DD3">
        <w:t xml:space="preserve">ПО </w:t>
      </w:r>
      <w:proofErr w:type="spellStart"/>
      <w:r w:rsidR="007D5DD3">
        <w:t>по</w:t>
      </w:r>
      <w:proofErr w:type="spellEnd"/>
      <w:r w:rsidR="007D5DD3">
        <w:t xml:space="preserve"> цене создания по формуле </w:t>
      </w:r>
      <w:r w:rsidR="00AD46A2">
        <w:t>15</w:t>
      </w:r>
      <w:r w:rsidRPr="00711FA0">
        <w:t>.</w:t>
      </w:r>
    </w:p>
    <w:p w:rsidR="00A62AFB" w:rsidRPr="005D581D" w:rsidRDefault="003D3BDF" w:rsidP="007D5DD3">
      <w:pPr>
        <w:pStyle w:val="ad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ВР</m:t>
              </m:r>
            </m:e>
            <m:sub>
              <m:r>
                <w:rPr>
                  <w:rFonts w:ascii="Cambria Math" w:hAnsi="Cambria Math"/>
                </w:rPr>
                <m:t>БР</m:t>
              </m:r>
            </m:sub>
          </m:sSub>
          <m:r>
            <w:rPr>
              <w:rFonts w:ascii="Cambria Math" w:hAnsi="Cambria Math"/>
            </w:rPr>
            <m:t>=214035,8∙1=214035,8</m:t>
          </m:r>
        </m:oMath>
      </m:oMathPara>
    </w:p>
    <w:p w:rsidR="00A62AFB" w:rsidRDefault="00A62AFB" w:rsidP="00A62AFB">
      <w:pPr>
        <w:pStyle w:val="ad"/>
      </w:pPr>
      <w:r w:rsidRPr="00711FA0">
        <w:t xml:space="preserve">Рассчитаем затраты на </w:t>
      </w:r>
      <w:r w:rsidR="00CD6692">
        <w:t xml:space="preserve">одно копирование ПО </w:t>
      </w:r>
      <w:proofErr w:type="spellStart"/>
      <w:r w:rsidR="00CD6692">
        <w:t>по</w:t>
      </w:r>
      <w:proofErr w:type="spellEnd"/>
      <w:r w:rsidR="00CD6692">
        <w:t xml:space="preserve"> формуле </w:t>
      </w:r>
      <w:r w:rsidR="00AD46A2">
        <w:t>17</w:t>
      </w:r>
      <w:r w:rsidRPr="00711FA0">
        <w:t xml:space="preserve">, приняв в качестве носителя информации </w:t>
      </w:r>
      <w:r w:rsidR="00CD6692" w:rsidRPr="00CD6692">
        <w:rPr>
          <w:lang w:val="en-US"/>
        </w:rPr>
        <w:t>USB</w:t>
      </w:r>
      <w:r w:rsidR="00CD6692" w:rsidRPr="00CD6692">
        <w:t>-</w:t>
      </w:r>
      <w:proofErr w:type="spellStart"/>
      <w:r w:rsidR="00CD6692" w:rsidRPr="00CD6692">
        <w:t>флеш</w:t>
      </w:r>
      <w:proofErr w:type="spellEnd"/>
      <w:r w:rsidR="00CD6692" w:rsidRPr="00CD6692">
        <w:t xml:space="preserve">-накопитель </w:t>
      </w:r>
      <w:r w:rsidR="00CD6692">
        <w:t xml:space="preserve">стоимостью </w:t>
      </w:r>
      <w:r w:rsidR="00CD6692">
        <w:rPr>
          <w:lang w:val="en-US"/>
        </w:rPr>
        <w:t>280</w:t>
      </w:r>
      <w:r w:rsidRPr="00711FA0">
        <w:t xml:space="preserve"> рублей.</w:t>
      </w:r>
    </w:p>
    <w:p w:rsidR="00A62AFB" w:rsidRPr="00711FA0" w:rsidRDefault="003D3BDF" w:rsidP="007D5DD3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коп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(1+3)∙113,29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+280+5581,5=5869,05</m:t>
          </m:r>
        </m:oMath>
      </m:oMathPara>
    </w:p>
    <w:p w:rsidR="00A62AFB" w:rsidRDefault="00A62AFB" w:rsidP="00A62AFB">
      <w:pPr>
        <w:pStyle w:val="ad"/>
      </w:pPr>
      <w:r w:rsidRPr="00711FA0">
        <w:t>Рассчитаем величину прибыли от продажи в</w:t>
      </w:r>
      <w:r w:rsidR="007D5DD3">
        <w:t>сех копий программы по формуле</w:t>
      </w:r>
      <w:r w:rsidR="00AD46A2">
        <w:t xml:space="preserve"> 16</w:t>
      </w:r>
      <w:r w:rsidRPr="00711FA0">
        <w:t>.</w:t>
      </w:r>
    </w:p>
    <w:p w:rsidR="00A62AFB" w:rsidRPr="00711FA0" w:rsidRDefault="003D3BDF" w:rsidP="007D5DD3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вал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214035,8-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178363,1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+5869,05</m:t>
                  </m:r>
                </m:e>
              </m:d>
            </m:e>
          </m:d>
          <m:r>
            <w:rPr>
              <w:rFonts w:ascii="Cambria Math" w:hAnsi="Cambria Math"/>
            </w:rPr>
            <m:t>∙1=29803,57</m:t>
          </m:r>
        </m:oMath>
      </m:oMathPara>
    </w:p>
    <w:p w:rsidR="00A62AFB" w:rsidRDefault="00A62AFB" w:rsidP="00A62AFB">
      <w:pPr>
        <w:pStyle w:val="ad"/>
      </w:pPr>
      <w:r w:rsidRPr="00711FA0">
        <w:lastRenderedPageBreak/>
        <w:t xml:space="preserve">Рассчитаем балансовую прибыль, которую может получить организация, разрабатывающая и реализующая ПО, </w:t>
      </w:r>
      <w:r w:rsidR="007D5DD3">
        <w:t xml:space="preserve">по формуле </w:t>
      </w:r>
      <w:r w:rsidR="00AD46A2">
        <w:t>18</w:t>
      </w:r>
      <w:r w:rsidRPr="00711FA0">
        <w:t>.</w:t>
      </w:r>
    </w:p>
    <w:p w:rsidR="00A62AFB" w:rsidRPr="00711FA0" w:rsidRDefault="003D3BDF" w:rsidP="007D5DD3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ДН</m:t>
              </m:r>
            </m:sub>
          </m:sSub>
          <m:r>
            <w:rPr>
              <w:rFonts w:ascii="Cambria Math" w:hAnsi="Cambria Math"/>
            </w:rPr>
            <m:t>=29803,57+35672,63∙0,03-35672,63∙0,005=30695,39</m:t>
          </m:r>
        </m:oMath>
      </m:oMathPara>
    </w:p>
    <w:p w:rsidR="00A62AFB" w:rsidRDefault="00A62AFB" w:rsidP="00A62AFB">
      <w:pPr>
        <w:pStyle w:val="ad"/>
      </w:pPr>
      <w:r w:rsidRPr="00711FA0">
        <w:t>Рассчитыва</w:t>
      </w:r>
      <w:r w:rsidR="007D5DD3">
        <w:t xml:space="preserve">ем «чистую» прибыль по формуле </w:t>
      </w:r>
      <w:r w:rsidR="00AD46A2">
        <w:t>19</w:t>
      </w:r>
      <w:r w:rsidRPr="00711FA0">
        <w:t>.</w:t>
      </w:r>
    </w:p>
    <w:p w:rsidR="00A62AFB" w:rsidRPr="00711FA0" w:rsidRDefault="003D3BDF" w:rsidP="007D5DD3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=30695,39-30695,39∙0,2=24556,31</m:t>
          </m:r>
        </m:oMath>
      </m:oMathPara>
    </w:p>
    <w:p w:rsidR="00A62AFB" w:rsidRDefault="00C746CC" w:rsidP="00FD73F6">
      <w:pPr>
        <w:pStyle w:val="ad"/>
        <w:ind w:firstLine="0"/>
      </w:pPr>
      <w:r>
        <w:t>Таблица 15</w:t>
      </w:r>
      <w:r w:rsidR="00A62AFB">
        <w:t xml:space="preserve"> – Итоговый расчет формирования и использования выручки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807"/>
        <w:gridCol w:w="1843"/>
        <w:gridCol w:w="1695"/>
      </w:tblGrid>
      <w:tr w:rsidR="00A62AFB" w:rsidRPr="00711FA0" w:rsidTr="00B162ED">
        <w:trPr>
          <w:trHeight w:val="454"/>
          <w:tblHeader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center"/>
            </w:pPr>
            <w:r w:rsidRPr="00711FA0">
              <w:t>Наименование показателя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-28" w:right="114" w:firstLine="0"/>
              <w:jc w:val="center"/>
            </w:pPr>
            <w:r w:rsidRPr="00711FA0">
              <w:t>Обозначение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-170" w:firstLine="0"/>
              <w:jc w:val="center"/>
            </w:pPr>
            <w:r w:rsidRPr="00711FA0">
              <w:t>Сумма,</w:t>
            </w:r>
            <w:r w:rsidR="00660E93">
              <w:t xml:space="preserve"> </w:t>
            </w:r>
            <w:proofErr w:type="spellStart"/>
            <w:r w:rsidRPr="00711FA0">
              <w:t>руб</w:t>
            </w:r>
            <w:proofErr w:type="spellEnd"/>
          </w:p>
        </w:tc>
      </w:tr>
      <w:tr w:rsidR="00A62AFB" w:rsidRPr="00711FA0" w:rsidTr="00B162ED">
        <w:trPr>
          <w:trHeight w:val="454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left"/>
            </w:pPr>
            <w:r w:rsidRPr="00711FA0">
              <w:t xml:space="preserve">Валовая выручка от реализации ПО </w:t>
            </w:r>
            <w:proofErr w:type="spellStart"/>
            <w:r w:rsidRPr="00711FA0">
              <w:t>по</w:t>
            </w:r>
            <w:proofErr w:type="spellEnd"/>
            <w:r w:rsidRPr="00711FA0">
              <w:t xml:space="preserve"> рыночной цене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center"/>
            </w:pPr>
            <w:r w:rsidRPr="00711FA0">
              <w:t>ВР</w:t>
            </w:r>
            <w:r w:rsidRPr="00711FA0">
              <w:rPr>
                <w:vertAlign w:val="subscript"/>
              </w:rPr>
              <w:t>БР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693818" w:rsidRDefault="00693818" w:rsidP="00B162ED">
            <w:pPr>
              <w:pStyle w:val="ad"/>
              <w:spacing w:line="276" w:lineRule="auto"/>
              <w:ind w:left="109" w:right="186" w:firstLine="0"/>
              <w:jc w:val="center"/>
            </w:pPr>
            <w:r>
              <w:t>252562,2</w:t>
            </w:r>
          </w:p>
        </w:tc>
      </w:tr>
      <w:tr w:rsidR="00A62AFB" w:rsidRPr="00711FA0" w:rsidTr="00B162ED">
        <w:trPr>
          <w:trHeight w:val="454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left"/>
            </w:pPr>
            <w:r w:rsidRPr="00711FA0">
              <w:t>Налог на добавленную стоимость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center"/>
            </w:pPr>
            <w:r w:rsidRPr="00711FA0">
              <w:t>НДС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693818" w:rsidP="00B162ED">
            <w:pPr>
              <w:pStyle w:val="ad"/>
              <w:spacing w:line="276" w:lineRule="auto"/>
              <w:ind w:left="109" w:right="186" w:firstLine="0"/>
              <w:jc w:val="center"/>
            </w:pPr>
            <w:r>
              <w:t>38526,44</w:t>
            </w:r>
          </w:p>
        </w:tc>
      </w:tr>
      <w:tr w:rsidR="00A62AFB" w:rsidRPr="00711FA0" w:rsidTr="00B162ED">
        <w:trPr>
          <w:trHeight w:val="454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left"/>
            </w:pPr>
            <w:r w:rsidRPr="00711FA0">
              <w:t xml:space="preserve">Выручка от продажи ПО </w:t>
            </w:r>
            <w:proofErr w:type="spellStart"/>
            <w:r w:rsidRPr="00711FA0">
              <w:t>по</w:t>
            </w:r>
            <w:proofErr w:type="spellEnd"/>
            <w:r w:rsidRPr="00711FA0">
              <w:t xml:space="preserve"> цене создания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center"/>
            </w:pPr>
            <w:r w:rsidRPr="00711FA0">
              <w:t>ВР</w:t>
            </w:r>
            <w:r w:rsidRPr="00711FA0">
              <w:rPr>
                <w:vertAlign w:val="subscript"/>
              </w:rPr>
              <w:t>Н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693818" w:rsidRDefault="00693818" w:rsidP="00B162ED">
            <w:pPr>
              <w:pStyle w:val="ad"/>
              <w:spacing w:line="276" w:lineRule="auto"/>
              <w:ind w:left="109" w:right="186" w:firstLine="0"/>
              <w:jc w:val="center"/>
            </w:pPr>
            <w:r>
              <w:t>214035,8</w:t>
            </w:r>
          </w:p>
        </w:tc>
      </w:tr>
      <w:tr w:rsidR="00A62AFB" w:rsidRPr="00711FA0" w:rsidTr="00B162ED">
        <w:trPr>
          <w:trHeight w:val="454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left"/>
            </w:pPr>
            <w:r w:rsidRPr="00711FA0">
              <w:t>Общие затраты на создание одной копии ПО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center"/>
            </w:pPr>
            <w:proofErr w:type="spellStart"/>
            <w:r w:rsidRPr="00711FA0">
              <w:t>З</w:t>
            </w:r>
            <w:r w:rsidRPr="00711FA0">
              <w:rPr>
                <w:vertAlign w:val="subscript"/>
              </w:rPr>
              <w:t>Коп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693818" w:rsidP="00B162ED">
            <w:pPr>
              <w:pStyle w:val="ad"/>
              <w:spacing w:line="276" w:lineRule="auto"/>
              <w:ind w:left="109" w:right="186" w:firstLine="0"/>
              <w:jc w:val="center"/>
            </w:pPr>
            <w:r>
              <w:t>5869,05</w:t>
            </w:r>
          </w:p>
        </w:tc>
      </w:tr>
      <w:tr w:rsidR="00A62AFB" w:rsidRPr="00711FA0" w:rsidTr="00B162ED">
        <w:trPr>
          <w:trHeight w:val="454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left"/>
            </w:pPr>
            <w:r w:rsidRPr="00711FA0">
              <w:t>Прибыль от продажи ПО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center"/>
            </w:pPr>
            <w:r w:rsidRPr="00711FA0">
              <w:t>П</w:t>
            </w:r>
            <w:r w:rsidRPr="00711FA0">
              <w:rPr>
                <w:vertAlign w:val="subscript"/>
              </w:rPr>
              <w:t>Р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1B7FE3" w:rsidRDefault="00693818" w:rsidP="00B162ED">
            <w:pPr>
              <w:pStyle w:val="ad"/>
              <w:spacing w:line="276" w:lineRule="auto"/>
              <w:ind w:left="109" w:right="186" w:firstLine="0"/>
              <w:jc w:val="center"/>
            </w:pPr>
            <w:r>
              <w:t>35672,63</w:t>
            </w:r>
          </w:p>
        </w:tc>
      </w:tr>
      <w:tr w:rsidR="00A62AFB" w:rsidRPr="00711FA0" w:rsidTr="00B162ED">
        <w:trPr>
          <w:trHeight w:val="454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left"/>
            </w:pPr>
            <w:r w:rsidRPr="00711FA0">
              <w:t>Доходы от внереализационных операций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center"/>
            </w:pPr>
            <w:r w:rsidRPr="00711FA0">
              <w:t>V</w:t>
            </w:r>
            <w:r w:rsidRPr="00711FA0">
              <w:rPr>
                <w:vertAlign w:val="subscript"/>
              </w:rPr>
              <w:t>Д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693818" w:rsidP="00B162ED">
            <w:pPr>
              <w:pStyle w:val="ad"/>
              <w:spacing w:line="276" w:lineRule="auto"/>
              <w:ind w:left="109" w:right="186" w:firstLine="0"/>
              <w:jc w:val="center"/>
            </w:pPr>
            <w:r>
              <w:t>1070</w:t>
            </w:r>
            <w:r w:rsidR="00181AA5">
              <w:t>,</w:t>
            </w:r>
            <w:r>
              <w:t>1</w:t>
            </w:r>
            <w:r w:rsidR="00181AA5">
              <w:t>8</w:t>
            </w:r>
          </w:p>
        </w:tc>
      </w:tr>
      <w:tr w:rsidR="00A62AFB" w:rsidRPr="00711FA0" w:rsidTr="00B162ED">
        <w:trPr>
          <w:trHeight w:val="454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0D21CB" w:rsidP="00B162ED">
            <w:pPr>
              <w:pStyle w:val="ad"/>
              <w:spacing w:line="276" w:lineRule="auto"/>
              <w:ind w:left="109" w:right="186" w:firstLine="0"/>
              <w:jc w:val="left"/>
            </w:pPr>
            <w:r>
              <w:t>Расходы от в</w:t>
            </w:r>
            <w:r w:rsidR="00A62AFB" w:rsidRPr="00711FA0">
              <w:t>нереализационных операций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center"/>
            </w:pPr>
            <w:r w:rsidRPr="00711FA0">
              <w:t>V</w:t>
            </w:r>
            <w:r w:rsidRPr="00711FA0">
              <w:rPr>
                <w:vertAlign w:val="subscript"/>
              </w:rPr>
              <w:t>Р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181AA5" w:rsidP="00693818">
            <w:pPr>
              <w:pStyle w:val="ad"/>
              <w:spacing w:line="276" w:lineRule="auto"/>
              <w:ind w:left="109" w:right="186" w:firstLine="0"/>
              <w:jc w:val="center"/>
            </w:pPr>
            <w:r>
              <w:t>1</w:t>
            </w:r>
            <w:r w:rsidR="00693818">
              <w:t>78,36</w:t>
            </w:r>
          </w:p>
        </w:tc>
      </w:tr>
      <w:tr w:rsidR="00A62AFB" w:rsidRPr="00711FA0" w:rsidTr="00B162ED">
        <w:trPr>
          <w:trHeight w:val="454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left"/>
            </w:pPr>
            <w:r w:rsidRPr="00711FA0">
              <w:t>Налог на прибыль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center"/>
            </w:pPr>
            <w:proofErr w:type="spellStart"/>
            <w:r w:rsidRPr="00711FA0">
              <w:t>Н</w:t>
            </w:r>
            <w:r w:rsidRPr="00711FA0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693818" w:rsidP="00B162ED">
            <w:pPr>
              <w:pStyle w:val="ad"/>
              <w:spacing w:line="276" w:lineRule="auto"/>
              <w:ind w:left="109" w:right="186" w:firstLine="0"/>
              <w:jc w:val="center"/>
            </w:pPr>
            <w:r>
              <w:t>6139,08</w:t>
            </w:r>
          </w:p>
        </w:tc>
      </w:tr>
      <w:tr w:rsidR="00A62AFB" w:rsidRPr="00711FA0" w:rsidTr="00B162ED">
        <w:trPr>
          <w:trHeight w:val="454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left"/>
            </w:pPr>
            <w:r w:rsidRPr="00711FA0">
              <w:t>Балансовая прибыль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center"/>
            </w:pPr>
            <w:r w:rsidRPr="00711FA0">
              <w:t>П</w:t>
            </w:r>
            <w:r w:rsidRPr="00711FA0">
              <w:rPr>
                <w:vertAlign w:val="subscript"/>
              </w:rPr>
              <w:t>ДН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693818" w:rsidP="00B162ED">
            <w:pPr>
              <w:pStyle w:val="ad"/>
              <w:spacing w:line="276" w:lineRule="auto"/>
              <w:ind w:left="109" w:right="186" w:firstLine="0"/>
              <w:jc w:val="center"/>
            </w:pPr>
            <w:r>
              <w:t>30695,39</w:t>
            </w:r>
          </w:p>
        </w:tc>
      </w:tr>
      <w:tr w:rsidR="00A62AFB" w:rsidRPr="00711FA0" w:rsidTr="00B162ED">
        <w:trPr>
          <w:trHeight w:val="264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left"/>
            </w:pPr>
            <w:r w:rsidRPr="00711FA0">
              <w:t>«Чистая» прибыль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A62AFB" w:rsidP="00B162ED">
            <w:pPr>
              <w:pStyle w:val="ad"/>
              <w:spacing w:line="276" w:lineRule="auto"/>
              <w:ind w:left="109" w:right="186" w:firstLine="0"/>
              <w:jc w:val="center"/>
            </w:pPr>
            <w:r w:rsidRPr="00711FA0">
              <w:t>П</w:t>
            </w:r>
            <w:r w:rsidRPr="00711FA0">
              <w:rPr>
                <w:vertAlign w:val="subscript"/>
              </w:rPr>
              <w:t>Ч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FB" w:rsidRPr="00711FA0" w:rsidRDefault="00693818" w:rsidP="00B162ED">
            <w:pPr>
              <w:pStyle w:val="ad"/>
              <w:spacing w:line="276" w:lineRule="auto"/>
              <w:ind w:left="109" w:right="186" w:firstLine="0"/>
              <w:jc w:val="center"/>
            </w:pPr>
            <w:r>
              <w:t>24556,31</w:t>
            </w:r>
          </w:p>
        </w:tc>
      </w:tr>
    </w:tbl>
    <w:p w:rsidR="0019276B" w:rsidRDefault="0019276B" w:rsidP="003E1849">
      <w:pPr>
        <w:pStyle w:val="23"/>
        <w:ind w:firstLine="567"/>
      </w:pPr>
      <w:bookmarkStart w:id="36" w:name="_Toc511326853"/>
      <w:r>
        <w:t xml:space="preserve">8.4 </w:t>
      </w:r>
      <w:r w:rsidRPr="0019276B">
        <w:t xml:space="preserve">Расчет затрат, связанных с покупкой, внедрением и </w:t>
      </w:r>
      <w:r w:rsidR="003E1849">
        <w:t>и</w:t>
      </w:r>
      <w:r w:rsidRPr="0019276B">
        <w:t>спользованием</w:t>
      </w:r>
      <w:r w:rsidR="0037451D">
        <w:t xml:space="preserve"> </w:t>
      </w:r>
      <w:r w:rsidRPr="0019276B">
        <w:t>программного обеспечения</w:t>
      </w:r>
      <w:bookmarkEnd w:id="36"/>
    </w:p>
    <w:p w:rsidR="00A62AFB" w:rsidRDefault="00A62AFB" w:rsidP="00A62AFB">
      <w:pPr>
        <w:pStyle w:val="ad"/>
      </w:pPr>
      <w:r>
        <w:t>Капитальные затраты на приобретение и внедре</w:t>
      </w:r>
      <w:r w:rsidR="00C206C5">
        <w:t xml:space="preserve">ние ПО определяются по формуле </w:t>
      </w:r>
      <w:r w:rsidR="00660E93">
        <w:t>20</w:t>
      </w:r>
      <w: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22"/>
        <w:gridCol w:w="2333"/>
      </w:tblGrid>
      <w:tr w:rsidR="00A62AFB" w:rsidRPr="00711FA0" w:rsidTr="0037451D">
        <w:trPr>
          <w:trHeight w:val="641"/>
        </w:trPr>
        <w:tc>
          <w:tcPr>
            <w:tcW w:w="3753" w:type="pct"/>
            <w:vAlign w:val="center"/>
            <w:hideMark/>
          </w:tcPr>
          <w:p w:rsidR="00A62AFB" w:rsidRPr="00711FA0" w:rsidRDefault="00A62AFB" w:rsidP="0037451D">
            <w:pPr>
              <w:pStyle w:val="ad"/>
              <w:jc w:val="right"/>
              <w:rPr>
                <w:lang w:val="en-US"/>
              </w:rPr>
            </w:pPr>
            <w:r w:rsidRPr="00711FA0">
              <w:object w:dxaOrig="3765" w:dyaOrig="480">
                <v:shape id="_x0000_i1045" type="#_x0000_t75" style="width:187.5pt;height:24pt" o:ole="">
                  <v:imagedata r:id="rId53" o:title=""/>
                </v:shape>
                <o:OLEObject Type="Embed" ProgID="Equation.3" ShapeID="_x0000_i1045" DrawAspect="Content" ObjectID="_1585820321" r:id="rId54"/>
              </w:object>
            </w:r>
            <w:r w:rsidRPr="00711FA0">
              <w:rPr>
                <w:lang w:val="en-US"/>
              </w:rPr>
              <w:t>,</w:t>
            </w:r>
          </w:p>
        </w:tc>
        <w:tc>
          <w:tcPr>
            <w:tcW w:w="1247" w:type="pct"/>
            <w:vAlign w:val="center"/>
            <w:hideMark/>
          </w:tcPr>
          <w:p w:rsidR="00A62AFB" w:rsidRPr="00711FA0" w:rsidRDefault="00A62AFB" w:rsidP="0037451D">
            <w:pPr>
              <w:pStyle w:val="ad"/>
              <w:jc w:val="right"/>
            </w:pPr>
            <w:r w:rsidRPr="00711FA0">
              <w:t>(</w:t>
            </w:r>
            <w:r w:rsidR="00660E93">
              <w:rPr>
                <w:lang w:val="en-US"/>
              </w:rPr>
              <w:t>20</w:t>
            </w:r>
            <w:r w:rsidRPr="00711FA0">
              <w:t>)</w:t>
            </w:r>
          </w:p>
        </w:tc>
      </w:tr>
    </w:tbl>
    <w:p w:rsidR="00A62AFB" w:rsidRPr="00711FA0" w:rsidRDefault="0037451D" w:rsidP="00A62AFB">
      <w:pPr>
        <w:pStyle w:val="ad"/>
      </w:pPr>
      <w:r>
        <w:t xml:space="preserve">где </w:t>
      </w:r>
      <w:r w:rsidR="00A62AFB" w:rsidRPr="00711FA0">
        <w:rPr>
          <w:i/>
        </w:rPr>
        <w:t>Ц</w:t>
      </w:r>
      <w:r w:rsidR="00A62AFB" w:rsidRPr="00711FA0">
        <w:rPr>
          <w:i/>
          <w:vertAlign w:val="subscript"/>
        </w:rPr>
        <w:t>ПО</w:t>
      </w:r>
      <w:r w:rsidR="00A62AFB" w:rsidRPr="00711FA0">
        <w:rPr>
          <w:vertAlign w:val="subscript"/>
        </w:rPr>
        <w:t xml:space="preserve"> </w:t>
      </w:r>
      <w:r w:rsidR="00A62AFB" w:rsidRPr="00711FA0">
        <w:t>затраты на покупку ПО (принимаются равными рыночной цене программы);</w:t>
      </w:r>
    </w:p>
    <w:p w:rsidR="00A62AFB" w:rsidRPr="00711FA0" w:rsidRDefault="00A62AFB" w:rsidP="00A62AFB">
      <w:pPr>
        <w:pStyle w:val="ad"/>
      </w:pPr>
      <w:r w:rsidRPr="00711FA0">
        <w:rPr>
          <w:i/>
        </w:rPr>
        <w:t>К</w:t>
      </w:r>
      <w:r w:rsidRPr="00711FA0">
        <w:rPr>
          <w:i/>
          <w:vertAlign w:val="subscript"/>
        </w:rPr>
        <w:t>РМ</w:t>
      </w:r>
      <w:r w:rsidR="0037451D">
        <w:t xml:space="preserve"> – </w:t>
      </w:r>
      <w:r w:rsidRPr="00711FA0">
        <w:t>капитальные вложения на созда</w:t>
      </w:r>
      <w:r w:rsidR="0037451D">
        <w:t xml:space="preserve">ние рабочего места пользователя </w:t>
      </w:r>
      <w:r w:rsidRPr="00711FA0">
        <w:t>ПО;</w:t>
      </w:r>
    </w:p>
    <w:p w:rsidR="00A62AFB" w:rsidRPr="00711FA0" w:rsidRDefault="00A62AFB" w:rsidP="00A62AFB">
      <w:pPr>
        <w:pStyle w:val="ad"/>
      </w:pPr>
      <w:proofErr w:type="spellStart"/>
      <w:r w:rsidRPr="00711FA0">
        <w:rPr>
          <w:i/>
        </w:rPr>
        <w:t>К</w:t>
      </w:r>
      <w:r w:rsidRPr="00711FA0">
        <w:rPr>
          <w:i/>
          <w:vertAlign w:val="subscript"/>
        </w:rPr>
        <w:t>Тех</w:t>
      </w:r>
      <w:proofErr w:type="spellEnd"/>
      <w:r w:rsidR="0037451D">
        <w:t xml:space="preserve"> – </w:t>
      </w:r>
      <w:r w:rsidRPr="00711FA0">
        <w:t>капитальные вложения на техническое оснащение рабочего места пользователя ПО;</w:t>
      </w:r>
    </w:p>
    <w:p w:rsidR="00A62AFB" w:rsidRPr="00711FA0" w:rsidRDefault="00A62AFB" w:rsidP="00A62AFB">
      <w:pPr>
        <w:pStyle w:val="ad"/>
      </w:pPr>
      <w:proofErr w:type="spellStart"/>
      <w:r w:rsidRPr="00711FA0">
        <w:rPr>
          <w:i/>
        </w:rPr>
        <w:t>К</w:t>
      </w:r>
      <w:r w:rsidRPr="00711FA0">
        <w:rPr>
          <w:i/>
          <w:vertAlign w:val="subscript"/>
        </w:rPr>
        <w:t>Пр</w:t>
      </w:r>
      <w:proofErr w:type="spellEnd"/>
      <w:r w:rsidRPr="00711FA0">
        <w:t xml:space="preserve"> –</w:t>
      </w:r>
      <w:r w:rsidR="0037451D">
        <w:t xml:space="preserve"> </w:t>
      </w:r>
      <w:r w:rsidRPr="00711FA0">
        <w:t>прочие капитальные вложения, связанные с внедрением ПО.</w:t>
      </w:r>
    </w:p>
    <w:p w:rsidR="00A62AFB" w:rsidRPr="00711FA0" w:rsidRDefault="00A62AFB" w:rsidP="00A62AFB">
      <w:pPr>
        <w:pStyle w:val="ad"/>
      </w:pPr>
      <w:r w:rsidRPr="00711FA0">
        <w:lastRenderedPageBreak/>
        <w:t xml:space="preserve">В прочие затраты, связанные с внедрением ПО, включаются расходы на покупку новых версий программ, приобретение носителей для архивных копий БД, по изменению действующей документации, по обучению персонала пользованию новой программой, по адаптации и апробации программы в конкретных условиях работы у пользователя и др. Их можно определить укрупненно: принять в размере 10-20% от </w:t>
      </w:r>
      <w:r w:rsidRPr="00711FA0">
        <w:rPr>
          <w:i/>
        </w:rPr>
        <w:t>Ц</w:t>
      </w:r>
      <w:r w:rsidRPr="00711FA0">
        <w:rPr>
          <w:i/>
          <w:vertAlign w:val="subscript"/>
        </w:rPr>
        <w:t>ПО</w:t>
      </w:r>
      <w:r w:rsidRPr="00711FA0">
        <w:t>.</w:t>
      </w:r>
    </w:p>
    <w:p w:rsidR="00A62AFB" w:rsidRPr="00711FA0" w:rsidRDefault="00A62AFB" w:rsidP="00A62AFB">
      <w:pPr>
        <w:pStyle w:val="ad"/>
      </w:pPr>
      <w:r w:rsidRPr="00711FA0">
        <w:t>Капитальные вложения на создание рабочего места пользователя ПО (без учета износа)</w:t>
      </w:r>
      <w:r w:rsidR="00C206C5">
        <w:t xml:space="preserve"> следует рассчитать по формуле </w:t>
      </w:r>
      <w:r w:rsidRPr="002B1D29">
        <w:t>2</w:t>
      </w:r>
      <w:r w:rsidR="00660E93">
        <w:t>1</w:t>
      </w:r>
      <w:r w:rsidRPr="00711FA0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820"/>
        <w:gridCol w:w="2535"/>
      </w:tblGrid>
      <w:tr w:rsidR="00A62AFB" w:rsidRPr="00711FA0" w:rsidTr="0037451D">
        <w:trPr>
          <w:trHeight w:val="641"/>
        </w:trPr>
        <w:tc>
          <w:tcPr>
            <w:tcW w:w="3645" w:type="pct"/>
            <w:vAlign w:val="center"/>
            <w:hideMark/>
          </w:tcPr>
          <w:p w:rsidR="00A62AFB" w:rsidRPr="00711FA0" w:rsidRDefault="00A62AFB" w:rsidP="0037451D">
            <w:pPr>
              <w:pStyle w:val="ad"/>
              <w:jc w:val="right"/>
              <w:rPr>
                <w:lang w:val="en-US"/>
              </w:rPr>
            </w:pPr>
            <w:r w:rsidRPr="00711FA0">
              <w:object w:dxaOrig="3270" w:dyaOrig="780">
                <v:shape id="_x0000_i1046" type="#_x0000_t75" style="width:163.5pt;height:39pt" o:ole="">
                  <v:imagedata r:id="rId55" o:title=""/>
                </v:shape>
                <o:OLEObject Type="Embed" ProgID="Equation.3" ShapeID="_x0000_i1046" DrawAspect="Content" ObjectID="_1585820322" r:id="rId56"/>
              </w:object>
            </w:r>
            <w:r w:rsidRPr="00711FA0">
              <w:rPr>
                <w:lang w:val="en-US"/>
              </w:rPr>
              <w:t>,</w:t>
            </w:r>
          </w:p>
        </w:tc>
        <w:tc>
          <w:tcPr>
            <w:tcW w:w="1355" w:type="pct"/>
            <w:vAlign w:val="center"/>
            <w:hideMark/>
          </w:tcPr>
          <w:p w:rsidR="00A62AFB" w:rsidRPr="00711FA0" w:rsidRDefault="00A62AFB" w:rsidP="0037451D">
            <w:pPr>
              <w:pStyle w:val="ad"/>
              <w:jc w:val="right"/>
            </w:pPr>
            <w:r w:rsidRPr="00711FA0">
              <w:t>(</w:t>
            </w:r>
            <w:r>
              <w:rPr>
                <w:lang w:val="en-US"/>
              </w:rPr>
              <w:t>2</w:t>
            </w:r>
            <w:r w:rsidR="00660E93">
              <w:t>1</w:t>
            </w:r>
            <w:r w:rsidRPr="00711FA0">
              <w:t>)</w:t>
            </w:r>
          </w:p>
        </w:tc>
      </w:tr>
    </w:tbl>
    <w:p w:rsidR="00A62AFB" w:rsidRPr="00711FA0" w:rsidRDefault="00A62AFB" w:rsidP="00A62AFB">
      <w:pPr>
        <w:pStyle w:val="ad"/>
      </w:pPr>
      <w:r w:rsidRPr="00711FA0">
        <w:t xml:space="preserve">где </w:t>
      </w:r>
      <w:r w:rsidRPr="00711FA0">
        <w:rPr>
          <w:i/>
        </w:rPr>
        <w:t>S</w:t>
      </w:r>
      <w:r w:rsidR="0037451D">
        <w:t xml:space="preserve"> – </w:t>
      </w:r>
      <w:r w:rsidRPr="00711FA0">
        <w:t>размер площади, которую занимают компьютерный стол и специалист, работающий с помощью компьютера (4-5 м</w:t>
      </w:r>
      <w:r w:rsidRPr="00711FA0">
        <w:rPr>
          <w:vertAlign w:val="superscript"/>
        </w:rPr>
        <w:t>2</w:t>
      </w:r>
      <w:r w:rsidRPr="00711FA0">
        <w:t>);</w:t>
      </w:r>
    </w:p>
    <w:p w:rsidR="00A62AFB" w:rsidRPr="00711FA0" w:rsidRDefault="00A62AFB" w:rsidP="00A62AFB">
      <w:pPr>
        <w:pStyle w:val="ad"/>
      </w:pPr>
      <w:proofErr w:type="spellStart"/>
      <w:r w:rsidRPr="00711FA0">
        <w:rPr>
          <w:i/>
        </w:rPr>
        <w:t>Ц</w:t>
      </w:r>
      <w:r w:rsidRPr="00711FA0">
        <w:rPr>
          <w:i/>
          <w:vertAlign w:val="subscript"/>
        </w:rPr>
        <w:t>Пл</w:t>
      </w:r>
      <w:proofErr w:type="spellEnd"/>
      <w:r w:rsidRPr="00711FA0">
        <w:t xml:space="preserve"> –</w:t>
      </w:r>
      <w:r w:rsidR="0037451D">
        <w:t xml:space="preserve"> </w:t>
      </w:r>
      <w:r w:rsidRPr="00711FA0">
        <w:t>рыночная цена 1 м</w:t>
      </w:r>
      <w:r w:rsidRPr="00711FA0">
        <w:rPr>
          <w:vertAlign w:val="superscript"/>
        </w:rPr>
        <w:t>2</w:t>
      </w:r>
      <w:r w:rsidRPr="00711FA0">
        <w:t xml:space="preserve"> площади на момент покупки ПО (примем 35000 руб.);</w:t>
      </w:r>
    </w:p>
    <w:p w:rsidR="00A62AFB" w:rsidRPr="00711FA0" w:rsidRDefault="00A62AFB" w:rsidP="00A62AFB">
      <w:pPr>
        <w:pStyle w:val="ad"/>
      </w:pPr>
      <w:proofErr w:type="spellStart"/>
      <w:r w:rsidRPr="00711FA0">
        <w:rPr>
          <w:i/>
        </w:rPr>
        <w:t>З</w:t>
      </w:r>
      <w:r w:rsidRPr="00711FA0">
        <w:rPr>
          <w:i/>
          <w:vertAlign w:val="subscript"/>
        </w:rPr>
        <w:t>Меб</w:t>
      </w:r>
      <w:proofErr w:type="spellEnd"/>
      <w:r w:rsidRPr="00711FA0">
        <w:t xml:space="preserve"> –</w:t>
      </w:r>
      <w:r w:rsidR="0037451D">
        <w:t xml:space="preserve"> </w:t>
      </w:r>
      <w:r w:rsidRPr="00711FA0">
        <w:t xml:space="preserve">затраты на приобретение мебели (компьютерный стол, кресло для пользователя, стол для принтера и др., их можно принять 15-20% от </w:t>
      </w:r>
      <w:proofErr w:type="spellStart"/>
      <w:r w:rsidRPr="00711FA0">
        <w:rPr>
          <w:i/>
        </w:rPr>
        <w:t>Ц</w:t>
      </w:r>
      <w:r w:rsidRPr="00711FA0">
        <w:rPr>
          <w:i/>
          <w:vertAlign w:val="subscript"/>
        </w:rPr>
        <w:t>Ком</w:t>
      </w:r>
      <w:proofErr w:type="spellEnd"/>
      <w:r w:rsidR="0037451D">
        <w:t>);</w:t>
      </w:r>
    </w:p>
    <w:p w:rsidR="00A62AFB" w:rsidRPr="00711FA0" w:rsidRDefault="00A62AFB" w:rsidP="00A62AFB">
      <w:pPr>
        <w:pStyle w:val="ad"/>
      </w:pPr>
      <w:r w:rsidRPr="00711FA0">
        <w:rPr>
          <w:i/>
        </w:rPr>
        <w:t>Т</w:t>
      </w:r>
      <w:r w:rsidRPr="00711FA0">
        <w:rPr>
          <w:i/>
          <w:vertAlign w:val="subscript"/>
        </w:rPr>
        <w:t>М</w:t>
      </w:r>
      <w:r w:rsidRPr="00711FA0">
        <w:t xml:space="preserve"> –</w:t>
      </w:r>
      <w:r w:rsidR="0037451D">
        <w:t xml:space="preserve"> </w:t>
      </w:r>
      <w:r w:rsidRPr="00711FA0">
        <w:t>время использования компьютера в течение года для решения всех задач с помощью приобретенной программы;</w:t>
      </w:r>
    </w:p>
    <w:p w:rsidR="00A62AFB" w:rsidRPr="00711FA0" w:rsidRDefault="00A62AFB" w:rsidP="00A62AFB">
      <w:pPr>
        <w:pStyle w:val="ad"/>
      </w:pPr>
      <w:proofErr w:type="spellStart"/>
      <w:r w:rsidRPr="00711FA0">
        <w:rPr>
          <w:i/>
        </w:rPr>
        <w:t>Т</w:t>
      </w:r>
      <w:r w:rsidRPr="00711FA0">
        <w:rPr>
          <w:i/>
          <w:vertAlign w:val="subscript"/>
        </w:rPr>
        <w:t>Об</w:t>
      </w:r>
      <w:proofErr w:type="spellEnd"/>
      <w:r w:rsidRPr="00711FA0">
        <w:t xml:space="preserve"> –</w:t>
      </w:r>
      <w:r w:rsidR="0037451D">
        <w:t xml:space="preserve"> </w:t>
      </w:r>
      <w:r w:rsidRPr="00711FA0">
        <w:t>общее время эксплуатации компьютера в течение года.</w:t>
      </w:r>
    </w:p>
    <w:p w:rsidR="00A62AFB" w:rsidRPr="00711FA0" w:rsidRDefault="00A62AFB" w:rsidP="00A62AFB">
      <w:pPr>
        <w:pStyle w:val="ad"/>
      </w:pPr>
      <w:r w:rsidRPr="00711FA0">
        <w:t xml:space="preserve">Поскольку программное обеспечение предназначается для использования оператором с уже существующим рабочим местом, создание рабочего места и его оснащение </w:t>
      </w:r>
      <w:r w:rsidR="003145E7">
        <w:t xml:space="preserve">не требуется, </w:t>
      </w:r>
      <w:r w:rsidRPr="00711FA0">
        <w:t xml:space="preserve">поэтому примем </w:t>
      </w:r>
      <w:r w:rsidRPr="00711FA0">
        <w:rPr>
          <w:i/>
        </w:rPr>
        <w:t>К</w:t>
      </w:r>
      <w:r w:rsidRPr="00711FA0">
        <w:rPr>
          <w:i/>
          <w:vertAlign w:val="subscript"/>
        </w:rPr>
        <w:t>РМ</w:t>
      </w:r>
      <w:r>
        <w:rPr>
          <w:i/>
          <w:vertAlign w:val="subscript"/>
        </w:rPr>
        <w:t xml:space="preserve"> </w:t>
      </w:r>
      <w:r w:rsidRPr="00711FA0">
        <w:t>=</w:t>
      </w:r>
      <w:r>
        <w:t xml:space="preserve"> </w:t>
      </w:r>
      <w:r w:rsidRPr="00711FA0">
        <w:t>0.</w:t>
      </w:r>
    </w:p>
    <w:p w:rsidR="00A62AFB" w:rsidRPr="00711FA0" w:rsidRDefault="00A62AFB" w:rsidP="00A62AFB">
      <w:pPr>
        <w:pStyle w:val="ad"/>
      </w:pPr>
      <w:r w:rsidRPr="00711FA0">
        <w:t xml:space="preserve">Общее время эксплуатации компьютера в течение </w:t>
      </w:r>
      <w:r w:rsidR="00C206C5">
        <w:t xml:space="preserve">года рассчитывается по формуле </w:t>
      </w:r>
      <w:r w:rsidR="00660E93">
        <w:t>22</w:t>
      </w:r>
      <w:r w:rsidRPr="00711FA0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814"/>
        <w:gridCol w:w="2541"/>
      </w:tblGrid>
      <w:tr w:rsidR="00A62AFB" w:rsidRPr="00711FA0" w:rsidTr="0037451D">
        <w:trPr>
          <w:trHeight w:val="641"/>
        </w:trPr>
        <w:tc>
          <w:tcPr>
            <w:tcW w:w="3642" w:type="pct"/>
            <w:vAlign w:val="center"/>
            <w:hideMark/>
          </w:tcPr>
          <w:p w:rsidR="00A62AFB" w:rsidRPr="00711FA0" w:rsidRDefault="00A62AFB" w:rsidP="0037451D">
            <w:pPr>
              <w:pStyle w:val="ad"/>
              <w:jc w:val="right"/>
              <w:rPr>
                <w:lang w:val="en-US"/>
              </w:rPr>
            </w:pPr>
            <w:r w:rsidRPr="00711FA0">
              <w:object w:dxaOrig="3255" w:dyaOrig="375">
                <v:shape id="_x0000_i1047" type="#_x0000_t75" style="width:162.75pt;height:18.75pt" o:ole="">
                  <v:imagedata r:id="rId57" o:title=""/>
                </v:shape>
                <o:OLEObject Type="Embed" ProgID="Equation.3" ShapeID="_x0000_i1047" DrawAspect="Content" ObjectID="_1585820323" r:id="rId58"/>
              </w:object>
            </w:r>
            <w:r w:rsidRPr="00711FA0">
              <w:rPr>
                <w:lang w:val="en-US"/>
              </w:rPr>
              <w:t>,</w:t>
            </w:r>
          </w:p>
        </w:tc>
        <w:tc>
          <w:tcPr>
            <w:tcW w:w="1358" w:type="pct"/>
            <w:vAlign w:val="center"/>
            <w:hideMark/>
          </w:tcPr>
          <w:p w:rsidR="00A62AFB" w:rsidRPr="00711FA0" w:rsidRDefault="00A62AFB" w:rsidP="0037451D">
            <w:pPr>
              <w:pStyle w:val="ad"/>
              <w:jc w:val="right"/>
            </w:pPr>
            <w:r w:rsidRPr="00711FA0">
              <w:t>(</w:t>
            </w:r>
            <w:r w:rsidR="00660E93">
              <w:rPr>
                <w:lang w:val="en-US"/>
              </w:rPr>
              <w:t>22</w:t>
            </w:r>
            <w:r w:rsidRPr="00711FA0">
              <w:t>)</w:t>
            </w:r>
          </w:p>
        </w:tc>
      </w:tr>
    </w:tbl>
    <w:p w:rsidR="00A62AFB" w:rsidRPr="00711FA0" w:rsidRDefault="0037451D" w:rsidP="00A62AFB">
      <w:pPr>
        <w:pStyle w:val="ad"/>
      </w:pPr>
      <w:r>
        <w:t xml:space="preserve">где </w:t>
      </w:r>
      <w:r w:rsidR="00A62AFB" w:rsidRPr="00711FA0">
        <w:rPr>
          <w:i/>
          <w:lang w:val="en-US"/>
        </w:rPr>
        <w:t>D</w:t>
      </w:r>
      <w:r w:rsidR="00A62AFB" w:rsidRPr="00711FA0">
        <w:rPr>
          <w:i/>
          <w:vertAlign w:val="subscript"/>
          <w:lang w:val="en-US"/>
        </w:rPr>
        <w:t>S</w:t>
      </w:r>
      <w:r w:rsidR="00A62AFB" w:rsidRPr="00711FA0">
        <w:t xml:space="preserve"> –</w:t>
      </w:r>
      <w:r>
        <w:t xml:space="preserve"> </w:t>
      </w:r>
      <w:r w:rsidR="00A62AFB" w:rsidRPr="00711FA0">
        <w:t>длительность смены (8 часов);</w:t>
      </w:r>
    </w:p>
    <w:p w:rsidR="00A62AFB" w:rsidRPr="00711FA0" w:rsidRDefault="00A62AFB" w:rsidP="00A62AFB">
      <w:pPr>
        <w:pStyle w:val="ad"/>
      </w:pPr>
      <w:r w:rsidRPr="00711FA0">
        <w:t>S –</w:t>
      </w:r>
      <w:r w:rsidR="0037451D">
        <w:t xml:space="preserve"> </w:t>
      </w:r>
      <w:r w:rsidRPr="00711FA0">
        <w:t>число смен работы компьютера;</w:t>
      </w:r>
    </w:p>
    <w:p w:rsidR="00A62AFB" w:rsidRPr="00711FA0" w:rsidRDefault="00A62AFB" w:rsidP="00A62AFB">
      <w:pPr>
        <w:pStyle w:val="ad"/>
      </w:pPr>
      <w:r w:rsidRPr="00711FA0">
        <w:rPr>
          <w:i/>
        </w:rPr>
        <w:t>Д</w:t>
      </w:r>
      <w:r w:rsidRPr="00711FA0">
        <w:rPr>
          <w:i/>
          <w:vertAlign w:val="subscript"/>
        </w:rPr>
        <w:t>Р</w:t>
      </w:r>
      <w:r w:rsidRPr="00711FA0">
        <w:t xml:space="preserve"> –</w:t>
      </w:r>
      <w:r w:rsidR="0037451D">
        <w:t xml:space="preserve"> </w:t>
      </w:r>
      <w:r w:rsidRPr="00711FA0">
        <w:t>среднее число рабочих дней в месяце (21 день);</w:t>
      </w:r>
    </w:p>
    <w:p w:rsidR="00A62AFB" w:rsidRPr="00711FA0" w:rsidRDefault="00A62AFB" w:rsidP="00A62AFB">
      <w:pPr>
        <w:pStyle w:val="ad"/>
      </w:pPr>
      <w:r w:rsidRPr="00711FA0">
        <w:rPr>
          <w:i/>
        </w:rPr>
        <w:t>Н</w:t>
      </w:r>
      <w:r w:rsidRPr="00711FA0">
        <w:rPr>
          <w:i/>
          <w:vertAlign w:val="subscript"/>
        </w:rPr>
        <w:t>М</w:t>
      </w:r>
      <w:r w:rsidRPr="00711FA0">
        <w:t xml:space="preserve"> –</w:t>
      </w:r>
      <w:r w:rsidR="0037451D">
        <w:t xml:space="preserve"> </w:t>
      </w:r>
      <w:r w:rsidRPr="00711FA0">
        <w:t>число месяцев в году;</w:t>
      </w:r>
    </w:p>
    <w:p w:rsidR="00A62AFB" w:rsidRPr="00711FA0" w:rsidRDefault="00A62AFB" w:rsidP="00A62AFB">
      <w:pPr>
        <w:pStyle w:val="ad"/>
      </w:pPr>
      <w:proofErr w:type="spellStart"/>
      <w:r w:rsidRPr="00711FA0">
        <w:rPr>
          <w:i/>
        </w:rPr>
        <w:lastRenderedPageBreak/>
        <w:t>К</w:t>
      </w:r>
      <w:r w:rsidRPr="00711FA0">
        <w:rPr>
          <w:i/>
          <w:vertAlign w:val="subscript"/>
        </w:rPr>
        <w:t>Ис</w:t>
      </w:r>
      <w:proofErr w:type="spellEnd"/>
      <w:r w:rsidRPr="00711FA0">
        <w:t xml:space="preserve"> –</w:t>
      </w:r>
      <w:r w:rsidR="0037451D">
        <w:t xml:space="preserve"> </w:t>
      </w:r>
      <w:r w:rsidRPr="00711FA0">
        <w:t>средний коэффициент использования компьютера в течение года (рекомендуется принять в пределах 0.7–0.9).</w:t>
      </w:r>
    </w:p>
    <w:p w:rsidR="00A62AFB" w:rsidRPr="00711FA0" w:rsidRDefault="00A62AFB" w:rsidP="00A62AFB">
      <w:pPr>
        <w:pStyle w:val="ad"/>
      </w:pPr>
      <w:r w:rsidRPr="00711FA0">
        <w:t>Величина затрачиваемого компьютерного времени на решение задач с помощью купленной программы определяется по формулам: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070"/>
        <w:gridCol w:w="3285"/>
      </w:tblGrid>
      <w:tr w:rsidR="00A62AFB" w:rsidRPr="00711FA0" w:rsidTr="00660E93">
        <w:trPr>
          <w:trHeight w:val="407"/>
        </w:trPr>
        <w:tc>
          <w:tcPr>
            <w:tcW w:w="3244" w:type="pct"/>
            <w:vAlign w:val="center"/>
            <w:hideMark/>
          </w:tcPr>
          <w:p w:rsidR="00A62AFB" w:rsidRPr="00711FA0" w:rsidRDefault="00A62AFB" w:rsidP="00660E93">
            <w:pPr>
              <w:pStyle w:val="ad"/>
              <w:spacing w:line="276" w:lineRule="auto"/>
              <w:jc w:val="right"/>
            </w:pPr>
            <w:r w:rsidRPr="00711FA0">
              <w:object w:dxaOrig="1455" w:dyaOrig="375">
                <v:shape id="_x0000_i1048" type="#_x0000_t75" style="width:72.75pt;height:18.75pt" o:ole="">
                  <v:imagedata r:id="rId59" o:title=""/>
                </v:shape>
                <o:OLEObject Type="Embed" ProgID="Equation.3" ShapeID="_x0000_i1048" DrawAspect="Content" ObjectID="_1585820324" r:id="rId60"/>
              </w:object>
            </w:r>
            <w:r w:rsidRPr="00711FA0">
              <w:rPr>
                <w:lang w:val="en-US"/>
              </w:rPr>
              <w:t>,</w:t>
            </w:r>
          </w:p>
        </w:tc>
        <w:tc>
          <w:tcPr>
            <w:tcW w:w="1756" w:type="pct"/>
            <w:vAlign w:val="center"/>
            <w:hideMark/>
          </w:tcPr>
          <w:p w:rsidR="00A62AFB" w:rsidRPr="00711FA0" w:rsidRDefault="00A62AFB" w:rsidP="00660E93">
            <w:pPr>
              <w:pStyle w:val="ad"/>
              <w:spacing w:line="276" w:lineRule="auto"/>
              <w:jc w:val="right"/>
            </w:pPr>
            <w:r w:rsidRPr="00711FA0">
              <w:t>(</w:t>
            </w:r>
            <w:r w:rsidR="00660E93">
              <w:rPr>
                <w:lang w:val="en-US"/>
              </w:rPr>
              <w:t>23</w:t>
            </w:r>
            <w:r w:rsidRPr="00711FA0">
              <w:t>)</w:t>
            </w:r>
          </w:p>
          <w:p w:rsidR="00A62AFB" w:rsidRPr="00711FA0" w:rsidRDefault="00A62AFB" w:rsidP="00660E93">
            <w:pPr>
              <w:pStyle w:val="ad"/>
              <w:spacing w:line="276" w:lineRule="auto"/>
              <w:jc w:val="right"/>
            </w:pPr>
          </w:p>
        </w:tc>
      </w:tr>
      <w:tr w:rsidR="00A62AFB" w:rsidRPr="00711FA0" w:rsidTr="00660E93">
        <w:trPr>
          <w:trHeight w:val="137"/>
        </w:trPr>
        <w:tc>
          <w:tcPr>
            <w:tcW w:w="3244" w:type="pct"/>
            <w:vAlign w:val="center"/>
            <w:hideMark/>
          </w:tcPr>
          <w:p w:rsidR="00A62AFB" w:rsidRPr="00711FA0" w:rsidRDefault="00A62AFB" w:rsidP="00660E93">
            <w:pPr>
              <w:pStyle w:val="ad"/>
              <w:spacing w:line="276" w:lineRule="auto"/>
              <w:jc w:val="right"/>
            </w:pPr>
            <w:r w:rsidRPr="00711FA0">
              <w:object w:dxaOrig="1440" w:dyaOrig="375">
                <v:shape id="_x0000_i1049" type="#_x0000_t75" style="width:1in;height:18.75pt" o:ole="">
                  <v:imagedata r:id="rId61" o:title=""/>
                </v:shape>
                <o:OLEObject Type="Embed" ProgID="Equation.3" ShapeID="_x0000_i1049" DrawAspect="Content" ObjectID="_1585820325" r:id="rId62"/>
              </w:object>
            </w:r>
            <w:r w:rsidRPr="00711FA0">
              <w:t>,</w:t>
            </w:r>
          </w:p>
        </w:tc>
        <w:tc>
          <w:tcPr>
            <w:tcW w:w="1756" w:type="pct"/>
            <w:vAlign w:val="center"/>
            <w:hideMark/>
          </w:tcPr>
          <w:p w:rsidR="00A62AFB" w:rsidRPr="00711FA0" w:rsidRDefault="00A62AFB" w:rsidP="00660E93">
            <w:pPr>
              <w:pStyle w:val="ad"/>
              <w:spacing w:line="276" w:lineRule="auto"/>
              <w:jc w:val="right"/>
            </w:pPr>
            <w:r w:rsidRPr="00711FA0">
              <w:t>(</w:t>
            </w:r>
            <w:r w:rsidR="00660E93">
              <w:rPr>
                <w:lang w:val="en-US"/>
              </w:rPr>
              <w:t>24</w:t>
            </w:r>
            <w:r w:rsidRPr="00711FA0">
              <w:t>)</w:t>
            </w:r>
          </w:p>
        </w:tc>
      </w:tr>
    </w:tbl>
    <w:p w:rsidR="00A62AFB" w:rsidRPr="00711FA0" w:rsidRDefault="00A62AFB" w:rsidP="00A62AFB">
      <w:pPr>
        <w:pStyle w:val="ad"/>
      </w:pPr>
      <w:r w:rsidRPr="00711FA0">
        <w:t xml:space="preserve">где </w:t>
      </w:r>
      <w:r w:rsidRPr="00711FA0">
        <w:rPr>
          <w:i/>
        </w:rPr>
        <w:t>В</w:t>
      </w:r>
      <w:r w:rsidRPr="00711FA0">
        <w:rPr>
          <w:i/>
          <w:vertAlign w:val="subscript"/>
        </w:rPr>
        <w:t>З</w:t>
      </w:r>
      <w:r w:rsidR="0037451D">
        <w:t xml:space="preserve"> – </w:t>
      </w:r>
      <w:r w:rsidRPr="00711FA0">
        <w:t xml:space="preserve">время решения задач с помощью приобретенного ПО </w:t>
      </w:r>
      <w:proofErr w:type="gramStart"/>
      <w:r w:rsidRPr="00711FA0">
        <w:t>в  течение</w:t>
      </w:r>
      <w:proofErr w:type="gramEnd"/>
      <w:r w:rsidRPr="00711FA0">
        <w:t xml:space="preserve"> одного дня (недели, месяца);</w:t>
      </w:r>
    </w:p>
    <w:p w:rsidR="00A62AFB" w:rsidRPr="00711FA0" w:rsidRDefault="00A62AFB" w:rsidP="00A62AFB">
      <w:pPr>
        <w:pStyle w:val="ad"/>
      </w:pPr>
      <w:r w:rsidRPr="00711FA0">
        <w:rPr>
          <w:i/>
        </w:rPr>
        <w:t>Д</w:t>
      </w:r>
      <w:r w:rsidRPr="00711FA0">
        <w:t xml:space="preserve"> –</w:t>
      </w:r>
      <w:r w:rsidR="0037451D">
        <w:t xml:space="preserve"> </w:t>
      </w:r>
      <w:r w:rsidRPr="00711FA0">
        <w:t>количество дней (недель, месяцев) использования купленного ПО в течение года;</w:t>
      </w:r>
    </w:p>
    <w:p w:rsidR="00A62AFB" w:rsidRPr="00711FA0" w:rsidRDefault="00A62AFB" w:rsidP="00A62AFB">
      <w:pPr>
        <w:pStyle w:val="ad"/>
      </w:pPr>
      <w:proofErr w:type="spellStart"/>
      <w:r w:rsidRPr="00711FA0">
        <w:rPr>
          <w:i/>
        </w:rPr>
        <w:t>n</w:t>
      </w:r>
      <w:r w:rsidRPr="00711FA0">
        <w:rPr>
          <w:i/>
          <w:vertAlign w:val="subscript"/>
        </w:rPr>
        <w:t>З</w:t>
      </w:r>
      <w:proofErr w:type="spellEnd"/>
      <w:r w:rsidRPr="00711FA0">
        <w:t xml:space="preserve"> –</w:t>
      </w:r>
      <w:r w:rsidR="0037451D">
        <w:t xml:space="preserve"> </w:t>
      </w:r>
      <w:r w:rsidRPr="00711FA0">
        <w:t>количество задач определенного вида, решаемых с помощью ку</w:t>
      </w:r>
      <w:r>
        <w:t>п</w:t>
      </w:r>
      <w:r w:rsidRPr="00711FA0">
        <w:t>ленной программы в течение года;</w:t>
      </w:r>
    </w:p>
    <w:p w:rsidR="00A62AFB" w:rsidRPr="00711FA0" w:rsidRDefault="00A62AFB" w:rsidP="00A62AFB">
      <w:pPr>
        <w:pStyle w:val="ad"/>
      </w:pPr>
      <w:proofErr w:type="spellStart"/>
      <w:r w:rsidRPr="00711FA0">
        <w:rPr>
          <w:i/>
        </w:rPr>
        <w:t>t</w:t>
      </w:r>
      <w:r w:rsidRPr="00711FA0">
        <w:rPr>
          <w:i/>
          <w:vertAlign w:val="subscript"/>
        </w:rPr>
        <w:t>М</w:t>
      </w:r>
      <w:proofErr w:type="spellEnd"/>
      <w:r w:rsidRPr="00711FA0">
        <w:t xml:space="preserve"> –</w:t>
      </w:r>
      <w:r w:rsidR="0037451D">
        <w:t xml:space="preserve"> </w:t>
      </w:r>
      <w:r w:rsidRPr="00711FA0">
        <w:t>машинное время, затрачиваемое компьютером на решение одной задачи определенного вида.</w:t>
      </w:r>
    </w:p>
    <w:p w:rsidR="00A62AFB" w:rsidRPr="00711FA0" w:rsidRDefault="00A62AFB" w:rsidP="00A62AFB">
      <w:pPr>
        <w:pStyle w:val="ad"/>
      </w:pPr>
      <w:r w:rsidRPr="00711FA0">
        <w:t>Капитальные затраты на техническое оснащение рабочего места пользователя ПО</w:t>
      </w:r>
      <w:r w:rsidR="00660E93">
        <w:t xml:space="preserve"> рассчитываются по формуле (25</w:t>
      </w:r>
      <w:r w:rsidRPr="00711FA0">
        <w:t>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14"/>
        <w:gridCol w:w="1841"/>
      </w:tblGrid>
      <w:tr w:rsidR="00A62AFB" w:rsidRPr="00711FA0" w:rsidTr="0037451D">
        <w:trPr>
          <w:trHeight w:val="641"/>
        </w:trPr>
        <w:tc>
          <w:tcPr>
            <w:tcW w:w="4016" w:type="pct"/>
            <w:vAlign w:val="center"/>
            <w:hideMark/>
          </w:tcPr>
          <w:p w:rsidR="00A62AFB" w:rsidRPr="00711FA0" w:rsidRDefault="00A62AFB" w:rsidP="0037451D">
            <w:pPr>
              <w:pStyle w:val="ad"/>
              <w:jc w:val="right"/>
              <w:rPr>
                <w:lang w:val="en-US"/>
              </w:rPr>
            </w:pPr>
            <w:r w:rsidRPr="00711FA0">
              <w:object w:dxaOrig="5385" w:dyaOrig="825">
                <v:shape id="_x0000_i1050" type="#_x0000_t75" style="width:269.25pt;height:41.25pt" o:ole="">
                  <v:imagedata r:id="rId63" o:title=""/>
                </v:shape>
                <o:OLEObject Type="Embed" ProgID="Equation.3" ShapeID="_x0000_i1050" DrawAspect="Content" ObjectID="_1585820326" r:id="rId64"/>
              </w:object>
            </w:r>
            <w:r w:rsidRPr="00711FA0">
              <w:rPr>
                <w:lang w:val="en-US"/>
              </w:rPr>
              <w:t>,</w:t>
            </w:r>
          </w:p>
        </w:tc>
        <w:tc>
          <w:tcPr>
            <w:tcW w:w="984" w:type="pct"/>
            <w:vAlign w:val="center"/>
            <w:hideMark/>
          </w:tcPr>
          <w:p w:rsidR="00A62AFB" w:rsidRPr="00711FA0" w:rsidRDefault="00A62AFB" w:rsidP="00C206C5">
            <w:pPr>
              <w:pStyle w:val="ad"/>
              <w:jc w:val="right"/>
            </w:pPr>
            <w:r w:rsidRPr="00711FA0">
              <w:t>(</w:t>
            </w:r>
            <w:r w:rsidR="00660E93">
              <w:rPr>
                <w:lang w:val="en-US"/>
              </w:rPr>
              <w:t>25</w:t>
            </w:r>
            <w:r w:rsidRPr="00711FA0">
              <w:t>)</w:t>
            </w:r>
          </w:p>
        </w:tc>
      </w:tr>
    </w:tbl>
    <w:p w:rsidR="00A62AFB" w:rsidRPr="00711FA0" w:rsidRDefault="00A62AFB" w:rsidP="00A62AFB">
      <w:pPr>
        <w:pStyle w:val="ad"/>
      </w:pPr>
      <w:r w:rsidRPr="00711FA0">
        <w:t xml:space="preserve">где </w:t>
      </w:r>
      <w:proofErr w:type="spellStart"/>
      <w:r w:rsidRPr="00711FA0">
        <w:rPr>
          <w:i/>
        </w:rPr>
        <w:t>К</w:t>
      </w:r>
      <w:r w:rsidRPr="00711FA0">
        <w:rPr>
          <w:i/>
          <w:vertAlign w:val="subscript"/>
        </w:rPr>
        <w:t>Тех</w:t>
      </w:r>
      <w:proofErr w:type="spellEnd"/>
      <w:r w:rsidRPr="00711FA0">
        <w:t xml:space="preserve"> –</w:t>
      </w:r>
      <w:r>
        <w:t xml:space="preserve"> </w:t>
      </w:r>
      <w:r w:rsidRPr="00711FA0">
        <w:t>капитальные затраты на техническое оснащение рабочего места пользователя ПО;</w:t>
      </w:r>
    </w:p>
    <w:p w:rsidR="00A62AFB" w:rsidRPr="00711FA0" w:rsidRDefault="00A62AFB" w:rsidP="00A62AFB">
      <w:pPr>
        <w:pStyle w:val="ad"/>
      </w:pPr>
      <w:proofErr w:type="spellStart"/>
      <w:r w:rsidRPr="00711FA0">
        <w:rPr>
          <w:i/>
        </w:rPr>
        <w:t>Ц</w:t>
      </w:r>
      <w:r w:rsidRPr="00711FA0">
        <w:rPr>
          <w:i/>
          <w:vertAlign w:val="subscript"/>
        </w:rPr>
        <w:t>Ком</w:t>
      </w:r>
      <w:proofErr w:type="spellEnd"/>
      <w:r>
        <w:t xml:space="preserve"> – </w:t>
      </w:r>
      <w:r w:rsidRPr="00711FA0">
        <w:t>рыночная цена компьютера на момент покупки программы (примем 20000 руб.);</w:t>
      </w:r>
    </w:p>
    <w:p w:rsidR="00A62AFB" w:rsidRPr="00711FA0" w:rsidRDefault="00A62AFB" w:rsidP="00A62AFB">
      <w:pPr>
        <w:pStyle w:val="ad"/>
      </w:pPr>
      <w:proofErr w:type="spellStart"/>
      <w:r w:rsidRPr="00711FA0">
        <w:rPr>
          <w:i/>
        </w:rPr>
        <w:t>Ц</w:t>
      </w:r>
      <w:r w:rsidRPr="00711FA0">
        <w:rPr>
          <w:i/>
          <w:vertAlign w:val="subscript"/>
        </w:rPr>
        <w:t>Тех</w:t>
      </w:r>
      <w:proofErr w:type="spellEnd"/>
      <w:r w:rsidRPr="00711FA0">
        <w:t xml:space="preserve"> –</w:t>
      </w:r>
      <w:r>
        <w:t xml:space="preserve"> </w:t>
      </w:r>
      <w:r w:rsidRPr="00711FA0">
        <w:t xml:space="preserve">цена дополнительного технического оснащения компьютера (стоимость принтера, звуковой карты, проигрывателя и др., их можно принять в размере 30-100% от </w:t>
      </w:r>
      <w:proofErr w:type="spellStart"/>
      <w:r w:rsidRPr="00711FA0">
        <w:rPr>
          <w:i/>
        </w:rPr>
        <w:t>Ц</w:t>
      </w:r>
      <w:r w:rsidRPr="00711FA0">
        <w:rPr>
          <w:i/>
          <w:vertAlign w:val="subscript"/>
        </w:rPr>
        <w:t>Ком</w:t>
      </w:r>
      <w:proofErr w:type="spellEnd"/>
      <w:r w:rsidRPr="00711FA0">
        <w:rPr>
          <w:i/>
        </w:rPr>
        <w:t xml:space="preserve">. </w:t>
      </w:r>
      <w:r w:rsidRPr="00711FA0">
        <w:t>Т.к. дополнительное оборудование для использования ПО не понадобится, то примем </w:t>
      </w:r>
      <w:proofErr w:type="spellStart"/>
      <w:r w:rsidRPr="00711FA0">
        <w:rPr>
          <w:i/>
        </w:rPr>
        <w:t>Ц</w:t>
      </w:r>
      <w:r w:rsidRPr="00711FA0">
        <w:rPr>
          <w:i/>
          <w:vertAlign w:val="subscript"/>
        </w:rPr>
        <w:t>Тех</w:t>
      </w:r>
      <w:proofErr w:type="spellEnd"/>
      <w:r w:rsidRPr="00711FA0">
        <w:rPr>
          <w:i/>
        </w:rPr>
        <w:t>=0</w:t>
      </w:r>
      <w:r w:rsidRPr="00711FA0">
        <w:t>);</w:t>
      </w:r>
    </w:p>
    <w:p w:rsidR="00A62AFB" w:rsidRPr="00711FA0" w:rsidRDefault="00A62AFB" w:rsidP="00A62AFB">
      <w:pPr>
        <w:pStyle w:val="ad"/>
      </w:pPr>
      <w:proofErr w:type="spellStart"/>
      <w:r w:rsidRPr="00711FA0">
        <w:rPr>
          <w:i/>
        </w:rPr>
        <w:t>К</w:t>
      </w:r>
      <w:r w:rsidRPr="00711FA0">
        <w:rPr>
          <w:i/>
          <w:vertAlign w:val="subscript"/>
        </w:rPr>
        <w:t>Тр</w:t>
      </w:r>
      <w:proofErr w:type="spellEnd"/>
      <w:r w:rsidR="0037451D">
        <w:t xml:space="preserve"> – </w:t>
      </w:r>
      <w:r w:rsidRPr="00711FA0">
        <w:t xml:space="preserve">коэффициент, учитывающий затраты на транспортировку и отладку компьютера и других технических средств. </w:t>
      </w:r>
      <w:r w:rsidR="00ED1FBD">
        <w:t>Равен 0,1 от рыночной цены компьютера</w:t>
      </w:r>
      <w:r w:rsidRPr="00711FA0">
        <w:t>;</w:t>
      </w:r>
    </w:p>
    <w:p w:rsidR="00A62AFB" w:rsidRPr="00711FA0" w:rsidRDefault="00A62AFB" w:rsidP="00A62AFB">
      <w:pPr>
        <w:pStyle w:val="ad"/>
      </w:pPr>
      <w:proofErr w:type="spellStart"/>
      <w:r w:rsidRPr="00711FA0">
        <w:rPr>
          <w:i/>
        </w:rPr>
        <w:lastRenderedPageBreak/>
        <w:t>К</w:t>
      </w:r>
      <w:r w:rsidRPr="00711FA0">
        <w:rPr>
          <w:i/>
          <w:vertAlign w:val="subscript"/>
        </w:rPr>
        <w:t>Из</w:t>
      </w:r>
      <w:proofErr w:type="spellEnd"/>
      <w:r w:rsidRPr="00711FA0">
        <w:t xml:space="preserve"> –</w:t>
      </w:r>
      <w:r w:rsidR="0037451D">
        <w:t xml:space="preserve"> </w:t>
      </w:r>
      <w:r w:rsidRPr="00711FA0">
        <w:t xml:space="preserve">коэффициент, учитывающий степень износа действующего компьютера, на котором будут решаться задачи с помощью купленного ПО (можно определить укрупненно, путем сопоставления фактического и проектного (обычно не более 5 лет) сроков службы ПЭВМ). </w:t>
      </w:r>
    </w:p>
    <w:p w:rsidR="00A62AFB" w:rsidRPr="00711FA0" w:rsidRDefault="00A62AFB" w:rsidP="00A62AFB">
      <w:pPr>
        <w:pStyle w:val="ad"/>
      </w:pPr>
      <w:r w:rsidRPr="00711FA0">
        <w:t>Произведём расче</w:t>
      </w:r>
      <w:r w:rsidR="00C206C5">
        <w:t xml:space="preserve">ты по формулам </w:t>
      </w:r>
      <w:r w:rsidR="00660E93">
        <w:t>20</w:t>
      </w:r>
      <w:r w:rsidRPr="00711FA0">
        <w:t xml:space="preserve"> –</w:t>
      </w:r>
      <w:r>
        <w:t xml:space="preserve"> </w:t>
      </w:r>
      <w:r w:rsidR="00660E93">
        <w:t>25</w:t>
      </w:r>
      <w:r w:rsidRPr="00711FA0">
        <w:t xml:space="preserve"> и результаты представим в таблице 1</w:t>
      </w:r>
      <w:r w:rsidR="00660E93">
        <w:t>5</w:t>
      </w:r>
      <w:r w:rsidRPr="00711FA0">
        <w:t xml:space="preserve">. </w:t>
      </w:r>
    </w:p>
    <w:p w:rsidR="00A62AFB" w:rsidRDefault="00A62AFB" w:rsidP="00A62AFB">
      <w:pPr>
        <w:pStyle w:val="ad"/>
      </w:pPr>
      <w:r w:rsidRPr="00711FA0">
        <w:t>Рассчитаем общее время эксплуатации компьютер</w:t>
      </w:r>
      <w:r w:rsidR="00660E93">
        <w:t>а в течение года по формуле (22</w:t>
      </w:r>
      <w:r w:rsidRPr="00711FA0">
        <w:t>).</w:t>
      </w:r>
    </w:p>
    <w:p w:rsidR="00A62AFB" w:rsidRPr="00711FA0" w:rsidRDefault="00A62AFB" w:rsidP="00C206C5">
      <w:pPr>
        <w:pStyle w:val="ad"/>
        <w:jc w:val="center"/>
      </w:pPr>
      <w:r w:rsidRPr="001F4CFD">
        <w:rPr>
          <w:position w:val="-10"/>
        </w:rPr>
        <w:object w:dxaOrig="3460" w:dyaOrig="320">
          <v:shape id="_x0000_i1051" type="#_x0000_t75" style="width:207pt;height:18.75pt" o:ole="">
            <v:imagedata r:id="rId65" o:title=""/>
          </v:shape>
          <o:OLEObject Type="Embed" ProgID="Equation.3" ShapeID="_x0000_i1051" DrawAspect="Content" ObjectID="_1585820327" r:id="rId66"/>
        </w:object>
      </w:r>
    </w:p>
    <w:p w:rsidR="00A62AFB" w:rsidRDefault="00A62AFB" w:rsidP="00A62AFB">
      <w:pPr>
        <w:pStyle w:val="ad"/>
      </w:pPr>
      <w:r w:rsidRPr="00711FA0">
        <w:t xml:space="preserve">Рассчитаем величину затрачиваемого компьютерного времени на решение задач с помощью </w:t>
      </w:r>
      <w:r w:rsidR="00C206C5">
        <w:t xml:space="preserve">купленной программы по формуле </w:t>
      </w:r>
      <w:r w:rsidR="00660E93">
        <w:t>23</w:t>
      </w:r>
      <w:r w:rsidRPr="00711FA0">
        <w:t>, считая, что ПО используется 1 час каждый день.</w:t>
      </w:r>
    </w:p>
    <w:p w:rsidR="00A62AFB" w:rsidRPr="00711FA0" w:rsidRDefault="00A62AFB" w:rsidP="00C206C5">
      <w:pPr>
        <w:pStyle w:val="ad"/>
        <w:jc w:val="center"/>
      </w:pPr>
      <w:r w:rsidRPr="001F4CFD">
        <w:rPr>
          <w:position w:val="-10"/>
        </w:rPr>
        <w:object w:dxaOrig="2560" w:dyaOrig="320">
          <v:shape id="_x0000_i1052" type="#_x0000_t75" style="width:145.5pt;height:18.75pt" o:ole="">
            <v:imagedata r:id="rId67" o:title=""/>
          </v:shape>
          <o:OLEObject Type="Embed" ProgID="Equation.3" ShapeID="_x0000_i1052" DrawAspect="Content" ObjectID="_1585820328" r:id="rId68"/>
        </w:object>
      </w:r>
    </w:p>
    <w:p w:rsidR="00A62AFB" w:rsidRDefault="00A62AFB" w:rsidP="00A62AFB">
      <w:pPr>
        <w:pStyle w:val="ad"/>
      </w:pPr>
      <w:r w:rsidRPr="00711FA0">
        <w:t>Рассчитаем капитальные вложения на создан</w:t>
      </w:r>
      <w:r w:rsidR="00C206C5">
        <w:t xml:space="preserve">ие рабочего места пользователя, формула </w:t>
      </w:r>
      <w:r w:rsidRPr="002B1D29">
        <w:t>2</w:t>
      </w:r>
      <w:r w:rsidR="00660E93">
        <w:t>1</w:t>
      </w:r>
      <w:r w:rsidRPr="00711FA0">
        <w:t>.</w:t>
      </w:r>
    </w:p>
    <w:p w:rsidR="00A62AFB" w:rsidRPr="00862BF7" w:rsidRDefault="003D3BDF" w:rsidP="00C206C5">
      <w:pPr>
        <w:pStyle w:val="ad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РМ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62AFB" w:rsidRDefault="00A62AFB" w:rsidP="00A62AFB">
      <w:pPr>
        <w:pStyle w:val="ad"/>
      </w:pPr>
      <w:r w:rsidRPr="00711FA0">
        <w:t>Рассчитаем капитальные затраты на техническое оснащение рабочего ме</w:t>
      </w:r>
      <w:r w:rsidR="00C206C5">
        <w:t xml:space="preserve">ста пользователя ПО </w:t>
      </w:r>
      <w:proofErr w:type="spellStart"/>
      <w:r w:rsidR="00C206C5">
        <w:t>по</w:t>
      </w:r>
      <w:proofErr w:type="spellEnd"/>
      <w:r w:rsidR="00C206C5">
        <w:t xml:space="preserve"> формуле </w:t>
      </w:r>
      <w:r w:rsidR="00660E93">
        <w:t>25</w:t>
      </w:r>
      <w:r w:rsidRPr="00711FA0">
        <w:t>.</w:t>
      </w:r>
    </w:p>
    <w:p w:rsidR="00A62AFB" w:rsidRPr="00711FA0" w:rsidRDefault="003D3BDF" w:rsidP="00C206C5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ТЕХ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(20000+0)∙(1+200)∙(1-0)</m:t>
              </m:r>
            </m:num>
            <m:den>
              <m:r>
                <w:rPr>
                  <w:rFonts w:ascii="Cambria Math" w:hAnsi="Cambria Math"/>
                </w:rPr>
                <m:t>1612,8</m:t>
              </m:r>
            </m:den>
          </m:f>
          <m:r>
            <w:rPr>
              <w:rFonts w:ascii="Cambria Math" w:hAnsi="Cambria Math"/>
            </w:rPr>
            <m:t>=2492,56</m:t>
          </m:r>
        </m:oMath>
      </m:oMathPara>
    </w:p>
    <w:p w:rsidR="00A62AFB" w:rsidRDefault="00A62AFB" w:rsidP="00A62AFB">
      <w:pPr>
        <w:pStyle w:val="ad"/>
      </w:pPr>
      <w:r w:rsidRPr="00711FA0">
        <w:t>Рассчитаем капитальные затраты на приобрет</w:t>
      </w:r>
      <w:r w:rsidR="00C206C5">
        <w:t xml:space="preserve">ение и внедрение ПО </w:t>
      </w:r>
      <w:proofErr w:type="spellStart"/>
      <w:r w:rsidR="00C206C5">
        <w:t>по</w:t>
      </w:r>
      <w:proofErr w:type="spellEnd"/>
      <w:r w:rsidR="00C206C5">
        <w:t xml:space="preserve"> формуле </w:t>
      </w:r>
      <w:r w:rsidR="00660E93">
        <w:t>20</w:t>
      </w:r>
      <w:r w:rsidRPr="00711FA0">
        <w:t>.</w:t>
      </w:r>
    </w:p>
    <w:p w:rsidR="00A62AFB" w:rsidRPr="00711FA0" w:rsidRDefault="003D3BDF" w:rsidP="00C206C5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</m:t>
              </m:r>
            </m:sub>
          </m:sSub>
          <m:r>
            <w:rPr>
              <w:rFonts w:ascii="Cambria Math" w:hAnsi="Cambria Math"/>
            </w:rPr>
            <m:t>=273965,8+0+2492,56∙7+27396,58=318810,3</m:t>
          </m:r>
        </m:oMath>
      </m:oMathPara>
    </w:p>
    <w:p w:rsidR="00A62AFB" w:rsidRDefault="00C746CC" w:rsidP="0037451D">
      <w:pPr>
        <w:pStyle w:val="ad"/>
        <w:ind w:firstLine="0"/>
      </w:pPr>
      <w:r>
        <w:t>Таблица 16</w:t>
      </w:r>
      <w:r w:rsidR="00A62AFB">
        <w:t xml:space="preserve"> – Капитальные затраты на покупку и внедрение ПО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182"/>
        <w:gridCol w:w="1639"/>
        <w:gridCol w:w="1518"/>
      </w:tblGrid>
      <w:tr w:rsidR="00A62AFB" w:rsidRPr="00AC57BE" w:rsidTr="00660E93">
        <w:trPr>
          <w:trHeight w:val="45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A62AFB" w:rsidRPr="00A62372" w:rsidRDefault="00A62AFB" w:rsidP="00660E93">
            <w:pPr>
              <w:pStyle w:val="ad"/>
              <w:spacing w:line="276" w:lineRule="auto"/>
              <w:ind w:firstLine="0"/>
              <w:jc w:val="center"/>
            </w:pPr>
            <w:r w:rsidRPr="00A62372">
              <w:t>Наименование затрат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A62AFB" w:rsidRPr="00A62372" w:rsidRDefault="00A62AFB" w:rsidP="00660E93">
            <w:pPr>
              <w:pStyle w:val="ad"/>
              <w:spacing w:line="276" w:lineRule="auto"/>
              <w:ind w:firstLine="0"/>
              <w:jc w:val="center"/>
            </w:pPr>
            <w:r w:rsidRPr="00A62372">
              <w:t>Обозначение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2AFB" w:rsidRPr="00A62372" w:rsidRDefault="00A62AFB" w:rsidP="00660E93">
            <w:pPr>
              <w:pStyle w:val="ad"/>
              <w:spacing w:line="276" w:lineRule="auto"/>
              <w:ind w:firstLine="0"/>
              <w:jc w:val="center"/>
            </w:pPr>
            <w:r w:rsidRPr="00A62372">
              <w:t>Сумма, руб.</w:t>
            </w:r>
          </w:p>
        </w:tc>
      </w:tr>
      <w:tr w:rsidR="00A62AFB" w:rsidRPr="00AC57BE" w:rsidTr="00660E93">
        <w:trPr>
          <w:trHeight w:val="45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A62AFB" w:rsidRPr="001059A4" w:rsidRDefault="00A62AFB" w:rsidP="0037451D">
            <w:pPr>
              <w:pStyle w:val="ad"/>
              <w:spacing w:line="276" w:lineRule="auto"/>
              <w:ind w:firstLine="0"/>
            </w:pPr>
            <w:r w:rsidRPr="001059A4">
              <w:t>Затраты на покупку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A62AFB" w:rsidRPr="001059A4" w:rsidRDefault="00A62AFB" w:rsidP="00660E93">
            <w:pPr>
              <w:pStyle w:val="ad"/>
              <w:spacing w:line="276" w:lineRule="auto"/>
              <w:ind w:firstLine="0"/>
              <w:jc w:val="center"/>
            </w:pPr>
            <w:r w:rsidRPr="001059A4">
              <w:t>Ц</w:t>
            </w:r>
            <w:r w:rsidRPr="001059A4">
              <w:rPr>
                <w:vertAlign w:val="subscript"/>
              </w:rPr>
              <w:t>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62AFB" w:rsidRPr="001059A4" w:rsidRDefault="00862BF7" w:rsidP="00660E93">
            <w:pPr>
              <w:pStyle w:val="ad"/>
              <w:spacing w:line="276" w:lineRule="auto"/>
              <w:ind w:firstLine="0"/>
              <w:jc w:val="center"/>
            </w:pPr>
            <w:r>
              <w:t>273965,8</w:t>
            </w:r>
          </w:p>
        </w:tc>
      </w:tr>
      <w:tr w:rsidR="00A62AFB" w:rsidRPr="00AC57BE" w:rsidTr="00660E93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A62AFB" w:rsidRPr="001059A4" w:rsidRDefault="00A62AFB" w:rsidP="0037451D">
            <w:pPr>
              <w:pStyle w:val="ad"/>
              <w:spacing w:line="276" w:lineRule="auto"/>
              <w:ind w:firstLine="0"/>
            </w:pPr>
            <w:r w:rsidRPr="001059A4">
              <w:t>Затраты на создание рабочего места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A62AFB" w:rsidRPr="001059A4" w:rsidRDefault="00A62AFB" w:rsidP="00660E93">
            <w:pPr>
              <w:pStyle w:val="ad"/>
              <w:spacing w:line="276" w:lineRule="auto"/>
              <w:ind w:firstLine="0"/>
              <w:jc w:val="center"/>
            </w:pPr>
            <w:r w:rsidRPr="001059A4">
              <w:t>К</w:t>
            </w:r>
            <w:r w:rsidRPr="001059A4">
              <w:rPr>
                <w:vertAlign w:val="subscript"/>
              </w:rPr>
              <w:t>РМ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62AFB" w:rsidRPr="001059A4" w:rsidRDefault="00862BF7" w:rsidP="00660E93">
            <w:pPr>
              <w:pStyle w:val="ad"/>
              <w:spacing w:line="276" w:lineRule="auto"/>
              <w:ind w:firstLine="0"/>
              <w:jc w:val="center"/>
            </w:pPr>
            <w:r>
              <w:t>0</w:t>
            </w:r>
          </w:p>
        </w:tc>
      </w:tr>
      <w:tr w:rsidR="00A62AFB" w:rsidRPr="00AC57BE" w:rsidTr="00660E93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A62AFB" w:rsidRPr="001059A4" w:rsidRDefault="00A62AFB" w:rsidP="0037451D">
            <w:pPr>
              <w:pStyle w:val="ad"/>
              <w:spacing w:line="276" w:lineRule="auto"/>
              <w:ind w:firstLine="0"/>
            </w:pPr>
            <w:r w:rsidRPr="001059A4">
              <w:t>Затраты на техническое оснащение рабочего места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A62AFB" w:rsidRPr="001059A4" w:rsidRDefault="00A62AFB" w:rsidP="00660E93">
            <w:pPr>
              <w:pStyle w:val="ad"/>
              <w:spacing w:line="276" w:lineRule="auto"/>
              <w:ind w:firstLine="0"/>
              <w:jc w:val="center"/>
            </w:pPr>
            <w:proofErr w:type="spellStart"/>
            <w:r w:rsidRPr="001059A4">
              <w:t>К</w:t>
            </w:r>
            <w:r w:rsidRPr="001059A4">
              <w:rPr>
                <w:vertAlign w:val="subscript"/>
              </w:rPr>
              <w:t>Тех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A62AFB" w:rsidRPr="001059A4" w:rsidRDefault="00ED1FBD" w:rsidP="00ED1FBD">
            <w:pPr>
              <w:pStyle w:val="ad"/>
              <w:spacing w:line="276" w:lineRule="auto"/>
              <w:ind w:firstLine="0"/>
              <w:jc w:val="center"/>
            </w:pPr>
            <w:r>
              <w:t>2492,56</w:t>
            </w:r>
          </w:p>
        </w:tc>
      </w:tr>
      <w:tr w:rsidR="00A62AFB" w:rsidRPr="00AC57BE" w:rsidTr="00660E93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A62AFB" w:rsidRPr="001059A4" w:rsidRDefault="00A62AFB" w:rsidP="0037451D">
            <w:pPr>
              <w:pStyle w:val="ad"/>
              <w:spacing w:line="276" w:lineRule="auto"/>
              <w:ind w:firstLine="0"/>
            </w:pPr>
            <w:r w:rsidRPr="001059A4">
              <w:t>Прочие капитальные затраты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A62AFB" w:rsidRPr="001059A4" w:rsidRDefault="00A62AFB" w:rsidP="00660E93">
            <w:pPr>
              <w:pStyle w:val="ad"/>
              <w:spacing w:line="276" w:lineRule="auto"/>
              <w:ind w:firstLine="0"/>
              <w:jc w:val="center"/>
            </w:pPr>
            <w:proofErr w:type="spellStart"/>
            <w:r w:rsidRPr="001059A4">
              <w:t>К</w:t>
            </w:r>
            <w:r w:rsidRPr="001059A4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2AFB" w:rsidRPr="001059A4" w:rsidRDefault="00952E2D" w:rsidP="00660E93">
            <w:pPr>
              <w:pStyle w:val="ad"/>
              <w:spacing w:line="276" w:lineRule="auto"/>
              <w:ind w:firstLine="0"/>
              <w:jc w:val="center"/>
            </w:pPr>
            <w:r>
              <w:t>27396,58</w:t>
            </w:r>
          </w:p>
        </w:tc>
      </w:tr>
      <w:tr w:rsidR="00A62AFB" w:rsidRPr="00AC57BE" w:rsidTr="00660E93">
        <w:trPr>
          <w:trHeight w:val="45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A62AFB" w:rsidRPr="001059A4" w:rsidRDefault="00A62AFB" w:rsidP="0037451D">
            <w:pPr>
              <w:pStyle w:val="ad"/>
              <w:spacing w:line="276" w:lineRule="auto"/>
              <w:ind w:firstLine="0"/>
            </w:pPr>
            <w:r w:rsidRPr="001059A4">
              <w:t>ИТОГО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A62AFB" w:rsidRPr="001059A4" w:rsidRDefault="00A62AFB" w:rsidP="00660E93">
            <w:pPr>
              <w:pStyle w:val="ad"/>
              <w:spacing w:line="276" w:lineRule="auto"/>
              <w:ind w:firstLine="0"/>
              <w:jc w:val="center"/>
            </w:pPr>
            <w:r w:rsidRPr="001059A4">
              <w:t>К</w:t>
            </w:r>
            <w:r w:rsidRPr="001059A4">
              <w:rPr>
                <w:vertAlign w:val="subscript"/>
              </w:rPr>
              <w:t>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2AFB" w:rsidRPr="009E65E7" w:rsidRDefault="00ED1FBD" w:rsidP="00ED1FBD">
            <w:pPr>
              <w:pStyle w:val="ad"/>
              <w:spacing w:line="276" w:lineRule="auto"/>
              <w:ind w:firstLine="0"/>
              <w:jc w:val="center"/>
            </w:pPr>
            <w:r>
              <w:t>318810</w:t>
            </w:r>
            <w:r w:rsidR="009D3E18">
              <w:t>,</w:t>
            </w:r>
            <w:r>
              <w:t>3</w:t>
            </w:r>
          </w:p>
        </w:tc>
      </w:tr>
    </w:tbl>
    <w:p w:rsidR="00A62AFB" w:rsidRDefault="00A62AFB" w:rsidP="00A62AFB">
      <w:pPr>
        <w:pStyle w:val="ad"/>
      </w:pPr>
    </w:p>
    <w:p w:rsidR="00A62AFB" w:rsidRPr="00A62372" w:rsidRDefault="00A62AFB" w:rsidP="00A62AFB">
      <w:pPr>
        <w:pStyle w:val="ad"/>
      </w:pPr>
      <w:r w:rsidRPr="00A62372">
        <w:t>Годовые текущие затраты пользователя, связанные с применением программы, рассчитываются по формуле (</w:t>
      </w:r>
      <w:r w:rsidR="00660E93">
        <w:t>26</w:t>
      </w:r>
      <w:r w:rsidRPr="00A62372">
        <w:t>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81"/>
        <w:gridCol w:w="2874"/>
      </w:tblGrid>
      <w:tr w:rsidR="00A62AFB" w:rsidRPr="00A62372" w:rsidTr="0037451D">
        <w:trPr>
          <w:trHeight w:val="517"/>
        </w:trPr>
        <w:tc>
          <w:tcPr>
            <w:tcW w:w="3464" w:type="pct"/>
            <w:vAlign w:val="center"/>
            <w:hideMark/>
          </w:tcPr>
          <w:p w:rsidR="00A62AFB" w:rsidRPr="00A62372" w:rsidRDefault="00A62AFB" w:rsidP="0037451D">
            <w:pPr>
              <w:pStyle w:val="ad"/>
              <w:jc w:val="right"/>
              <w:rPr>
                <w:lang w:val="en-US"/>
              </w:rPr>
            </w:pPr>
            <w:r w:rsidRPr="00A62372">
              <w:object w:dxaOrig="2595" w:dyaOrig="780">
                <v:shape id="_x0000_i1053" type="#_x0000_t75" style="width:129.75pt;height:39pt" o:ole="">
                  <v:imagedata r:id="rId69" o:title=""/>
                </v:shape>
                <o:OLEObject Type="Embed" ProgID="Equation.3" ShapeID="_x0000_i1053" DrawAspect="Content" ObjectID="_1585820329" r:id="rId70"/>
              </w:object>
            </w:r>
            <w:r w:rsidRPr="00A62372">
              <w:rPr>
                <w:lang w:val="en-US"/>
              </w:rPr>
              <w:t>,</w:t>
            </w:r>
          </w:p>
        </w:tc>
        <w:tc>
          <w:tcPr>
            <w:tcW w:w="1536" w:type="pct"/>
            <w:vAlign w:val="center"/>
            <w:hideMark/>
          </w:tcPr>
          <w:p w:rsidR="00A62AFB" w:rsidRPr="00A62372" w:rsidRDefault="00A62AFB" w:rsidP="00660E93">
            <w:pPr>
              <w:pStyle w:val="ad"/>
              <w:jc w:val="right"/>
            </w:pPr>
            <w:r w:rsidRPr="00A62372">
              <w:t>(</w:t>
            </w:r>
            <w:r w:rsidR="00660E93">
              <w:t>26</w:t>
            </w:r>
            <w:r w:rsidRPr="00A62372">
              <w:t>)</w:t>
            </w:r>
          </w:p>
        </w:tc>
      </w:tr>
    </w:tbl>
    <w:p w:rsidR="00A62AFB" w:rsidRPr="00A62372" w:rsidRDefault="0037451D" w:rsidP="00A62AFB">
      <w:pPr>
        <w:pStyle w:val="ad"/>
      </w:pPr>
      <w:r>
        <w:t xml:space="preserve">где </w:t>
      </w:r>
      <w:r w:rsidR="00A62AFB" w:rsidRPr="00A62372">
        <w:rPr>
          <w:i/>
        </w:rPr>
        <w:t>Т</w:t>
      </w:r>
      <w:r w:rsidR="00A62AFB" w:rsidRPr="00A62372">
        <w:rPr>
          <w:i/>
          <w:vertAlign w:val="subscript"/>
        </w:rPr>
        <w:t>М</w:t>
      </w:r>
      <w:r>
        <w:t xml:space="preserve"> – </w:t>
      </w:r>
      <w:r w:rsidR="00A62AFB" w:rsidRPr="00A62372">
        <w:t>время занятости компьютера решением задач с помощью программы, час.</w:t>
      </w:r>
    </w:p>
    <w:p w:rsidR="00A62AFB" w:rsidRPr="00A62372" w:rsidRDefault="00A62AFB" w:rsidP="00A62AFB">
      <w:pPr>
        <w:pStyle w:val="ad"/>
      </w:pPr>
      <w:r w:rsidRPr="00A62372">
        <w:rPr>
          <w:i/>
        </w:rPr>
        <w:t>С</w:t>
      </w:r>
      <w:r w:rsidRPr="00A62372">
        <w:rPr>
          <w:i/>
          <w:vertAlign w:val="subscript"/>
        </w:rPr>
        <w:t>М</w:t>
      </w:r>
      <w:r w:rsidR="0037451D">
        <w:t xml:space="preserve"> – </w:t>
      </w:r>
      <w:r w:rsidRPr="00A62372">
        <w:t>стоимость одного часа эксплуатации компьютера определенной модели (без учета амортизационных отчислений от стоимости приобретенного ПО);</w:t>
      </w:r>
    </w:p>
    <w:p w:rsidR="00A62AFB" w:rsidRPr="00A62372" w:rsidRDefault="00A62AFB" w:rsidP="00A62AFB">
      <w:pPr>
        <w:pStyle w:val="ad"/>
      </w:pPr>
      <w:r w:rsidRPr="00A62372">
        <w:rPr>
          <w:i/>
        </w:rPr>
        <w:t>Ц</w:t>
      </w:r>
      <w:r w:rsidRPr="00A62372">
        <w:rPr>
          <w:i/>
          <w:vertAlign w:val="subscript"/>
        </w:rPr>
        <w:t>ПО</w:t>
      </w:r>
      <w:r w:rsidRPr="00A62372">
        <w:t xml:space="preserve"> –</w:t>
      </w:r>
      <w:r w:rsidR="0037451D">
        <w:t xml:space="preserve"> </w:t>
      </w:r>
      <w:r w:rsidRPr="00A62372">
        <w:t>рыночная цена купленного программного обеспечения;</w:t>
      </w:r>
    </w:p>
    <w:p w:rsidR="00A62AFB" w:rsidRDefault="00A62AFB" w:rsidP="00A62AFB">
      <w:pPr>
        <w:pStyle w:val="ad"/>
      </w:pPr>
      <w:r w:rsidRPr="00A62372">
        <w:rPr>
          <w:i/>
        </w:rPr>
        <w:t>Т</w:t>
      </w:r>
      <w:r w:rsidRPr="00A62372">
        <w:rPr>
          <w:i/>
          <w:vertAlign w:val="subscript"/>
        </w:rPr>
        <w:t>С</w:t>
      </w:r>
      <w:r w:rsidR="0037451D">
        <w:t xml:space="preserve"> – </w:t>
      </w:r>
      <w:r w:rsidRPr="00A62372">
        <w:t>планируемый срок использования приобретенной программы (с учетом морального износа не более 5 лет).</w:t>
      </w:r>
    </w:p>
    <w:p w:rsidR="00A62AFB" w:rsidRPr="00A62372" w:rsidRDefault="00A62AFB" w:rsidP="00A62AFB">
      <w:pPr>
        <w:pStyle w:val="ad"/>
      </w:pPr>
      <w:r w:rsidRPr="00A62372">
        <w:t>Годовую экономию на текущих расходах, которую может получить фирма от применения программного обес</w:t>
      </w:r>
      <w:r w:rsidR="009D3E18">
        <w:t xml:space="preserve">печения, определяют по формуле </w:t>
      </w:r>
      <w:r w:rsidR="00660E93">
        <w:t>27</w:t>
      </w:r>
      <w:r w:rsidRPr="00A62372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43"/>
        <w:gridCol w:w="3512"/>
      </w:tblGrid>
      <w:tr w:rsidR="00A62AFB" w:rsidRPr="00A62372" w:rsidTr="0037451D">
        <w:trPr>
          <w:trHeight w:val="233"/>
        </w:trPr>
        <w:tc>
          <w:tcPr>
            <w:tcW w:w="3123" w:type="pct"/>
            <w:vAlign w:val="center"/>
            <w:hideMark/>
          </w:tcPr>
          <w:p w:rsidR="00A62AFB" w:rsidRPr="00A62372" w:rsidRDefault="00A62AFB" w:rsidP="0037451D">
            <w:pPr>
              <w:pStyle w:val="ad"/>
              <w:jc w:val="right"/>
              <w:rPr>
                <w:lang w:val="en-US"/>
              </w:rPr>
            </w:pPr>
            <w:r w:rsidRPr="00A62372">
              <w:object w:dxaOrig="1680" w:dyaOrig="375">
                <v:shape id="_x0000_i1054" type="#_x0000_t75" style="width:84.75pt;height:18.75pt" o:ole="">
                  <v:imagedata r:id="rId71" o:title=""/>
                </v:shape>
                <o:OLEObject Type="Embed" ProgID="Equation.3" ShapeID="_x0000_i1054" DrawAspect="Content" ObjectID="_1585820330" r:id="rId72"/>
              </w:object>
            </w:r>
            <w:r w:rsidRPr="00A62372">
              <w:rPr>
                <w:lang w:val="en-US"/>
              </w:rPr>
              <w:t>,</w:t>
            </w:r>
          </w:p>
        </w:tc>
        <w:tc>
          <w:tcPr>
            <w:tcW w:w="1877" w:type="pct"/>
            <w:vAlign w:val="center"/>
            <w:hideMark/>
          </w:tcPr>
          <w:p w:rsidR="00A62AFB" w:rsidRPr="00A62372" w:rsidRDefault="00A62AFB" w:rsidP="0037451D">
            <w:pPr>
              <w:pStyle w:val="ad"/>
              <w:jc w:val="right"/>
            </w:pPr>
            <w:r w:rsidRPr="00A62372">
              <w:t>(</w:t>
            </w:r>
            <w:r w:rsidR="00660E93">
              <w:rPr>
                <w:lang w:val="en-US"/>
              </w:rPr>
              <w:t>27</w:t>
            </w:r>
            <w:r w:rsidRPr="00A62372">
              <w:t>)</w:t>
            </w:r>
          </w:p>
        </w:tc>
      </w:tr>
    </w:tbl>
    <w:p w:rsidR="00A62AFB" w:rsidRPr="00A62372" w:rsidRDefault="00A62AFB" w:rsidP="00A62AFB">
      <w:pPr>
        <w:pStyle w:val="ad"/>
      </w:pPr>
      <w:r w:rsidRPr="00A62372">
        <w:t xml:space="preserve">где </w:t>
      </w:r>
      <w:r w:rsidRPr="00A62372">
        <w:rPr>
          <w:i/>
        </w:rPr>
        <w:t>Э</w:t>
      </w:r>
      <w:r w:rsidRPr="00A62372">
        <w:rPr>
          <w:i/>
          <w:vertAlign w:val="subscript"/>
        </w:rPr>
        <w:t>Г</w:t>
      </w:r>
      <w:r w:rsidRPr="00A62372">
        <w:rPr>
          <w:i/>
        </w:rPr>
        <w:t xml:space="preserve"> </w:t>
      </w:r>
      <w:r w:rsidRPr="00A62372">
        <w:t>–</w:t>
      </w:r>
      <w:r w:rsidR="0037451D">
        <w:t xml:space="preserve"> </w:t>
      </w:r>
      <w:r w:rsidRPr="00A62372">
        <w:t>предполагаемая годовая экономия на текущих расходах у пользователя в результате применения программы;</w:t>
      </w:r>
    </w:p>
    <w:p w:rsidR="00A62AFB" w:rsidRPr="00A62372" w:rsidRDefault="00A62AFB" w:rsidP="00A62AFB">
      <w:pPr>
        <w:pStyle w:val="ad"/>
      </w:pPr>
      <w:r w:rsidRPr="00A62372">
        <w:rPr>
          <w:i/>
        </w:rPr>
        <w:t>З</w:t>
      </w:r>
      <w:r w:rsidRPr="00A62372">
        <w:rPr>
          <w:i/>
          <w:vertAlign w:val="subscript"/>
        </w:rPr>
        <w:t>Р</w:t>
      </w:r>
      <w:r w:rsidRPr="00A62372">
        <w:t xml:space="preserve"> –</w:t>
      </w:r>
      <w:r w:rsidR="0037451D">
        <w:t xml:space="preserve"> </w:t>
      </w:r>
      <w:r w:rsidRPr="00A62372">
        <w:t>затраты на решение задач, действующим способом (ручным).</w:t>
      </w:r>
    </w:p>
    <w:p w:rsidR="00A62AFB" w:rsidRPr="00A62372" w:rsidRDefault="00A62AFB" w:rsidP="00A62AFB">
      <w:pPr>
        <w:pStyle w:val="ad"/>
      </w:pPr>
      <w:r w:rsidRPr="00A62372">
        <w:t>Затраты на решение задач без применения программ</w:t>
      </w:r>
      <w:r>
        <w:t>ы определяются по</w:t>
      </w:r>
      <w:r w:rsidR="0037451D">
        <w:t xml:space="preserve"> </w:t>
      </w:r>
      <w:r w:rsidR="009D3E18">
        <w:t xml:space="preserve">формуле </w:t>
      </w:r>
      <w:r w:rsidR="00660E93">
        <w:t>28</w:t>
      </w:r>
      <w:r w:rsidRPr="00A62372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50"/>
        <w:gridCol w:w="2105"/>
      </w:tblGrid>
      <w:tr w:rsidR="00A62AFB" w:rsidRPr="00A62372" w:rsidTr="0037451D">
        <w:trPr>
          <w:trHeight w:val="233"/>
        </w:trPr>
        <w:tc>
          <w:tcPr>
            <w:tcW w:w="3875" w:type="pct"/>
            <w:vAlign w:val="center"/>
            <w:hideMark/>
          </w:tcPr>
          <w:p w:rsidR="00A62AFB" w:rsidRPr="00A62372" w:rsidRDefault="00A62AFB" w:rsidP="00660E93">
            <w:pPr>
              <w:pStyle w:val="ad"/>
              <w:spacing w:line="276" w:lineRule="auto"/>
              <w:jc w:val="right"/>
              <w:rPr>
                <w:lang w:val="en-US"/>
              </w:rPr>
            </w:pPr>
            <w:r w:rsidRPr="00A62372">
              <w:object w:dxaOrig="4410" w:dyaOrig="780">
                <v:shape id="_x0000_i1055" type="#_x0000_t75" style="width:221.25pt;height:39pt" o:ole="">
                  <v:imagedata r:id="rId73" o:title=""/>
                </v:shape>
                <o:OLEObject Type="Embed" ProgID="Equation.3" ShapeID="_x0000_i1055" DrawAspect="Content" ObjectID="_1585820331" r:id="rId74"/>
              </w:object>
            </w:r>
            <w:r w:rsidRPr="00A62372">
              <w:rPr>
                <w:lang w:val="en-US"/>
              </w:rPr>
              <w:t>,</w:t>
            </w:r>
          </w:p>
        </w:tc>
        <w:tc>
          <w:tcPr>
            <w:tcW w:w="1125" w:type="pct"/>
            <w:vAlign w:val="center"/>
            <w:hideMark/>
          </w:tcPr>
          <w:p w:rsidR="00A62AFB" w:rsidRPr="002B1D29" w:rsidRDefault="00A62AFB" w:rsidP="0037451D">
            <w:pPr>
              <w:pStyle w:val="ad"/>
              <w:jc w:val="right"/>
              <w:rPr>
                <w:lang w:val="en-US"/>
              </w:rPr>
            </w:pPr>
            <w:r w:rsidRPr="00A62372">
              <w:t>(</w:t>
            </w:r>
            <w:r w:rsidR="00660E93">
              <w:rPr>
                <w:lang w:val="en-US"/>
              </w:rPr>
              <w:t>28</w:t>
            </w:r>
            <w:r>
              <w:rPr>
                <w:lang w:val="en-US"/>
              </w:rPr>
              <w:t>)</w:t>
            </w:r>
          </w:p>
        </w:tc>
      </w:tr>
    </w:tbl>
    <w:p w:rsidR="00A62AFB" w:rsidRPr="00A62372" w:rsidRDefault="00A62AFB" w:rsidP="00A62AFB">
      <w:pPr>
        <w:pStyle w:val="ad"/>
      </w:pPr>
      <w:proofErr w:type="gramStart"/>
      <w:r w:rsidRPr="00A62372">
        <w:t xml:space="preserve">где </w:t>
      </w:r>
      <w:r w:rsidR="0037451D">
        <w:t xml:space="preserve"> </w:t>
      </w:r>
      <w:r w:rsidRPr="00A62372">
        <w:rPr>
          <w:i/>
        </w:rPr>
        <w:t>Р</w:t>
      </w:r>
      <w:proofErr w:type="gramEnd"/>
      <w:r w:rsidRPr="00A62372">
        <w:t xml:space="preserve"> –</w:t>
      </w:r>
      <w:r w:rsidR="0037451D">
        <w:t xml:space="preserve"> </w:t>
      </w:r>
      <w:r w:rsidRPr="00A62372">
        <w:t>число работников, участвующих в решении задач ручным способом;</w:t>
      </w:r>
    </w:p>
    <w:p w:rsidR="00A62AFB" w:rsidRPr="00A62372" w:rsidRDefault="00A62AFB" w:rsidP="00A62AFB">
      <w:pPr>
        <w:pStyle w:val="ad"/>
      </w:pPr>
      <w:r w:rsidRPr="00A62372">
        <w:rPr>
          <w:i/>
        </w:rPr>
        <w:t>В</w:t>
      </w:r>
      <w:r w:rsidRPr="00A62372">
        <w:rPr>
          <w:i/>
          <w:vertAlign w:val="subscript"/>
        </w:rPr>
        <w:t>УЧ</w:t>
      </w:r>
      <w:r w:rsidRPr="00A62372">
        <w:t xml:space="preserve"> –</w:t>
      </w:r>
      <w:r w:rsidR="0037451D">
        <w:t xml:space="preserve"> </w:t>
      </w:r>
      <w:r w:rsidRPr="00A62372">
        <w:t>время участия каждого работника в решении задач ручным способом в течение года, в часах;</w:t>
      </w:r>
    </w:p>
    <w:p w:rsidR="00A62AFB" w:rsidRPr="00A62372" w:rsidRDefault="00A62AFB" w:rsidP="00A62AFB">
      <w:pPr>
        <w:pStyle w:val="ad"/>
      </w:pPr>
      <w:r w:rsidRPr="00A62372">
        <w:t>Срок окупаемости капитальных затрат на покупку и внедрение прогр</w:t>
      </w:r>
      <w:r w:rsidR="00660E93">
        <w:t>аммы рассчитывается по формуле 29</w:t>
      </w:r>
      <w:r w:rsidRPr="00A62372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93"/>
        <w:gridCol w:w="4062"/>
      </w:tblGrid>
      <w:tr w:rsidR="00A62AFB" w:rsidRPr="00A62372" w:rsidTr="0037451D">
        <w:trPr>
          <w:trHeight w:val="233"/>
        </w:trPr>
        <w:tc>
          <w:tcPr>
            <w:tcW w:w="2829" w:type="pct"/>
            <w:vAlign w:val="center"/>
            <w:hideMark/>
          </w:tcPr>
          <w:p w:rsidR="00A62AFB" w:rsidRPr="00A62372" w:rsidRDefault="00A62AFB" w:rsidP="0037451D">
            <w:pPr>
              <w:pStyle w:val="ad"/>
              <w:jc w:val="right"/>
            </w:pPr>
            <w:r w:rsidRPr="00A62372">
              <w:object w:dxaOrig="1335" w:dyaOrig="780">
                <v:shape id="_x0000_i1056" type="#_x0000_t75" style="width:66pt;height:39pt" o:ole="">
                  <v:imagedata r:id="rId75" o:title=""/>
                </v:shape>
                <o:OLEObject Type="Embed" ProgID="Equation.3" ShapeID="_x0000_i1056" DrawAspect="Content" ObjectID="_1585820332" r:id="rId76"/>
              </w:object>
            </w:r>
            <w:r w:rsidRPr="00A62372">
              <w:t>.</w:t>
            </w:r>
          </w:p>
        </w:tc>
        <w:tc>
          <w:tcPr>
            <w:tcW w:w="2171" w:type="pct"/>
            <w:vAlign w:val="center"/>
            <w:hideMark/>
          </w:tcPr>
          <w:p w:rsidR="00A62AFB" w:rsidRPr="00A62372" w:rsidRDefault="00A62AFB" w:rsidP="0037451D">
            <w:pPr>
              <w:pStyle w:val="ad"/>
              <w:jc w:val="right"/>
            </w:pPr>
            <w:r w:rsidRPr="00A62372">
              <w:t>(</w:t>
            </w:r>
            <w:r w:rsidR="00660E93">
              <w:rPr>
                <w:lang w:val="en-US"/>
              </w:rPr>
              <w:t>29</w:t>
            </w:r>
            <w:r w:rsidRPr="00A62372">
              <w:t>)</w:t>
            </w:r>
          </w:p>
        </w:tc>
      </w:tr>
    </w:tbl>
    <w:p w:rsidR="00A62AFB" w:rsidRPr="00A62372" w:rsidRDefault="009D3E18" w:rsidP="00A62AFB">
      <w:pPr>
        <w:pStyle w:val="ad"/>
      </w:pPr>
      <w:r>
        <w:t xml:space="preserve">Произведём расчеты по формулам </w:t>
      </w:r>
      <w:r w:rsidR="00660E93">
        <w:rPr>
          <w:lang w:val="en-US"/>
        </w:rPr>
        <w:t>26</w:t>
      </w:r>
      <w:r>
        <w:t xml:space="preserve"> – </w:t>
      </w:r>
      <w:r w:rsidR="00660E93">
        <w:rPr>
          <w:lang w:val="en-US"/>
        </w:rPr>
        <w:t>29</w:t>
      </w:r>
      <w:r w:rsidR="00A62AFB" w:rsidRPr="00A62372">
        <w:t>.</w:t>
      </w:r>
    </w:p>
    <w:p w:rsidR="00A62AFB" w:rsidRDefault="00A62AFB" w:rsidP="00A62AFB">
      <w:pPr>
        <w:pStyle w:val="ad"/>
      </w:pPr>
      <w:r w:rsidRPr="00A62372">
        <w:t>Рассчитаем текущие годовые затраты, связанные с при</w:t>
      </w:r>
      <w:r w:rsidR="009D3E18">
        <w:t xml:space="preserve">менением программы, по формуле </w:t>
      </w:r>
      <w:r w:rsidR="00660E93">
        <w:t>26</w:t>
      </w:r>
      <w:r w:rsidRPr="00A62372">
        <w:t>.</w:t>
      </w:r>
    </w:p>
    <w:p w:rsidR="00A62AFB" w:rsidRPr="00A62372" w:rsidRDefault="003D3BDF" w:rsidP="009D3E18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тек</m:t>
              </m:r>
            </m:sub>
          </m:sSub>
          <m:r>
            <w:rPr>
              <w:rFonts w:ascii="Cambria Math" w:hAnsi="Cambria Math"/>
            </w:rPr>
            <m:t>=252∙7∙113,29+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273965,8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=254636,72</m:t>
          </m:r>
        </m:oMath>
      </m:oMathPara>
    </w:p>
    <w:p w:rsidR="00A62AFB" w:rsidRDefault="00A62AFB" w:rsidP="00A62AFB">
      <w:pPr>
        <w:pStyle w:val="ad"/>
      </w:pPr>
      <w:r w:rsidRPr="00A62372">
        <w:t>Рассчитаем затраты на решение задач без применения компьютерной программы по формуле</w:t>
      </w:r>
      <w:r w:rsidR="009D3E18">
        <w:t xml:space="preserve"> </w:t>
      </w:r>
      <w:r w:rsidR="00660E93">
        <w:t>28</w:t>
      </w:r>
      <w:r w:rsidRPr="00A62372">
        <w:t>.</w:t>
      </w:r>
    </w:p>
    <w:p w:rsidR="00A62AFB" w:rsidRPr="00A62372" w:rsidRDefault="003D3BDF" w:rsidP="009D3E18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7∙2∙21∙12</m:t>
              </m:r>
            </m:num>
            <m:den>
              <m:r>
                <w:rPr>
                  <w:rFonts w:ascii="Cambria Math" w:hAnsi="Cambria Math"/>
                </w:rPr>
                <m:t>8∙21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18642,21+5851,74+4388,8+10094,25</m:t>
              </m:r>
            </m:e>
          </m:d>
          <m:r>
            <w:rPr>
              <w:rFonts w:ascii="Cambria Math" w:hAnsi="Cambria Math"/>
            </w:rPr>
            <m:t>=818517</m:t>
          </m:r>
        </m:oMath>
      </m:oMathPara>
    </w:p>
    <w:p w:rsidR="00A62AFB" w:rsidRDefault="00A62AFB" w:rsidP="00A62AFB">
      <w:pPr>
        <w:pStyle w:val="ad"/>
      </w:pPr>
      <w:r w:rsidRPr="00A62372">
        <w:t>Рассчитаем годовую экономию на текущих расходах, которую может получить фирма от применения програ</w:t>
      </w:r>
      <w:r w:rsidR="009D3E18">
        <w:t xml:space="preserve">ммного обеспечения, по формуле </w:t>
      </w:r>
      <w:r w:rsidR="00660E93">
        <w:t>27</w:t>
      </w:r>
      <w:r w:rsidRPr="00A62372">
        <w:t>.</w:t>
      </w:r>
    </w:p>
    <w:p w:rsidR="00A62AFB" w:rsidRPr="00A62372" w:rsidRDefault="003D3BDF" w:rsidP="009D3E18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=818517-83342,24=563880,28</m:t>
          </m:r>
        </m:oMath>
      </m:oMathPara>
    </w:p>
    <w:p w:rsidR="00A62AFB" w:rsidRDefault="00A62AFB" w:rsidP="00A62AFB">
      <w:pPr>
        <w:pStyle w:val="ad"/>
      </w:pPr>
      <w:r w:rsidRPr="00A62372">
        <w:t>Рассчитаем срок окупаемости капитальных затрат на покупку и внедрение ком</w:t>
      </w:r>
      <w:r w:rsidR="009D3E18">
        <w:t xml:space="preserve">пьютерной программы по формуле </w:t>
      </w:r>
      <w:r w:rsidR="00660E93">
        <w:t>29</w:t>
      </w:r>
      <w:r w:rsidRPr="00A62372">
        <w:t>.</w:t>
      </w:r>
    </w:p>
    <w:p w:rsidR="00A62AFB" w:rsidRPr="00A62372" w:rsidRDefault="003D3BDF" w:rsidP="009D3E18">
      <w:pPr>
        <w:pStyle w:val="ad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318810,3</m:t>
              </m:r>
            </m:num>
            <m:den>
              <m:r>
                <w:rPr>
                  <w:rFonts w:ascii="Cambria Math" w:hAnsi="Cambria Math"/>
                </w:rPr>
                <m:t>563880,28</m:t>
              </m:r>
            </m:den>
          </m:f>
          <m:r>
            <w:rPr>
              <w:rFonts w:ascii="Cambria Math" w:hAnsi="Cambria Math"/>
            </w:rPr>
            <m:t>≈0,57 г≈6-7 месяцев</m:t>
          </m:r>
        </m:oMath>
      </m:oMathPara>
    </w:p>
    <w:p w:rsidR="00A62AFB" w:rsidRPr="00A62372" w:rsidRDefault="00A62AFB" w:rsidP="00A62AFB">
      <w:pPr>
        <w:pStyle w:val="ad"/>
      </w:pPr>
      <w:r w:rsidRPr="00A62372">
        <w:t xml:space="preserve">Расчетный срок окупаемости не превышает 5 лет (рекомендуемый срок окупаемости в условиях рынка), это говорит о том, что покупка и применение </w:t>
      </w:r>
      <w:r>
        <w:t>программы для обучения</w:t>
      </w:r>
      <w:r w:rsidRPr="00A62372">
        <w:t xml:space="preserve"> будет экономически выгодна.</w:t>
      </w:r>
    </w:p>
    <w:p w:rsidR="00A37A22" w:rsidRDefault="00A62AFB" w:rsidP="00A62AFB">
      <w:pPr>
        <w:pStyle w:val="ad"/>
      </w:pPr>
      <w:r w:rsidRPr="00A62372">
        <w:t xml:space="preserve">Обобщим финансово-экономические показатели, характеризующие эффективность создания и использования </w:t>
      </w:r>
      <w:r>
        <w:t>разработанного про</w:t>
      </w:r>
      <w:r w:rsidR="00660E93">
        <w:t>граммного продукта, в таблице 1</w:t>
      </w:r>
      <w:r w:rsidR="008C5138" w:rsidRPr="008C5138">
        <w:t>7</w:t>
      </w:r>
      <w:r w:rsidRPr="00A62372">
        <w:t>.</w:t>
      </w:r>
    </w:p>
    <w:p w:rsidR="00A37A22" w:rsidRDefault="00A37A22">
      <w:pPr>
        <w:spacing w:after="200" w:line="276" w:lineRule="auto"/>
        <w:rPr>
          <w:sz w:val="28"/>
          <w:szCs w:val="28"/>
        </w:rPr>
      </w:pPr>
      <w:r>
        <w:br w:type="page"/>
      </w:r>
    </w:p>
    <w:p w:rsidR="00A62AFB" w:rsidRDefault="008C5138" w:rsidP="0037451D">
      <w:pPr>
        <w:pStyle w:val="ad"/>
        <w:ind w:firstLine="0"/>
      </w:pPr>
      <w:r>
        <w:lastRenderedPageBreak/>
        <w:t>Таблица 17</w:t>
      </w:r>
      <w:r w:rsidR="00A62AFB">
        <w:t xml:space="preserve"> – Финансово-экономические показатели создания и использования ПО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8"/>
        <w:gridCol w:w="2127"/>
        <w:gridCol w:w="2120"/>
      </w:tblGrid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9305D0" w:rsidRDefault="00A62AFB" w:rsidP="00A130BB">
            <w:pPr>
              <w:pStyle w:val="ad"/>
              <w:spacing w:line="276" w:lineRule="auto"/>
              <w:ind w:firstLine="0"/>
              <w:jc w:val="center"/>
            </w:pPr>
            <w:r w:rsidRPr="009305D0">
              <w:t>Наименование показателя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9305D0" w:rsidRDefault="00A62AFB" w:rsidP="00A130BB">
            <w:pPr>
              <w:pStyle w:val="ad"/>
              <w:spacing w:line="276" w:lineRule="auto"/>
              <w:ind w:firstLine="0"/>
              <w:jc w:val="center"/>
            </w:pPr>
            <w:r w:rsidRPr="009305D0">
              <w:t>Единица измерения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9305D0" w:rsidRDefault="00A62AFB" w:rsidP="00A130BB">
            <w:pPr>
              <w:pStyle w:val="ad"/>
              <w:spacing w:line="276" w:lineRule="auto"/>
              <w:ind w:firstLine="0"/>
              <w:jc w:val="center"/>
            </w:pPr>
            <w:r w:rsidRPr="009305D0">
              <w:t>Значение показателя</w:t>
            </w: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left"/>
              <w:rPr>
                <w:b/>
              </w:rPr>
            </w:pPr>
            <w:r w:rsidRPr="00AE11A5">
              <w:rPr>
                <w:b/>
              </w:rPr>
              <w:t>1. Показатели фирмы-разработчика ПО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center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center"/>
            </w:pP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left"/>
            </w:pPr>
            <w:r w:rsidRPr="00AE11A5">
              <w:t>Число специалистов, участвующих в разработке компьютерной программы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center"/>
            </w:pPr>
            <w:r w:rsidRPr="00AE11A5">
              <w:t>чел.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center"/>
            </w:pPr>
            <w:r w:rsidRPr="00AE11A5">
              <w:t>2</w:t>
            </w: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left"/>
            </w:pPr>
            <w:r w:rsidRPr="00AE11A5">
              <w:t>Время создания ПО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center"/>
            </w:pPr>
            <w:r w:rsidRPr="00AE11A5">
              <w:t>час.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1956F4" w:rsidP="001956F4">
            <w:pPr>
              <w:pStyle w:val="ad"/>
              <w:spacing w:line="276" w:lineRule="auto"/>
              <w:ind w:firstLine="0"/>
              <w:jc w:val="center"/>
            </w:pPr>
            <w:r>
              <w:t>310</w:t>
            </w: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left"/>
            </w:pPr>
            <w:r w:rsidRPr="00AE11A5">
              <w:t>1.3. Число копий ПО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center"/>
            </w:pPr>
            <w:r w:rsidRPr="00AE11A5">
              <w:t>шт.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center"/>
            </w:pPr>
            <w:r w:rsidRPr="00AE11A5">
              <w:t>1</w:t>
            </w: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left"/>
            </w:pPr>
            <w:r w:rsidRPr="00AE11A5">
              <w:t>1.4. Затраты на создание ПО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center"/>
            </w:pPr>
            <w:r w:rsidRPr="00AE11A5">
              <w:t>руб.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1956F4" w:rsidP="004D72E6">
            <w:pPr>
              <w:pStyle w:val="ad"/>
              <w:spacing w:line="276" w:lineRule="auto"/>
              <w:ind w:firstLine="0"/>
              <w:jc w:val="center"/>
            </w:pPr>
            <w:r>
              <w:t>1</w:t>
            </w:r>
            <w:r w:rsidR="004D72E6">
              <w:t>25958</w:t>
            </w:r>
            <w:r w:rsidR="000D21CB">
              <w:t>,</w:t>
            </w:r>
            <w:r w:rsidR="004D72E6">
              <w:t>8</w:t>
            </w: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left"/>
            </w:pPr>
            <w:r w:rsidRPr="00AE11A5">
              <w:t>1.5. Розничная цена одной копии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center"/>
            </w:pPr>
            <w:r w:rsidRPr="00AE11A5">
              <w:t>руб.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4D72E6" w:rsidP="00A130BB">
            <w:pPr>
              <w:pStyle w:val="ad"/>
              <w:spacing w:line="276" w:lineRule="auto"/>
              <w:ind w:firstLine="0"/>
              <w:jc w:val="center"/>
            </w:pPr>
            <w:r>
              <w:t>273965,8</w:t>
            </w: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left"/>
            </w:pPr>
            <w:r w:rsidRPr="00AE11A5">
              <w:t>1.6. Уровень рентабельности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center"/>
            </w:pPr>
            <w:r w:rsidRPr="00AE11A5">
              <w:t>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78399E" w:rsidP="0078399E">
            <w:pPr>
              <w:pStyle w:val="ad"/>
              <w:spacing w:line="276" w:lineRule="auto"/>
              <w:ind w:firstLine="0"/>
              <w:jc w:val="center"/>
            </w:pPr>
            <w:r>
              <w:t>20</w:t>
            </w: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left"/>
            </w:pPr>
            <w:r w:rsidRPr="00AE11A5">
              <w:t>1.7. Балансовая прибыль от продажи ПО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center"/>
            </w:pPr>
            <w:r w:rsidRPr="00AE11A5">
              <w:t>руб.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4D72E6" w:rsidP="00A130BB">
            <w:pPr>
              <w:pStyle w:val="ad"/>
              <w:spacing w:line="276" w:lineRule="auto"/>
              <w:ind w:firstLine="0"/>
              <w:jc w:val="center"/>
            </w:pPr>
            <w:r>
              <w:t>30695,39</w:t>
            </w: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left"/>
            </w:pPr>
            <w:r w:rsidRPr="00AE11A5">
              <w:t>1.8. "Чистая" прибыль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spacing w:line="276" w:lineRule="auto"/>
              <w:ind w:firstLine="0"/>
              <w:jc w:val="center"/>
            </w:pPr>
            <w:r w:rsidRPr="00AE11A5">
              <w:t>руб.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4D72E6" w:rsidP="00A130BB">
            <w:pPr>
              <w:pStyle w:val="ad"/>
              <w:spacing w:line="276" w:lineRule="auto"/>
              <w:ind w:firstLine="0"/>
              <w:jc w:val="center"/>
            </w:pPr>
            <w:r>
              <w:t>24556,31</w:t>
            </w: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9C6DEF" w:rsidP="00A130BB">
            <w:pPr>
              <w:pStyle w:val="ad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2 </w:t>
            </w:r>
            <w:r w:rsidR="00A62AFB" w:rsidRPr="00AE11A5">
              <w:rPr>
                <w:b/>
              </w:rPr>
              <w:t>Показатели фирмы-покупателя ПО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AFB" w:rsidRPr="00AE11A5" w:rsidRDefault="00A62AFB" w:rsidP="00A130BB">
            <w:pPr>
              <w:pStyle w:val="ad"/>
              <w:ind w:firstLine="0"/>
              <w:jc w:val="center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AFB" w:rsidRPr="00AE11A5" w:rsidRDefault="00A62AFB" w:rsidP="00A130BB">
            <w:pPr>
              <w:pStyle w:val="ad"/>
              <w:ind w:firstLine="0"/>
              <w:jc w:val="center"/>
            </w:pP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9C6DEF" w:rsidP="00A130BB">
            <w:pPr>
              <w:pStyle w:val="ad"/>
              <w:ind w:firstLine="0"/>
              <w:jc w:val="left"/>
            </w:pPr>
            <w:r>
              <w:t xml:space="preserve">2.1 </w:t>
            </w:r>
            <w:r w:rsidR="00A62AFB" w:rsidRPr="00AE11A5">
              <w:t>Капитальные затраты на покупку и внедрение ПО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ind w:firstLine="0"/>
              <w:jc w:val="center"/>
            </w:pPr>
            <w:r w:rsidRPr="00AE11A5">
              <w:t>руб.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E628C5" w:rsidP="00E628C5">
            <w:pPr>
              <w:pStyle w:val="ad"/>
              <w:ind w:firstLine="0"/>
              <w:jc w:val="center"/>
            </w:pPr>
            <w:r w:rsidRPr="00E628C5">
              <w:t>318810,</w:t>
            </w:r>
            <w:r>
              <w:t>3</w:t>
            </w: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9C6DEF" w:rsidP="00A130BB">
            <w:pPr>
              <w:pStyle w:val="ad"/>
              <w:ind w:firstLine="0"/>
              <w:jc w:val="left"/>
            </w:pPr>
            <w:r>
              <w:t xml:space="preserve">2.2 </w:t>
            </w:r>
            <w:r w:rsidR="00A62AFB" w:rsidRPr="00AE11A5">
              <w:t>Годовые текущие расходы, связанные с использованием ПО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ind w:firstLine="0"/>
              <w:jc w:val="center"/>
            </w:pPr>
            <w:r w:rsidRPr="00AE11A5">
              <w:t>руб.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E628C5" w:rsidP="00A130BB">
            <w:pPr>
              <w:pStyle w:val="ad"/>
              <w:ind w:firstLine="0"/>
              <w:jc w:val="center"/>
            </w:pPr>
            <w:r>
              <w:t>254636,72</w:t>
            </w: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9C6DEF" w:rsidP="00A130BB">
            <w:pPr>
              <w:pStyle w:val="ad"/>
              <w:ind w:firstLine="0"/>
              <w:jc w:val="left"/>
            </w:pPr>
            <w:r>
              <w:t xml:space="preserve">2.3 </w:t>
            </w:r>
            <w:r w:rsidR="00A62AFB" w:rsidRPr="00AE11A5">
              <w:t>Годовая экономия от применения ПО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ind w:firstLine="0"/>
              <w:jc w:val="center"/>
            </w:pPr>
            <w:r w:rsidRPr="00AE11A5">
              <w:t>руб.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E628C5" w:rsidP="00E628C5">
            <w:pPr>
              <w:pStyle w:val="ad"/>
              <w:ind w:firstLine="0"/>
              <w:jc w:val="center"/>
            </w:pPr>
            <w:r>
              <w:t>563880,28</w:t>
            </w:r>
          </w:p>
        </w:tc>
      </w:tr>
      <w:tr w:rsidR="00A62AFB" w:rsidRPr="00AD3625" w:rsidTr="00765CEA">
        <w:trPr>
          <w:trHeight w:val="454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9C6DEF" w:rsidP="00A130BB">
            <w:pPr>
              <w:pStyle w:val="ad"/>
              <w:ind w:firstLine="0"/>
              <w:jc w:val="left"/>
            </w:pPr>
            <w:r>
              <w:t xml:space="preserve">2.4. </w:t>
            </w:r>
            <w:r w:rsidR="00A62AFB" w:rsidRPr="00AE11A5">
              <w:t>Расчетный срок окупаемости капитальных затрат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A62AFB" w:rsidP="00A130BB">
            <w:pPr>
              <w:pStyle w:val="ad"/>
              <w:ind w:firstLine="0"/>
              <w:jc w:val="center"/>
            </w:pPr>
            <w:r w:rsidRPr="00AE11A5">
              <w:t>год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AFB" w:rsidRPr="00AE11A5" w:rsidRDefault="0078399E" w:rsidP="00A130BB">
            <w:pPr>
              <w:pStyle w:val="ad"/>
              <w:ind w:firstLine="0"/>
              <w:jc w:val="center"/>
            </w:pPr>
            <w:r>
              <w:t>0,5</w:t>
            </w:r>
          </w:p>
        </w:tc>
      </w:tr>
    </w:tbl>
    <w:p w:rsidR="0019276B" w:rsidRDefault="00765CEA" w:rsidP="003E1849">
      <w:pPr>
        <w:pStyle w:val="23"/>
        <w:ind w:firstLine="567"/>
      </w:pPr>
      <w:bookmarkStart w:id="37" w:name="_Toc511326854"/>
      <w:r>
        <w:t>8</w:t>
      </w:r>
      <w:r w:rsidR="0019276B">
        <w:t xml:space="preserve">.5 </w:t>
      </w:r>
      <w:r w:rsidR="0019276B" w:rsidRPr="0019276B">
        <w:t>Выводы к разделу 8</w:t>
      </w:r>
      <w:bookmarkEnd w:id="37"/>
    </w:p>
    <w:p w:rsidR="00375CE9" w:rsidRDefault="00375CE9" w:rsidP="00375CE9">
      <w:pPr>
        <w:pStyle w:val="ad"/>
      </w:pPr>
      <w:r>
        <w:t xml:space="preserve">В результате выполнения восьмого раздела курсовой работы было произведено экономическое обоснование разработки подсистемы </w:t>
      </w:r>
      <w:r w:rsidR="00B108B5">
        <w:t>для прохождения медкомиссии в военкомате</w:t>
      </w:r>
      <w:r>
        <w:t xml:space="preserve">. </w:t>
      </w:r>
    </w:p>
    <w:p w:rsidR="00375CE9" w:rsidRDefault="00375CE9" w:rsidP="00375CE9">
      <w:pPr>
        <w:pStyle w:val="ad"/>
      </w:pPr>
      <w:r>
        <w:t>Был произведён расчёт затрат на создание ПО, цены и прибыли от его реализации, а также расчёт затрат на покупку, внедрение и использование ПО.</w:t>
      </w:r>
    </w:p>
    <w:p w:rsidR="00375CE9" w:rsidRDefault="00375CE9" w:rsidP="00375CE9">
      <w:pPr>
        <w:pStyle w:val="ad"/>
      </w:pPr>
      <w:r>
        <w:lastRenderedPageBreak/>
        <w:t>Общее время создания прогр</w:t>
      </w:r>
      <w:r w:rsidR="00B108B5">
        <w:t>аммного обеспечения составило 310 часов</w:t>
      </w:r>
      <w:r>
        <w:t xml:space="preserve">, затраты на создание ПО составили </w:t>
      </w:r>
      <w:r w:rsidR="00B108B5">
        <w:t>125958,8</w:t>
      </w:r>
      <w:r w:rsidR="00A42F58">
        <w:t xml:space="preserve"> </w:t>
      </w:r>
      <w:r>
        <w:t xml:space="preserve">рублей, а «чистая» прибыль составила </w:t>
      </w:r>
      <w:r w:rsidR="00B108B5">
        <w:t xml:space="preserve">24556,31 </w:t>
      </w:r>
      <w:r>
        <w:t>рублей.</w:t>
      </w:r>
    </w:p>
    <w:p w:rsidR="00375CE9" w:rsidRDefault="00375CE9" w:rsidP="00375CE9">
      <w:pPr>
        <w:pStyle w:val="ad"/>
      </w:pPr>
      <w:r>
        <w:t xml:space="preserve">Годовая экономия от внедрения ПО составит </w:t>
      </w:r>
      <w:r w:rsidR="00D25898">
        <w:t>563880</w:t>
      </w:r>
      <w:r w:rsidR="00F448AD" w:rsidRPr="00F448AD">
        <w:t>,</w:t>
      </w:r>
      <w:r w:rsidR="00D25898">
        <w:t>28</w:t>
      </w:r>
      <w:r w:rsidR="00B108B5">
        <w:t xml:space="preserve"> </w:t>
      </w:r>
      <w:r>
        <w:t>рублей, при этом срок окупаемости капитальных затра</w:t>
      </w:r>
      <w:r w:rsidR="00B108B5">
        <w:t>т не превысит 5 лет и равен 0</w:t>
      </w:r>
      <w:r w:rsidR="00A42F58">
        <w:t xml:space="preserve">,5 </w:t>
      </w:r>
      <w:r>
        <w:t xml:space="preserve">года. </w:t>
      </w:r>
    </w:p>
    <w:p w:rsidR="00375CE9" w:rsidRDefault="00375CE9" w:rsidP="00375CE9">
      <w:pPr>
        <w:pStyle w:val="ad"/>
      </w:pPr>
      <w:r>
        <w:t>Из проведенных расчетов можно сделать вывод, что разработка программы положительно скажется на финансовом состоянии организации.</w:t>
      </w:r>
    </w:p>
    <w:p w:rsidR="0019276B" w:rsidRDefault="0019276B" w:rsidP="000A19DE">
      <w:pPr>
        <w:pStyle w:val="ad"/>
      </w:pPr>
    </w:p>
    <w:p w:rsidR="0019276B" w:rsidRDefault="0019276B" w:rsidP="0019276B">
      <w:pPr>
        <w:pStyle w:val="11"/>
      </w:pPr>
      <w:r>
        <w:br w:type="page"/>
      </w:r>
    </w:p>
    <w:p w:rsidR="0019276B" w:rsidRPr="0060162E" w:rsidRDefault="0019276B" w:rsidP="003E1849">
      <w:pPr>
        <w:pStyle w:val="11"/>
        <w:ind w:firstLine="567"/>
      </w:pPr>
      <w:bookmarkStart w:id="38" w:name="_Toc511326855"/>
      <w:r>
        <w:lastRenderedPageBreak/>
        <w:t>9</w:t>
      </w:r>
      <w:r w:rsidRPr="0060162E">
        <w:t xml:space="preserve"> </w:t>
      </w:r>
      <w:r>
        <w:t>Оценка качества проекта</w:t>
      </w:r>
      <w:bookmarkEnd w:id="38"/>
      <w:r>
        <w:t xml:space="preserve"> </w:t>
      </w:r>
    </w:p>
    <w:p w:rsidR="00375CE9" w:rsidRPr="00651AAA" w:rsidRDefault="00375CE9" w:rsidP="00375CE9">
      <w:pPr>
        <w:pStyle w:val="ad"/>
      </w:pPr>
      <w:r w:rsidRPr="00651AAA">
        <w:t>Контроль качества проекта подразумевает под собой процессы мониторинга и документирования результатов действий проекта, которые направлены на обеспечение качества.</w:t>
      </w:r>
    </w:p>
    <w:p w:rsidR="00375CE9" w:rsidRPr="00A16AF6" w:rsidRDefault="00375CE9" w:rsidP="00375CE9">
      <w:pPr>
        <w:pStyle w:val="ad"/>
      </w:pPr>
      <w:r w:rsidRPr="00A16AF6">
        <w:t>Для осуществления контроля качества и его оценкой необходимо выполнение следующих процессов:</w:t>
      </w:r>
    </w:p>
    <w:p w:rsidR="00375CE9" w:rsidRPr="00FD431A" w:rsidRDefault="00375CE9" w:rsidP="000B603B">
      <w:pPr>
        <w:pStyle w:val="ad"/>
        <w:numPr>
          <w:ilvl w:val="0"/>
          <w:numId w:val="27"/>
        </w:numPr>
      </w:pPr>
      <w:r w:rsidRPr="00FD431A">
        <w:t>планирование качества - определение требований и стандартов качества для проекта, документирование того, каким образом проект будет демонстрировать соответствие установленным требованиям и стандартам;</w:t>
      </w:r>
    </w:p>
    <w:p w:rsidR="00375CE9" w:rsidRPr="00FD431A" w:rsidRDefault="00375CE9" w:rsidP="000B603B">
      <w:pPr>
        <w:pStyle w:val="ad"/>
        <w:numPr>
          <w:ilvl w:val="0"/>
          <w:numId w:val="27"/>
        </w:numPr>
      </w:pPr>
      <w:r w:rsidRPr="00FD431A">
        <w:t>обеспечение качества - проверка соблюдения требований к качеству и результатов измерений в процессе контроля качества для того, что обеспечить применение соответствующих стандартов качества и оговоренных требований;</w:t>
      </w:r>
    </w:p>
    <w:p w:rsidR="00375CE9" w:rsidRPr="00FD431A" w:rsidRDefault="00375CE9" w:rsidP="000B603B">
      <w:pPr>
        <w:pStyle w:val="ad"/>
        <w:numPr>
          <w:ilvl w:val="0"/>
          <w:numId w:val="27"/>
        </w:numPr>
      </w:pPr>
      <w:r w:rsidRPr="00FD431A">
        <w:t>контроль качества - контроль и запись результатов действий по обеспечению качества для оценки исполнения и разработки рекомендаций относительно необходимых изменений.</w:t>
      </w:r>
    </w:p>
    <w:p w:rsidR="00375CE9" w:rsidRDefault="00375CE9" w:rsidP="00375CE9">
      <w:pPr>
        <w:pStyle w:val="ad"/>
      </w:pPr>
      <w:r w:rsidRPr="00A16AF6">
        <w:t xml:space="preserve">Таким образом, оценку качества выполнения проекта и его результатов можно оценить исходя из того, все ли требования были выполнены и все ли цели были достигнуты. </w:t>
      </w:r>
    </w:p>
    <w:p w:rsidR="00375CE9" w:rsidRPr="00A16AF6" w:rsidRDefault="00375CE9" w:rsidP="00375CE9">
      <w:pPr>
        <w:pStyle w:val="ad"/>
      </w:pPr>
      <w:r w:rsidRPr="00A16AF6">
        <w:t xml:space="preserve">В качестве цели проекта выделена следующая цель: планирование выполнения работы над ВКР путем выявления структуры проекта и составления соответствующего графика. </w:t>
      </w:r>
    </w:p>
    <w:p w:rsidR="00375CE9" w:rsidRPr="00A16AF6" w:rsidRDefault="00375CE9" w:rsidP="00375CE9">
      <w:pPr>
        <w:pStyle w:val="ad"/>
      </w:pPr>
      <w:r w:rsidRPr="00A16AF6">
        <w:t xml:space="preserve">Формирование целей проекта позволяет приступить к этапу выполнения проекта, который подразумевает под собой выделение необходимых к решению задач в процессе выполнения проекта, распределение ресурсов по выявленным задачам, а также определение их сроков выполнения. Такой план был сформирован с использованием </w:t>
      </w:r>
      <w:r w:rsidR="00B108B5">
        <w:rPr>
          <w:lang w:val="en-US"/>
        </w:rPr>
        <w:t>Trello</w:t>
      </w:r>
      <w:r w:rsidR="00E80EB3" w:rsidRPr="00E80EB3">
        <w:t>.</w:t>
      </w:r>
      <w:r w:rsidRPr="00A16AF6">
        <w:t xml:space="preserve"> Таким образом, у студента появляется возможность отслеживать выполнение всех задач, а также, при </w:t>
      </w:r>
      <w:r w:rsidRPr="00A16AF6">
        <w:lastRenderedPageBreak/>
        <w:t>необходимости, вносить изменения в составленный план и контролировать весь ход выполнения задач.</w:t>
      </w:r>
    </w:p>
    <w:p w:rsidR="00375CE9" w:rsidRPr="00A16AF6" w:rsidRDefault="00375CE9" w:rsidP="00375CE9">
      <w:pPr>
        <w:pStyle w:val="ad"/>
      </w:pPr>
      <w:r w:rsidRPr="00A16AF6">
        <w:t>Следовательно, проект удовлетворяет реальным потребностям, т.е. обеспечивает сочетание соответствия выполненного проекта требованиям и пригодности к использованию, что характеризует проект с точки зрения высокой оценки качества.</w:t>
      </w:r>
    </w:p>
    <w:p w:rsidR="0019276B" w:rsidRDefault="0019276B" w:rsidP="00375CE9">
      <w:pPr>
        <w:pStyle w:val="ad"/>
      </w:pPr>
    </w:p>
    <w:p w:rsidR="0019276B" w:rsidRDefault="0019276B" w:rsidP="00375CE9">
      <w:pPr>
        <w:pStyle w:val="ad"/>
      </w:pPr>
    </w:p>
    <w:p w:rsidR="0019276B" w:rsidRDefault="0019276B" w:rsidP="000A19DE">
      <w:pPr>
        <w:pStyle w:val="ad"/>
      </w:pPr>
    </w:p>
    <w:p w:rsidR="0081775B" w:rsidRDefault="0081775B" w:rsidP="000A19DE">
      <w:pPr>
        <w:pStyle w:val="ad"/>
      </w:pPr>
    </w:p>
    <w:p w:rsidR="00112CED" w:rsidRDefault="00112CED" w:rsidP="0081775B">
      <w:pPr>
        <w:pStyle w:val="11"/>
      </w:pPr>
      <w:r>
        <w:br w:type="page"/>
      </w:r>
    </w:p>
    <w:p w:rsidR="0081775B" w:rsidRPr="0060162E" w:rsidRDefault="0019276B" w:rsidP="003E1849">
      <w:pPr>
        <w:pStyle w:val="11"/>
        <w:ind w:firstLine="567"/>
      </w:pPr>
      <w:bookmarkStart w:id="39" w:name="_Toc511326856"/>
      <w:r>
        <w:lastRenderedPageBreak/>
        <w:t>10</w:t>
      </w:r>
      <w:r w:rsidR="0081775B" w:rsidRPr="0060162E">
        <w:t xml:space="preserve"> </w:t>
      </w:r>
      <w:r w:rsidR="0081775B">
        <w:t>Завершение проекта</w:t>
      </w:r>
      <w:bookmarkEnd w:id="39"/>
    </w:p>
    <w:p w:rsidR="00375CE9" w:rsidRDefault="00375CE9" w:rsidP="00375CE9">
      <w:pPr>
        <w:pStyle w:val="ad"/>
      </w:pPr>
      <w:r>
        <w:t>Завершение проекта предполагает завершение всех формальных процедур для передачи документации проекта пользователю после того, как были достигнуты все цели и задачи проекта. Завершение проекта также включает в себя разрешение всех спорных вопросов, возникших в ходе его выполнения.</w:t>
      </w:r>
    </w:p>
    <w:p w:rsidR="00375CE9" w:rsidRPr="00145053" w:rsidRDefault="00375CE9" w:rsidP="00375CE9">
      <w:pPr>
        <w:pStyle w:val="ad"/>
      </w:pPr>
      <w:r w:rsidRPr="00145053">
        <w:t>Операции по завершению проекта должны планироваться на этапе создания иерархической структуры работ проекта, а все достигнутые результаты должны быть документально зафиксированы и утверждены.</w:t>
      </w:r>
    </w:p>
    <w:p w:rsidR="00375CE9" w:rsidRPr="00145053" w:rsidRDefault="00375CE9" w:rsidP="00375CE9">
      <w:pPr>
        <w:pStyle w:val="ad"/>
      </w:pPr>
      <w:r w:rsidRPr="00145053">
        <w:t>Среди процедур, выполняющихся при завершении проекта, можно выделить:</w:t>
      </w:r>
    </w:p>
    <w:p w:rsidR="00375CE9" w:rsidRPr="00145053" w:rsidRDefault="00375CE9" w:rsidP="000B603B">
      <w:pPr>
        <w:pStyle w:val="ad"/>
        <w:numPr>
          <w:ilvl w:val="0"/>
          <w:numId w:val="14"/>
        </w:numPr>
      </w:pPr>
      <w:r w:rsidRPr="00145053">
        <w:t>заключительный отчет по проекту и проектная документация;</w:t>
      </w:r>
    </w:p>
    <w:p w:rsidR="00375CE9" w:rsidRPr="00145053" w:rsidRDefault="00375CE9" w:rsidP="000B603B">
      <w:pPr>
        <w:pStyle w:val="ad"/>
        <w:numPr>
          <w:ilvl w:val="0"/>
          <w:numId w:val="14"/>
        </w:numPr>
      </w:pPr>
      <w:r w:rsidRPr="00145053">
        <w:t>список открытых вопросов и заключительных работ;</w:t>
      </w:r>
    </w:p>
    <w:p w:rsidR="00375CE9" w:rsidRPr="00145053" w:rsidRDefault="00375CE9" w:rsidP="000B603B">
      <w:pPr>
        <w:pStyle w:val="ad"/>
        <w:numPr>
          <w:ilvl w:val="0"/>
          <w:numId w:val="14"/>
        </w:numPr>
      </w:pPr>
      <w:r w:rsidRPr="00145053">
        <w:t>разрешение всех спорных вопросов;</w:t>
      </w:r>
    </w:p>
    <w:p w:rsidR="00375CE9" w:rsidRPr="00145053" w:rsidRDefault="00375CE9" w:rsidP="000B603B">
      <w:pPr>
        <w:pStyle w:val="ad"/>
        <w:numPr>
          <w:ilvl w:val="0"/>
          <w:numId w:val="14"/>
        </w:numPr>
      </w:pPr>
      <w:r w:rsidRPr="00145053">
        <w:t>документирование и анализ опыта выполнения данного проекта.</w:t>
      </w:r>
    </w:p>
    <w:p w:rsidR="00375CE9" w:rsidRPr="00145053" w:rsidRDefault="00375CE9" w:rsidP="00375CE9">
      <w:pPr>
        <w:pStyle w:val="ad"/>
      </w:pPr>
      <w:r w:rsidRPr="00145053">
        <w:t xml:space="preserve">Также по завершении проекта должна быть проведена его </w:t>
      </w:r>
      <w:proofErr w:type="spellStart"/>
      <w:r w:rsidRPr="00145053">
        <w:t>постпроектная</w:t>
      </w:r>
      <w:proofErr w:type="spellEnd"/>
      <w:r w:rsidRPr="00145053">
        <w:t xml:space="preserve"> оценка, в результате которой должно быть выяснено</w:t>
      </w:r>
      <w:r>
        <w:t>,</w:t>
      </w:r>
      <w:r w:rsidRPr="00145053">
        <w:t xml:space="preserve"> оправдано ли изменение планов, графиков, и были ли методы управления проектом оптимальными. </w:t>
      </w:r>
    </w:p>
    <w:p w:rsidR="00375CE9" w:rsidRPr="00145053" w:rsidRDefault="00375CE9" w:rsidP="00375CE9">
      <w:pPr>
        <w:pStyle w:val="ad"/>
      </w:pPr>
      <w:r w:rsidRPr="00145053">
        <w:t>Таким образом, проект считается завершенным в том случае, если состоялась официальная передача его результатов тем, кто заинтересован в его исполнении, и в том, что проект достиг своих целей и удовлетворяет всем необходимым требованиям.</w:t>
      </w:r>
    </w:p>
    <w:p w:rsidR="00375CE9" w:rsidRPr="00145053" w:rsidRDefault="00375CE9" w:rsidP="00375CE9">
      <w:pPr>
        <w:pStyle w:val="ad"/>
      </w:pPr>
      <w:r w:rsidRPr="00145053">
        <w:t xml:space="preserve">Для планируемого проекта этапом завершения проекта считается заключительная задача «Утверждение ВКР», которая свидетельствует о передаче результатов проекта </w:t>
      </w:r>
      <w:r>
        <w:t>для утверждения и последующей защиты</w:t>
      </w:r>
      <w:r w:rsidRPr="00145053">
        <w:t>.</w:t>
      </w:r>
    </w:p>
    <w:p w:rsidR="0081775B" w:rsidRDefault="0081775B" w:rsidP="000A19DE">
      <w:pPr>
        <w:pStyle w:val="ad"/>
      </w:pPr>
    </w:p>
    <w:p w:rsidR="0081775B" w:rsidRDefault="0081775B" w:rsidP="000A19DE">
      <w:pPr>
        <w:pStyle w:val="ad"/>
      </w:pPr>
    </w:p>
    <w:p w:rsidR="0081775B" w:rsidRDefault="0081775B" w:rsidP="000A19DE">
      <w:pPr>
        <w:pStyle w:val="ad"/>
      </w:pPr>
    </w:p>
    <w:p w:rsidR="000A19DE" w:rsidRPr="0060162E" w:rsidRDefault="000A19DE" w:rsidP="000A19DE">
      <w:pPr>
        <w:pStyle w:val="11"/>
      </w:pPr>
      <w:r w:rsidRPr="0060162E">
        <w:br w:type="page"/>
      </w:r>
    </w:p>
    <w:p w:rsidR="008F1852" w:rsidRPr="0060162E" w:rsidRDefault="008F1852" w:rsidP="008D4740">
      <w:pPr>
        <w:pStyle w:val="11"/>
        <w:jc w:val="center"/>
      </w:pPr>
      <w:bookmarkStart w:id="40" w:name="_Toc511326857"/>
      <w:r w:rsidRPr="0060162E">
        <w:lastRenderedPageBreak/>
        <w:t>Заключение</w:t>
      </w:r>
      <w:bookmarkEnd w:id="40"/>
    </w:p>
    <w:p w:rsidR="00112CED" w:rsidRPr="00651AAA" w:rsidRDefault="00112CED" w:rsidP="00112CED">
      <w:pPr>
        <w:pStyle w:val="ad"/>
      </w:pPr>
      <w:r w:rsidRPr="00651AAA">
        <w:t>В рамках</w:t>
      </w:r>
      <w:r>
        <w:t xml:space="preserve"> выполнения курсовой работы было</w:t>
      </w:r>
      <w:r w:rsidRPr="00651AAA">
        <w:t xml:space="preserve"> выполнен</w:t>
      </w:r>
      <w:r>
        <w:t xml:space="preserve">о </w:t>
      </w:r>
      <w:r w:rsidRPr="00B76077">
        <w:t>планирование выполнения работы над ВКР путем выявления структуры проекта и составления соответствующего</w:t>
      </w:r>
      <w:r>
        <w:t xml:space="preserve"> графика, определены и распределены необходимые для проекта ресурсы. После завершения планирования проекта </w:t>
      </w:r>
      <w:r w:rsidR="00375CE9">
        <w:t xml:space="preserve">определены процессы управления </w:t>
      </w:r>
      <w:r>
        <w:t>сроками выполнения и оценки качества проекта.</w:t>
      </w:r>
    </w:p>
    <w:p w:rsidR="00375CE9" w:rsidRDefault="00375CE9" w:rsidP="00375CE9">
      <w:pPr>
        <w:pStyle w:val="ad"/>
      </w:pPr>
      <w:r>
        <w:t xml:space="preserve">При планировании выполнения проекта была сформирована его структура и основные задачи с использованием системы управления проектами </w:t>
      </w:r>
      <w:r w:rsidR="003E1849">
        <w:rPr>
          <w:lang w:val="en-US"/>
        </w:rPr>
        <w:t>Trello</w:t>
      </w:r>
      <w:r w:rsidRPr="00145053">
        <w:t>.</w:t>
      </w:r>
      <w:r>
        <w:t xml:space="preserve"> </w:t>
      </w:r>
    </w:p>
    <w:p w:rsidR="008D4740" w:rsidRPr="0060162E" w:rsidRDefault="008D4740" w:rsidP="00112CED">
      <w:pPr>
        <w:pStyle w:val="ad"/>
      </w:pPr>
    </w:p>
    <w:p w:rsidR="0041344F" w:rsidRPr="0060162E" w:rsidRDefault="0041344F" w:rsidP="008F1852">
      <w:pPr>
        <w:spacing w:line="276" w:lineRule="auto"/>
        <w:rPr>
          <w:sz w:val="28"/>
          <w:szCs w:val="28"/>
        </w:rPr>
      </w:pPr>
      <w:r w:rsidRPr="0060162E">
        <w:rPr>
          <w:sz w:val="28"/>
          <w:szCs w:val="28"/>
        </w:rPr>
        <w:br w:type="page"/>
      </w:r>
    </w:p>
    <w:p w:rsidR="00986AEE" w:rsidRPr="0060162E" w:rsidRDefault="0041344F" w:rsidP="00416D6C">
      <w:pPr>
        <w:pStyle w:val="11"/>
        <w:spacing w:before="0" w:after="0"/>
        <w:jc w:val="center"/>
        <w:rPr>
          <w:b w:val="0"/>
        </w:rPr>
      </w:pPr>
      <w:bookmarkStart w:id="41" w:name="_Toc465463955"/>
      <w:bookmarkStart w:id="42" w:name="_Toc511326858"/>
      <w:r w:rsidRPr="0060162E">
        <w:lastRenderedPageBreak/>
        <w:t>ПРИЛОЖЕНИЕ</w:t>
      </w:r>
      <w:r w:rsidR="007B6028" w:rsidRPr="0060162E">
        <w:t xml:space="preserve"> </w:t>
      </w:r>
      <w:bookmarkEnd w:id="41"/>
      <w:r w:rsidRPr="0060162E">
        <w:t>А</w:t>
      </w:r>
      <w:r w:rsidR="007B6028" w:rsidRPr="0060162E">
        <w:t xml:space="preserve"> </w:t>
      </w:r>
      <w:r w:rsidR="008C2E93">
        <w:br/>
      </w:r>
      <w:r w:rsidR="007B6028" w:rsidRPr="00416D6C">
        <w:rPr>
          <w:b w:val="0"/>
        </w:rPr>
        <w:t>(</w:t>
      </w:r>
      <w:r w:rsidRPr="00416D6C">
        <w:rPr>
          <w:b w:val="0"/>
        </w:rPr>
        <w:t>обязательное</w:t>
      </w:r>
      <w:r w:rsidR="007B6028" w:rsidRPr="00416D6C">
        <w:rPr>
          <w:b w:val="0"/>
        </w:rPr>
        <w:t>)</w:t>
      </w:r>
      <w:r w:rsidR="00C06F63">
        <w:rPr>
          <w:b w:val="0"/>
        </w:rPr>
        <w:br/>
      </w:r>
      <w:r w:rsidR="007B6028" w:rsidRPr="0060162E">
        <w:t>Библиографический список</w:t>
      </w:r>
      <w:bookmarkEnd w:id="42"/>
    </w:p>
    <w:p w:rsidR="00986AEE" w:rsidRPr="0060162E" w:rsidRDefault="00986AEE" w:rsidP="0041344F">
      <w:pPr>
        <w:pStyle w:val="ad"/>
      </w:pPr>
    </w:p>
    <w:p w:rsidR="007F60C9" w:rsidRPr="0070686B" w:rsidRDefault="007F60C9" w:rsidP="00927CA7">
      <w:pPr>
        <w:pStyle w:val="ad"/>
        <w:numPr>
          <w:ilvl w:val="0"/>
          <w:numId w:val="1"/>
        </w:numPr>
        <w:ind w:left="360" w:firstLine="0"/>
      </w:pPr>
      <w:r>
        <w:t xml:space="preserve">Служба помощи призывникам </w:t>
      </w:r>
      <w:r w:rsidRPr="007F60C9">
        <w:t>[</w:t>
      </w:r>
      <w:r>
        <w:t>Электронный ресурс</w:t>
      </w:r>
      <w:r w:rsidRPr="007F60C9">
        <w:t>]</w:t>
      </w:r>
      <w:r w:rsidR="0070686B" w:rsidRPr="0070686B">
        <w:t xml:space="preserve"> </w:t>
      </w:r>
      <w:r w:rsidRPr="0070686B">
        <w:rPr>
          <w:lang w:val="en-US"/>
        </w:rPr>
        <w:t>URL</w:t>
      </w:r>
      <w:r w:rsidRPr="0070686B">
        <w:t xml:space="preserve">: </w:t>
      </w:r>
      <w:hyperlink r:id="rId77" w:history="1">
        <w:r w:rsidRPr="0070686B">
          <w:rPr>
            <w:rStyle w:val="af0"/>
            <w:lang w:val="en-US"/>
          </w:rPr>
          <w:t>https</w:t>
        </w:r>
        <w:r w:rsidRPr="0070686B">
          <w:rPr>
            <w:rStyle w:val="af0"/>
          </w:rPr>
          <w:t>://</w:t>
        </w:r>
        <w:proofErr w:type="spellStart"/>
        <w:r w:rsidRPr="0070686B">
          <w:rPr>
            <w:rStyle w:val="af0"/>
            <w:lang w:val="en-US"/>
          </w:rPr>
          <w:t>armyhelp</w:t>
        </w:r>
        <w:proofErr w:type="spellEnd"/>
        <w:r w:rsidRPr="0070686B">
          <w:rPr>
            <w:rStyle w:val="af0"/>
          </w:rPr>
          <w:t>.</w:t>
        </w:r>
        <w:proofErr w:type="spellStart"/>
        <w:r w:rsidRPr="0070686B">
          <w:rPr>
            <w:rStyle w:val="af0"/>
            <w:lang w:val="en-US"/>
          </w:rPr>
          <w:t>ru</w:t>
        </w:r>
        <w:proofErr w:type="spellEnd"/>
        <w:r w:rsidRPr="0070686B">
          <w:rPr>
            <w:rStyle w:val="af0"/>
          </w:rPr>
          <w:t>/</w:t>
        </w:r>
        <w:proofErr w:type="spellStart"/>
        <w:r w:rsidRPr="0070686B">
          <w:rPr>
            <w:rStyle w:val="af0"/>
            <w:lang w:val="en-US"/>
          </w:rPr>
          <w:t>prizyiv</w:t>
        </w:r>
        <w:proofErr w:type="spellEnd"/>
        <w:r w:rsidRPr="0070686B">
          <w:rPr>
            <w:rStyle w:val="af0"/>
          </w:rPr>
          <w:t>-</w:t>
        </w:r>
        <w:r w:rsidRPr="0070686B">
          <w:rPr>
            <w:rStyle w:val="af0"/>
            <w:lang w:val="en-US"/>
          </w:rPr>
          <w:t>v</w:t>
        </w:r>
        <w:r w:rsidRPr="0070686B">
          <w:rPr>
            <w:rStyle w:val="af0"/>
          </w:rPr>
          <w:t>-</w:t>
        </w:r>
        <w:proofErr w:type="spellStart"/>
        <w:r w:rsidRPr="0070686B">
          <w:rPr>
            <w:rStyle w:val="af0"/>
            <w:lang w:val="en-US"/>
          </w:rPr>
          <w:t>armiyu</w:t>
        </w:r>
        <w:proofErr w:type="spellEnd"/>
        <w:r w:rsidRPr="0070686B">
          <w:rPr>
            <w:rStyle w:val="af0"/>
          </w:rPr>
          <w:t>-</w:t>
        </w:r>
        <w:r w:rsidRPr="0070686B">
          <w:rPr>
            <w:rStyle w:val="af0"/>
            <w:lang w:val="en-US"/>
          </w:rPr>
          <w:t>v</w:t>
        </w:r>
        <w:r w:rsidRPr="0070686B">
          <w:rPr>
            <w:rStyle w:val="af0"/>
          </w:rPr>
          <w:t>-2018-</w:t>
        </w:r>
        <w:proofErr w:type="spellStart"/>
        <w:r w:rsidRPr="0070686B">
          <w:rPr>
            <w:rStyle w:val="af0"/>
            <w:lang w:val="en-US"/>
          </w:rPr>
          <w:t>godu</w:t>
        </w:r>
        <w:proofErr w:type="spellEnd"/>
        <w:r w:rsidRPr="0070686B">
          <w:rPr>
            <w:rStyle w:val="af0"/>
          </w:rPr>
          <w:t>/</w:t>
        </w:r>
        <w:proofErr w:type="spellStart"/>
        <w:r w:rsidRPr="0070686B">
          <w:rPr>
            <w:rStyle w:val="af0"/>
            <w:lang w:val="en-US"/>
          </w:rPr>
          <w:t>medkomissiya</w:t>
        </w:r>
        <w:proofErr w:type="spellEnd"/>
        <w:r w:rsidRPr="0070686B">
          <w:rPr>
            <w:rStyle w:val="af0"/>
          </w:rPr>
          <w:t>-</w:t>
        </w:r>
        <w:r w:rsidRPr="0070686B">
          <w:rPr>
            <w:rStyle w:val="af0"/>
            <w:lang w:val="en-US"/>
          </w:rPr>
          <w:t>v</w:t>
        </w:r>
        <w:r w:rsidRPr="0070686B">
          <w:rPr>
            <w:rStyle w:val="af0"/>
          </w:rPr>
          <w:t>-</w:t>
        </w:r>
        <w:proofErr w:type="spellStart"/>
        <w:r w:rsidRPr="0070686B">
          <w:rPr>
            <w:rStyle w:val="af0"/>
            <w:lang w:val="en-US"/>
          </w:rPr>
          <w:t>voenkomate</w:t>
        </w:r>
        <w:proofErr w:type="spellEnd"/>
      </w:hyperlink>
    </w:p>
    <w:p w:rsidR="007F60C9" w:rsidRPr="0070686B" w:rsidRDefault="0070686B" w:rsidP="0070686B">
      <w:pPr>
        <w:pStyle w:val="ad"/>
        <w:numPr>
          <w:ilvl w:val="0"/>
          <w:numId w:val="1"/>
        </w:numPr>
      </w:pPr>
      <w:proofErr w:type="spellStart"/>
      <w:r>
        <w:t>КонсультантПлюс</w:t>
      </w:r>
      <w:proofErr w:type="spellEnd"/>
      <w:r>
        <w:t xml:space="preserve"> </w:t>
      </w:r>
      <w:r w:rsidRPr="007F60C9">
        <w:t>[</w:t>
      </w:r>
      <w:r>
        <w:t>Электронный ресурс</w:t>
      </w:r>
      <w:r w:rsidRPr="007F60C9">
        <w:t>]</w:t>
      </w:r>
      <w:r w:rsidRPr="0070686B">
        <w:t xml:space="preserve"> </w:t>
      </w:r>
      <w:r w:rsidRPr="0070686B">
        <w:rPr>
          <w:lang w:val="en-US"/>
        </w:rPr>
        <w:t>URL</w:t>
      </w:r>
      <w:r w:rsidRPr="0070686B">
        <w:t xml:space="preserve">: </w:t>
      </w:r>
      <w:hyperlink r:id="rId78" w:history="1">
        <w:r w:rsidRPr="0070686B">
          <w:rPr>
            <w:rStyle w:val="af0"/>
            <w:lang w:val="en-US"/>
          </w:rPr>
          <w:t>http</w:t>
        </w:r>
        <w:r w:rsidRPr="0070686B">
          <w:rPr>
            <w:rStyle w:val="af0"/>
          </w:rPr>
          <w:t>://</w:t>
        </w:r>
        <w:r w:rsidRPr="0070686B">
          <w:rPr>
            <w:rStyle w:val="af0"/>
            <w:lang w:val="en-US"/>
          </w:rPr>
          <w:t>www</w:t>
        </w:r>
        <w:r w:rsidRPr="0070686B">
          <w:rPr>
            <w:rStyle w:val="af0"/>
          </w:rPr>
          <w:t>.</w:t>
        </w:r>
        <w:r w:rsidRPr="0070686B">
          <w:rPr>
            <w:rStyle w:val="af0"/>
            <w:lang w:val="en-US"/>
          </w:rPr>
          <w:t>consultant</w:t>
        </w:r>
        <w:r w:rsidRPr="0070686B">
          <w:rPr>
            <w:rStyle w:val="af0"/>
          </w:rPr>
          <w:t>.</w:t>
        </w:r>
        <w:proofErr w:type="spellStart"/>
        <w:r w:rsidRPr="0070686B">
          <w:rPr>
            <w:rStyle w:val="af0"/>
            <w:lang w:val="en-US"/>
          </w:rPr>
          <w:t>ru</w:t>
        </w:r>
        <w:proofErr w:type="spellEnd"/>
        <w:r w:rsidRPr="0070686B">
          <w:rPr>
            <w:rStyle w:val="af0"/>
          </w:rPr>
          <w:t>/</w:t>
        </w:r>
        <w:r w:rsidRPr="0070686B">
          <w:rPr>
            <w:rStyle w:val="af0"/>
            <w:lang w:val="en-US"/>
          </w:rPr>
          <w:t>document</w:t>
        </w:r>
        <w:r w:rsidRPr="0070686B">
          <w:rPr>
            <w:rStyle w:val="af0"/>
          </w:rPr>
          <w:t>/</w:t>
        </w:r>
        <w:r w:rsidRPr="0070686B">
          <w:rPr>
            <w:rStyle w:val="af0"/>
            <w:lang w:val="en-US"/>
          </w:rPr>
          <w:t>cons</w:t>
        </w:r>
        <w:r w:rsidRPr="0070686B">
          <w:rPr>
            <w:rStyle w:val="af0"/>
          </w:rPr>
          <w:t>_</w:t>
        </w:r>
        <w:r w:rsidRPr="0070686B">
          <w:rPr>
            <w:rStyle w:val="af0"/>
            <w:lang w:val="en-US"/>
          </w:rPr>
          <w:t>doc</w:t>
        </w:r>
        <w:r w:rsidRPr="0070686B">
          <w:rPr>
            <w:rStyle w:val="af0"/>
          </w:rPr>
          <w:t>_</w:t>
        </w:r>
        <w:r w:rsidRPr="0070686B">
          <w:rPr>
            <w:rStyle w:val="af0"/>
            <w:lang w:val="en-US"/>
          </w:rPr>
          <w:t>LAW</w:t>
        </w:r>
        <w:r w:rsidRPr="0070686B">
          <w:rPr>
            <w:rStyle w:val="af0"/>
          </w:rPr>
          <w:t>_149096/</w:t>
        </w:r>
        <w:r w:rsidRPr="0070686B">
          <w:rPr>
            <w:rStyle w:val="af0"/>
            <w:lang w:val="en-US"/>
          </w:rPr>
          <w:t>b</w:t>
        </w:r>
        <w:r w:rsidRPr="0070686B">
          <w:rPr>
            <w:rStyle w:val="af0"/>
          </w:rPr>
          <w:t>29</w:t>
        </w:r>
        <w:r w:rsidRPr="0070686B">
          <w:rPr>
            <w:rStyle w:val="af0"/>
            <w:lang w:val="en-US"/>
          </w:rPr>
          <w:t>a</w:t>
        </w:r>
        <w:r w:rsidRPr="0070686B">
          <w:rPr>
            <w:rStyle w:val="af0"/>
          </w:rPr>
          <w:t>8</w:t>
        </w:r>
        <w:r w:rsidRPr="0070686B">
          <w:rPr>
            <w:rStyle w:val="af0"/>
            <w:lang w:val="en-US"/>
          </w:rPr>
          <w:t>a</w:t>
        </w:r>
        <w:r w:rsidRPr="0070686B">
          <w:rPr>
            <w:rStyle w:val="af0"/>
          </w:rPr>
          <w:t>7</w:t>
        </w:r>
        <w:r w:rsidRPr="0070686B">
          <w:rPr>
            <w:rStyle w:val="af0"/>
            <w:lang w:val="en-US"/>
          </w:rPr>
          <w:t>e</w:t>
        </w:r>
        <w:r w:rsidRPr="0070686B">
          <w:rPr>
            <w:rStyle w:val="af0"/>
          </w:rPr>
          <w:t>90</w:t>
        </w:r>
        <w:r w:rsidRPr="0070686B">
          <w:rPr>
            <w:rStyle w:val="af0"/>
            <w:lang w:val="en-US"/>
          </w:rPr>
          <w:t>d</w:t>
        </w:r>
        <w:r w:rsidRPr="0070686B">
          <w:rPr>
            <w:rStyle w:val="af0"/>
          </w:rPr>
          <w:t>241</w:t>
        </w:r>
        <w:r w:rsidRPr="0070686B">
          <w:rPr>
            <w:rStyle w:val="af0"/>
            <w:lang w:val="en-US"/>
          </w:rPr>
          <w:t>e</w:t>
        </w:r>
        <w:r w:rsidRPr="0070686B">
          <w:rPr>
            <w:rStyle w:val="af0"/>
          </w:rPr>
          <w:t>0</w:t>
        </w:r>
        <w:r w:rsidRPr="0070686B">
          <w:rPr>
            <w:rStyle w:val="af0"/>
            <w:lang w:val="en-US"/>
          </w:rPr>
          <w:t>f</w:t>
        </w:r>
        <w:r w:rsidRPr="0070686B">
          <w:rPr>
            <w:rStyle w:val="af0"/>
          </w:rPr>
          <w:t>4</w:t>
        </w:r>
        <w:proofErr w:type="spellStart"/>
        <w:r w:rsidRPr="0070686B">
          <w:rPr>
            <w:rStyle w:val="af0"/>
            <w:lang w:val="en-US"/>
          </w:rPr>
          <w:t>eb</w:t>
        </w:r>
        <w:proofErr w:type="spellEnd"/>
        <w:r w:rsidRPr="0070686B">
          <w:rPr>
            <w:rStyle w:val="af0"/>
          </w:rPr>
          <w:t>4</w:t>
        </w:r>
        <w:proofErr w:type="spellStart"/>
        <w:r w:rsidRPr="0070686B">
          <w:rPr>
            <w:rStyle w:val="af0"/>
            <w:lang w:val="en-US"/>
          </w:rPr>
          <w:t>bbff</w:t>
        </w:r>
        <w:proofErr w:type="spellEnd"/>
        <w:r w:rsidRPr="0070686B">
          <w:rPr>
            <w:rStyle w:val="af0"/>
          </w:rPr>
          <w:t>0</w:t>
        </w:r>
        <w:r w:rsidRPr="0070686B">
          <w:rPr>
            <w:rStyle w:val="af0"/>
            <w:lang w:val="en-US"/>
          </w:rPr>
          <w:t>d</w:t>
        </w:r>
        <w:r w:rsidRPr="0070686B">
          <w:rPr>
            <w:rStyle w:val="af0"/>
          </w:rPr>
          <w:t>993</w:t>
        </w:r>
        <w:r w:rsidRPr="0070686B">
          <w:rPr>
            <w:rStyle w:val="af0"/>
            <w:lang w:val="en-US"/>
          </w:rPr>
          <w:t>e</w:t>
        </w:r>
        <w:r w:rsidRPr="0070686B">
          <w:rPr>
            <w:rStyle w:val="af0"/>
          </w:rPr>
          <w:t>7</w:t>
        </w:r>
        <w:r w:rsidRPr="0070686B">
          <w:rPr>
            <w:rStyle w:val="af0"/>
            <w:lang w:val="en-US"/>
          </w:rPr>
          <w:t>b</w:t>
        </w:r>
        <w:r w:rsidRPr="0070686B">
          <w:rPr>
            <w:rStyle w:val="af0"/>
          </w:rPr>
          <w:t>49</w:t>
        </w:r>
        <w:proofErr w:type="spellStart"/>
        <w:r w:rsidRPr="0070686B">
          <w:rPr>
            <w:rStyle w:val="af0"/>
            <w:lang w:val="en-US"/>
          </w:rPr>
          <w:t>cfa</w:t>
        </w:r>
        <w:proofErr w:type="spellEnd"/>
        <w:r w:rsidRPr="0070686B">
          <w:rPr>
            <w:rStyle w:val="af0"/>
          </w:rPr>
          <w:t>9</w:t>
        </w:r>
        <w:r w:rsidRPr="0070686B">
          <w:rPr>
            <w:rStyle w:val="af0"/>
            <w:lang w:val="en-US"/>
          </w:rPr>
          <w:t>b</w:t>
        </w:r>
        <w:r w:rsidRPr="0070686B">
          <w:rPr>
            <w:rStyle w:val="af0"/>
          </w:rPr>
          <w:t>/</w:t>
        </w:r>
      </w:hyperlink>
      <w:r w:rsidRPr="0070686B">
        <w:t xml:space="preserve"> </w:t>
      </w:r>
    </w:p>
    <w:p w:rsidR="0041344F" w:rsidRDefault="00E80EB3" w:rsidP="003E5C70">
      <w:pPr>
        <w:pStyle w:val="ad"/>
        <w:numPr>
          <w:ilvl w:val="0"/>
          <w:numId w:val="1"/>
        </w:numPr>
      </w:pPr>
      <w:r>
        <w:t>Институт Управления проектами., Руководство к своду знаний по управлению проектами (</w:t>
      </w:r>
      <w:r>
        <w:rPr>
          <w:lang w:val="en-US"/>
        </w:rPr>
        <w:t>PMBOK</w:t>
      </w:r>
      <w:r>
        <w:t>)[Текст]:</w:t>
      </w:r>
      <w:r w:rsidRPr="00E80EB3">
        <w:t xml:space="preserve"> </w:t>
      </w:r>
      <w:proofErr w:type="gramStart"/>
      <w:r>
        <w:t>учеб./</w:t>
      </w:r>
      <w:proofErr w:type="gramEnd"/>
      <w:r>
        <w:t xml:space="preserve"> Институт управления проектами – 4-е изд., 2008. – 463с</w:t>
      </w:r>
      <w:r w:rsidR="00CF6335" w:rsidRPr="0060162E">
        <w:t>.</w:t>
      </w:r>
    </w:p>
    <w:p w:rsidR="00BB799B" w:rsidRDefault="00E80EB3" w:rsidP="00BB799B">
      <w:pPr>
        <w:pStyle w:val="ad"/>
        <w:numPr>
          <w:ilvl w:val="0"/>
          <w:numId w:val="1"/>
        </w:numPr>
        <w:rPr>
          <w:lang w:val="en-US"/>
        </w:rPr>
      </w:pPr>
      <w:r>
        <w:t>Руководство</w:t>
      </w:r>
      <w:r w:rsidRPr="00130C0F">
        <w:t xml:space="preserve"> </w:t>
      </w:r>
      <w:r>
        <w:t>к</w:t>
      </w:r>
      <w:r w:rsidRPr="00130C0F">
        <w:t xml:space="preserve"> </w:t>
      </w:r>
      <w:r>
        <w:t>своду</w:t>
      </w:r>
      <w:r w:rsidRPr="00130C0F">
        <w:t xml:space="preserve"> </w:t>
      </w:r>
      <w:r>
        <w:t>знаний</w:t>
      </w:r>
      <w:r w:rsidRPr="00130C0F">
        <w:t xml:space="preserve"> </w:t>
      </w:r>
      <w:r>
        <w:t>по</w:t>
      </w:r>
      <w:r w:rsidRPr="00130C0F">
        <w:t xml:space="preserve"> </w:t>
      </w:r>
      <w:r>
        <w:t>управлению</w:t>
      </w:r>
      <w:r w:rsidRPr="00130C0F">
        <w:t xml:space="preserve"> </w:t>
      </w:r>
      <w:r>
        <w:t>проектами</w:t>
      </w:r>
      <w:r w:rsidRPr="00130C0F">
        <w:t xml:space="preserve"> / </w:t>
      </w:r>
      <w:r>
        <w:t xml:space="preserve">пер. с англ. </w:t>
      </w:r>
      <w:r w:rsidRPr="00130C0F">
        <w:t xml:space="preserve"> А. </w:t>
      </w:r>
      <w:proofErr w:type="spellStart"/>
      <w:r w:rsidRPr="00130C0F">
        <w:t>Каникевич</w:t>
      </w:r>
      <w:r>
        <w:t>а</w:t>
      </w:r>
      <w:proofErr w:type="spellEnd"/>
      <w:r>
        <w:t>. − М.: Олимп-Бизнес, 2014. − 590 с</w:t>
      </w:r>
      <w:r w:rsidRPr="00BB799B">
        <w:rPr>
          <w:lang w:val="en-US"/>
        </w:rPr>
        <w:t>.</w:t>
      </w:r>
    </w:p>
    <w:p w:rsidR="00BB799B" w:rsidRPr="00BB799B" w:rsidRDefault="00BB799B" w:rsidP="00BB799B">
      <w:pPr>
        <w:pStyle w:val="ad"/>
        <w:numPr>
          <w:ilvl w:val="0"/>
          <w:numId w:val="1"/>
        </w:numPr>
      </w:pPr>
      <w:r>
        <w:t>Шпаргалки по управлению проектами</w:t>
      </w:r>
      <w:r w:rsidRPr="006D585B">
        <w:t xml:space="preserve"> [Электронный ресурс]. </w:t>
      </w:r>
      <w:r w:rsidRPr="00BB799B">
        <w:rPr>
          <w:lang w:val="en-US"/>
        </w:rPr>
        <w:t>URL</w:t>
      </w:r>
      <w:r>
        <w:t>: </w:t>
      </w:r>
      <w:hyperlink r:id="rId79" w:history="1">
        <w:r w:rsidRPr="00BB799B">
          <w:rPr>
            <w:rStyle w:val="af0"/>
            <w:lang w:val="en-US"/>
          </w:rPr>
          <w:t>http</w:t>
        </w:r>
        <w:r w:rsidRPr="00BB799B">
          <w:rPr>
            <w:rStyle w:val="af0"/>
          </w:rPr>
          <w:t>://</w:t>
        </w:r>
        <w:r w:rsidRPr="00BB799B">
          <w:rPr>
            <w:rStyle w:val="af0"/>
            <w:lang w:val="en-US"/>
          </w:rPr>
          <w:t>cribs</w:t>
        </w:r>
        <w:r w:rsidRPr="00BB799B">
          <w:rPr>
            <w:rStyle w:val="af0"/>
          </w:rPr>
          <w:t>.</w:t>
        </w:r>
        <w:r w:rsidRPr="00BB799B">
          <w:rPr>
            <w:rStyle w:val="af0"/>
            <w:lang w:val="en-US"/>
          </w:rPr>
          <w:t>me</w:t>
        </w:r>
        <w:r w:rsidRPr="00BB799B">
          <w:rPr>
            <w:rStyle w:val="af0"/>
          </w:rPr>
          <w:t>/</w:t>
        </w:r>
        <w:proofErr w:type="spellStart"/>
        <w:r w:rsidRPr="00BB799B">
          <w:rPr>
            <w:rStyle w:val="af0"/>
            <w:lang w:val="en-US"/>
          </w:rPr>
          <w:t>upravlenie</w:t>
        </w:r>
        <w:proofErr w:type="spellEnd"/>
        <w:r w:rsidRPr="00BB799B">
          <w:rPr>
            <w:rStyle w:val="af0"/>
          </w:rPr>
          <w:t>-</w:t>
        </w:r>
        <w:proofErr w:type="spellStart"/>
        <w:r w:rsidRPr="00BB799B">
          <w:rPr>
            <w:rStyle w:val="af0"/>
            <w:lang w:val="en-US"/>
          </w:rPr>
          <w:t>proektami</w:t>
        </w:r>
        <w:proofErr w:type="spellEnd"/>
      </w:hyperlink>
      <w:r>
        <w:t xml:space="preserve"> (Дата обращения 15.04.2017).</w:t>
      </w:r>
    </w:p>
    <w:p w:rsidR="00BB799B" w:rsidRPr="00BB799B" w:rsidRDefault="00BB799B" w:rsidP="00BB799B">
      <w:pPr>
        <w:pStyle w:val="ad"/>
      </w:pPr>
    </w:p>
    <w:p w:rsidR="00986AEE" w:rsidRPr="00BB799B" w:rsidRDefault="00986AEE" w:rsidP="00BB799B">
      <w:pPr>
        <w:pStyle w:val="ad"/>
      </w:pPr>
    </w:p>
    <w:p w:rsidR="00986AEE" w:rsidRPr="00BB799B" w:rsidRDefault="00986AEE" w:rsidP="0041344F">
      <w:pPr>
        <w:pStyle w:val="ad"/>
      </w:pPr>
    </w:p>
    <w:sectPr w:rsidR="00986AEE" w:rsidRPr="00BB799B" w:rsidSect="006C28F9">
      <w:headerReference w:type="even" r:id="rId80"/>
      <w:headerReference w:type="default" r:id="rId81"/>
      <w:footerReference w:type="even" r:id="rId82"/>
      <w:footerReference w:type="default" r:id="rId83"/>
      <w:headerReference w:type="first" r:id="rId84"/>
      <w:footerReference w:type="first" r:id="rId85"/>
      <w:pgSz w:w="11906" w:h="16838"/>
      <w:pgMar w:top="709" w:right="850" w:bottom="1134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BDF" w:rsidRDefault="003D3BDF" w:rsidP="0085029A">
      <w:r>
        <w:separator/>
      </w:r>
    </w:p>
  </w:endnote>
  <w:endnote w:type="continuationSeparator" w:id="0">
    <w:p w:rsidR="003D3BDF" w:rsidRDefault="003D3BDF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994" w:rsidRDefault="00D739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FBD" w:rsidRDefault="00ED1FBD">
    <w:pPr>
      <w:pStyle w:val="a5"/>
      <w:jc w:val="right"/>
    </w:pPr>
  </w:p>
  <w:p w:rsidR="00ED1FBD" w:rsidRDefault="00ED1FB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994" w:rsidRDefault="00D739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BDF" w:rsidRDefault="003D3BDF" w:rsidP="0085029A">
      <w:r>
        <w:separator/>
      </w:r>
    </w:p>
  </w:footnote>
  <w:footnote w:type="continuationSeparator" w:id="0">
    <w:p w:rsidR="003D3BDF" w:rsidRDefault="003D3BDF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994" w:rsidRDefault="00D7399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FBD" w:rsidRDefault="00ED1FB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Pr="001E5BA8" w:rsidRDefault="00ED1FB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Pr="001E5BA8" w:rsidRDefault="00ED1FB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Pr="001E5BA8" w:rsidRDefault="00ED1FB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Pr="001E5BA8" w:rsidRDefault="00ED1FB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Pr="001E5BA8" w:rsidRDefault="00ED1FB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Pr="00977FCF" w:rsidRDefault="00ED1FB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Default="003D3BDF" w:rsidP="0053536F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ED1FBD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ED1FBD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ED1FBD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D73994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57</w:t>
                                    </w:r>
                                    <w:r w:rsidR="00ED1FBD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ED1FBD">
                                  <w:t xml:space="preserve">  </w:t>
                                </w:r>
                              </w:sdtContent>
                            </w:sdt>
                          </w:p>
                          <w:p w:rsidR="00ED1FBD" w:rsidRPr="00AD0C1A" w:rsidRDefault="00ED1FB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Pr="000A5421" w:rsidRDefault="00ED1FBD" w:rsidP="000A5421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0A5421">
                              <w:rPr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A5421">
                              <w:rPr>
                                <w:i/>
                                <w:sz w:val="36"/>
                                <w:szCs w:val="36"/>
                              </w:rPr>
                              <w:t>ТПЖА.</w:t>
                            </w:r>
                            <w:r w:rsidRPr="000A5421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0A5421">
                              <w:rPr>
                                <w:i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  <w:lang w:val="en-US"/>
                              </w:rPr>
                              <w:t>090302</w:t>
                            </w:r>
                            <w:r w:rsidRPr="000A5421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.09</w:t>
                            </w:r>
                            <w:r w:rsidR="00D73994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  <w:proofErr w:type="gramEnd"/>
                            <w:r w:rsidRPr="000A5421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:rsidR="00ED1FBD" w:rsidRPr="00E351C3" w:rsidRDefault="00ED1FBD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ED1FBD" w:rsidRPr="00AB1AC7" w:rsidRDefault="00ED1FB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ED1FBD" w:rsidRPr="001E5BA8" w:rsidRDefault="00ED1FB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ED1FBD" w:rsidRPr="001E5BA8" w:rsidRDefault="00ED1FB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ED1FBD" w:rsidRPr="001E5BA8" w:rsidRDefault="00ED1FB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ED1FBD" w:rsidRPr="001E5BA8" w:rsidRDefault="00ED1FB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ED1FBD" w:rsidRPr="001E5BA8" w:rsidRDefault="00ED1FB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ED1FBD" w:rsidRPr="00977FCF" w:rsidRDefault="00ED1FB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ED1FBD" w:rsidRDefault="003D3BDF" w:rsidP="0053536F">
                      <w:pPr>
                        <w:pStyle w:val="a5"/>
                        <w:jc w:val="center"/>
                      </w:pPr>
                      <w:sdt>
                        <w:sdt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ED1FBD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ED1FBD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ED1FBD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D73994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57</w:t>
                              </w:r>
                              <w:r w:rsidR="00ED1FBD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 w:rsidR="00ED1FBD">
                            <w:t xml:space="preserve">  </w:t>
                          </w:r>
                        </w:sdtContent>
                      </w:sdt>
                    </w:p>
                    <w:p w:rsidR="00ED1FBD" w:rsidRPr="00AD0C1A" w:rsidRDefault="00ED1FBD" w:rsidP="0053536F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ED1FBD" w:rsidRPr="000A5421" w:rsidRDefault="00ED1FBD" w:rsidP="000A5421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     </w:t>
                      </w:r>
                      <w:r w:rsidRPr="000A5421">
                        <w:rPr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0A5421">
                        <w:rPr>
                          <w:i/>
                          <w:sz w:val="36"/>
                          <w:szCs w:val="36"/>
                        </w:rPr>
                        <w:t>ТПЖА.</w:t>
                      </w:r>
                      <w:r w:rsidRPr="000A5421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0A5421">
                        <w:rPr>
                          <w:i/>
                          <w:color w:val="000000"/>
                          <w:sz w:val="36"/>
                          <w:szCs w:val="36"/>
                          <w:shd w:val="clear" w:color="auto" w:fill="FFFFFF"/>
                          <w:lang w:val="en-US"/>
                        </w:rPr>
                        <w:t>090302</w:t>
                      </w:r>
                      <w:r w:rsidRPr="000A5421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.09</w:t>
                      </w:r>
                      <w:r w:rsidR="00D73994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2</w:t>
                      </w:r>
                      <w:proofErr w:type="gramEnd"/>
                      <w:r w:rsidRPr="000A5421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  <w:p w:rsidR="00ED1FBD" w:rsidRPr="00E351C3" w:rsidRDefault="00ED1FBD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ED1FBD" w:rsidRPr="00AB1AC7" w:rsidRDefault="00ED1FBD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FBD" w:rsidRDefault="00ED1FB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0" t="0" r="36830" b="3492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Default="00ED1FB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Default="00ED1FB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Default="00ED1FB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Default="00ED1FB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Default="00ED1FB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Default="00ED1FB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Pr="001002D2" w:rsidRDefault="00ED1FB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Pr="0060162E" w:rsidRDefault="00ED1FBD" w:rsidP="000A5421">
                            <w:pPr>
                              <w:ind w:left="708"/>
                            </w:pPr>
                            <w:r w:rsidRPr="00977FCF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Pr="00130361">
                              <w:rPr>
                                <w:i/>
                                <w:sz w:val="36"/>
                                <w:szCs w:val="36"/>
                              </w:rPr>
                              <w:t xml:space="preserve">ТПЖА. </w:t>
                            </w:r>
                            <w:r w:rsidRPr="0060162E">
                              <w:rPr>
                                <w:i/>
                                <w:sz w:val="36"/>
                                <w:szCs w:val="36"/>
                                <w:shd w:val="clear" w:color="auto" w:fill="FFFFFF"/>
                                <w:lang w:val="en-US"/>
                              </w:rPr>
                              <w:t>090302</w:t>
                            </w:r>
                            <w:r w:rsidRPr="0060162E">
                              <w:rPr>
                                <w:i/>
                                <w:sz w:val="36"/>
                                <w:szCs w:val="36"/>
                              </w:rPr>
                              <w:t>.09</w:t>
                            </w:r>
                            <w:r w:rsidR="00D73994">
                              <w:rPr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  <w:bookmarkStart w:id="43" w:name="_GoBack"/>
                            <w:bookmarkEnd w:id="43"/>
                            <w:r w:rsidRPr="0060162E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BD" w:rsidRDefault="00ED1FB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BD" w:rsidRPr="005634BF" w:rsidRDefault="00ED1FBD" w:rsidP="00F93F99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Пермяков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BD" w:rsidRDefault="00ED1FB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BD" w:rsidRPr="005634BF" w:rsidRDefault="00ED1FBD" w:rsidP="0053536F">
                              <w:pPr>
                                <w:pStyle w:val="a7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Шмакова Н.А.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BD" w:rsidRPr="009E5A54" w:rsidRDefault="00ED1FB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BD" w:rsidRPr="009E5A54" w:rsidRDefault="00ED1FB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BD" w:rsidRDefault="00ED1FB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BD" w:rsidRDefault="00ED1FB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BD" w:rsidRDefault="00ED1FB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BD" w:rsidRDefault="00ED1FB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Pr="00C25772" w:rsidRDefault="00ED1FBD" w:rsidP="00C25772">
                            <w:pPr>
                              <w:pStyle w:val="af2"/>
                              <w:jc w:val="center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Управление планированием </w:t>
                            </w:r>
                            <w:r w:rsidRPr="00C25772">
                              <w:rPr>
                                <w:rFonts w:eastAsia="Times New Roman"/>
                                <w:i/>
                                <w:sz w:val="20"/>
                                <w:szCs w:val="20"/>
                              </w:rPr>
                              <w:t>функциональной подсистемы для прохождения медкомиссии в военкомате</w:t>
                            </w:r>
                          </w:p>
                          <w:p w:rsidR="00ED1FBD" w:rsidRPr="00435860" w:rsidRDefault="00ED1FBD" w:rsidP="00E15C13">
                            <w:pPr>
                              <w:spacing w:line="276" w:lineRule="auto"/>
                              <w:ind w:left="142" w:right="85"/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Default="00ED1FB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Default="00ED1FB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Pr="00C25772" w:rsidRDefault="00BF0A01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58</w:t>
                            </w:r>
                          </w:p>
                          <w:p w:rsidR="00ED1FBD" w:rsidRPr="00AD69C7" w:rsidRDefault="00ED1FB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125"/>
                          <a:ext cx="5609" cy="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BD" w:rsidRDefault="00ED1FBD" w:rsidP="000A5421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Cs w:val="32"/>
                              </w:rPr>
                              <w:t>Кафедра АТ</w:t>
                            </w:r>
                            <w:r w:rsidRPr="001623B8">
                              <w:rPr>
                                <w:rFonts w:ascii="GOST Type BU" w:hAnsi="GOST Type BU"/>
                                <w:i/>
                                <w:szCs w:val="32"/>
                              </w:rPr>
                              <w:t xml:space="preserve"> </w:t>
                            </w:r>
                          </w:p>
                          <w:p w:rsidR="00ED1FBD" w:rsidRPr="001623B8" w:rsidRDefault="00ED1FBD" w:rsidP="000A5421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Cs w:val="32"/>
                              </w:rPr>
                              <w:t>группа ИТб-41</w:t>
                            </w:r>
                          </w:p>
                          <w:p w:rsidR="00ED1FBD" w:rsidRPr="00977FCF" w:rsidRDefault="00ED1FBD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5.5pt;margin-top:12.75pt;width:516.1pt;height:811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D1FBD" w:rsidRDefault="00ED1FB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D1FBD" w:rsidRDefault="00ED1FB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D1FBD" w:rsidRDefault="00ED1FB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D1FBD" w:rsidRDefault="00ED1FB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D1FBD" w:rsidRDefault="00ED1FB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D1FBD" w:rsidRDefault="00ED1FB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D1FBD" w:rsidRPr="001002D2" w:rsidRDefault="00ED1FB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ED1FBD" w:rsidRPr="0060162E" w:rsidRDefault="00ED1FBD" w:rsidP="000A5421">
                      <w:pPr>
                        <w:ind w:left="708"/>
                      </w:pPr>
                      <w:r w:rsidRPr="00977FCF">
                        <w:rPr>
                          <w:i/>
                          <w:sz w:val="36"/>
                          <w:szCs w:val="36"/>
                        </w:rPr>
                        <w:t xml:space="preserve">           </w:t>
                      </w:r>
                      <w:r w:rsidRPr="00130361">
                        <w:rPr>
                          <w:i/>
                          <w:sz w:val="36"/>
                          <w:szCs w:val="36"/>
                        </w:rPr>
                        <w:t xml:space="preserve">ТПЖА. </w:t>
                      </w:r>
                      <w:r w:rsidRPr="0060162E">
                        <w:rPr>
                          <w:i/>
                          <w:sz w:val="36"/>
                          <w:szCs w:val="36"/>
                          <w:shd w:val="clear" w:color="auto" w:fill="FFFFFF"/>
                          <w:lang w:val="en-US"/>
                        </w:rPr>
                        <w:t>090302</w:t>
                      </w:r>
                      <w:r w:rsidRPr="0060162E">
                        <w:rPr>
                          <w:i/>
                          <w:sz w:val="36"/>
                          <w:szCs w:val="36"/>
                        </w:rPr>
                        <w:t>.09</w:t>
                      </w:r>
                      <w:r w:rsidR="00D73994">
                        <w:rPr>
                          <w:i/>
                          <w:sz w:val="36"/>
                          <w:szCs w:val="36"/>
                        </w:rPr>
                        <w:t>2</w:t>
                      </w:r>
                      <w:bookmarkStart w:id="44" w:name="_GoBack"/>
                      <w:bookmarkEnd w:id="44"/>
                      <w:r w:rsidRPr="0060162E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ED1FBD" w:rsidRDefault="00ED1FB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ED1FBD" w:rsidRPr="005634BF" w:rsidRDefault="00ED1FBD" w:rsidP="00F93F99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Пермяков И.А.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ED1FBD" w:rsidRDefault="00ED1FB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ED1FBD" w:rsidRPr="005634BF" w:rsidRDefault="00ED1FBD" w:rsidP="0053536F">
                        <w:pPr>
                          <w:pStyle w:val="a7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Шмакова Н.А.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ED1FBD" w:rsidRPr="009E5A54" w:rsidRDefault="00ED1FB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ED1FBD" w:rsidRPr="009E5A54" w:rsidRDefault="00ED1FBD" w:rsidP="0053536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ED1FBD" w:rsidRDefault="00ED1FB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ED1FBD" w:rsidRDefault="00ED1FB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ED1FBD" w:rsidRDefault="00ED1FB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ED1FBD" w:rsidRDefault="00ED1FB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ED1FBD" w:rsidRPr="00C25772" w:rsidRDefault="00ED1FBD" w:rsidP="00C25772">
                      <w:pPr>
                        <w:pStyle w:val="af2"/>
                        <w:jc w:val="center"/>
                        <w:rPr>
                          <w:rFonts w:eastAsia="Times New Roman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  <w:szCs w:val="20"/>
                        </w:rPr>
                        <w:t xml:space="preserve">Управление планированием </w:t>
                      </w:r>
                      <w:r w:rsidRPr="00C25772">
                        <w:rPr>
                          <w:rFonts w:eastAsia="Times New Roman"/>
                          <w:i/>
                          <w:sz w:val="20"/>
                          <w:szCs w:val="20"/>
                        </w:rPr>
                        <w:t>функциональной подсистемы для прохождения медкомиссии в военкомате</w:t>
                      </w:r>
                    </w:p>
                    <w:p w:rsidR="00ED1FBD" w:rsidRPr="00435860" w:rsidRDefault="00ED1FBD" w:rsidP="00E15C13">
                      <w:pPr>
                        <w:spacing w:line="276" w:lineRule="auto"/>
                        <w:ind w:left="142" w:right="85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:rsidR="00ED1FBD" w:rsidRDefault="00ED1FB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ED1FBD" w:rsidRDefault="00ED1FB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ED1FBD" w:rsidRPr="00C25772" w:rsidRDefault="00BF0A01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58</w:t>
                      </w:r>
                    </w:p>
                    <w:p w:rsidR="00ED1FBD" w:rsidRPr="00AD69C7" w:rsidRDefault="00ED1FB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rect id="Rectangle 50" o:spid="_x0000_s1095" style="position:absolute;left:14295;top:19125;width:5609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:rsidR="00ED1FBD" w:rsidRDefault="00ED1FBD" w:rsidP="000A5421">
                      <w:pPr>
                        <w:jc w:val="center"/>
                        <w:rPr>
                          <w:rFonts w:ascii="GOST Type BU" w:hAnsi="GOST Type BU"/>
                          <w:i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Cs w:val="32"/>
                        </w:rPr>
                        <w:t>Кафедра АТ</w:t>
                      </w:r>
                      <w:r w:rsidRPr="001623B8">
                        <w:rPr>
                          <w:rFonts w:ascii="GOST Type BU" w:hAnsi="GOST Type BU"/>
                          <w:i/>
                          <w:szCs w:val="32"/>
                        </w:rPr>
                        <w:t xml:space="preserve"> </w:t>
                      </w:r>
                    </w:p>
                    <w:p w:rsidR="00ED1FBD" w:rsidRPr="001623B8" w:rsidRDefault="00ED1FBD" w:rsidP="000A5421">
                      <w:pPr>
                        <w:jc w:val="center"/>
                        <w:rPr>
                          <w:rFonts w:ascii="GOST Type BU" w:hAnsi="GOST Type BU"/>
                          <w:i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Cs w:val="32"/>
                        </w:rPr>
                        <w:t>группа ИТб-41</w:t>
                      </w:r>
                    </w:p>
                    <w:p w:rsidR="00ED1FBD" w:rsidRPr="00977FCF" w:rsidRDefault="00ED1FBD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7CD"/>
    <w:multiLevelType w:val="hybridMultilevel"/>
    <w:tmpl w:val="2D044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4351"/>
    <w:multiLevelType w:val="hybridMultilevel"/>
    <w:tmpl w:val="83ACF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8011E"/>
    <w:multiLevelType w:val="hybridMultilevel"/>
    <w:tmpl w:val="14988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81F81"/>
    <w:multiLevelType w:val="hybridMultilevel"/>
    <w:tmpl w:val="A2C88270"/>
    <w:lvl w:ilvl="0" w:tplc="041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6C7F71"/>
    <w:multiLevelType w:val="hybridMultilevel"/>
    <w:tmpl w:val="E410E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9773E"/>
    <w:multiLevelType w:val="hybridMultilevel"/>
    <w:tmpl w:val="C802B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E6C56"/>
    <w:multiLevelType w:val="hybridMultilevel"/>
    <w:tmpl w:val="BA9C9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D30DE"/>
    <w:multiLevelType w:val="hybridMultilevel"/>
    <w:tmpl w:val="C338D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6D83"/>
    <w:multiLevelType w:val="hybridMultilevel"/>
    <w:tmpl w:val="3740F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3722E"/>
    <w:multiLevelType w:val="hybridMultilevel"/>
    <w:tmpl w:val="42A06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16A49"/>
    <w:multiLevelType w:val="hybridMultilevel"/>
    <w:tmpl w:val="9DBCD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701C9"/>
    <w:multiLevelType w:val="hybridMultilevel"/>
    <w:tmpl w:val="32C05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A7AB7"/>
    <w:multiLevelType w:val="hybridMultilevel"/>
    <w:tmpl w:val="2F0AE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420EB"/>
    <w:multiLevelType w:val="hybridMultilevel"/>
    <w:tmpl w:val="04C2C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82DB8"/>
    <w:multiLevelType w:val="hybridMultilevel"/>
    <w:tmpl w:val="29C4C6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6EC0FA0"/>
    <w:multiLevelType w:val="hybridMultilevel"/>
    <w:tmpl w:val="49CA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168C9"/>
    <w:multiLevelType w:val="hybridMultilevel"/>
    <w:tmpl w:val="5BD46458"/>
    <w:lvl w:ilvl="0" w:tplc="0E4255A0">
      <w:start w:val="1"/>
      <w:numFmt w:val="bullet"/>
      <w:suff w:val="space"/>
      <w:lvlText w:val=""/>
      <w:lvlJc w:val="left"/>
      <w:pPr>
        <w:ind w:left="1287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48A94097"/>
    <w:multiLevelType w:val="hybridMultilevel"/>
    <w:tmpl w:val="42040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2604A"/>
    <w:multiLevelType w:val="hybridMultilevel"/>
    <w:tmpl w:val="962A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064EE"/>
    <w:multiLevelType w:val="hybridMultilevel"/>
    <w:tmpl w:val="9E128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7598F"/>
    <w:multiLevelType w:val="hybridMultilevel"/>
    <w:tmpl w:val="F8B27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143D6"/>
    <w:multiLevelType w:val="hybridMultilevel"/>
    <w:tmpl w:val="636A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92C23"/>
    <w:multiLevelType w:val="hybridMultilevel"/>
    <w:tmpl w:val="0E345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8447359"/>
    <w:multiLevelType w:val="hybridMultilevel"/>
    <w:tmpl w:val="EE50138A"/>
    <w:lvl w:ilvl="0" w:tplc="0419000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24" w15:restartNumberingAfterBreak="0">
    <w:nsid w:val="5C631174"/>
    <w:multiLevelType w:val="hybridMultilevel"/>
    <w:tmpl w:val="80FCE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B7F6A"/>
    <w:multiLevelType w:val="hybridMultilevel"/>
    <w:tmpl w:val="BC7EE6A2"/>
    <w:lvl w:ilvl="0" w:tplc="520AC74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F2FC6"/>
    <w:multiLevelType w:val="multilevel"/>
    <w:tmpl w:val="3360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DF18B1"/>
    <w:multiLevelType w:val="hybridMultilevel"/>
    <w:tmpl w:val="F394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D74DE"/>
    <w:multiLevelType w:val="hybridMultilevel"/>
    <w:tmpl w:val="EF400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64FD2"/>
    <w:multiLevelType w:val="hybridMultilevel"/>
    <w:tmpl w:val="D62C0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E146B"/>
    <w:multiLevelType w:val="hybridMultilevel"/>
    <w:tmpl w:val="EEB08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C118A"/>
    <w:multiLevelType w:val="hybridMultilevel"/>
    <w:tmpl w:val="1C4C0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75942"/>
    <w:multiLevelType w:val="hybridMultilevel"/>
    <w:tmpl w:val="DF72AEDA"/>
    <w:lvl w:ilvl="0" w:tplc="0E4255A0">
      <w:start w:val="1"/>
      <w:numFmt w:val="bullet"/>
      <w:suff w:val="space"/>
      <w:lvlText w:val=""/>
      <w:lvlJc w:val="left"/>
      <w:pPr>
        <w:ind w:left="2422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3" w15:restartNumberingAfterBreak="0">
    <w:nsid w:val="72C305D7"/>
    <w:multiLevelType w:val="hybridMultilevel"/>
    <w:tmpl w:val="6CA43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02603"/>
    <w:multiLevelType w:val="hybridMultilevel"/>
    <w:tmpl w:val="A51C8E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31"/>
  </w:num>
  <w:num w:numId="4">
    <w:abstractNumId w:val="24"/>
  </w:num>
  <w:num w:numId="5">
    <w:abstractNumId w:val="8"/>
  </w:num>
  <w:num w:numId="6">
    <w:abstractNumId w:val="7"/>
  </w:num>
  <w:num w:numId="7">
    <w:abstractNumId w:val="20"/>
  </w:num>
  <w:num w:numId="8">
    <w:abstractNumId w:val="17"/>
  </w:num>
  <w:num w:numId="9">
    <w:abstractNumId w:val="1"/>
  </w:num>
  <w:num w:numId="10">
    <w:abstractNumId w:val="21"/>
  </w:num>
  <w:num w:numId="11">
    <w:abstractNumId w:val="15"/>
  </w:num>
  <w:num w:numId="12">
    <w:abstractNumId w:val="12"/>
  </w:num>
  <w:num w:numId="13">
    <w:abstractNumId w:val="5"/>
  </w:num>
  <w:num w:numId="14">
    <w:abstractNumId w:val="33"/>
  </w:num>
  <w:num w:numId="15">
    <w:abstractNumId w:val="14"/>
  </w:num>
  <w:num w:numId="16">
    <w:abstractNumId w:val="18"/>
  </w:num>
  <w:num w:numId="17">
    <w:abstractNumId w:val="28"/>
  </w:num>
  <w:num w:numId="18">
    <w:abstractNumId w:val="2"/>
  </w:num>
  <w:num w:numId="19">
    <w:abstractNumId w:val="4"/>
  </w:num>
  <w:num w:numId="20">
    <w:abstractNumId w:val="10"/>
  </w:num>
  <w:num w:numId="21">
    <w:abstractNumId w:val="29"/>
  </w:num>
  <w:num w:numId="22">
    <w:abstractNumId w:val="9"/>
  </w:num>
  <w:num w:numId="23">
    <w:abstractNumId w:val="6"/>
  </w:num>
  <w:num w:numId="24">
    <w:abstractNumId w:val="27"/>
  </w:num>
  <w:num w:numId="25">
    <w:abstractNumId w:val="19"/>
  </w:num>
  <w:num w:numId="26">
    <w:abstractNumId w:val="25"/>
  </w:num>
  <w:num w:numId="27">
    <w:abstractNumId w:val="13"/>
  </w:num>
  <w:num w:numId="28">
    <w:abstractNumId w:val="0"/>
  </w:num>
  <w:num w:numId="29">
    <w:abstractNumId w:val="16"/>
  </w:num>
  <w:num w:numId="30">
    <w:abstractNumId w:val="22"/>
  </w:num>
  <w:num w:numId="31">
    <w:abstractNumId w:val="34"/>
  </w:num>
  <w:num w:numId="32">
    <w:abstractNumId w:val="23"/>
  </w:num>
  <w:num w:numId="33">
    <w:abstractNumId w:val="26"/>
  </w:num>
  <w:num w:numId="34">
    <w:abstractNumId w:val="32"/>
  </w:num>
  <w:num w:numId="35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49D2"/>
    <w:rsid w:val="00025A48"/>
    <w:rsid w:val="00025D7C"/>
    <w:rsid w:val="00036D70"/>
    <w:rsid w:val="00040933"/>
    <w:rsid w:val="00047628"/>
    <w:rsid w:val="000476EF"/>
    <w:rsid w:val="00062B5E"/>
    <w:rsid w:val="000652E1"/>
    <w:rsid w:val="000763CC"/>
    <w:rsid w:val="0008314B"/>
    <w:rsid w:val="000843CB"/>
    <w:rsid w:val="00094B03"/>
    <w:rsid w:val="000A19DE"/>
    <w:rsid w:val="000A337A"/>
    <w:rsid w:val="000A43FB"/>
    <w:rsid w:val="000A5421"/>
    <w:rsid w:val="000B52D6"/>
    <w:rsid w:val="000B603B"/>
    <w:rsid w:val="000C4628"/>
    <w:rsid w:val="000D21CB"/>
    <w:rsid w:val="000D3B2F"/>
    <w:rsid w:val="000E17E9"/>
    <w:rsid w:val="000E64A6"/>
    <w:rsid w:val="000F1005"/>
    <w:rsid w:val="000F2919"/>
    <w:rsid w:val="000F7AD2"/>
    <w:rsid w:val="00112CED"/>
    <w:rsid w:val="001171B2"/>
    <w:rsid w:val="00123ED3"/>
    <w:rsid w:val="00132045"/>
    <w:rsid w:val="001341DE"/>
    <w:rsid w:val="00141F3E"/>
    <w:rsid w:val="0014696E"/>
    <w:rsid w:val="00165452"/>
    <w:rsid w:val="00170727"/>
    <w:rsid w:val="001720BC"/>
    <w:rsid w:val="00181A7B"/>
    <w:rsid w:val="00181AA5"/>
    <w:rsid w:val="00181D1C"/>
    <w:rsid w:val="00187AAA"/>
    <w:rsid w:val="0019276B"/>
    <w:rsid w:val="001956F4"/>
    <w:rsid w:val="00196A70"/>
    <w:rsid w:val="001972B7"/>
    <w:rsid w:val="001A0336"/>
    <w:rsid w:val="001A4288"/>
    <w:rsid w:val="001B093C"/>
    <w:rsid w:val="001B3D1E"/>
    <w:rsid w:val="001D2AD7"/>
    <w:rsid w:val="001E1419"/>
    <w:rsid w:val="001E580D"/>
    <w:rsid w:val="001E6ED5"/>
    <w:rsid w:val="001F0FB7"/>
    <w:rsid w:val="001F53FE"/>
    <w:rsid w:val="001F610F"/>
    <w:rsid w:val="00203E72"/>
    <w:rsid w:val="00205EA9"/>
    <w:rsid w:val="0021454F"/>
    <w:rsid w:val="00221139"/>
    <w:rsid w:val="00221D3C"/>
    <w:rsid w:val="002221D2"/>
    <w:rsid w:val="00222E45"/>
    <w:rsid w:val="002242F6"/>
    <w:rsid w:val="00226C66"/>
    <w:rsid w:val="0023143C"/>
    <w:rsid w:val="00231450"/>
    <w:rsid w:val="002347F4"/>
    <w:rsid w:val="00236FCE"/>
    <w:rsid w:val="00256F35"/>
    <w:rsid w:val="002728FE"/>
    <w:rsid w:val="0027385E"/>
    <w:rsid w:val="002755F4"/>
    <w:rsid w:val="00284292"/>
    <w:rsid w:val="0028512F"/>
    <w:rsid w:val="002A370A"/>
    <w:rsid w:val="002A780D"/>
    <w:rsid w:val="002B35E9"/>
    <w:rsid w:val="002C16AA"/>
    <w:rsid w:val="002D58ED"/>
    <w:rsid w:val="002D7434"/>
    <w:rsid w:val="002E00B4"/>
    <w:rsid w:val="002E1110"/>
    <w:rsid w:val="002E799C"/>
    <w:rsid w:val="002F13FD"/>
    <w:rsid w:val="00307278"/>
    <w:rsid w:val="00310CB8"/>
    <w:rsid w:val="00310E90"/>
    <w:rsid w:val="00312693"/>
    <w:rsid w:val="003145E7"/>
    <w:rsid w:val="00314EED"/>
    <w:rsid w:val="00321200"/>
    <w:rsid w:val="00340035"/>
    <w:rsid w:val="00347F11"/>
    <w:rsid w:val="00351981"/>
    <w:rsid w:val="00351DE2"/>
    <w:rsid w:val="0037195F"/>
    <w:rsid w:val="0037451D"/>
    <w:rsid w:val="00375CE9"/>
    <w:rsid w:val="00381092"/>
    <w:rsid w:val="00386875"/>
    <w:rsid w:val="003A3FCD"/>
    <w:rsid w:val="003B2C36"/>
    <w:rsid w:val="003B683F"/>
    <w:rsid w:val="003C32DE"/>
    <w:rsid w:val="003D3BDF"/>
    <w:rsid w:val="003D5A3A"/>
    <w:rsid w:val="003E1849"/>
    <w:rsid w:val="003E285E"/>
    <w:rsid w:val="003E5848"/>
    <w:rsid w:val="003E5C70"/>
    <w:rsid w:val="0041344F"/>
    <w:rsid w:val="00414AA3"/>
    <w:rsid w:val="00416D6C"/>
    <w:rsid w:val="00427727"/>
    <w:rsid w:val="00430E34"/>
    <w:rsid w:val="00435860"/>
    <w:rsid w:val="00436C7B"/>
    <w:rsid w:val="0043744B"/>
    <w:rsid w:val="00437E03"/>
    <w:rsid w:val="00454081"/>
    <w:rsid w:val="00455E09"/>
    <w:rsid w:val="00456FB3"/>
    <w:rsid w:val="00481AD6"/>
    <w:rsid w:val="004B076A"/>
    <w:rsid w:val="004B0F00"/>
    <w:rsid w:val="004B5C11"/>
    <w:rsid w:val="004C304F"/>
    <w:rsid w:val="004C39EB"/>
    <w:rsid w:val="004D33A5"/>
    <w:rsid w:val="004D72E6"/>
    <w:rsid w:val="004E1409"/>
    <w:rsid w:val="004E5D70"/>
    <w:rsid w:val="004F4CEF"/>
    <w:rsid w:val="00513D21"/>
    <w:rsid w:val="005173E8"/>
    <w:rsid w:val="00522821"/>
    <w:rsid w:val="0052560A"/>
    <w:rsid w:val="0053536F"/>
    <w:rsid w:val="00537B56"/>
    <w:rsid w:val="005562EA"/>
    <w:rsid w:val="005634BF"/>
    <w:rsid w:val="005678FF"/>
    <w:rsid w:val="0057590A"/>
    <w:rsid w:val="00575A2F"/>
    <w:rsid w:val="00581631"/>
    <w:rsid w:val="00584B37"/>
    <w:rsid w:val="00585C83"/>
    <w:rsid w:val="005D1874"/>
    <w:rsid w:val="005D581D"/>
    <w:rsid w:val="005E0ED7"/>
    <w:rsid w:val="005E34E3"/>
    <w:rsid w:val="005E4C19"/>
    <w:rsid w:val="005F01CC"/>
    <w:rsid w:val="005F5704"/>
    <w:rsid w:val="005F578A"/>
    <w:rsid w:val="0060162E"/>
    <w:rsid w:val="00605690"/>
    <w:rsid w:val="00631FA0"/>
    <w:rsid w:val="00634CA1"/>
    <w:rsid w:val="00634F30"/>
    <w:rsid w:val="0063740C"/>
    <w:rsid w:val="00637EDF"/>
    <w:rsid w:val="00640DD9"/>
    <w:rsid w:val="006410E8"/>
    <w:rsid w:val="00643377"/>
    <w:rsid w:val="00644284"/>
    <w:rsid w:val="00647733"/>
    <w:rsid w:val="006549DB"/>
    <w:rsid w:val="00656EBD"/>
    <w:rsid w:val="00660E93"/>
    <w:rsid w:val="006632AC"/>
    <w:rsid w:val="006727A2"/>
    <w:rsid w:val="006771B2"/>
    <w:rsid w:val="00683DCD"/>
    <w:rsid w:val="006876D2"/>
    <w:rsid w:val="0069177D"/>
    <w:rsid w:val="00693818"/>
    <w:rsid w:val="006A0750"/>
    <w:rsid w:val="006A75E8"/>
    <w:rsid w:val="006B3282"/>
    <w:rsid w:val="006C19F2"/>
    <w:rsid w:val="006C1A36"/>
    <w:rsid w:val="006C28F9"/>
    <w:rsid w:val="006C3011"/>
    <w:rsid w:val="006E108E"/>
    <w:rsid w:val="006E36E6"/>
    <w:rsid w:val="006E69EA"/>
    <w:rsid w:val="006F0EB1"/>
    <w:rsid w:val="00700B64"/>
    <w:rsid w:val="00700E69"/>
    <w:rsid w:val="00701A28"/>
    <w:rsid w:val="0070686B"/>
    <w:rsid w:val="00711FAD"/>
    <w:rsid w:val="00714092"/>
    <w:rsid w:val="00720CFA"/>
    <w:rsid w:val="0072616F"/>
    <w:rsid w:val="007374FD"/>
    <w:rsid w:val="007551C3"/>
    <w:rsid w:val="007603A6"/>
    <w:rsid w:val="00765CEA"/>
    <w:rsid w:val="00770CFD"/>
    <w:rsid w:val="00775455"/>
    <w:rsid w:val="00775DFF"/>
    <w:rsid w:val="00776415"/>
    <w:rsid w:val="007776FD"/>
    <w:rsid w:val="00777CB9"/>
    <w:rsid w:val="00780716"/>
    <w:rsid w:val="0078399E"/>
    <w:rsid w:val="00783B74"/>
    <w:rsid w:val="007869B8"/>
    <w:rsid w:val="007920F7"/>
    <w:rsid w:val="007978EC"/>
    <w:rsid w:val="007A066B"/>
    <w:rsid w:val="007A285D"/>
    <w:rsid w:val="007A3623"/>
    <w:rsid w:val="007B0342"/>
    <w:rsid w:val="007B48E5"/>
    <w:rsid w:val="007B4B1D"/>
    <w:rsid w:val="007B6028"/>
    <w:rsid w:val="007C0DF1"/>
    <w:rsid w:val="007C453D"/>
    <w:rsid w:val="007D115C"/>
    <w:rsid w:val="007D5DD3"/>
    <w:rsid w:val="007E36F7"/>
    <w:rsid w:val="007E4D6E"/>
    <w:rsid w:val="007E56C1"/>
    <w:rsid w:val="007F19F5"/>
    <w:rsid w:val="007F1D51"/>
    <w:rsid w:val="007F24D8"/>
    <w:rsid w:val="007F60C9"/>
    <w:rsid w:val="0081775B"/>
    <w:rsid w:val="00821989"/>
    <w:rsid w:val="0082514F"/>
    <w:rsid w:val="00841617"/>
    <w:rsid w:val="0085029A"/>
    <w:rsid w:val="00851609"/>
    <w:rsid w:val="0085704B"/>
    <w:rsid w:val="00857B69"/>
    <w:rsid w:val="00861AA0"/>
    <w:rsid w:val="00862BF7"/>
    <w:rsid w:val="00871140"/>
    <w:rsid w:val="00875D3A"/>
    <w:rsid w:val="00885E0E"/>
    <w:rsid w:val="00886ADD"/>
    <w:rsid w:val="00886D12"/>
    <w:rsid w:val="008907A4"/>
    <w:rsid w:val="008A4A6E"/>
    <w:rsid w:val="008A6F3B"/>
    <w:rsid w:val="008B152A"/>
    <w:rsid w:val="008B5439"/>
    <w:rsid w:val="008C2E93"/>
    <w:rsid w:val="008C5138"/>
    <w:rsid w:val="008D1969"/>
    <w:rsid w:val="008D29BC"/>
    <w:rsid w:val="008D4740"/>
    <w:rsid w:val="008D4F86"/>
    <w:rsid w:val="008D7399"/>
    <w:rsid w:val="008E1327"/>
    <w:rsid w:val="008E7E5C"/>
    <w:rsid w:val="008F1852"/>
    <w:rsid w:val="009027AA"/>
    <w:rsid w:val="00911047"/>
    <w:rsid w:val="009145B5"/>
    <w:rsid w:val="009222DB"/>
    <w:rsid w:val="00927CA7"/>
    <w:rsid w:val="009340C7"/>
    <w:rsid w:val="00936E3B"/>
    <w:rsid w:val="00940C15"/>
    <w:rsid w:val="00952E2D"/>
    <w:rsid w:val="0096537F"/>
    <w:rsid w:val="00967A2D"/>
    <w:rsid w:val="00967CD6"/>
    <w:rsid w:val="009725D0"/>
    <w:rsid w:val="009732E0"/>
    <w:rsid w:val="00974294"/>
    <w:rsid w:val="0097697A"/>
    <w:rsid w:val="00983C64"/>
    <w:rsid w:val="00986AEE"/>
    <w:rsid w:val="009B27CF"/>
    <w:rsid w:val="009B4691"/>
    <w:rsid w:val="009B60B1"/>
    <w:rsid w:val="009C64A0"/>
    <w:rsid w:val="009C6907"/>
    <w:rsid w:val="009C6DEF"/>
    <w:rsid w:val="009D3E18"/>
    <w:rsid w:val="009D4D6B"/>
    <w:rsid w:val="009E7B96"/>
    <w:rsid w:val="009F278C"/>
    <w:rsid w:val="009F693D"/>
    <w:rsid w:val="00A048E7"/>
    <w:rsid w:val="00A130BB"/>
    <w:rsid w:val="00A17A51"/>
    <w:rsid w:val="00A22876"/>
    <w:rsid w:val="00A31628"/>
    <w:rsid w:val="00A332BE"/>
    <w:rsid w:val="00A37A22"/>
    <w:rsid w:val="00A42F58"/>
    <w:rsid w:val="00A45003"/>
    <w:rsid w:val="00A4713E"/>
    <w:rsid w:val="00A62AFB"/>
    <w:rsid w:val="00A724B6"/>
    <w:rsid w:val="00A73105"/>
    <w:rsid w:val="00A84056"/>
    <w:rsid w:val="00A90D20"/>
    <w:rsid w:val="00A93F9A"/>
    <w:rsid w:val="00AA75DC"/>
    <w:rsid w:val="00AB7568"/>
    <w:rsid w:val="00AB75BA"/>
    <w:rsid w:val="00AC157F"/>
    <w:rsid w:val="00AC7806"/>
    <w:rsid w:val="00AD46A2"/>
    <w:rsid w:val="00AE33DA"/>
    <w:rsid w:val="00AE5E7E"/>
    <w:rsid w:val="00AF3759"/>
    <w:rsid w:val="00AF3C24"/>
    <w:rsid w:val="00B03F21"/>
    <w:rsid w:val="00B04FDD"/>
    <w:rsid w:val="00B074FB"/>
    <w:rsid w:val="00B10182"/>
    <w:rsid w:val="00B10512"/>
    <w:rsid w:val="00B108B5"/>
    <w:rsid w:val="00B147EF"/>
    <w:rsid w:val="00B15C89"/>
    <w:rsid w:val="00B162ED"/>
    <w:rsid w:val="00B22C4C"/>
    <w:rsid w:val="00B23B6D"/>
    <w:rsid w:val="00B24BAF"/>
    <w:rsid w:val="00B367EB"/>
    <w:rsid w:val="00B4370C"/>
    <w:rsid w:val="00B46737"/>
    <w:rsid w:val="00B57815"/>
    <w:rsid w:val="00B60130"/>
    <w:rsid w:val="00B664FD"/>
    <w:rsid w:val="00B82E14"/>
    <w:rsid w:val="00B956BC"/>
    <w:rsid w:val="00B96534"/>
    <w:rsid w:val="00BA3B35"/>
    <w:rsid w:val="00BB3169"/>
    <w:rsid w:val="00BB799B"/>
    <w:rsid w:val="00BD7B9B"/>
    <w:rsid w:val="00BE2F5C"/>
    <w:rsid w:val="00BE4AC4"/>
    <w:rsid w:val="00BE5867"/>
    <w:rsid w:val="00BE7A7F"/>
    <w:rsid w:val="00BF0A01"/>
    <w:rsid w:val="00C06B99"/>
    <w:rsid w:val="00C06F63"/>
    <w:rsid w:val="00C10418"/>
    <w:rsid w:val="00C12ABB"/>
    <w:rsid w:val="00C1552A"/>
    <w:rsid w:val="00C206C5"/>
    <w:rsid w:val="00C21991"/>
    <w:rsid w:val="00C25772"/>
    <w:rsid w:val="00C34789"/>
    <w:rsid w:val="00C354A9"/>
    <w:rsid w:val="00C42E9A"/>
    <w:rsid w:val="00C45242"/>
    <w:rsid w:val="00C46057"/>
    <w:rsid w:val="00C46E0E"/>
    <w:rsid w:val="00C5246E"/>
    <w:rsid w:val="00C57029"/>
    <w:rsid w:val="00C600B9"/>
    <w:rsid w:val="00C63657"/>
    <w:rsid w:val="00C63F01"/>
    <w:rsid w:val="00C67966"/>
    <w:rsid w:val="00C746CC"/>
    <w:rsid w:val="00C772C0"/>
    <w:rsid w:val="00C77F4B"/>
    <w:rsid w:val="00C8140E"/>
    <w:rsid w:val="00C81F04"/>
    <w:rsid w:val="00C861D5"/>
    <w:rsid w:val="00C868A7"/>
    <w:rsid w:val="00C87120"/>
    <w:rsid w:val="00C900E9"/>
    <w:rsid w:val="00C92C66"/>
    <w:rsid w:val="00CA170B"/>
    <w:rsid w:val="00CA4DD2"/>
    <w:rsid w:val="00CD6692"/>
    <w:rsid w:val="00CE4B73"/>
    <w:rsid w:val="00CF38BE"/>
    <w:rsid w:val="00CF3F44"/>
    <w:rsid w:val="00CF6335"/>
    <w:rsid w:val="00D14561"/>
    <w:rsid w:val="00D173C6"/>
    <w:rsid w:val="00D25898"/>
    <w:rsid w:val="00D35203"/>
    <w:rsid w:val="00D35590"/>
    <w:rsid w:val="00D468E7"/>
    <w:rsid w:val="00D47FAB"/>
    <w:rsid w:val="00D6382C"/>
    <w:rsid w:val="00D73994"/>
    <w:rsid w:val="00D75AF4"/>
    <w:rsid w:val="00D874DD"/>
    <w:rsid w:val="00D94A21"/>
    <w:rsid w:val="00DA08F0"/>
    <w:rsid w:val="00DA3B54"/>
    <w:rsid w:val="00DA6E3E"/>
    <w:rsid w:val="00DB0A61"/>
    <w:rsid w:val="00DB23F4"/>
    <w:rsid w:val="00DB3AAE"/>
    <w:rsid w:val="00DB5CD1"/>
    <w:rsid w:val="00DB7308"/>
    <w:rsid w:val="00DC0CB0"/>
    <w:rsid w:val="00DC3AE2"/>
    <w:rsid w:val="00DD0AF1"/>
    <w:rsid w:val="00DD2878"/>
    <w:rsid w:val="00DD69D1"/>
    <w:rsid w:val="00DE4257"/>
    <w:rsid w:val="00DE54B3"/>
    <w:rsid w:val="00DF3A19"/>
    <w:rsid w:val="00DF7F7C"/>
    <w:rsid w:val="00E0073A"/>
    <w:rsid w:val="00E120FF"/>
    <w:rsid w:val="00E14E84"/>
    <w:rsid w:val="00E15C13"/>
    <w:rsid w:val="00E20AD5"/>
    <w:rsid w:val="00E24DCC"/>
    <w:rsid w:val="00E26148"/>
    <w:rsid w:val="00E438C7"/>
    <w:rsid w:val="00E448B3"/>
    <w:rsid w:val="00E54BE0"/>
    <w:rsid w:val="00E54EF3"/>
    <w:rsid w:val="00E628C5"/>
    <w:rsid w:val="00E645DD"/>
    <w:rsid w:val="00E7061D"/>
    <w:rsid w:val="00E73F54"/>
    <w:rsid w:val="00E80EB3"/>
    <w:rsid w:val="00E92917"/>
    <w:rsid w:val="00EA4EE2"/>
    <w:rsid w:val="00EB0ADD"/>
    <w:rsid w:val="00EB5791"/>
    <w:rsid w:val="00EB69FF"/>
    <w:rsid w:val="00ED1FBD"/>
    <w:rsid w:val="00ED3D97"/>
    <w:rsid w:val="00EE6A39"/>
    <w:rsid w:val="00EE717A"/>
    <w:rsid w:val="00EF4005"/>
    <w:rsid w:val="00EF79E4"/>
    <w:rsid w:val="00F1077E"/>
    <w:rsid w:val="00F131D1"/>
    <w:rsid w:val="00F33CAA"/>
    <w:rsid w:val="00F42066"/>
    <w:rsid w:val="00F4366F"/>
    <w:rsid w:val="00F448AD"/>
    <w:rsid w:val="00F53C6C"/>
    <w:rsid w:val="00F60160"/>
    <w:rsid w:val="00F7271B"/>
    <w:rsid w:val="00F75715"/>
    <w:rsid w:val="00F86D7D"/>
    <w:rsid w:val="00F87BF2"/>
    <w:rsid w:val="00F93F99"/>
    <w:rsid w:val="00F943D3"/>
    <w:rsid w:val="00F95777"/>
    <w:rsid w:val="00F96DAB"/>
    <w:rsid w:val="00FB6A11"/>
    <w:rsid w:val="00FB6F92"/>
    <w:rsid w:val="00FC5A1A"/>
    <w:rsid w:val="00FD431A"/>
    <w:rsid w:val="00FD73F6"/>
    <w:rsid w:val="00FE3169"/>
    <w:rsid w:val="00FE478C"/>
    <w:rsid w:val="00F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9A579"/>
  <w15:docId w15:val="{5AE91C87-3710-46EF-B2EC-C4E135A7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3B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B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7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">
    <w:name w:val="ЗаголовокКурсач1"/>
    <w:basedOn w:val="a"/>
    <w:link w:val="12"/>
    <w:qFormat/>
    <w:rsid w:val="00BE2F5C"/>
    <w:pPr>
      <w:spacing w:before="120" w:after="120" w:line="276" w:lineRule="auto"/>
    </w:pPr>
    <w:rPr>
      <w:b/>
      <w:sz w:val="32"/>
      <w:szCs w:val="28"/>
    </w:rPr>
  </w:style>
  <w:style w:type="paragraph" w:customStyle="1" w:styleId="23">
    <w:name w:val="ЗаголовокКурсач2"/>
    <w:basedOn w:val="a"/>
    <w:link w:val="24"/>
    <w:qFormat/>
    <w:rsid w:val="00BE2F5C"/>
    <w:pPr>
      <w:spacing w:before="120" w:after="120" w:line="276" w:lineRule="auto"/>
    </w:pPr>
    <w:rPr>
      <w:b/>
      <w:sz w:val="28"/>
      <w:szCs w:val="28"/>
    </w:rPr>
  </w:style>
  <w:style w:type="character" w:customStyle="1" w:styleId="12">
    <w:name w:val="ЗаголовокКурсач1 Знак"/>
    <w:basedOn w:val="a0"/>
    <w:link w:val="11"/>
    <w:rsid w:val="00BE2F5C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ad">
    <w:name w:val="ДляТекстаКурсовой"/>
    <w:basedOn w:val="a"/>
    <w:link w:val="ae"/>
    <w:qFormat/>
    <w:rsid w:val="00857B69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24">
    <w:name w:val="ЗаголовокКурсач2 Знак"/>
    <w:basedOn w:val="a0"/>
    <w:link w:val="23"/>
    <w:rsid w:val="00BE2F5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">
    <w:name w:val="Table Grid"/>
    <w:basedOn w:val="a1"/>
    <w:uiPriority w:val="39"/>
    <w:rsid w:val="007C4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ДляТекстаКурсовой Знак"/>
    <w:basedOn w:val="a0"/>
    <w:link w:val="ad"/>
    <w:rsid w:val="00857B6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A3B5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A3B5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0">
    <w:name w:val="Hyperlink"/>
    <w:basedOn w:val="a0"/>
    <w:uiPriority w:val="99"/>
    <w:unhideWhenUsed/>
    <w:rsid w:val="00DA3B54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DA3B54"/>
    <w:pPr>
      <w:spacing w:after="100"/>
    </w:pPr>
    <w:rPr>
      <w:sz w:val="28"/>
    </w:rPr>
  </w:style>
  <w:style w:type="paragraph" w:styleId="25">
    <w:name w:val="toc 2"/>
    <w:basedOn w:val="a"/>
    <w:next w:val="a"/>
    <w:autoRedefine/>
    <w:uiPriority w:val="39"/>
    <w:unhideWhenUsed/>
    <w:rsid w:val="00DA3B54"/>
    <w:pPr>
      <w:spacing w:after="100"/>
      <w:ind w:left="240"/>
    </w:pPr>
    <w:rPr>
      <w:sz w:val="28"/>
    </w:rPr>
  </w:style>
  <w:style w:type="character" w:styleId="af1">
    <w:name w:val="Strong"/>
    <w:uiPriority w:val="22"/>
    <w:qFormat/>
    <w:rsid w:val="00F33CAA"/>
    <w:rPr>
      <w:b/>
      <w:bCs/>
    </w:rPr>
  </w:style>
  <w:style w:type="paragraph" w:styleId="af2">
    <w:name w:val="Normal (Web)"/>
    <w:basedOn w:val="a"/>
    <w:uiPriority w:val="99"/>
    <w:unhideWhenUsed/>
    <w:rsid w:val="00455E09"/>
    <w:pPr>
      <w:spacing w:before="100" w:beforeAutospacing="1" w:after="100" w:afterAutospacing="1"/>
    </w:pPr>
    <w:rPr>
      <w:rFonts w:eastAsiaTheme="minorEastAsia"/>
    </w:rPr>
  </w:style>
  <w:style w:type="paragraph" w:styleId="af3">
    <w:name w:val="footnote text"/>
    <w:basedOn w:val="a"/>
    <w:link w:val="af4"/>
    <w:uiPriority w:val="99"/>
    <w:semiHidden/>
    <w:unhideWhenUsed/>
    <w:rsid w:val="00B956BC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B956B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B956BC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8D474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af6">
    <w:name w:val="СтильСергей"/>
    <w:basedOn w:val="a"/>
    <w:rsid w:val="00986AEE"/>
    <w:pPr>
      <w:ind w:firstLine="567"/>
      <w:jc w:val="both"/>
    </w:pPr>
    <w:rPr>
      <w:szCs w:val="20"/>
    </w:rPr>
  </w:style>
  <w:style w:type="paragraph" w:customStyle="1" w:styleId="31">
    <w:name w:val="ЗаголовокКурсач3"/>
    <w:basedOn w:val="23"/>
    <w:link w:val="32"/>
    <w:qFormat/>
    <w:rsid w:val="00936E3B"/>
    <w:pPr>
      <w:ind w:left="567"/>
    </w:pPr>
  </w:style>
  <w:style w:type="character" w:customStyle="1" w:styleId="apple-converted-space">
    <w:name w:val="apple-converted-space"/>
    <w:rsid w:val="0085704B"/>
  </w:style>
  <w:style w:type="character" w:customStyle="1" w:styleId="32">
    <w:name w:val="ЗаголовокКурсач3 Знак"/>
    <w:basedOn w:val="24"/>
    <w:link w:val="31"/>
    <w:rsid w:val="00936E3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936E3B"/>
    <w:pPr>
      <w:spacing w:after="100"/>
      <w:ind w:left="480"/>
    </w:pPr>
    <w:rPr>
      <w:sz w:val="28"/>
    </w:rPr>
  </w:style>
  <w:style w:type="paragraph" w:customStyle="1" w:styleId="110">
    <w:name w:val="Заголовок 1.1"/>
    <w:basedOn w:val="ab"/>
    <w:link w:val="111"/>
    <w:qFormat/>
    <w:rsid w:val="00841617"/>
    <w:pPr>
      <w:spacing w:line="360" w:lineRule="auto"/>
      <w:ind w:left="714" w:hanging="357"/>
      <w:jc w:val="center"/>
    </w:pPr>
    <w:rPr>
      <w:b/>
      <w:sz w:val="36"/>
    </w:rPr>
  </w:style>
  <w:style w:type="character" w:customStyle="1" w:styleId="ac">
    <w:name w:val="Абзац списка Знак"/>
    <w:basedOn w:val="a0"/>
    <w:link w:val="ab"/>
    <w:uiPriority w:val="34"/>
    <w:rsid w:val="008416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1">
    <w:name w:val="Заголовок 1.1 Знак"/>
    <w:basedOn w:val="ac"/>
    <w:link w:val="110"/>
    <w:rsid w:val="00841617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paragraph" w:customStyle="1" w:styleId="af7">
    <w:name w:val="Мой обычный с отступом"/>
    <w:basedOn w:val="a"/>
    <w:rsid w:val="00581631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26">
    <w:name w:val="Заголовок2"/>
    <w:basedOn w:val="a"/>
    <w:link w:val="27"/>
    <w:qFormat/>
    <w:rsid w:val="00983C64"/>
    <w:pPr>
      <w:spacing w:before="120" w:after="120" w:line="360" w:lineRule="auto"/>
      <w:jc w:val="both"/>
    </w:pPr>
    <w:rPr>
      <w:rFonts w:eastAsiaTheme="minorHAnsi"/>
      <w:b/>
      <w:sz w:val="28"/>
      <w:szCs w:val="22"/>
      <w:lang w:eastAsia="en-US"/>
    </w:rPr>
  </w:style>
  <w:style w:type="character" w:customStyle="1" w:styleId="27">
    <w:name w:val="Заголовок2 Знак"/>
    <w:basedOn w:val="a0"/>
    <w:link w:val="26"/>
    <w:rsid w:val="00983C64"/>
    <w:rPr>
      <w:rFonts w:ascii="Times New Roman" w:hAnsi="Times New Roman" w:cs="Times New Roman"/>
      <w:b/>
      <w:sz w:val="28"/>
    </w:rPr>
  </w:style>
  <w:style w:type="character" w:styleId="af8">
    <w:name w:val="FollowedHyperlink"/>
    <w:basedOn w:val="a0"/>
    <w:uiPriority w:val="99"/>
    <w:semiHidden/>
    <w:unhideWhenUsed/>
    <w:rsid w:val="00BB799B"/>
    <w:rPr>
      <w:color w:val="800080" w:themeColor="followedHyperlink"/>
      <w:u w:val="single"/>
    </w:rPr>
  </w:style>
  <w:style w:type="character" w:styleId="af9">
    <w:name w:val="Emphasis"/>
    <w:basedOn w:val="a0"/>
    <w:uiPriority w:val="20"/>
    <w:qFormat/>
    <w:rsid w:val="001F610F"/>
    <w:rPr>
      <w:i/>
      <w:iCs/>
    </w:rPr>
  </w:style>
  <w:style w:type="character" w:styleId="afa">
    <w:name w:val="annotation reference"/>
    <w:basedOn w:val="a0"/>
    <w:uiPriority w:val="99"/>
    <w:semiHidden/>
    <w:unhideWhenUsed/>
    <w:rsid w:val="00ED3D97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ED3D97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ED3D9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D3D97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ED3D9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lk">
    <w:name w:val="blk"/>
    <w:basedOn w:val="a0"/>
    <w:rsid w:val="0082514F"/>
  </w:style>
  <w:style w:type="character" w:styleId="aff">
    <w:name w:val="Placeholder Text"/>
    <w:basedOn w:val="a0"/>
    <w:uiPriority w:val="99"/>
    <w:semiHidden/>
    <w:rsid w:val="00777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5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6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4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7.bin"/><Relationship Id="rId84" Type="http://schemas.openxmlformats.org/officeDocument/2006/relationships/header" Target="header3.xml"/><Relationship Id="rId16" Type="http://schemas.openxmlformats.org/officeDocument/2006/relationships/oleObject" Target="embeddings/oleObject1.bin"/><Relationship Id="rId11" Type="http://schemas.openxmlformats.org/officeDocument/2006/relationships/image" Target="media/image4.png"/><Relationship Id="rId32" Type="http://schemas.openxmlformats.org/officeDocument/2006/relationships/oleObject" Target="embeddings/oleObject9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hyperlink" Target="http://cribs.me/upravlenie-proektami" TargetMode="External"/><Relationship Id="rId5" Type="http://schemas.openxmlformats.org/officeDocument/2006/relationships/webSettings" Target="webSettings.xml"/><Relationship Id="rId19" Type="http://schemas.openxmlformats.org/officeDocument/2006/relationships/image" Target="media/image9.wmf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4.wmf"/><Relationship Id="rId77" Type="http://schemas.openxmlformats.org/officeDocument/2006/relationships/hyperlink" Target="https://armyhelp.ru/prizyiv-v-armiyu-v-2018-godu/medkomissiya-v-voenkomate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oleObject" Target="embeddings/oleObject29.bin"/><Relationship Id="rId80" Type="http://schemas.openxmlformats.org/officeDocument/2006/relationships/header" Target="header1.xml"/><Relationship Id="rId85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3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7.wmf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hyperlink" Target="http://www.consultant.ru/document/cons_doc_LAW_149096/b29a8a7e90d241e0f4eb4bbff0d993e7b49cfa9b/" TargetMode="External"/><Relationship Id="rId81" Type="http://schemas.openxmlformats.org/officeDocument/2006/relationships/header" Target="header2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package" Target="embeddings/_________Microsoft_Visio.vsdx"/><Relationship Id="rId18" Type="http://schemas.openxmlformats.org/officeDocument/2006/relationships/oleObject" Target="embeddings/oleObject2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1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5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6.bin"/><Relationship Id="rId87" Type="http://schemas.openxmlformats.org/officeDocument/2006/relationships/theme" Target="theme/theme1.xml"/><Relationship Id="rId61" Type="http://schemas.openxmlformats.org/officeDocument/2006/relationships/image" Target="media/image30.wmf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105F5-FD40-49B5-9D8C-EEE29D31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56</Pages>
  <Words>10255</Words>
  <Characters>58455</Characters>
  <Application>Microsoft Office Word</Application>
  <DocSecurity>0</DocSecurity>
  <Lines>487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68573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Палкина</dc:creator>
  <cp:keywords/>
  <dc:description/>
  <cp:lastModifiedBy>Илья Петров</cp:lastModifiedBy>
  <cp:revision>46</cp:revision>
  <cp:lastPrinted>2018-04-12T17:08:00Z</cp:lastPrinted>
  <dcterms:created xsi:type="dcterms:W3CDTF">2018-04-09T00:04:00Z</dcterms:created>
  <dcterms:modified xsi:type="dcterms:W3CDTF">2018-04-21T09:51:00Z</dcterms:modified>
</cp:coreProperties>
</file>