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Formative Exercises - Unit I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Activity 1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Whole Brain Ideation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You have to innovate an existing Creative Product by applying the various Creative Personas.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Suggested Creative Products: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Objects: clothing, toy, gadget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Services: restaurant, coffee shop, milk tea shop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Digital: app, website, vlog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Events: music fest, movie fest, school fair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 Chosen Creative Product Is: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Object: Book</w:t>
            </w:r>
          </w:p>
        </w:tc>
      </w:tr>
    </w:tbl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1. Connect</w:t>
      </w:r>
    </w:p>
    <w:p w:rsidR="00000000" w:rsidDel="00000000" w:rsidP="00000000" w:rsidRDefault="00000000" w:rsidRPr="00000000" w14:paraId="00000012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46</w:t>
      </w:r>
    </w:p>
    <w:p w:rsidR="00000000" w:rsidDel="00000000" w:rsidP="00000000" w:rsidRDefault="00000000" w:rsidRPr="00000000" w14:paraId="0000001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Talk to a few people who use the Creative Product. Ask them the following questions: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do they use or patronize the Creative Product?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sharpens their intellect and enriches their experiences. 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gives more knowledge, improves memory, and builds vocabulary.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allows them to become eloquent with their communication skills.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 they like about it?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serves as a stress reliever and helps them relax. 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is a limitless space of imagination.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allows them to experience multiple realities.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don’t they like about it?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It’s heavy and not travel friendly so it’s quite a hassle to bring during trips.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can be boring because it’s only made up of words and one must use their imagination.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associate it with readings in class which makes them feel as though it is another requirement. 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List down your main insights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Books are good stimulators for the brain.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Reading isn’t everyone’s cup of tea.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Books can be used during one’s personal time. 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3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Develop a Creative Objective from your major insights.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create a product that is travel friendly.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encourage people to read.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become a safe haven from the outside world.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2. Ideate</w:t>
      </w:r>
    </w:p>
    <w:p w:rsidR="00000000" w:rsidDel="00000000" w:rsidP="00000000" w:rsidRDefault="00000000" w:rsidRPr="00000000" w14:paraId="00000030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48</w:t>
      </w:r>
    </w:p>
    <w:p w:rsidR="00000000" w:rsidDel="00000000" w:rsidP="00000000" w:rsidRDefault="00000000" w:rsidRPr="00000000" w14:paraId="00000031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Generate at least five to ten different ideas to address your Creative Objective: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designs to the book (art and aesthetics).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it electronically available (to make it hassle-free).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summaries at the back of the book (to give them a short preview)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booklet that contains the summarized version of the story.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 an advertisement about books and how fun reading is. </w:t>
            </w:r>
          </w:p>
        </w:tc>
      </w:tr>
    </w:tbl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Study your ideas, combine similar ones, and eliminate those that are boring.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designs to the book and release pubs about it (art and aesthetics).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it electronically available (to make it hassle-free).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booklet that contains the summarized version of the story (summarize).</w:t>
            </w:r>
          </w:p>
        </w:tc>
      </w:tr>
    </w:tbl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3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Looking at the remaining ideas, generate three final major ideas and give each idea a name: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Aesthetic appeal.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Hassle-free.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summary. </w:t>
            </w:r>
          </w:p>
        </w:tc>
      </w:tr>
    </w:tbl>
    <w:p w:rsidR="00000000" w:rsidDel="00000000" w:rsidP="00000000" w:rsidRDefault="00000000" w:rsidRPr="00000000" w14:paraId="0000005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3. Analyze</w:t>
      </w:r>
    </w:p>
    <w:p w:rsidR="00000000" w:rsidDel="00000000" w:rsidP="00000000" w:rsidRDefault="00000000" w:rsidRPr="00000000" w14:paraId="0000005A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49</w:t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List down your three final ideas.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Aesthetic appeal.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Hassle-free.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summary. 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Score the ideas in terms of the three criteria of Creative Products.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1740"/>
        <w:gridCol w:w="1395"/>
        <w:gridCol w:w="1185"/>
        <w:gridCol w:w="1440"/>
        <w:tblGridChange w:id="0">
          <w:tblGrid>
            <w:gridCol w:w="3585"/>
            <w:gridCol w:w="1740"/>
            <w:gridCol w:w="1395"/>
            <w:gridCol w:w="1185"/>
            <w:gridCol w:w="1440"/>
          </w:tblGrid>
        </w:tblGridChange>
      </w:tblGrid>
      <w:tr>
        <w:trPr>
          <w:cantSplit w:val="0"/>
          <w:trHeight w:val="474.7597834861367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Idea 1: Aesthetic appeal</w:t>
            </w:r>
          </w:p>
        </w:tc>
      </w:tr>
      <w:tr>
        <w:trPr>
          <w:cantSplit w:val="0"/>
          <w:trHeight w:val="734.1757633888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rHeight w:val="474.75978348613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 is Different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75978348613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 Delivers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75978348613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 Delights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7597834861367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Final Average: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Idea 2: Hassle-free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is Different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Delivers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Delights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Final Average: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Idea 3: Short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is Different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Delivers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Delights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Final Average: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3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List down your final rankings.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880"/>
        <w:tblGridChange w:id="0">
          <w:tblGrid>
            <w:gridCol w:w="48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Hassle-free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Aesthetic</w:t>
            </w:r>
          </w:p>
        </w:tc>
      </w:tr>
    </w:tbl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4. Implement</w:t>
      </w:r>
    </w:p>
    <w:p w:rsidR="00000000" w:rsidDel="00000000" w:rsidP="00000000" w:rsidRDefault="00000000" w:rsidRPr="00000000" w14:paraId="000000CF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51</w:t>
      </w:r>
    </w:p>
    <w:p w:rsidR="00000000" w:rsidDel="00000000" w:rsidP="00000000" w:rsidRDefault="00000000" w:rsidRPr="00000000" w14:paraId="000000D0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Details your final idea: 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does it look like?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small tablet that has short summaries of the stories along with drawings of the characters.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the features? What are the major components?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artworks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Light-weight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Summarized versions of 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it for?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people within the range of 14-28 years old.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you use it? When? Where?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use it by purchasing a specific tablet that you can bring when you’re traveling or outside. </w:t>
            </w:r>
          </w:p>
        </w:tc>
      </w:tr>
    </w:tbl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 xml:space="preserve">Draw the final idea. 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