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B05B0" w14:textId="3078A645" w:rsidR="00676760" w:rsidRDefault="006705BC" w:rsidP="006705BC">
      <w:pPr>
        <w:ind w:left="3360" w:firstLine="420"/>
      </w:pPr>
      <w:r>
        <w:rPr>
          <w:rFonts w:hint="eastAsia"/>
        </w:rPr>
        <w:t>U</w:t>
      </w:r>
      <w:r>
        <w:t>SB</w:t>
      </w:r>
    </w:p>
    <w:p w14:paraId="1F8F6BA7" w14:textId="15A14960" w:rsidR="006705BC" w:rsidRDefault="006705BC" w:rsidP="006705B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电气特性</w:t>
      </w:r>
    </w:p>
    <w:p w14:paraId="6788B5DE" w14:textId="0035C2D9" w:rsidR="006705BC" w:rsidRDefault="006705BC" w:rsidP="006705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USB拥有4根线，Vbus，D</w:t>
      </w:r>
      <w:r>
        <w:t>+,D-,GND</w:t>
      </w:r>
    </w:p>
    <w:p w14:paraId="2980A233" w14:textId="14107424" w:rsidR="006705BC" w:rsidRDefault="006705BC" w:rsidP="006705B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电压和电流</w:t>
      </w:r>
    </w:p>
    <w:p w14:paraId="56443CA1" w14:textId="60BCA93F" w:rsidR="006705BC" w:rsidRDefault="006705BC" w:rsidP="006705BC">
      <w:r>
        <w:rPr>
          <w:rFonts w:hint="eastAsia"/>
        </w:rPr>
        <w:t xml:space="preserve"> </w:t>
      </w:r>
      <w:r>
        <w:t xml:space="preserve">  </w:t>
      </w:r>
      <w:r w:rsidR="008A4C48">
        <w:rPr>
          <w:rFonts w:hint="eastAsia"/>
        </w:rPr>
        <w:t>USB2.0供电电压4.4V-5.25V，最大供电电流为500mA</w:t>
      </w:r>
    </w:p>
    <w:p w14:paraId="40B5BB0A" w14:textId="1864830D" w:rsidR="008A4C48" w:rsidRDefault="008A4C48" w:rsidP="006705B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电压下降预算</w:t>
      </w:r>
    </w:p>
    <w:p w14:paraId="630441B1" w14:textId="37D1D2D5" w:rsidR="008A4C48" w:rsidRDefault="008A4C48" w:rsidP="006705BC">
      <w:r>
        <w:t xml:space="preserve">  3.1 </w:t>
      </w:r>
      <w:r>
        <w:rPr>
          <w:rFonts w:hint="eastAsia"/>
        </w:rPr>
        <w:t>USB定义连接线阻抗为30mΩ,经过它们的压降为100</w:t>
      </w:r>
      <w:r>
        <w:t>mV</w:t>
      </w:r>
    </w:p>
    <w:p w14:paraId="0792070E" w14:textId="1C8A7F57" w:rsidR="008A4C48" w:rsidRDefault="008A4C48" w:rsidP="006705BC">
      <w:r>
        <w:t xml:space="preserve">  3.2 </w:t>
      </w:r>
      <w:r>
        <w:rPr>
          <w:rFonts w:hint="eastAsia"/>
        </w:rPr>
        <w:t>总线供电集线器器最大允许350mV电压降</w:t>
      </w:r>
    </w:p>
    <w:p w14:paraId="0843F67D" w14:textId="78FDBAFF" w:rsidR="008A4C48" w:rsidRDefault="008A4C48" w:rsidP="006705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3.3</w:t>
      </w:r>
      <w:r>
        <w:t xml:space="preserve"> </w:t>
      </w:r>
      <w:r w:rsidR="00F90D3F">
        <w:rPr>
          <w:rFonts w:hint="eastAsia"/>
        </w:rPr>
        <w:t>A型插头和B型插头之间最大电压降为125mV</w:t>
      </w:r>
    </w:p>
    <w:p w14:paraId="38FBC073" w14:textId="634A17D6" w:rsidR="00F90D3F" w:rsidRDefault="00F90D3F" w:rsidP="006705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3.4电缆的GND，上行和下行最大电压降为125mV</w:t>
      </w:r>
    </w:p>
    <w:p w14:paraId="7417DFD5" w14:textId="2AAAB32A" w:rsidR="00F90D3F" w:rsidRPr="008A4C48" w:rsidRDefault="00F90D3F" w:rsidP="006705BC">
      <w:pPr>
        <w:rPr>
          <w:rFonts w:hint="eastAsia"/>
        </w:rPr>
      </w:pPr>
      <w:r>
        <w:t xml:space="preserve">  </w:t>
      </w: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usb设备如果需要汲取超过100mA，则它的最低工作电压必须为4.75V</w:t>
      </w:r>
    </w:p>
    <w:sectPr w:rsidR="00F90D3F" w:rsidRPr="008A4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62"/>
    <w:rsid w:val="00453462"/>
    <w:rsid w:val="006705BC"/>
    <w:rsid w:val="00676760"/>
    <w:rsid w:val="008A4C48"/>
    <w:rsid w:val="00D5138C"/>
    <w:rsid w:val="00F9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100B"/>
  <w15:chartTrackingRefBased/>
  <w15:docId w15:val="{1504B78E-8510-4DA0-943C-EB022443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2021-04-08T02:03:00Z</dcterms:created>
  <dcterms:modified xsi:type="dcterms:W3CDTF">2021-04-08T02:48:00Z</dcterms:modified>
</cp:coreProperties>
</file>