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653" w:rsidRDefault="000D3892" w:rsidP="00FF4653">
      <w:pPr>
        <w:pStyle w:val="Title"/>
      </w:pPr>
      <w:r>
        <w:rPr>
          <w:rFonts w:hint="eastAsia"/>
        </w:rPr>
        <w:t>Programming Test Instructions</w:t>
      </w:r>
    </w:p>
    <w:p w:rsidR="000D3892" w:rsidRDefault="00FF4653" w:rsidP="000D3892">
      <w:r>
        <w:rPr>
          <w:rFonts w:hint="eastAsia"/>
        </w:rPr>
        <w:t xml:space="preserve">This document is for candidates to the developer positions. </w:t>
      </w:r>
      <w:r w:rsidR="000D3892">
        <w:rPr>
          <w:rFonts w:hint="eastAsia"/>
        </w:rPr>
        <w:t xml:space="preserve">The only purpose is to define requirements for a programming test. There are sections named </w:t>
      </w:r>
      <w:r w:rsidR="000D3892">
        <w:t>“</w:t>
      </w:r>
      <w:r w:rsidR="000D3892">
        <w:rPr>
          <w:rFonts w:hint="eastAsia"/>
        </w:rPr>
        <w:t>what to do</w:t>
      </w:r>
      <w:r w:rsidR="000D3892">
        <w:t>”</w:t>
      </w:r>
      <w:r w:rsidR="000D3892">
        <w:rPr>
          <w:rFonts w:hint="eastAsia"/>
        </w:rPr>
        <w:t xml:space="preserve"> and </w:t>
      </w:r>
      <w:r w:rsidR="000D3892">
        <w:t>“</w:t>
      </w:r>
      <w:r w:rsidR="000D3892">
        <w:rPr>
          <w:rFonts w:hint="eastAsia"/>
        </w:rPr>
        <w:t>how to do</w:t>
      </w:r>
      <w:r w:rsidR="000D3892">
        <w:t>”</w:t>
      </w:r>
      <w:r w:rsidR="000D3892">
        <w:rPr>
          <w:rFonts w:hint="eastAsia"/>
        </w:rPr>
        <w:t>. Both of them are discussed below.</w:t>
      </w:r>
    </w:p>
    <w:p w:rsidR="000D3892" w:rsidRDefault="000D3892" w:rsidP="000D3892">
      <w:pPr>
        <w:pStyle w:val="Heading1"/>
      </w:pPr>
      <w:r>
        <w:rPr>
          <w:rFonts w:hint="eastAsia"/>
        </w:rPr>
        <w:t>What to do</w:t>
      </w:r>
    </w:p>
    <w:p w:rsidR="000D3892" w:rsidRDefault="000D3892" w:rsidP="000D3892">
      <w:r>
        <w:rPr>
          <w:rFonts w:hint="eastAsia"/>
        </w:rPr>
        <w:t xml:space="preserve">You are required to write simple project for people management. There are 2 required methods </w:t>
      </w:r>
      <w:r>
        <w:t>–</w:t>
      </w:r>
      <w:r>
        <w:rPr>
          <w:rFonts w:hint="eastAsia"/>
        </w:rPr>
        <w:t xml:space="preserve"> </w:t>
      </w:r>
      <w:r w:rsidRPr="00647FD4">
        <w:rPr>
          <w:rFonts w:hint="eastAsia"/>
          <w:u w:val="single"/>
        </w:rPr>
        <w:t>addPerson</w:t>
      </w:r>
      <w:r>
        <w:rPr>
          <w:rFonts w:hint="eastAsia"/>
        </w:rPr>
        <w:t xml:space="preserve"> and </w:t>
      </w:r>
      <w:r w:rsidRPr="00647FD4">
        <w:rPr>
          <w:rFonts w:hint="eastAsia"/>
          <w:u w:val="single"/>
        </w:rPr>
        <w:t>calculateAverageAge</w:t>
      </w:r>
      <w:r>
        <w:rPr>
          <w:rFonts w:hint="eastAsia"/>
        </w:rPr>
        <w:t>.</w:t>
      </w:r>
      <w:r w:rsidR="00D31F14">
        <w:rPr>
          <w:rFonts w:hint="eastAsia"/>
        </w:rPr>
        <w:t xml:space="preserve"> C</w:t>
      </w:r>
      <w:r w:rsidR="00647FD4">
        <w:rPr>
          <w:rFonts w:hint="eastAsia"/>
        </w:rPr>
        <w:t xml:space="preserve">ode needs to be split into 2 layers </w:t>
      </w:r>
      <w:r w:rsidR="00647FD4">
        <w:t>–</w:t>
      </w:r>
      <w:r w:rsidR="00647FD4">
        <w:rPr>
          <w:rFonts w:hint="eastAsia"/>
        </w:rPr>
        <w:t xml:space="preserve"> </w:t>
      </w:r>
      <w:r w:rsidR="00647FD4" w:rsidRPr="00647FD4">
        <w:rPr>
          <w:rFonts w:hint="eastAsia"/>
          <w:u w:val="single"/>
        </w:rPr>
        <w:t>business</w:t>
      </w:r>
      <w:r w:rsidR="00647FD4">
        <w:rPr>
          <w:rFonts w:hint="eastAsia"/>
        </w:rPr>
        <w:t xml:space="preserve"> and </w:t>
      </w:r>
      <w:r w:rsidR="00647FD4" w:rsidRPr="00647FD4">
        <w:rPr>
          <w:rFonts w:hint="eastAsia"/>
          <w:u w:val="single"/>
        </w:rPr>
        <w:t>data access</w:t>
      </w:r>
      <w:r w:rsidR="00647FD4">
        <w:rPr>
          <w:rFonts w:hint="eastAsia"/>
        </w:rPr>
        <w:t>.</w:t>
      </w:r>
      <w:r>
        <w:rPr>
          <w:rFonts w:hint="eastAsia"/>
        </w:rPr>
        <w:t xml:space="preserve"> </w:t>
      </w:r>
      <w:r w:rsidR="00647FD4">
        <w:rPr>
          <w:rFonts w:hint="eastAsia"/>
        </w:rPr>
        <w:t xml:space="preserve">Methods are defined in the business layer, but inside they </w:t>
      </w:r>
      <w:r w:rsidR="00B74B5B" w:rsidRPr="00B74B5B">
        <w:rPr>
          <w:rFonts w:hint="eastAsia"/>
          <w:color w:val="FF0000"/>
        </w:rPr>
        <w:t>HAVE TO</w:t>
      </w:r>
      <w:r w:rsidR="00647FD4">
        <w:rPr>
          <w:rFonts w:hint="eastAsia"/>
        </w:rPr>
        <w:t xml:space="preserve"> use data access layer.</w:t>
      </w:r>
      <w:r w:rsidR="004E1667">
        <w:rPr>
          <w:rFonts w:hint="eastAsia"/>
        </w:rPr>
        <w:t xml:space="preserve"> This fact is not mentioned in the texts later</w:t>
      </w:r>
      <w:r w:rsidR="00B74B5B">
        <w:rPr>
          <w:rFonts w:hint="eastAsia"/>
        </w:rPr>
        <w:t>.</w:t>
      </w:r>
    </w:p>
    <w:p w:rsidR="00F375D9" w:rsidRDefault="000D3892" w:rsidP="000D3892">
      <w:r>
        <w:rPr>
          <w:rFonts w:hint="eastAsia"/>
          <w:b/>
        </w:rPr>
        <w:t xml:space="preserve">AddPerson </w:t>
      </w:r>
      <w:r>
        <w:rPr>
          <w:rFonts w:hint="eastAsia"/>
        </w:rPr>
        <w:t xml:space="preserve">method simply stores person </w:t>
      </w:r>
      <w:r w:rsidR="00F375D9">
        <w:rPr>
          <w:rFonts w:hint="eastAsia"/>
        </w:rPr>
        <w:t>in</w:t>
      </w:r>
      <w:r>
        <w:rPr>
          <w:rFonts w:hint="eastAsia"/>
        </w:rPr>
        <w:t xml:space="preserve"> memory</w:t>
      </w:r>
      <w:r w:rsidR="00525E84">
        <w:rPr>
          <w:rFonts w:hint="eastAsia"/>
        </w:rPr>
        <w:t xml:space="preserve"> and is there until JVM finishes</w:t>
      </w:r>
      <w:r>
        <w:rPr>
          <w:rFonts w:hint="eastAsia"/>
        </w:rPr>
        <w:t xml:space="preserve">. </w:t>
      </w:r>
      <w:r w:rsidR="00B74B5B">
        <w:rPr>
          <w:rFonts w:hint="eastAsia"/>
        </w:rPr>
        <w:t xml:space="preserve">Every call with valid parameters adds one record. </w:t>
      </w:r>
      <w:r>
        <w:rPr>
          <w:rFonts w:hint="eastAsia"/>
        </w:rPr>
        <w:t>This method accept</w:t>
      </w:r>
      <w:r w:rsidR="00647FD4">
        <w:rPr>
          <w:rFonts w:hint="eastAsia"/>
        </w:rPr>
        <w:t>s</w:t>
      </w:r>
      <w:r>
        <w:rPr>
          <w:rFonts w:hint="eastAsia"/>
        </w:rPr>
        <w:t xml:space="preserve"> parameters </w:t>
      </w:r>
      <w:r w:rsidRPr="00525E84">
        <w:rPr>
          <w:rFonts w:hint="eastAsia"/>
          <w:b/>
        </w:rPr>
        <w:t>name</w:t>
      </w:r>
      <w:r>
        <w:rPr>
          <w:rFonts w:hint="eastAsia"/>
        </w:rPr>
        <w:t xml:space="preserve">, </w:t>
      </w:r>
      <w:r w:rsidRPr="00525E84">
        <w:rPr>
          <w:rFonts w:hint="eastAsia"/>
          <w:b/>
        </w:rPr>
        <w:t>age</w:t>
      </w:r>
      <w:r>
        <w:rPr>
          <w:rFonts w:hint="eastAsia"/>
        </w:rPr>
        <w:t xml:space="preserve"> and</w:t>
      </w:r>
      <w:r w:rsidR="00F375D9">
        <w:rPr>
          <w:rFonts w:hint="eastAsia"/>
        </w:rPr>
        <w:t xml:space="preserve"> </w:t>
      </w:r>
      <w:r w:rsidR="00F375D9" w:rsidRPr="00525E84">
        <w:rPr>
          <w:rFonts w:hint="eastAsia"/>
          <w:b/>
        </w:rPr>
        <w:t>gender</w:t>
      </w:r>
      <w:r>
        <w:rPr>
          <w:rFonts w:hint="eastAsia"/>
        </w:rPr>
        <w:t>.</w:t>
      </w:r>
      <w:r w:rsidR="00F375D9">
        <w:rPr>
          <w:rFonts w:hint="eastAsia"/>
        </w:rPr>
        <w:t xml:space="preserve"> Implementation take</w:t>
      </w:r>
      <w:r w:rsidR="00647FD4">
        <w:rPr>
          <w:rFonts w:hint="eastAsia"/>
        </w:rPr>
        <w:t>s</w:t>
      </w:r>
      <w:r w:rsidR="00F375D9">
        <w:rPr>
          <w:rFonts w:hint="eastAsia"/>
        </w:rPr>
        <w:t xml:space="preserve"> these parameters </w:t>
      </w:r>
      <w:r w:rsidR="00B74B5B">
        <w:rPr>
          <w:rFonts w:hint="eastAsia"/>
        </w:rPr>
        <w:t>and stores person if it is valid</w:t>
      </w:r>
      <w:r w:rsidR="00F375D9">
        <w:rPr>
          <w:rFonts w:hint="eastAsia"/>
        </w:rPr>
        <w:t>. Validation rules are the following:</w:t>
      </w:r>
    </w:p>
    <w:p w:rsidR="00F375D9" w:rsidRDefault="00F375D9" w:rsidP="00F375D9">
      <w:pPr>
        <w:pStyle w:val="ListParagraph"/>
        <w:numPr>
          <w:ilvl w:val="0"/>
          <w:numId w:val="3"/>
        </w:numPr>
      </w:pPr>
      <w:r>
        <w:rPr>
          <w:rFonts w:hint="eastAsia"/>
          <w:lang w:eastAsia="ja-JP"/>
        </w:rPr>
        <w:t xml:space="preserve">Name must be in format </w:t>
      </w:r>
      <w:r>
        <w:rPr>
          <w:lang w:eastAsia="ja-JP"/>
        </w:rPr>
        <w:t>“</w:t>
      </w:r>
      <w:r>
        <w:rPr>
          <w:rFonts w:hint="eastAsia"/>
          <w:lang w:eastAsia="ja-JP"/>
        </w:rPr>
        <w:t>First Last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(examples: John Seaman, Caroline Horse)</w:t>
      </w:r>
    </w:p>
    <w:p w:rsidR="00F375D9" w:rsidRDefault="00F375D9" w:rsidP="00F375D9">
      <w:pPr>
        <w:pStyle w:val="ListParagraph"/>
        <w:numPr>
          <w:ilvl w:val="0"/>
          <w:numId w:val="3"/>
        </w:numPr>
      </w:pPr>
      <w:r>
        <w:rPr>
          <w:rFonts w:hint="eastAsia"/>
          <w:lang w:eastAsia="ja-JP"/>
        </w:rPr>
        <w:t>Age must be not negative integer (examples: 0, 1, 2</w:t>
      </w:r>
      <w:r>
        <w:rPr>
          <w:lang w:eastAsia="ja-JP"/>
        </w:rPr>
        <w:t>…</w:t>
      </w:r>
      <w:r>
        <w:rPr>
          <w:rFonts w:hint="eastAsia"/>
          <w:lang w:eastAsia="ja-JP"/>
        </w:rPr>
        <w:t>)</w:t>
      </w:r>
    </w:p>
    <w:p w:rsidR="00F375D9" w:rsidRDefault="00F375D9" w:rsidP="00F375D9">
      <w:pPr>
        <w:pStyle w:val="ListParagraph"/>
        <w:numPr>
          <w:ilvl w:val="0"/>
          <w:numId w:val="3"/>
        </w:numPr>
      </w:pPr>
      <w:r>
        <w:rPr>
          <w:rFonts w:hint="eastAsia"/>
          <w:lang w:eastAsia="ja-JP"/>
        </w:rPr>
        <w:t xml:space="preserve">Gender is one of the following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MAN, WOMAN</w:t>
      </w:r>
    </w:p>
    <w:p w:rsidR="00F375D9" w:rsidRDefault="00F375D9" w:rsidP="00F375D9">
      <w:pPr>
        <w:pStyle w:val="ListParagraph"/>
        <w:numPr>
          <w:ilvl w:val="0"/>
          <w:numId w:val="3"/>
        </w:numPr>
      </w:pPr>
      <w:r>
        <w:rPr>
          <w:rFonts w:hint="eastAsia"/>
          <w:lang w:eastAsia="ja-JP"/>
        </w:rPr>
        <w:t>If age is more than 50, then first name cannot be John (for example John Seaman cannot have 55 years</w:t>
      </w:r>
      <w:r w:rsidR="001E6D97">
        <w:rPr>
          <w:rFonts w:hint="eastAsia"/>
          <w:lang w:eastAsia="ja-JP"/>
        </w:rPr>
        <w:t>, but can have 35</w:t>
      </w:r>
      <w:r w:rsidR="000E6681">
        <w:rPr>
          <w:rFonts w:hint="eastAsia"/>
          <w:lang w:eastAsia="ja-JP"/>
        </w:rPr>
        <w:t xml:space="preserve"> years</w:t>
      </w:r>
      <w:r>
        <w:rPr>
          <w:rFonts w:hint="eastAsia"/>
          <w:lang w:eastAsia="ja-JP"/>
        </w:rPr>
        <w:t>)</w:t>
      </w:r>
    </w:p>
    <w:p w:rsidR="00F375D9" w:rsidRDefault="00F375D9" w:rsidP="00F375D9">
      <w:pPr>
        <w:pStyle w:val="ListParagraph"/>
        <w:numPr>
          <w:ilvl w:val="0"/>
          <w:numId w:val="3"/>
        </w:numPr>
      </w:pPr>
      <w:r>
        <w:rPr>
          <w:rFonts w:hint="eastAsia"/>
          <w:lang w:eastAsia="ja-JP"/>
        </w:rPr>
        <w:t xml:space="preserve">If gender is WOMAN, then first name must end with </w:t>
      </w:r>
      <w:r>
        <w:rPr>
          <w:lang w:eastAsia="ja-JP"/>
        </w:rPr>
        <w:t>“</w:t>
      </w:r>
      <w:r>
        <w:rPr>
          <w:rFonts w:hint="eastAsia"/>
          <w:lang w:eastAsia="ja-JP"/>
        </w:rPr>
        <w:t>ko</w:t>
      </w:r>
      <w:r>
        <w:rPr>
          <w:lang w:eastAsia="ja-JP"/>
        </w:rPr>
        <w:t>”</w:t>
      </w:r>
      <w:r>
        <w:rPr>
          <w:rFonts w:hint="eastAsia"/>
          <w:lang w:eastAsia="ja-JP"/>
        </w:rPr>
        <w:t xml:space="preserve"> (for example Tomoko Seaman is valid for WOMAN, Caroline Seaman is NOT valid for WOMAN)</w:t>
      </w:r>
    </w:p>
    <w:p w:rsidR="00F375D9" w:rsidRDefault="00F375D9" w:rsidP="00F375D9">
      <w:r>
        <w:rPr>
          <w:rFonts w:hint="eastAsia"/>
        </w:rPr>
        <w:t>Objects which don</w:t>
      </w:r>
      <w:r>
        <w:t>’</w:t>
      </w:r>
      <w:r>
        <w:rPr>
          <w:rFonts w:hint="eastAsia"/>
        </w:rPr>
        <w:t>t satisfy the constraints cannot be stored.</w:t>
      </w:r>
    </w:p>
    <w:p w:rsidR="00946B5D" w:rsidRDefault="00F375D9" w:rsidP="00F375D9">
      <w:pPr>
        <w:rPr>
          <w:rFonts w:hint="eastAsia"/>
        </w:rPr>
      </w:pPr>
      <w:r>
        <w:rPr>
          <w:rFonts w:hint="eastAsia"/>
          <w:b/>
        </w:rPr>
        <w:t>CalculateAverageAge</w:t>
      </w:r>
      <w:r>
        <w:rPr>
          <w:rFonts w:hint="eastAsia"/>
        </w:rPr>
        <w:t xml:space="preserve"> is method which accepts string parameter called subname. This method finds all people who has name which contains sub string equal to subname and returns average of their age.</w:t>
      </w:r>
    </w:p>
    <w:p w:rsidR="00525E84" w:rsidRDefault="00525E84" w:rsidP="00F375D9">
      <w:r>
        <w:rPr>
          <w:rFonts w:hint="eastAsia"/>
        </w:rPr>
        <w:t>Example:</w:t>
      </w:r>
    </w:p>
    <w:p w:rsidR="00525E84" w:rsidRDefault="00E57895" w:rsidP="00F375D9">
      <w:r>
        <w:rPr>
          <w:rFonts w:hint="eastAsia"/>
        </w:rPr>
        <w:t>Following objects are in memory</w:t>
      </w:r>
      <w:r w:rsidR="00525E84">
        <w:rPr>
          <w:rFonts w:hint="eastAsia"/>
        </w:rPr>
        <w:t>:</w:t>
      </w:r>
    </w:p>
    <w:p w:rsidR="00525E84" w:rsidRDefault="00525E84" w:rsidP="00525E84">
      <w:pPr>
        <w:pStyle w:val="ListParagraph"/>
        <w:numPr>
          <w:ilvl w:val="0"/>
          <w:numId w:val="4"/>
        </w:numPr>
      </w:pPr>
      <w:r>
        <w:rPr>
          <w:rFonts w:hint="eastAsia"/>
          <w:lang w:eastAsia="ja-JP"/>
        </w:rPr>
        <w:t xml:space="preserve">John Seaman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30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MAN</w:t>
      </w:r>
    </w:p>
    <w:p w:rsidR="00525E84" w:rsidRDefault="00525E84" w:rsidP="00525E84">
      <w:pPr>
        <w:pStyle w:val="ListParagraph"/>
        <w:numPr>
          <w:ilvl w:val="0"/>
          <w:numId w:val="4"/>
        </w:numPr>
      </w:pPr>
      <w:r>
        <w:rPr>
          <w:rFonts w:hint="eastAsia"/>
          <w:lang w:eastAsia="ja-JP"/>
        </w:rPr>
        <w:t xml:space="preserve">Peter Seaman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40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MAN</w:t>
      </w:r>
    </w:p>
    <w:p w:rsidR="00525E84" w:rsidRDefault="00525E84" w:rsidP="00525E84">
      <w:pPr>
        <w:pStyle w:val="ListParagraph"/>
        <w:numPr>
          <w:ilvl w:val="0"/>
          <w:numId w:val="4"/>
        </w:numPr>
      </w:pPr>
      <w:r>
        <w:rPr>
          <w:rFonts w:hint="eastAsia"/>
          <w:lang w:eastAsia="ja-JP"/>
        </w:rPr>
        <w:t xml:space="preserve">Joko Uehara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20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WOMAN</w:t>
      </w:r>
    </w:p>
    <w:p w:rsidR="00BF3507" w:rsidRPr="00525E84" w:rsidRDefault="00525E84" w:rsidP="00525E84">
      <w:r>
        <w:rPr>
          <w:rFonts w:hint="eastAsia"/>
        </w:rPr>
        <w:lastRenderedPageBreak/>
        <w:t xml:space="preserve">Now </w:t>
      </w:r>
      <w:r>
        <w:rPr>
          <w:rFonts w:hint="eastAsia"/>
          <w:b/>
        </w:rPr>
        <w:t>calculateAverageAge(</w:t>
      </w:r>
      <w:r>
        <w:rPr>
          <w:b/>
        </w:rPr>
        <w:t>“</w:t>
      </w:r>
      <w:r>
        <w:rPr>
          <w:rFonts w:hint="eastAsia"/>
          <w:b/>
        </w:rPr>
        <w:t>Seaman</w:t>
      </w:r>
      <w:r>
        <w:rPr>
          <w:b/>
        </w:rPr>
        <w:t>”</w:t>
      </w:r>
      <w:r>
        <w:rPr>
          <w:rFonts w:hint="eastAsia"/>
          <w:b/>
        </w:rPr>
        <w:t xml:space="preserve">) </w:t>
      </w:r>
      <w:r>
        <w:rPr>
          <w:rFonts w:hint="eastAsia"/>
        </w:rPr>
        <w:t xml:space="preserve">= 35, </w:t>
      </w:r>
      <w:r>
        <w:rPr>
          <w:rFonts w:hint="eastAsia"/>
          <w:b/>
        </w:rPr>
        <w:t>calculateAverageAge(</w:t>
      </w:r>
      <w:r>
        <w:rPr>
          <w:b/>
        </w:rPr>
        <w:t>“</w:t>
      </w:r>
      <w:r>
        <w:rPr>
          <w:rFonts w:hint="eastAsia"/>
          <w:b/>
        </w:rPr>
        <w:t>Jo</w:t>
      </w:r>
      <w:r>
        <w:rPr>
          <w:b/>
        </w:rPr>
        <w:t>”</w:t>
      </w:r>
      <w:r>
        <w:rPr>
          <w:rFonts w:hint="eastAsia"/>
          <w:b/>
        </w:rPr>
        <w:t xml:space="preserve">) </w:t>
      </w:r>
      <w:r>
        <w:rPr>
          <w:rFonts w:hint="eastAsia"/>
        </w:rPr>
        <w:t xml:space="preserve">= 25 and </w:t>
      </w:r>
      <w:r>
        <w:rPr>
          <w:rFonts w:hint="eastAsia"/>
          <w:b/>
        </w:rPr>
        <w:t>calculateAverageAge(</w:t>
      </w:r>
      <w:r>
        <w:rPr>
          <w:b/>
        </w:rPr>
        <w:t>“</w:t>
      </w:r>
      <w:r>
        <w:rPr>
          <w:rFonts w:hint="eastAsia"/>
          <w:b/>
        </w:rPr>
        <w:t>e</w:t>
      </w:r>
      <w:r>
        <w:rPr>
          <w:b/>
        </w:rPr>
        <w:t>”</w:t>
      </w:r>
      <w:r>
        <w:rPr>
          <w:rFonts w:hint="eastAsia"/>
          <w:b/>
        </w:rPr>
        <w:t xml:space="preserve">) </w:t>
      </w:r>
      <w:r>
        <w:rPr>
          <w:rFonts w:hint="eastAsia"/>
        </w:rPr>
        <w:t>= 30.</w:t>
      </w:r>
    </w:p>
    <w:p w:rsidR="00BB2D1F" w:rsidRDefault="000D3892" w:rsidP="000D3892">
      <w:pPr>
        <w:pStyle w:val="Heading1"/>
      </w:pPr>
      <w:r>
        <w:rPr>
          <w:rFonts w:hint="eastAsia"/>
        </w:rPr>
        <w:t>H</w:t>
      </w:r>
      <w:r>
        <w:t>ow to do</w:t>
      </w:r>
    </w:p>
    <w:p w:rsidR="00647FD4" w:rsidRDefault="00525E84" w:rsidP="00525E84">
      <w:r>
        <w:rPr>
          <w:rFonts w:hint="eastAsia"/>
        </w:rPr>
        <w:t xml:space="preserve">You are given the maven project. Please use your favorite IDE and work with it. There is a java class call </w:t>
      </w:r>
      <w:r w:rsidRPr="00525E84">
        <w:rPr>
          <w:b/>
        </w:rPr>
        <w:t>PersonController</w:t>
      </w:r>
      <w:r>
        <w:rPr>
          <w:rFonts w:hint="eastAsia"/>
        </w:rPr>
        <w:t xml:space="preserve"> which is the starting point. After the </w:t>
      </w:r>
      <w:r w:rsidR="00647FD4">
        <w:rPr>
          <w:rFonts w:hint="eastAsia"/>
        </w:rPr>
        <w:t xml:space="preserve">test </w:t>
      </w:r>
      <w:r>
        <w:rPr>
          <w:rFonts w:hint="eastAsia"/>
        </w:rPr>
        <w:t>is finished, please run mvn clean, rem</w:t>
      </w:r>
      <w:r w:rsidR="00647FD4">
        <w:rPr>
          <w:rFonts w:hint="eastAsia"/>
        </w:rPr>
        <w:t>ove all IDE generated files, create a zip archive and send it to the agreed e-mail address. If you have anything you couldn</w:t>
      </w:r>
      <w:r w:rsidR="00647FD4">
        <w:t>’</w:t>
      </w:r>
      <w:r w:rsidR="00647FD4">
        <w:rPr>
          <w:rFonts w:hint="eastAsia"/>
        </w:rPr>
        <w:t xml:space="preserve">t finish, because of time limit, please sum it up to the readme.txt file (for example </w:t>
      </w:r>
      <w:r w:rsidR="00647FD4">
        <w:t>“I</w:t>
      </w:r>
      <w:r w:rsidR="00647FD4">
        <w:rPr>
          <w:rFonts w:hint="eastAsia"/>
        </w:rPr>
        <w:t xml:space="preserve"> would make it more efficient by</w:t>
      </w:r>
      <w:r w:rsidR="00647FD4">
        <w:t>…”</w:t>
      </w:r>
      <w:r w:rsidR="00647FD4">
        <w:rPr>
          <w:rFonts w:hint="eastAsia"/>
        </w:rPr>
        <w:t>).</w:t>
      </w:r>
    </w:p>
    <w:p w:rsidR="00BF3507" w:rsidRDefault="00BF3507" w:rsidP="00525E84">
      <w:r>
        <w:rPr>
          <w:rFonts w:hint="eastAsia"/>
        </w:rPr>
        <w:t>How to design data access layer? The interface for data access layer is up to you. Requirement is that all components must be testable as units.</w:t>
      </w:r>
      <w:r w:rsidR="0014214A">
        <w:rPr>
          <w:rFonts w:hint="eastAsia"/>
        </w:rPr>
        <w:t xml:space="preserve"> Implementation must store all objects in the memory.</w:t>
      </w:r>
    </w:p>
    <w:p w:rsidR="00C94275" w:rsidRDefault="00BF3507" w:rsidP="00525E84">
      <w:r>
        <w:rPr>
          <w:rFonts w:hint="eastAsia"/>
        </w:rPr>
        <w:t xml:space="preserve">What about comments and unit tests? They play significant part </w:t>
      </w:r>
      <w:r w:rsidR="000966BB">
        <w:rPr>
          <w:rFonts w:hint="eastAsia"/>
        </w:rPr>
        <w:t>in this</w:t>
      </w:r>
      <w:r>
        <w:rPr>
          <w:rFonts w:hint="eastAsia"/>
        </w:rPr>
        <w:t xml:space="preserve"> test, please </w:t>
      </w:r>
      <w:r w:rsidR="000966BB">
        <w:rPr>
          <w:rFonts w:hint="eastAsia"/>
        </w:rPr>
        <w:t>put</w:t>
      </w:r>
      <w:r>
        <w:rPr>
          <w:rFonts w:hint="eastAsia"/>
        </w:rPr>
        <w:t xml:space="preserve"> your best effort to proper comment and unit test everything.</w:t>
      </w:r>
    </w:p>
    <w:sectPr w:rsidR="00C94275" w:rsidSect="002B35DD">
      <w:headerReference w:type="default" r:id="rId7"/>
      <w:footerReference w:type="default" r:id="rId8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AE9" w:rsidRDefault="00937AE9" w:rsidP="00FF4653">
      <w:pPr>
        <w:spacing w:after="0" w:line="240" w:lineRule="auto"/>
      </w:pPr>
      <w:r>
        <w:separator/>
      </w:r>
    </w:p>
  </w:endnote>
  <w:endnote w:type="continuationSeparator" w:id="0">
    <w:p w:rsidR="00937AE9" w:rsidRDefault="00937AE9" w:rsidP="00FF4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653" w:rsidRPr="002938D2" w:rsidRDefault="002938D2" w:rsidP="002938D2">
    <w:pPr>
      <w:spacing w:before="100" w:beforeAutospacing="1" w:after="100" w:afterAutospacing="1"/>
      <w:rPr>
        <w:sz w:val="18"/>
      </w:rPr>
    </w:pPr>
    <w:r w:rsidRPr="002938D2">
      <w:rPr>
        <w:b/>
        <w:color w:val="17365D" w:themeColor="text2" w:themeShade="BF"/>
        <w:sz w:val="20"/>
        <w:szCs w:val="20"/>
        <w:lang w:val="en-CA"/>
      </w:rPr>
      <w:t>Copyright</w:t>
    </w:r>
    <w:r w:rsidRPr="002938D2">
      <w:rPr>
        <w:rFonts w:cstheme="minorHAnsi"/>
        <w:b/>
        <w:color w:val="17365D" w:themeColor="text2" w:themeShade="BF"/>
        <w:sz w:val="20"/>
        <w:szCs w:val="20"/>
        <w:lang w:val="en-CA"/>
      </w:rPr>
      <w:t>©</w:t>
    </w:r>
    <w:r w:rsidRPr="002938D2">
      <w:rPr>
        <w:b/>
        <w:color w:val="17365D" w:themeColor="text2" w:themeShade="BF"/>
        <w:sz w:val="20"/>
        <w:szCs w:val="20"/>
        <w:lang w:val="en-CA"/>
      </w:rPr>
      <w:t xml:space="preserve"> </w:t>
    </w:r>
    <w:r w:rsidRPr="002938D2">
      <w:rPr>
        <w:rStyle w:val="Strong"/>
        <w:color w:val="17365D" w:themeColor="text2" w:themeShade="BF"/>
        <w:sz w:val="20"/>
        <w:szCs w:val="20"/>
        <w:lang w:val="en-CA"/>
      </w:rPr>
      <w:t>201</w:t>
    </w:r>
    <w:r w:rsidRPr="002938D2">
      <w:rPr>
        <w:rStyle w:val="Strong"/>
        <w:rFonts w:hint="eastAsia"/>
        <w:color w:val="17365D" w:themeColor="text2" w:themeShade="BF"/>
        <w:sz w:val="20"/>
        <w:szCs w:val="20"/>
        <w:lang w:val="en-CA"/>
      </w:rPr>
      <w:t>4</w:t>
    </w:r>
    <w:r w:rsidRPr="002938D2">
      <w:rPr>
        <w:b/>
        <w:color w:val="17365D" w:themeColor="text2" w:themeShade="BF"/>
        <w:sz w:val="20"/>
        <w:szCs w:val="20"/>
        <w:lang w:val="en-CA"/>
      </w:rPr>
      <w:t xml:space="preserve"> All Medical Solutions. ("AMS") 19106 Normandie Ave. Ste 4, Torrance, CA</w:t>
    </w:r>
    <w:r w:rsidRPr="002938D2">
      <w:rPr>
        <w:color w:val="17365D" w:themeColor="text2" w:themeShade="BF"/>
        <w:sz w:val="20"/>
        <w:szCs w:val="20"/>
        <w:lang w:val="en-CA"/>
      </w:rPr>
      <w:t xml:space="preserve"> </w:t>
    </w:r>
    <w:r w:rsidRPr="002938D2">
      <w:rPr>
        <w:b/>
        <w:color w:val="17365D" w:themeColor="text2" w:themeShade="BF"/>
        <w:sz w:val="20"/>
        <w:szCs w:val="20"/>
        <w:lang w:val="en-CA"/>
      </w:rPr>
      <w:t>90205</w:t>
    </w:r>
    <w:r w:rsidRPr="00A140F1">
      <w:rPr>
        <w:b/>
        <w:lang w:val="en-CA"/>
      </w:rPr>
      <w:t xml:space="preserve"> </w:t>
    </w:r>
    <w:r w:rsidRPr="00A140F1">
      <w:rPr>
        <w:lang w:val="en-CA"/>
      </w:rPr>
      <w:t xml:space="preserve">U.S.A. </w:t>
    </w:r>
    <w:r w:rsidRPr="00A140F1">
      <w:rPr>
        <w:sz w:val="18"/>
        <w:lang w:val="en-CA"/>
      </w:rPr>
      <w:t>All rights reserved. Copyright in this document is owned by All Medical Solutions. The entire content (images and text)</w:t>
    </w:r>
    <w:r>
      <w:rPr>
        <w:sz w:val="18"/>
        <w:lang w:val="en-CA"/>
      </w:rPr>
      <w:t xml:space="preserve"> of this document or</w:t>
    </w:r>
    <w:r w:rsidRPr="00A140F1">
      <w:rPr>
        <w:sz w:val="18"/>
        <w:lang w:val="en-CA"/>
      </w:rPr>
      <w:t> </w:t>
    </w:r>
    <w:hyperlink r:id="rId1" w:history="1">
      <w:r w:rsidRPr="00A140F1">
        <w:rPr>
          <w:rStyle w:val="Hyperlink"/>
          <w:sz w:val="18"/>
          <w:lang w:val="en-CA"/>
        </w:rPr>
        <w:t>www.amsspher.com</w:t>
      </w:r>
    </w:hyperlink>
    <w:r w:rsidRPr="00A140F1">
      <w:rPr>
        <w:rStyle w:val="Emphasis"/>
        <w:sz w:val="18"/>
        <w:lang w:val="en-CA"/>
      </w:rPr>
      <w:t xml:space="preserve">  </w:t>
    </w:r>
    <w:r w:rsidRPr="00A140F1">
      <w:rPr>
        <w:sz w:val="18"/>
        <w:lang w:val="en-CA"/>
      </w:rPr>
      <w:t>is copyrighted and may not be distributed, downloaded, modified, reused, reposted or otherwise used except as provided herein without the express written permission of All Medical Solutions.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AE9" w:rsidRDefault="00937AE9" w:rsidP="00FF4653">
      <w:pPr>
        <w:spacing w:after="0" w:line="240" w:lineRule="auto"/>
      </w:pPr>
      <w:r>
        <w:separator/>
      </w:r>
    </w:p>
  </w:footnote>
  <w:footnote w:type="continuationSeparator" w:id="0">
    <w:p w:rsidR="00937AE9" w:rsidRDefault="00937AE9" w:rsidP="00FF4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653" w:rsidRDefault="00FF4653">
    <w:pPr>
      <w:pStyle w:val="Header"/>
    </w:pPr>
    <w:r w:rsidRPr="00FF4653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24765</wp:posOffset>
          </wp:positionH>
          <wp:positionV relativeFrom="paragraph">
            <wp:posOffset>-38100</wp:posOffset>
          </wp:positionV>
          <wp:extent cx="1666875" cy="609600"/>
          <wp:effectExtent l="0" t="0" r="9525" b="0"/>
          <wp:wrapNone/>
          <wp:docPr id="5" name="Picture 4" descr="spher-logo-color-lightbg-212x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pher-logo-color-lightbg-212x8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68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01914"/>
    <w:multiLevelType w:val="hybridMultilevel"/>
    <w:tmpl w:val="9966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E38AB"/>
    <w:multiLevelType w:val="hybridMultilevel"/>
    <w:tmpl w:val="5308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479E3"/>
    <w:multiLevelType w:val="hybridMultilevel"/>
    <w:tmpl w:val="9C3A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70F42"/>
    <w:multiLevelType w:val="hybridMultilevel"/>
    <w:tmpl w:val="3486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F4653"/>
    <w:rsid w:val="000966BB"/>
    <w:rsid w:val="000D3892"/>
    <w:rsid w:val="000E503D"/>
    <w:rsid w:val="000E6681"/>
    <w:rsid w:val="001033B9"/>
    <w:rsid w:val="0014214A"/>
    <w:rsid w:val="001E6D97"/>
    <w:rsid w:val="00257DD6"/>
    <w:rsid w:val="002938D2"/>
    <w:rsid w:val="002B2D65"/>
    <w:rsid w:val="002B35DD"/>
    <w:rsid w:val="002E1819"/>
    <w:rsid w:val="00353AAF"/>
    <w:rsid w:val="003C6E7E"/>
    <w:rsid w:val="00467F5D"/>
    <w:rsid w:val="004E1667"/>
    <w:rsid w:val="00525E84"/>
    <w:rsid w:val="00647FD4"/>
    <w:rsid w:val="006E61BA"/>
    <w:rsid w:val="007113A1"/>
    <w:rsid w:val="00893FC2"/>
    <w:rsid w:val="008C3AE6"/>
    <w:rsid w:val="00937AE9"/>
    <w:rsid w:val="00946B5D"/>
    <w:rsid w:val="00A072E9"/>
    <w:rsid w:val="00A77B8B"/>
    <w:rsid w:val="00AA5F1C"/>
    <w:rsid w:val="00B74B5B"/>
    <w:rsid w:val="00BB2D1F"/>
    <w:rsid w:val="00BF3507"/>
    <w:rsid w:val="00C77570"/>
    <w:rsid w:val="00C869AE"/>
    <w:rsid w:val="00C94275"/>
    <w:rsid w:val="00D31F14"/>
    <w:rsid w:val="00DE68F9"/>
    <w:rsid w:val="00E3241A"/>
    <w:rsid w:val="00E57895"/>
    <w:rsid w:val="00F375D9"/>
    <w:rsid w:val="00FF1274"/>
    <w:rsid w:val="00FF4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DD"/>
  </w:style>
  <w:style w:type="paragraph" w:styleId="Heading1">
    <w:name w:val="heading 1"/>
    <w:basedOn w:val="Normal"/>
    <w:next w:val="Normal"/>
    <w:link w:val="Heading1Char"/>
    <w:uiPriority w:val="9"/>
    <w:qFormat/>
    <w:rsid w:val="00FF46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6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FF46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4653"/>
  </w:style>
  <w:style w:type="paragraph" w:styleId="Footer">
    <w:name w:val="footer"/>
    <w:basedOn w:val="Normal"/>
    <w:link w:val="FooterChar"/>
    <w:uiPriority w:val="99"/>
    <w:semiHidden/>
    <w:unhideWhenUsed/>
    <w:rsid w:val="00FF46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4653"/>
  </w:style>
  <w:style w:type="paragraph" w:styleId="ListParagraph">
    <w:name w:val="List Paragraph"/>
    <w:basedOn w:val="Normal"/>
    <w:uiPriority w:val="34"/>
    <w:qFormat/>
    <w:rsid w:val="00FF4653"/>
    <w:pPr>
      <w:ind w:left="720"/>
      <w:contextualSpacing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F46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46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938D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38D2"/>
    <w:rPr>
      <w:b/>
      <w:bCs/>
    </w:rPr>
  </w:style>
  <w:style w:type="character" w:styleId="Emphasis">
    <w:name w:val="Emphasis"/>
    <w:basedOn w:val="DefaultParagraphFont"/>
    <w:uiPriority w:val="20"/>
    <w:qFormat/>
    <w:rsid w:val="002938D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mssph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radek.hecl</dc:creator>
  <cp:lastModifiedBy>radek.hecl</cp:lastModifiedBy>
  <cp:revision>26</cp:revision>
  <dcterms:created xsi:type="dcterms:W3CDTF">2014-05-15T05:47:00Z</dcterms:created>
  <dcterms:modified xsi:type="dcterms:W3CDTF">2014-05-22T07:55:00Z</dcterms:modified>
</cp:coreProperties>
</file>