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4CB4A" w14:textId="77777777" w:rsidR="00F54C77" w:rsidRDefault="00F54C77" w:rsidP="00F54C77">
      <w:pPr>
        <w:jc w:val="center"/>
        <w:rPr>
          <w:b/>
          <w:bCs/>
          <w:sz w:val="48"/>
          <w:szCs w:val="48"/>
        </w:rPr>
      </w:pPr>
      <w:r w:rsidRPr="00F54C77">
        <w:rPr>
          <w:b/>
          <w:bCs/>
          <w:sz w:val="48"/>
          <w:szCs w:val="48"/>
        </w:rPr>
        <w:t>Abstract</w:t>
      </w:r>
    </w:p>
    <w:p w14:paraId="7312103A" w14:textId="77777777" w:rsidR="00F54C77" w:rsidRPr="00F54C77" w:rsidRDefault="00F54C77" w:rsidP="00B84218">
      <w:pPr>
        <w:spacing w:line="360" w:lineRule="auto"/>
        <w:jc w:val="center"/>
        <w:rPr>
          <w:b/>
          <w:bCs/>
          <w:sz w:val="48"/>
          <w:szCs w:val="48"/>
        </w:rPr>
      </w:pPr>
    </w:p>
    <w:p w14:paraId="496EB500" w14:textId="77777777" w:rsidR="00F54C77" w:rsidRDefault="00F54C77" w:rsidP="00B84218">
      <w:pPr>
        <w:spacing w:line="360" w:lineRule="auto"/>
        <w:jc w:val="both"/>
        <w:rPr>
          <w:sz w:val="28"/>
          <w:szCs w:val="28"/>
        </w:rPr>
      </w:pPr>
      <w:r w:rsidRPr="00F54C77">
        <w:rPr>
          <w:sz w:val="28"/>
          <w:szCs w:val="28"/>
        </w:rPr>
        <w:t>Healthcare and elderly care facilities face many challenges in maintaining patient safety, ensuring timely treatment, and managing workloads effectively. Patients require continuous monitoring of vital signs such as heart rate, blood pressure, and body movement, especially in cases of chronic illness, old age, or cognitive impairments like dementia. In the current systems, delays in emergency response, human errors in manual monitoring, and lack of effective medication reminders often lead to life-threatening situations. These issues not only put patients at risk but also increase stress on caregivers, doctors, and families.</w:t>
      </w:r>
    </w:p>
    <w:p w14:paraId="5CB0C004" w14:textId="77777777" w:rsidR="00F54C77" w:rsidRPr="00F54C77" w:rsidRDefault="00F54C77" w:rsidP="00B84218">
      <w:pPr>
        <w:spacing w:line="360" w:lineRule="auto"/>
        <w:jc w:val="both"/>
        <w:rPr>
          <w:sz w:val="28"/>
          <w:szCs w:val="28"/>
        </w:rPr>
      </w:pPr>
    </w:p>
    <w:p w14:paraId="372293F2" w14:textId="77777777" w:rsidR="00F54C77" w:rsidRPr="00F54C77" w:rsidRDefault="00F54C77" w:rsidP="00B84218">
      <w:pPr>
        <w:spacing w:line="360" w:lineRule="auto"/>
        <w:jc w:val="both"/>
        <w:rPr>
          <w:sz w:val="28"/>
          <w:szCs w:val="28"/>
        </w:rPr>
      </w:pPr>
      <w:proofErr w:type="spellStart"/>
      <w:r w:rsidRPr="00F54C77">
        <w:rPr>
          <w:sz w:val="28"/>
          <w:szCs w:val="28"/>
        </w:rPr>
        <w:t>ResGuard</w:t>
      </w:r>
      <w:proofErr w:type="spellEnd"/>
      <w:r w:rsidRPr="00F54C77">
        <w:rPr>
          <w:sz w:val="28"/>
          <w:szCs w:val="28"/>
        </w:rPr>
        <w:t xml:space="preserve"> (Rescue Guardians) is proposed as a smart health monitoring and alert system to overcome these problems. It uses Internet of Things (IoT) sensors, artificial intelligence, and a centralized health dashboard to provide real-time monitoring of patients. The system generates instant alerts during emergencies such as falls, abnormal vital signs, or missed medications. In addition, it provides medication reminders, movement tracking, and health reporting, which can be accessed by both caregivers and family members. By automating these critical tasks, </w:t>
      </w:r>
      <w:proofErr w:type="spellStart"/>
      <w:r w:rsidRPr="00F54C77">
        <w:rPr>
          <w:sz w:val="28"/>
          <w:szCs w:val="28"/>
        </w:rPr>
        <w:t>ResGuard</w:t>
      </w:r>
      <w:proofErr w:type="spellEnd"/>
      <w:r w:rsidRPr="00F54C77">
        <w:rPr>
          <w:sz w:val="28"/>
          <w:szCs w:val="28"/>
        </w:rPr>
        <w:t xml:space="preserve"> improves patient safety, reduces caregiver workload, and ensures faster emergency responses.</w:t>
      </w:r>
    </w:p>
    <w:p w14:paraId="7B1BB51D" w14:textId="77777777" w:rsidR="00D056C4" w:rsidRDefault="00D056C4"/>
    <w:p w14:paraId="3C8C1F2B" w14:textId="77777777" w:rsidR="00F54C77" w:rsidRDefault="00F54C77"/>
    <w:p w14:paraId="6C9D115D" w14:textId="77777777" w:rsidR="00F54C77" w:rsidRDefault="00F54C77"/>
    <w:p w14:paraId="5D8EBC17" w14:textId="77777777" w:rsidR="00F54C77" w:rsidRDefault="00F54C77"/>
    <w:p w14:paraId="75F75E64" w14:textId="77777777" w:rsidR="00F54C77" w:rsidRDefault="00F54C77"/>
    <w:p w14:paraId="590ED2D7" w14:textId="77777777" w:rsidR="00F54C77" w:rsidRDefault="00F54C77"/>
    <w:p w14:paraId="398924A5" w14:textId="77777777" w:rsidR="00F54C77" w:rsidRDefault="00F54C77"/>
    <w:p w14:paraId="3D9DBF6C" w14:textId="77777777" w:rsidR="00F54C77" w:rsidRDefault="00F54C77" w:rsidP="00F54C77">
      <w:pPr>
        <w:jc w:val="center"/>
        <w:rPr>
          <w:b/>
          <w:bCs/>
          <w:sz w:val="48"/>
          <w:szCs w:val="48"/>
        </w:rPr>
      </w:pPr>
      <w:r w:rsidRPr="00F54C77">
        <w:rPr>
          <w:b/>
          <w:bCs/>
          <w:sz w:val="48"/>
          <w:szCs w:val="48"/>
        </w:rPr>
        <w:t>Introduction</w:t>
      </w:r>
    </w:p>
    <w:p w14:paraId="2F7D3801" w14:textId="77777777" w:rsidR="00F54C77" w:rsidRPr="00F54C77" w:rsidRDefault="00F54C77" w:rsidP="00F54C77">
      <w:pPr>
        <w:jc w:val="center"/>
        <w:rPr>
          <w:b/>
          <w:bCs/>
          <w:sz w:val="48"/>
          <w:szCs w:val="48"/>
        </w:rPr>
      </w:pPr>
    </w:p>
    <w:p w14:paraId="67C55AD6" w14:textId="77777777" w:rsidR="00F54C77" w:rsidRPr="00F54C77" w:rsidRDefault="00F54C77" w:rsidP="00F54C77">
      <w:pPr>
        <w:spacing w:line="360" w:lineRule="auto"/>
        <w:jc w:val="both"/>
        <w:rPr>
          <w:sz w:val="28"/>
          <w:szCs w:val="28"/>
        </w:rPr>
      </w:pPr>
      <w:r w:rsidRPr="00F54C77">
        <w:rPr>
          <w:sz w:val="28"/>
          <w:szCs w:val="28"/>
        </w:rPr>
        <w:t>The healthcare sector has advanced significantly in terms of treatment and infrastructure, but patient monitoring and timely response remain areas where many facilities struggle. Manual monitoring consumes a lot of time and effort and often results in human errors, especially when staff is overworked or understaffed. For elderly patients, the risks are even higher since they may suffer from chronic conditions like hypertension, diabetes, or cardiac issues, which require regular and accurate monitoring.</w:t>
      </w:r>
    </w:p>
    <w:p w14:paraId="193AC452" w14:textId="77777777" w:rsidR="00F54C77" w:rsidRPr="00F54C77" w:rsidRDefault="00F54C77" w:rsidP="00F54C77">
      <w:pPr>
        <w:spacing w:line="360" w:lineRule="auto"/>
        <w:jc w:val="both"/>
        <w:rPr>
          <w:sz w:val="28"/>
          <w:szCs w:val="28"/>
        </w:rPr>
      </w:pPr>
      <w:r w:rsidRPr="00F54C77">
        <w:rPr>
          <w:sz w:val="28"/>
          <w:szCs w:val="28"/>
        </w:rPr>
        <w:t>Additionally, medication adherence is a serious issue in both hospitals and home care settings. Many patients, especially elderly ones, forget to take medicines on time, leading to worsening of their health conditions. Caregivers also find it difficult to manage multiple patients simultaneously and ensure that every treatment step is followed correctly. On top of this, fragmented data systems make it difficult for doctors and caregivers to track health history, leading to gaps in diagnosis and treatment planning.</w:t>
      </w:r>
    </w:p>
    <w:p w14:paraId="7E8A4BF0" w14:textId="77777777" w:rsidR="00F54C77" w:rsidRDefault="00F54C77" w:rsidP="00F54C77">
      <w:pPr>
        <w:spacing w:line="360" w:lineRule="auto"/>
        <w:jc w:val="both"/>
        <w:rPr>
          <w:sz w:val="28"/>
          <w:szCs w:val="28"/>
        </w:rPr>
      </w:pPr>
      <w:proofErr w:type="spellStart"/>
      <w:r w:rsidRPr="00F54C77">
        <w:rPr>
          <w:sz w:val="28"/>
          <w:szCs w:val="28"/>
        </w:rPr>
        <w:t>ResGuard</w:t>
      </w:r>
      <w:proofErr w:type="spellEnd"/>
      <w:r w:rsidRPr="00F54C77">
        <w:rPr>
          <w:sz w:val="28"/>
          <w:szCs w:val="28"/>
        </w:rPr>
        <w:t xml:space="preserve"> addresses these concerns by introducing an intelligent, technology-driven solution. By combining IoT devices with AI-based monitoring and a unified dashboard, it ensures that patients are under continuous observation and that any abnormalities are detected instantly. It also bridges the gap between caregivers and families by providing real-time health updates, increasing trust and transparency.</w:t>
      </w:r>
    </w:p>
    <w:p w14:paraId="1A76EC02" w14:textId="77777777" w:rsidR="00F54C77" w:rsidRDefault="00F54C77" w:rsidP="00F54C77">
      <w:pPr>
        <w:spacing w:line="360" w:lineRule="auto"/>
        <w:jc w:val="both"/>
        <w:rPr>
          <w:sz w:val="28"/>
          <w:szCs w:val="28"/>
        </w:rPr>
      </w:pPr>
    </w:p>
    <w:p w14:paraId="02F424FD" w14:textId="77777777" w:rsidR="00F54C77" w:rsidRPr="00F54C77" w:rsidRDefault="00F54C77" w:rsidP="00F54C77">
      <w:pPr>
        <w:spacing w:line="360" w:lineRule="auto"/>
        <w:jc w:val="center"/>
        <w:rPr>
          <w:b/>
          <w:bCs/>
          <w:sz w:val="48"/>
          <w:szCs w:val="48"/>
        </w:rPr>
      </w:pPr>
      <w:r w:rsidRPr="00F54C77">
        <w:rPr>
          <w:b/>
          <w:bCs/>
          <w:sz w:val="48"/>
          <w:szCs w:val="48"/>
        </w:rPr>
        <w:t>Problem Statement</w:t>
      </w:r>
    </w:p>
    <w:p w14:paraId="6B3BA88B" w14:textId="77777777" w:rsidR="00F54C77" w:rsidRPr="00F54C77" w:rsidRDefault="00F54C77" w:rsidP="00F54C77">
      <w:pPr>
        <w:spacing w:line="360" w:lineRule="auto"/>
        <w:jc w:val="both"/>
        <w:rPr>
          <w:sz w:val="28"/>
          <w:szCs w:val="28"/>
        </w:rPr>
      </w:pPr>
      <w:r w:rsidRPr="00F54C77">
        <w:rPr>
          <w:sz w:val="28"/>
          <w:szCs w:val="28"/>
        </w:rPr>
        <w:t>Healthcare and elderly care facilities face several interconnected problems:</w:t>
      </w:r>
    </w:p>
    <w:p w14:paraId="2A5BDA30" w14:textId="32665B77" w:rsidR="00F54C77" w:rsidRPr="00F54C77" w:rsidRDefault="00F54C77" w:rsidP="00B84218">
      <w:pPr>
        <w:spacing w:line="360" w:lineRule="auto"/>
      </w:pPr>
      <w:r w:rsidRPr="00F54C77">
        <w:rPr>
          <w:sz w:val="28"/>
          <w:szCs w:val="28"/>
        </w:rPr>
        <w:t>1.</w:t>
      </w:r>
      <w:r w:rsidRPr="00F54C77">
        <w:rPr>
          <w:sz w:val="28"/>
          <w:szCs w:val="28"/>
        </w:rPr>
        <w:t xml:space="preserve">  </w:t>
      </w:r>
      <w:r w:rsidRPr="00F54C77">
        <w:rPr>
          <w:b/>
          <w:bCs/>
          <w:sz w:val="28"/>
          <w:szCs w:val="28"/>
        </w:rPr>
        <w:t>Delayed Emergency Response:</w:t>
      </w:r>
      <w:r w:rsidRPr="00F54C77">
        <w:br/>
      </w:r>
      <w:r w:rsidRPr="00F54C77">
        <w:rPr>
          <w:sz w:val="24"/>
          <w:szCs w:val="24"/>
        </w:rPr>
        <w:t>Critical events such as sudden falls, irregular heart rate, or abnormal blood pressure are often not detected immediately. This delay can increase the risk of severe health complications or even life-threatening situations, especially in elderly or high-risk patients.</w:t>
      </w:r>
    </w:p>
    <w:p w14:paraId="20CE296C" w14:textId="05F4AB84" w:rsidR="00F54C77" w:rsidRPr="00F54C77" w:rsidRDefault="00F54C77" w:rsidP="00B84218">
      <w:pPr>
        <w:spacing w:line="360" w:lineRule="auto"/>
      </w:pPr>
      <w:r w:rsidRPr="00F54C77">
        <w:rPr>
          <w:sz w:val="28"/>
          <w:szCs w:val="28"/>
        </w:rPr>
        <w:t>2.</w:t>
      </w:r>
      <w:r w:rsidRPr="00F54C77">
        <w:rPr>
          <w:sz w:val="28"/>
          <w:szCs w:val="28"/>
        </w:rPr>
        <w:t xml:space="preserve">  </w:t>
      </w:r>
      <w:r w:rsidRPr="00F54C77">
        <w:rPr>
          <w:b/>
          <w:bCs/>
          <w:sz w:val="28"/>
          <w:szCs w:val="28"/>
        </w:rPr>
        <w:t xml:space="preserve">Medication </w:t>
      </w:r>
      <w:proofErr w:type="gramStart"/>
      <w:r w:rsidRPr="00F54C77">
        <w:rPr>
          <w:b/>
          <w:bCs/>
          <w:sz w:val="28"/>
          <w:szCs w:val="28"/>
        </w:rPr>
        <w:t>Non-Adherence</w:t>
      </w:r>
      <w:proofErr w:type="gramEnd"/>
      <w:r w:rsidRPr="00F54C77">
        <w:rPr>
          <w:b/>
          <w:bCs/>
          <w:sz w:val="28"/>
          <w:szCs w:val="28"/>
        </w:rPr>
        <w:t>:</w:t>
      </w:r>
      <w:r w:rsidRPr="00F54C77">
        <w:br/>
      </w:r>
      <w:r w:rsidRPr="00F54C77">
        <w:rPr>
          <w:sz w:val="24"/>
          <w:szCs w:val="24"/>
        </w:rPr>
        <w:t>Patients, particularly elderly individuals, frequently forget to take their prescribed medicines on time. Lack of an effective reminder system can lead to worsening health conditions, complications, and higher chances of hospital readmissions.</w:t>
      </w:r>
    </w:p>
    <w:p w14:paraId="2017E0BD" w14:textId="5A8CDD56" w:rsidR="00F54C77" w:rsidRPr="00F54C77" w:rsidRDefault="00F54C77" w:rsidP="00B84218">
      <w:pPr>
        <w:spacing w:line="360" w:lineRule="auto"/>
      </w:pPr>
      <w:r w:rsidRPr="00F54C77">
        <w:rPr>
          <w:sz w:val="28"/>
          <w:szCs w:val="28"/>
        </w:rPr>
        <w:t>3.</w:t>
      </w:r>
      <w:r w:rsidRPr="00F54C77">
        <w:rPr>
          <w:sz w:val="28"/>
          <w:szCs w:val="28"/>
        </w:rPr>
        <w:t xml:space="preserve">  </w:t>
      </w:r>
      <w:r w:rsidRPr="00F54C77">
        <w:rPr>
          <w:b/>
          <w:bCs/>
          <w:sz w:val="28"/>
          <w:szCs w:val="28"/>
        </w:rPr>
        <w:t>High Caregiver Workload:</w:t>
      </w:r>
      <w:r w:rsidRPr="00F54C77">
        <w:br/>
      </w:r>
      <w:r w:rsidRPr="00F54C77">
        <w:rPr>
          <w:sz w:val="24"/>
          <w:szCs w:val="24"/>
        </w:rPr>
        <w:t xml:space="preserve">Caregivers need to manually monitor multiple patients simultaneously, which is </w:t>
      </w:r>
      <w:proofErr w:type="spellStart"/>
      <w:r w:rsidRPr="00F54C77">
        <w:rPr>
          <w:sz w:val="24"/>
          <w:szCs w:val="24"/>
        </w:rPr>
        <w:t>labor-intensive</w:t>
      </w:r>
      <w:proofErr w:type="spellEnd"/>
      <w:r w:rsidRPr="00F54C77">
        <w:rPr>
          <w:sz w:val="24"/>
          <w:szCs w:val="24"/>
        </w:rPr>
        <w:t xml:space="preserve"> and exhausting. This increases the likelihood of human errors, especially during night shifts or understaffed periods, compromising patient safety.</w:t>
      </w:r>
    </w:p>
    <w:p w14:paraId="4F157798" w14:textId="12C62270" w:rsidR="00F54C77" w:rsidRPr="00F54C77" w:rsidRDefault="00F54C77" w:rsidP="00B84218">
      <w:pPr>
        <w:spacing w:line="360" w:lineRule="auto"/>
      </w:pPr>
      <w:r w:rsidRPr="00F54C77">
        <w:rPr>
          <w:sz w:val="28"/>
          <w:szCs w:val="28"/>
        </w:rPr>
        <w:t>4.</w:t>
      </w:r>
      <w:r w:rsidRPr="00F54C77">
        <w:rPr>
          <w:sz w:val="28"/>
          <w:szCs w:val="28"/>
        </w:rPr>
        <w:t xml:space="preserve"> </w:t>
      </w:r>
      <w:r w:rsidRPr="00F54C77">
        <w:rPr>
          <w:b/>
          <w:bCs/>
          <w:sz w:val="28"/>
          <w:szCs w:val="28"/>
        </w:rPr>
        <w:t>Movement Tracking Issues:</w:t>
      </w:r>
      <w:r w:rsidRPr="00F54C77">
        <w:br/>
      </w:r>
      <w:r w:rsidRPr="00F54C77">
        <w:rPr>
          <w:sz w:val="24"/>
          <w:szCs w:val="24"/>
        </w:rPr>
        <w:t>Patients with cognitive impairments such as dementia or Alzheimer’s may wander unsupervised, increasing the risk of accidents. Without automated movement tracking, it is challenging for staff to ensure continuous supervision and prevent unsafe situations.</w:t>
      </w:r>
    </w:p>
    <w:p w14:paraId="0599E042" w14:textId="7878E6B2" w:rsidR="00F54C77" w:rsidRPr="00F54C77" w:rsidRDefault="00F54C77" w:rsidP="00B84218">
      <w:pPr>
        <w:spacing w:line="360" w:lineRule="auto"/>
      </w:pPr>
      <w:r w:rsidRPr="00F54C77">
        <w:rPr>
          <w:sz w:val="28"/>
          <w:szCs w:val="28"/>
        </w:rPr>
        <w:t>5.</w:t>
      </w:r>
      <w:r w:rsidRPr="00F54C77">
        <w:rPr>
          <w:sz w:val="28"/>
          <w:szCs w:val="28"/>
        </w:rPr>
        <w:t xml:space="preserve">  </w:t>
      </w:r>
      <w:r w:rsidRPr="00F54C77">
        <w:rPr>
          <w:b/>
          <w:bCs/>
          <w:sz w:val="28"/>
          <w:szCs w:val="28"/>
        </w:rPr>
        <w:t>Fragmented Data &amp; Limited Family Engagement:</w:t>
      </w:r>
      <w:r w:rsidRPr="00F54C77">
        <w:rPr>
          <w:sz w:val="28"/>
          <w:szCs w:val="28"/>
        </w:rPr>
        <w:br/>
      </w:r>
      <w:r w:rsidRPr="00F54C77">
        <w:rPr>
          <w:sz w:val="24"/>
          <w:szCs w:val="24"/>
        </w:rPr>
        <w:t>Health records are often scattered across different systems or manually recorded, making it difficult to track patient history accurately. Additionally, families are not continuously updated about their loved ones’ health, which reduces transparency, trust, and collaborative care.</w:t>
      </w:r>
    </w:p>
    <w:p w14:paraId="50C27969" w14:textId="77777777" w:rsidR="00F54C77" w:rsidRDefault="00F54C77"/>
    <w:p w14:paraId="675F3B43" w14:textId="77777777" w:rsidR="00B84218" w:rsidRDefault="00B84218"/>
    <w:p w14:paraId="72948D06" w14:textId="77777777" w:rsidR="00B84218" w:rsidRDefault="00B84218" w:rsidP="00B84218">
      <w:pPr>
        <w:jc w:val="center"/>
        <w:rPr>
          <w:b/>
          <w:bCs/>
          <w:sz w:val="48"/>
          <w:szCs w:val="48"/>
        </w:rPr>
      </w:pPr>
      <w:r w:rsidRPr="00B84218">
        <w:rPr>
          <w:b/>
          <w:bCs/>
          <w:sz w:val="48"/>
          <w:szCs w:val="48"/>
        </w:rPr>
        <w:t>Proposed Solution (</w:t>
      </w:r>
      <w:proofErr w:type="spellStart"/>
      <w:r w:rsidRPr="00B84218">
        <w:rPr>
          <w:b/>
          <w:bCs/>
          <w:sz w:val="48"/>
          <w:szCs w:val="48"/>
        </w:rPr>
        <w:t>ResGuard</w:t>
      </w:r>
      <w:proofErr w:type="spellEnd"/>
      <w:r w:rsidRPr="00B84218">
        <w:rPr>
          <w:b/>
          <w:bCs/>
          <w:sz w:val="48"/>
          <w:szCs w:val="48"/>
        </w:rPr>
        <w:t xml:space="preserve"> System)</w:t>
      </w:r>
    </w:p>
    <w:p w14:paraId="11BE8F90" w14:textId="77777777" w:rsidR="00B84218" w:rsidRPr="00B84218" w:rsidRDefault="00B84218" w:rsidP="00B84218">
      <w:pPr>
        <w:jc w:val="center"/>
        <w:rPr>
          <w:b/>
          <w:bCs/>
          <w:sz w:val="48"/>
          <w:szCs w:val="48"/>
        </w:rPr>
      </w:pPr>
    </w:p>
    <w:p w14:paraId="5F73855C" w14:textId="6DD0014C" w:rsidR="00B84218" w:rsidRPr="00B84218" w:rsidRDefault="00B84218" w:rsidP="00B84218">
      <w:pPr>
        <w:spacing w:line="360" w:lineRule="auto"/>
        <w:rPr>
          <w:sz w:val="28"/>
          <w:szCs w:val="28"/>
        </w:rPr>
      </w:pPr>
      <w:proofErr w:type="spellStart"/>
      <w:r w:rsidRPr="00B84218">
        <w:rPr>
          <w:sz w:val="28"/>
          <w:szCs w:val="28"/>
        </w:rPr>
        <w:t>ResGuard</w:t>
      </w:r>
      <w:proofErr w:type="spellEnd"/>
      <w:r w:rsidRPr="00B84218">
        <w:rPr>
          <w:sz w:val="28"/>
          <w:szCs w:val="28"/>
        </w:rPr>
        <w:t xml:space="preserve"> is developed as a </w:t>
      </w:r>
      <w:r w:rsidRPr="00B84218">
        <w:rPr>
          <w:b/>
          <w:bCs/>
          <w:sz w:val="28"/>
          <w:szCs w:val="28"/>
        </w:rPr>
        <w:t>complete solution</w:t>
      </w:r>
      <w:r w:rsidRPr="00B84218">
        <w:rPr>
          <w:sz w:val="28"/>
          <w:szCs w:val="28"/>
        </w:rPr>
        <w:t xml:space="preserve"> for these issues. The system integrates different technologies to ensure continuous health monitoring, emergency alerting, and data-driven decision-making.</w:t>
      </w:r>
    </w:p>
    <w:p w14:paraId="521F45C5" w14:textId="77777777" w:rsidR="00B84218" w:rsidRPr="00B84218" w:rsidRDefault="00B84218" w:rsidP="00B84218">
      <w:pPr>
        <w:numPr>
          <w:ilvl w:val="0"/>
          <w:numId w:val="2"/>
        </w:numPr>
        <w:spacing w:line="360" w:lineRule="auto"/>
        <w:rPr>
          <w:sz w:val="28"/>
          <w:szCs w:val="28"/>
        </w:rPr>
      </w:pPr>
      <w:r w:rsidRPr="00B84218">
        <w:rPr>
          <w:b/>
          <w:bCs/>
          <w:sz w:val="28"/>
          <w:szCs w:val="28"/>
        </w:rPr>
        <w:t>Real-Time Monitoring:</w:t>
      </w:r>
      <w:r w:rsidRPr="00B84218">
        <w:rPr>
          <w:sz w:val="28"/>
          <w:szCs w:val="28"/>
        </w:rPr>
        <w:t xml:space="preserve"> IoT sensors continuously measure vital parameters like blood pressure, heart rate, and oxygen levels. Movement sensors detect patient activity and possible falls.</w:t>
      </w:r>
    </w:p>
    <w:p w14:paraId="14C46924" w14:textId="77777777" w:rsidR="00B84218" w:rsidRPr="00B84218" w:rsidRDefault="00B84218" w:rsidP="00B84218">
      <w:pPr>
        <w:numPr>
          <w:ilvl w:val="0"/>
          <w:numId w:val="2"/>
        </w:numPr>
        <w:spacing w:line="360" w:lineRule="auto"/>
        <w:rPr>
          <w:sz w:val="28"/>
          <w:szCs w:val="28"/>
        </w:rPr>
      </w:pPr>
      <w:r w:rsidRPr="00B84218">
        <w:rPr>
          <w:b/>
          <w:bCs/>
          <w:sz w:val="28"/>
          <w:szCs w:val="28"/>
        </w:rPr>
        <w:t>Emergency Alerts:</w:t>
      </w:r>
      <w:r w:rsidRPr="00B84218">
        <w:rPr>
          <w:sz w:val="28"/>
          <w:szCs w:val="28"/>
        </w:rPr>
        <w:t xml:space="preserve"> The system automatically sends instant alerts via mobile applications, SMS, or alarms when it detects critical health conditions. This ensures that caregivers and family members can respond quickly.</w:t>
      </w:r>
    </w:p>
    <w:p w14:paraId="4E0243FF" w14:textId="77777777" w:rsidR="00B84218" w:rsidRPr="00B84218" w:rsidRDefault="00B84218" w:rsidP="00B84218">
      <w:pPr>
        <w:numPr>
          <w:ilvl w:val="0"/>
          <w:numId w:val="2"/>
        </w:numPr>
        <w:spacing w:line="360" w:lineRule="auto"/>
        <w:rPr>
          <w:sz w:val="28"/>
          <w:szCs w:val="28"/>
        </w:rPr>
      </w:pPr>
      <w:r w:rsidRPr="00B84218">
        <w:rPr>
          <w:b/>
          <w:bCs/>
          <w:sz w:val="28"/>
          <w:szCs w:val="28"/>
        </w:rPr>
        <w:t>Medication Reminders:</w:t>
      </w:r>
      <w:r w:rsidRPr="00B84218">
        <w:rPr>
          <w:sz w:val="28"/>
          <w:szCs w:val="28"/>
        </w:rPr>
        <w:t xml:space="preserve"> Patients receive reminders through smart devices or mobile notifications to ensure that prescribed medicines are taken on time.</w:t>
      </w:r>
    </w:p>
    <w:p w14:paraId="47F77723" w14:textId="77777777" w:rsidR="00B84218" w:rsidRPr="00B84218" w:rsidRDefault="00B84218" w:rsidP="00B84218">
      <w:pPr>
        <w:numPr>
          <w:ilvl w:val="0"/>
          <w:numId w:val="2"/>
        </w:numPr>
        <w:spacing w:line="360" w:lineRule="auto"/>
        <w:rPr>
          <w:sz w:val="28"/>
          <w:szCs w:val="28"/>
        </w:rPr>
      </w:pPr>
      <w:r w:rsidRPr="00B84218">
        <w:rPr>
          <w:b/>
          <w:bCs/>
          <w:sz w:val="28"/>
          <w:szCs w:val="28"/>
        </w:rPr>
        <w:t>Centralized Health Dashboard:</w:t>
      </w:r>
      <w:r w:rsidRPr="00B84218">
        <w:rPr>
          <w:sz w:val="28"/>
          <w:szCs w:val="28"/>
        </w:rPr>
        <w:t xml:space="preserve"> Doctors and caregivers can view detailed health records, reports, and trends in one place, improving treatment quality.</w:t>
      </w:r>
    </w:p>
    <w:p w14:paraId="7BA249F6" w14:textId="77777777" w:rsidR="00B84218" w:rsidRPr="00B84218" w:rsidRDefault="00B84218" w:rsidP="00B84218">
      <w:pPr>
        <w:numPr>
          <w:ilvl w:val="0"/>
          <w:numId w:val="2"/>
        </w:numPr>
        <w:spacing w:line="360" w:lineRule="auto"/>
        <w:rPr>
          <w:sz w:val="28"/>
          <w:szCs w:val="28"/>
        </w:rPr>
      </w:pPr>
      <w:r w:rsidRPr="00B84218">
        <w:rPr>
          <w:b/>
          <w:bCs/>
          <w:sz w:val="28"/>
          <w:szCs w:val="28"/>
        </w:rPr>
        <w:t>Family Integration:</w:t>
      </w:r>
      <w:r w:rsidRPr="00B84218">
        <w:rPr>
          <w:sz w:val="28"/>
          <w:szCs w:val="28"/>
        </w:rPr>
        <w:t xml:space="preserve"> Family members can access patient updates through a mobile app, creating transparency and involvement in care.</w:t>
      </w:r>
    </w:p>
    <w:p w14:paraId="1BFC50D0" w14:textId="77777777" w:rsidR="00B84218" w:rsidRPr="00B84218" w:rsidRDefault="00B84218" w:rsidP="00B84218">
      <w:pPr>
        <w:numPr>
          <w:ilvl w:val="0"/>
          <w:numId w:val="2"/>
        </w:numPr>
        <w:spacing w:line="360" w:lineRule="auto"/>
        <w:rPr>
          <w:sz w:val="28"/>
          <w:szCs w:val="28"/>
        </w:rPr>
      </w:pPr>
      <w:r w:rsidRPr="00B84218">
        <w:rPr>
          <w:b/>
          <w:bCs/>
          <w:sz w:val="28"/>
          <w:szCs w:val="28"/>
        </w:rPr>
        <w:t>AI-Driven Insights:</w:t>
      </w:r>
      <w:r w:rsidRPr="00B84218">
        <w:rPr>
          <w:sz w:val="28"/>
          <w:szCs w:val="28"/>
        </w:rPr>
        <w:t xml:space="preserve"> By </w:t>
      </w:r>
      <w:proofErr w:type="spellStart"/>
      <w:r w:rsidRPr="00B84218">
        <w:rPr>
          <w:sz w:val="28"/>
          <w:szCs w:val="28"/>
        </w:rPr>
        <w:t>analyzing</w:t>
      </w:r>
      <w:proofErr w:type="spellEnd"/>
      <w:r w:rsidRPr="00B84218">
        <w:rPr>
          <w:sz w:val="28"/>
          <w:szCs w:val="28"/>
        </w:rPr>
        <w:t xml:space="preserve"> health data, </w:t>
      </w:r>
      <w:proofErr w:type="spellStart"/>
      <w:r w:rsidRPr="00B84218">
        <w:rPr>
          <w:sz w:val="28"/>
          <w:szCs w:val="28"/>
        </w:rPr>
        <w:t>ResGuard</w:t>
      </w:r>
      <w:proofErr w:type="spellEnd"/>
      <w:r w:rsidRPr="00B84218">
        <w:rPr>
          <w:sz w:val="28"/>
          <w:szCs w:val="28"/>
        </w:rPr>
        <w:t xml:space="preserve"> can predict possible risks and provide suggestions for early intervention.</w:t>
      </w:r>
    </w:p>
    <w:p w14:paraId="5793663B" w14:textId="77777777" w:rsidR="00B84218" w:rsidRDefault="00B84218"/>
    <w:p w14:paraId="00BCAD3C" w14:textId="77777777" w:rsidR="00B84218" w:rsidRDefault="00B84218"/>
    <w:p w14:paraId="16C2B082" w14:textId="77777777" w:rsidR="00B84218" w:rsidRDefault="00B84218" w:rsidP="00B84218">
      <w:pPr>
        <w:jc w:val="center"/>
        <w:rPr>
          <w:b/>
          <w:bCs/>
          <w:sz w:val="48"/>
          <w:szCs w:val="48"/>
        </w:rPr>
      </w:pPr>
      <w:r w:rsidRPr="00B84218">
        <w:rPr>
          <w:b/>
          <w:bCs/>
          <w:sz w:val="48"/>
          <w:szCs w:val="48"/>
        </w:rPr>
        <w:t>Expected Output</w:t>
      </w:r>
    </w:p>
    <w:p w14:paraId="707F15E3" w14:textId="77777777" w:rsidR="00B84218" w:rsidRPr="00B84218" w:rsidRDefault="00B84218" w:rsidP="00B84218">
      <w:pPr>
        <w:jc w:val="center"/>
        <w:rPr>
          <w:b/>
          <w:bCs/>
          <w:sz w:val="48"/>
          <w:szCs w:val="48"/>
        </w:rPr>
      </w:pPr>
    </w:p>
    <w:p w14:paraId="45FA2991" w14:textId="77777777" w:rsidR="00B84218" w:rsidRPr="00B84218" w:rsidRDefault="00B84218" w:rsidP="00B84218">
      <w:pPr>
        <w:spacing w:line="360" w:lineRule="auto"/>
        <w:rPr>
          <w:sz w:val="28"/>
          <w:szCs w:val="28"/>
        </w:rPr>
      </w:pPr>
      <w:proofErr w:type="spellStart"/>
      <w:r w:rsidRPr="00B84218">
        <w:rPr>
          <w:sz w:val="28"/>
          <w:szCs w:val="28"/>
        </w:rPr>
        <w:t>ResGuard</w:t>
      </w:r>
      <w:proofErr w:type="spellEnd"/>
      <w:r w:rsidRPr="00B84218">
        <w:rPr>
          <w:sz w:val="28"/>
          <w:szCs w:val="28"/>
        </w:rPr>
        <w:t xml:space="preserve"> is expected to bring significant improvements in both patient care and healthcare operations:</w:t>
      </w:r>
    </w:p>
    <w:p w14:paraId="29197E50" w14:textId="77777777" w:rsidR="00B84218" w:rsidRPr="00B84218" w:rsidRDefault="00B84218" w:rsidP="00B84218">
      <w:pPr>
        <w:numPr>
          <w:ilvl w:val="0"/>
          <w:numId w:val="3"/>
        </w:numPr>
        <w:spacing w:line="360" w:lineRule="auto"/>
        <w:rPr>
          <w:sz w:val="28"/>
          <w:szCs w:val="28"/>
        </w:rPr>
      </w:pPr>
      <w:r w:rsidRPr="00B84218">
        <w:rPr>
          <w:sz w:val="28"/>
          <w:szCs w:val="28"/>
        </w:rPr>
        <w:t>Improved safety with 24/7 real-time monitoring.</w:t>
      </w:r>
    </w:p>
    <w:p w14:paraId="520F8659" w14:textId="77777777" w:rsidR="00B84218" w:rsidRPr="00B84218" w:rsidRDefault="00B84218" w:rsidP="00B84218">
      <w:pPr>
        <w:numPr>
          <w:ilvl w:val="0"/>
          <w:numId w:val="3"/>
        </w:numPr>
        <w:spacing w:line="360" w:lineRule="auto"/>
        <w:rPr>
          <w:sz w:val="28"/>
          <w:szCs w:val="28"/>
        </w:rPr>
      </w:pPr>
      <w:r w:rsidRPr="00B84218">
        <w:rPr>
          <w:sz w:val="28"/>
          <w:szCs w:val="28"/>
        </w:rPr>
        <w:t>Faster emergency response through automated alerts.</w:t>
      </w:r>
    </w:p>
    <w:p w14:paraId="38A1E285" w14:textId="77777777" w:rsidR="00B84218" w:rsidRPr="00B84218" w:rsidRDefault="00B84218" w:rsidP="00B84218">
      <w:pPr>
        <w:numPr>
          <w:ilvl w:val="0"/>
          <w:numId w:val="3"/>
        </w:numPr>
        <w:spacing w:line="360" w:lineRule="auto"/>
        <w:rPr>
          <w:sz w:val="28"/>
          <w:szCs w:val="28"/>
        </w:rPr>
      </w:pPr>
      <w:r w:rsidRPr="00B84218">
        <w:rPr>
          <w:sz w:val="28"/>
          <w:szCs w:val="28"/>
        </w:rPr>
        <w:t>Better medication adherence with reminder systems.</w:t>
      </w:r>
    </w:p>
    <w:p w14:paraId="357BC828" w14:textId="77777777" w:rsidR="00B84218" w:rsidRPr="00B84218" w:rsidRDefault="00B84218" w:rsidP="00B84218">
      <w:pPr>
        <w:numPr>
          <w:ilvl w:val="0"/>
          <w:numId w:val="3"/>
        </w:numPr>
        <w:spacing w:line="360" w:lineRule="auto"/>
        <w:rPr>
          <w:sz w:val="28"/>
          <w:szCs w:val="28"/>
        </w:rPr>
      </w:pPr>
      <w:r w:rsidRPr="00B84218">
        <w:rPr>
          <w:sz w:val="28"/>
          <w:szCs w:val="28"/>
        </w:rPr>
        <w:t>Reduced workload and stress for caregivers.</w:t>
      </w:r>
    </w:p>
    <w:p w14:paraId="68BA7714" w14:textId="77777777" w:rsidR="00B84218" w:rsidRPr="00B84218" w:rsidRDefault="00B84218" w:rsidP="00B84218">
      <w:pPr>
        <w:numPr>
          <w:ilvl w:val="0"/>
          <w:numId w:val="3"/>
        </w:numPr>
        <w:spacing w:line="360" w:lineRule="auto"/>
        <w:rPr>
          <w:sz w:val="28"/>
          <w:szCs w:val="28"/>
        </w:rPr>
      </w:pPr>
      <w:r w:rsidRPr="00B84218">
        <w:rPr>
          <w:sz w:val="28"/>
          <w:szCs w:val="28"/>
        </w:rPr>
        <w:t>Centralized data for accurate diagnosis and planning.</w:t>
      </w:r>
    </w:p>
    <w:p w14:paraId="54771E38" w14:textId="77777777" w:rsidR="00B84218" w:rsidRDefault="00B84218" w:rsidP="00B84218">
      <w:pPr>
        <w:numPr>
          <w:ilvl w:val="0"/>
          <w:numId w:val="3"/>
        </w:numPr>
        <w:spacing w:line="360" w:lineRule="auto"/>
        <w:rPr>
          <w:sz w:val="28"/>
          <w:szCs w:val="28"/>
        </w:rPr>
      </w:pPr>
      <w:r w:rsidRPr="00B84218">
        <w:rPr>
          <w:sz w:val="28"/>
          <w:szCs w:val="28"/>
        </w:rPr>
        <w:t>Enhanced trust and transparency for families.</w:t>
      </w:r>
    </w:p>
    <w:p w14:paraId="1AE5F29D" w14:textId="77777777" w:rsidR="00B84218" w:rsidRPr="00B84218" w:rsidRDefault="00B84218" w:rsidP="00B84218">
      <w:pPr>
        <w:spacing w:line="360" w:lineRule="auto"/>
        <w:ind w:left="720"/>
        <w:rPr>
          <w:sz w:val="28"/>
          <w:szCs w:val="28"/>
        </w:rPr>
      </w:pPr>
    </w:p>
    <w:p w14:paraId="23663BF9" w14:textId="77777777" w:rsidR="00B84218" w:rsidRDefault="00B84218" w:rsidP="00B84218">
      <w:pPr>
        <w:jc w:val="center"/>
        <w:rPr>
          <w:b/>
          <w:bCs/>
          <w:sz w:val="48"/>
          <w:szCs w:val="48"/>
        </w:rPr>
      </w:pPr>
      <w:r w:rsidRPr="00B84218">
        <w:rPr>
          <w:b/>
          <w:bCs/>
          <w:sz w:val="48"/>
          <w:szCs w:val="48"/>
        </w:rPr>
        <w:t>Business and Operational Impact</w:t>
      </w:r>
    </w:p>
    <w:p w14:paraId="45B4131C" w14:textId="77777777" w:rsidR="00B84218" w:rsidRPr="00B84218" w:rsidRDefault="00B84218" w:rsidP="00B84218">
      <w:pPr>
        <w:jc w:val="center"/>
        <w:rPr>
          <w:b/>
          <w:bCs/>
          <w:sz w:val="48"/>
          <w:szCs w:val="48"/>
        </w:rPr>
      </w:pPr>
    </w:p>
    <w:p w14:paraId="24178332" w14:textId="77777777" w:rsidR="00B84218" w:rsidRPr="00B84218" w:rsidRDefault="00B84218" w:rsidP="00B84218">
      <w:pPr>
        <w:spacing w:line="360" w:lineRule="auto"/>
        <w:rPr>
          <w:sz w:val="28"/>
          <w:szCs w:val="28"/>
        </w:rPr>
      </w:pPr>
      <w:r w:rsidRPr="00B84218">
        <w:rPr>
          <w:sz w:val="28"/>
          <w:szCs w:val="28"/>
        </w:rPr>
        <w:t xml:space="preserve">In addition to medical benefits, </w:t>
      </w:r>
      <w:proofErr w:type="spellStart"/>
      <w:r w:rsidRPr="00B84218">
        <w:rPr>
          <w:sz w:val="28"/>
          <w:szCs w:val="28"/>
        </w:rPr>
        <w:t>ResGuard</w:t>
      </w:r>
      <w:proofErr w:type="spellEnd"/>
      <w:r w:rsidRPr="00B84218">
        <w:rPr>
          <w:sz w:val="28"/>
          <w:szCs w:val="28"/>
        </w:rPr>
        <w:t xml:space="preserve"> also has strong business and operational advantages:</w:t>
      </w:r>
    </w:p>
    <w:p w14:paraId="3510D06F" w14:textId="77777777" w:rsidR="00B84218" w:rsidRPr="00B84218" w:rsidRDefault="00B84218" w:rsidP="00B84218">
      <w:pPr>
        <w:numPr>
          <w:ilvl w:val="0"/>
          <w:numId w:val="4"/>
        </w:numPr>
        <w:spacing w:line="360" w:lineRule="auto"/>
        <w:rPr>
          <w:sz w:val="28"/>
          <w:szCs w:val="28"/>
        </w:rPr>
      </w:pPr>
      <w:r w:rsidRPr="00B84218">
        <w:rPr>
          <w:b/>
          <w:bCs/>
          <w:sz w:val="28"/>
          <w:szCs w:val="28"/>
        </w:rPr>
        <w:t>Operational Efficiency:</w:t>
      </w:r>
      <w:r w:rsidRPr="00B84218">
        <w:rPr>
          <w:sz w:val="28"/>
          <w:szCs w:val="28"/>
        </w:rPr>
        <w:t xml:space="preserve"> Automation reduces the need for constant manual monitoring, allowing staff to focus on critical cases.</w:t>
      </w:r>
    </w:p>
    <w:p w14:paraId="6118FFCC" w14:textId="77777777" w:rsidR="00B84218" w:rsidRPr="00B84218" w:rsidRDefault="00B84218" w:rsidP="00B84218">
      <w:pPr>
        <w:numPr>
          <w:ilvl w:val="0"/>
          <w:numId w:val="4"/>
        </w:numPr>
        <w:spacing w:line="360" w:lineRule="auto"/>
        <w:rPr>
          <w:sz w:val="28"/>
          <w:szCs w:val="28"/>
        </w:rPr>
      </w:pPr>
      <w:r w:rsidRPr="00B84218">
        <w:rPr>
          <w:b/>
          <w:bCs/>
          <w:sz w:val="28"/>
          <w:szCs w:val="28"/>
        </w:rPr>
        <w:t>Regulatory Compliance:</w:t>
      </w:r>
      <w:r w:rsidRPr="00B84218">
        <w:rPr>
          <w:sz w:val="28"/>
          <w:szCs w:val="28"/>
        </w:rPr>
        <w:t xml:space="preserve"> Accurate record-keeping and reporting help facilities meet healthcare regulations.</w:t>
      </w:r>
    </w:p>
    <w:p w14:paraId="37195842" w14:textId="5F8FD677" w:rsidR="00B84218" w:rsidRPr="00B84218" w:rsidRDefault="00B84218" w:rsidP="00B84218">
      <w:pPr>
        <w:numPr>
          <w:ilvl w:val="0"/>
          <w:numId w:val="4"/>
        </w:numPr>
        <w:spacing w:line="360" w:lineRule="auto"/>
        <w:rPr>
          <w:sz w:val="28"/>
          <w:szCs w:val="28"/>
        </w:rPr>
      </w:pPr>
      <w:r w:rsidRPr="00B84218">
        <w:rPr>
          <w:b/>
          <w:bCs/>
          <w:sz w:val="28"/>
          <w:szCs w:val="28"/>
        </w:rPr>
        <w:t>Cost Savings:</w:t>
      </w:r>
      <w:r w:rsidRPr="00B84218">
        <w:rPr>
          <w:sz w:val="28"/>
          <w:szCs w:val="28"/>
        </w:rPr>
        <w:t xml:space="preserve"> Reduces the chances of hospital readmissions due to missed emergencies or medications.</w:t>
      </w:r>
    </w:p>
    <w:p w14:paraId="4701D9EF" w14:textId="77777777" w:rsidR="00B84218" w:rsidRDefault="00B84218" w:rsidP="00B84218">
      <w:pPr>
        <w:jc w:val="center"/>
        <w:rPr>
          <w:b/>
          <w:bCs/>
          <w:sz w:val="48"/>
          <w:szCs w:val="48"/>
        </w:rPr>
      </w:pPr>
      <w:r w:rsidRPr="00B84218">
        <w:rPr>
          <w:b/>
          <w:bCs/>
          <w:sz w:val="48"/>
          <w:szCs w:val="48"/>
        </w:rPr>
        <w:t>Conclusion</w:t>
      </w:r>
    </w:p>
    <w:p w14:paraId="674FAF5F" w14:textId="77777777" w:rsidR="00B84218" w:rsidRPr="00B84218" w:rsidRDefault="00B84218" w:rsidP="00B84218">
      <w:pPr>
        <w:jc w:val="center"/>
        <w:rPr>
          <w:b/>
          <w:bCs/>
          <w:sz w:val="48"/>
          <w:szCs w:val="48"/>
        </w:rPr>
      </w:pPr>
    </w:p>
    <w:p w14:paraId="7ECFF2A5" w14:textId="78D5A3AF" w:rsidR="00B84218" w:rsidRPr="00B84218" w:rsidRDefault="00B84218" w:rsidP="00B84218">
      <w:pPr>
        <w:spacing w:line="360" w:lineRule="auto"/>
        <w:jc w:val="both"/>
        <w:rPr>
          <w:sz w:val="28"/>
          <w:szCs w:val="28"/>
        </w:rPr>
      </w:pPr>
      <w:proofErr w:type="spellStart"/>
      <w:r w:rsidRPr="00B84218">
        <w:rPr>
          <w:sz w:val="28"/>
          <w:szCs w:val="28"/>
        </w:rPr>
        <w:t>ResGuard</w:t>
      </w:r>
      <w:proofErr w:type="spellEnd"/>
      <w:r w:rsidRPr="00B84218">
        <w:rPr>
          <w:sz w:val="28"/>
          <w:szCs w:val="28"/>
        </w:rPr>
        <w:t xml:space="preserve"> (Rescue Guardians) represents a significant advancement in modern healthcare delivery, combining </w:t>
      </w:r>
      <w:r w:rsidRPr="00B84218">
        <w:rPr>
          <w:b/>
          <w:bCs/>
          <w:sz w:val="28"/>
          <w:szCs w:val="28"/>
        </w:rPr>
        <w:t>IoT devices, artificial intelligence, and real-time communication</w:t>
      </w:r>
      <w:r w:rsidRPr="00B84218">
        <w:rPr>
          <w:sz w:val="28"/>
          <w:szCs w:val="28"/>
        </w:rPr>
        <w:t xml:space="preserve"> to create a safer, more efficient, and intelligent patient monitoring system. It addresses critical challenges faced by healthcare and elderly care facilities, including delayed emergency responses, medication non-adherence, caregiver fatigue, and fragmented or inconsistent health reporting. By providing automated monitoring, instant alerts, and centralized health data, </w:t>
      </w:r>
      <w:proofErr w:type="spellStart"/>
      <w:r w:rsidRPr="00B84218">
        <w:rPr>
          <w:sz w:val="28"/>
          <w:szCs w:val="28"/>
        </w:rPr>
        <w:t>ResGuard</w:t>
      </w:r>
      <w:proofErr w:type="spellEnd"/>
      <w:r w:rsidRPr="00B84218">
        <w:rPr>
          <w:sz w:val="28"/>
          <w:szCs w:val="28"/>
        </w:rPr>
        <w:t xml:space="preserve"> ensures that patients receive timely interventions and continuous care.</w:t>
      </w:r>
    </w:p>
    <w:p w14:paraId="426D5499" w14:textId="77777777" w:rsidR="00B84218" w:rsidRDefault="00B84218" w:rsidP="00B84218">
      <w:pPr>
        <w:spacing w:line="360" w:lineRule="auto"/>
        <w:jc w:val="both"/>
        <w:rPr>
          <w:sz w:val="28"/>
          <w:szCs w:val="28"/>
        </w:rPr>
      </w:pPr>
      <w:r w:rsidRPr="00B84218">
        <w:rPr>
          <w:sz w:val="28"/>
          <w:szCs w:val="28"/>
        </w:rPr>
        <w:t xml:space="preserve">The system also enhances </w:t>
      </w:r>
      <w:r w:rsidRPr="00B84218">
        <w:rPr>
          <w:b/>
          <w:bCs/>
          <w:sz w:val="28"/>
          <w:szCs w:val="28"/>
        </w:rPr>
        <w:t>caregiver efficiency</w:t>
      </w:r>
      <w:r w:rsidRPr="00B84218">
        <w:rPr>
          <w:sz w:val="28"/>
          <w:szCs w:val="28"/>
        </w:rPr>
        <w:t xml:space="preserve">, reducing the burden of manual monitoring and minimizing human errors. Families are kept informed in real time, improving transparency, trust, and engagement in patient care. Furthermore, </w:t>
      </w:r>
      <w:proofErr w:type="spellStart"/>
      <w:r w:rsidRPr="00B84218">
        <w:rPr>
          <w:sz w:val="28"/>
          <w:szCs w:val="28"/>
        </w:rPr>
        <w:t>ResGuard’s</w:t>
      </w:r>
      <w:proofErr w:type="spellEnd"/>
      <w:r w:rsidRPr="00B84218">
        <w:rPr>
          <w:sz w:val="28"/>
          <w:szCs w:val="28"/>
        </w:rPr>
        <w:t xml:space="preserve"> ability to generate intelligent health insights helps doctors and staff make better-informed decisions, leading to improved overall health outcomes.</w:t>
      </w:r>
    </w:p>
    <w:p w14:paraId="74691870" w14:textId="4030F48F" w:rsidR="00B84218" w:rsidRPr="00B84218" w:rsidRDefault="00B84218" w:rsidP="00B84218">
      <w:pPr>
        <w:spacing w:line="360" w:lineRule="auto"/>
        <w:rPr>
          <w:sz w:val="28"/>
          <w:szCs w:val="28"/>
        </w:rPr>
      </w:pPr>
      <w:r w:rsidRPr="00B84218">
        <w:rPr>
          <w:sz w:val="28"/>
          <w:szCs w:val="28"/>
        </w:rPr>
        <w:t xml:space="preserve">In the long term, </w:t>
      </w:r>
      <w:proofErr w:type="spellStart"/>
      <w:r w:rsidRPr="00B84218">
        <w:rPr>
          <w:sz w:val="28"/>
          <w:szCs w:val="28"/>
        </w:rPr>
        <w:t>ResGuard</w:t>
      </w:r>
      <w:proofErr w:type="spellEnd"/>
      <w:r w:rsidRPr="00B84218">
        <w:rPr>
          <w:sz w:val="28"/>
          <w:szCs w:val="28"/>
        </w:rPr>
        <w:t xml:space="preserve"> has the potential to </w:t>
      </w:r>
      <w:r w:rsidRPr="00B84218">
        <w:rPr>
          <w:b/>
          <w:bCs/>
          <w:sz w:val="28"/>
          <w:szCs w:val="28"/>
        </w:rPr>
        <w:t>redefine healthcare monitoring</w:t>
      </w:r>
      <w:r w:rsidRPr="00B84218">
        <w:rPr>
          <w:sz w:val="28"/>
          <w:szCs w:val="28"/>
        </w:rPr>
        <w:t xml:space="preserve"> by transforming it into a proactive, patient-</w:t>
      </w:r>
      <w:proofErr w:type="spellStart"/>
      <w:r w:rsidRPr="00B84218">
        <w:rPr>
          <w:sz w:val="28"/>
          <w:szCs w:val="28"/>
        </w:rPr>
        <w:t>centered</w:t>
      </w:r>
      <w:proofErr w:type="spellEnd"/>
      <w:r w:rsidRPr="00B84218">
        <w:rPr>
          <w:sz w:val="28"/>
          <w:szCs w:val="28"/>
        </w:rPr>
        <w:t xml:space="preserve">, and fully integrated service. It not only ensures patient safety and well-being but also supports healthcare staff and families with intelligent tools, contributing to higher operational efficiency, reduced risks, and enhanced quality of care across hospitals and elderly care facilities. With its combination of advanced technology and practical functionality, </w:t>
      </w:r>
      <w:proofErr w:type="spellStart"/>
      <w:r w:rsidRPr="00B84218">
        <w:rPr>
          <w:sz w:val="28"/>
          <w:szCs w:val="28"/>
        </w:rPr>
        <w:t>ResGuard</w:t>
      </w:r>
      <w:proofErr w:type="spellEnd"/>
      <w:r w:rsidRPr="00B84218">
        <w:rPr>
          <w:sz w:val="28"/>
          <w:szCs w:val="28"/>
        </w:rPr>
        <w:t xml:space="preserve"> can serve as a model for the next generation of smart healthcare systems.</w:t>
      </w:r>
    </w:p>
    <w:sectPr w:rsidR="00B84218" w:rsidRPr="00B842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53637"/>
    <w:multiLevelType w:val="multilevel"/>
    <w:tmpl w:val="5B009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03539D"/>
    <w:multiLevelType w:val="multilevel"/>
    <w:tmpl w:val="02748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FD35FE"/>
    <w:multiLevelType w:val="multilevel"/>
    <w:tmpl w:val="4006B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AA60A0"/>
    <w:multiLevelType w:val="multilevel"/>
    <w:tmpl w:val="64F6A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5939642">
    <w:abstractNumId w:val="0"/>
  </w:num>
  <w:num w:numId="2" w16cid:durableId="1954707816">
    <w:abstractNumId w:val="2"/>
  </w:num>
  <w:num w:numId="3" w16cid:durableId="1913927059">
    <w:abstractNumId w:val="3"/>
  </w:num>
  <w:num w:numId="4" w16cid:durableId="632658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C77"/>
    <w:rsid w:val="003C25ED"/>
    <w:rsid w:val="003F7FA8"/>
    <w:rsid w:val="00B84218"/>
    <w:rsid w:val="00C527EE"/>
    <w:rsid w:val="00D056C4"/>
    <w:rsid w:val="00F54C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26519"/>
  <w15:chartTrackingRefBased/>
  <w15:docId w15:val="{E01C7E74-3857-4006-B099-8F365F84A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4C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4C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4C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4C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4C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4C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4C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4C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4C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4C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4C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4C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4C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4C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4C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4C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4C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4C77"/>
    <w:rPr>
      <w:rFonts w:eastAsiaTheme="majorEastAsia" w:cstheme="majorBidi"/>
      <w:color w:val="272727" w:themeColor="text1" w:themeTint="D8"/>
    </w:rPr>
  </w:style>
  <w:style w:type="paragraph" w:styleId="Title">
    <w:name w:val="Title"/>
    <w:basedOn w:val="Normal"/>
    <w:next w:val="Normal"/>
    <w:link w:val="TitleChar"/>
    <w:uiPriority w:val="10"/>
    <w:qFormat/>
    <w:rsid w:val="00F54C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4C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4C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4C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4C77"/>
    <w:pPr>
      <w:spacing w:before="160"/>
      <w:jc w:val="center"/>
    </w:pPr>
    <w:rPr>
      <w:i/>
      <w:iCs/>
      <w:color w:val="404040" w:themeColor="text1" w:themeTint="BF"/>
    </w:rPr>
  </w:style>
  <w:style w:type="character" w:customStyle="1" w:styleId="QuoteChar">
    <w:name w:val="Quote Char"/>
    <w:basedOn w:val="DefaultParagraphFont"/>
    <w:link w:val="Quote"/>
    <w:uiPriority w:val="29"/>
    <w:rsid w:val="00F54C77"/>
    <w:rPr>
      <w:i/>
      <w:iCs/>
      <w:color w:val="404040" w:themeColor="text1" w:themeTint="BF"/>
    </w:rPr>
  </w:style>
  <w:style w:type="paragraph" w:styleId="ListParagraph">
    <w:name w:val="List Paragraph"/>
    <w:basedOn w:val="Normal"/>
    <w:uiPriority w:val="34"/>
    <w:qFormat/>
    <w:rsid w:val="00F54C77"/>
    <w:pPr>
      <w:ind w:left="720"/>
      <w:contextualSpacing/>
    </w:pPr>
  </w:style>
  <w:style w:type="character" w:styleId="IntenseEmphasis">
    <w:name w:val="Intense Emphasis"/>
    <w:basedOn w:val="DefaultParagraphFont"/>
    <w:uiPriority w:val="21"/>
    <w:qFormat/>
    <w:rsid w:val="00F54C77"/>
    <w:rPr>
      <w:i/>
      <w:iCs/>
      <w:color w:val="0F4761" w:themeColor="accent1" w:themeShade="BF"/>
    </w:rPr>
  </w:style>
  <w:style w:type="paragraph" w:styleId="IntenseQuote">
    <w:name w:val="Intense Quote"/>
    <w:basedOn w:val="Normal"/>
    <w:next w:val="Normal"/>
    <w:link w:val="IntenseQuoteChar"/>
    <w:uiPriority w:val="30"/>
    <w:qFormat/>
    <w:rsid w:val="00F54C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4C77"/>
    <w:rPr>
      <w:i/>
      <w:iCs/>
      <w:color w:val="0F4761" w:themeColor="accent1" w:themeShade="BF"/>
    </w:rPr>
  </w:style>
  <w:style w:type="character" w:styleId="IntenseReference">
    <w:name w:val="Intense Reference"/>
    <w:basedOn w:val="DefaultParagraphFont"/>
    <w:uiPriority w:val="32"/>
    <w:qFormat/>
    <w:rsid w:val="00F54C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6</Pages>
  <Words>1196</Words>
  <Characters>6819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Mvbn sreeganesh</dc:creator>
  <cp:keywords/>
  <dc:description/>
  <cp:lastModifiedBy>Mvbn sreeganesh</cp:lastModifiedBy>
  <cp:revision>1</cp:revision>
  <dcterms:created xsi:type="dcterms:W3CDTF">2025-08-23T19:43:00Z</dcterms:created>
  <dcterms:modified xsi:type="dcterms:W3CDTF">2025-08-23T20:03:00Z</dcterms:modified>
</cp:coreProperties>
</file>