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  <w:r>
        <w:drawing>
          <wp:inline>
            <wp:extent cx="6264274" cy="479535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47953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  <w:r>
        <w:t>Маршрутизация</w:t>
      </w:r>
    </w:p>
    <w:p w14:paraId="05000000">
      <w:pPr>
        <w:pStyle w:val="Style_1"/>
      </w:pPr>
      <w:r>
        <w:drawing>
          <wp:inline>
            <wp:extent cx="4906062" cy="240063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906062" cy="24006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</w:pPr>
      <w:r>
        <w:drawing>
          <wp:inline>
            <wp:extent cx="5144220" cy="275311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144220" cy="27531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1"/>
      </w:pPr>
      <w:r>
        <w:t>Переадресация</w:t>
      </w:r>
    </w:p>
    <w:p w14:paraId="08000000">
      <w:pPr>
        <w:pStyle w:val="Style_1"/>
      </w:pPr>
      <w:r>
        <w:drawing>
          <wp:inline>
            <wp:extent cx="4906062" cy="2981742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906062" cy="298174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2023-12-24T15:47:23Z</dcterms:modified>
</cp:coreProperties>
</file>