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BCE8A" w14:textId="77A4C76E" w:rsidR="0018348A" w:rsidRDefault="0018348A" w:rsidP="0018348A">
      <w:pPr>
        <w:pStyle w:val="Heading1"/>
      </w:pPr>
      <w:r>
        <w:t>Email template</w:t>
      </w:r>
    </w:p>
    <w:p w14:paraId="0783C1EC" w14:textId="1B298896" w:rsidR="0018348A" w:rsidRPr="005F57A4" w:rsidRDefault="0F8C76EA" w:rsidP="0F8C76EA">
      <w:pPr>
        <w:pStyle w:val="Heading5"/>
        <w:spacing w:after="360"/>
        <w:rPr>
          <w:rStyle w:val="IntenseEmphasis"/>
        </w:rPr>
      </w:pPr>
      <w:r w:rsidRPr="0F8C76EA">
        <w:rPr>
          <w:rStyle w:val="IntenseEmphasis"/>
        </w:rPr>
        <w:t>[Your instructions are in the brackets. Delete them when finished.]</w:t>
      </w:r>
    </w:p>
    <w:p w14:paraId="3B5AD698" w14:textId="131A2C70" w:rsidR="0086095F" w:rsidRDefault="0086095F" w:rsidP="0086095F">
      <w:pPr>
        <w:spacing w:after="120" w:line="240" w:lineRule="auto"/>
      </w:pPr>
      <w:r w:rsidRPr="00460937">
        <w:rPr>
          <w:rStyle w:val="Strong"/>
        </w:rPr>
        <w:t>From:</w:t>
      </w:r>
      <w:r>
        <w:t xml:space="preserve"> [yourfirstname.yourlastname@redopalinnovations.com]</w:t>
      </w:r>
    </w:p>
    <w:p w14:paraId="2804B9DC" w14:textId="79F0A531" w:rsidR="0018348A" w:rsidRDefault="0086095F" w:rsidP="0086095F">
      <w:pPr>
        <w:spacing w:after="120" w:line="240" w:lineRule="auto"/>
      </w:pPr>
      <w:r w:rsidRPr="00460937">
        <w:rPr>
          <w:rStyle w:val="Strong"/>
        </w:rPr>
        <w:t>Sent</w:t>
      </w:r>
      <w:r w:rsidR="0018348A" w:rsidRPr="00460937">
        <w:rPr>
          <w:rStyle w:val="Strong"/>
        </w:rPr>
        <w:t>:</w:t>
      </w:r>
      <w:r w:rsidR="0018348A">
        <w:t xml:space="preserve"> [today’s date]</w:t>
      </w:r>
    </w:p>
    <w:p w14:paraId="1FFE421D" w14:textId="0BD56D98" w:rsidR="0086095F" w:rsidRDefault="0086095F" w:rsidP="0086095F">
      <w:pPr>
        <w:spacing w:after="120" w:line="240" w:lineRule="auto"/>
      </w:pPr>
      <w:r w:rsidRPr="00460937">
        <w:rPr>
          <w:rStyle w:val="Strong"/>
        </w:rPr>
        <w:t>To:</w:t>
      </w:r>
      <w:r>
        <w:t xml:space="preserve"> [firstname.lastname@redopalinnovations.com]</w:t>
      </w:r>
    </w:p>
    <w:p w14:paraId="585AFD65" w14:textId="4FCA835F" w:rsidR="0018348A" w:rsidRDefault="0018348A" w:rsidP="00B54869">
      <w:pPr>
        <w:spacing w:after="480" w:line="240" w:lineRule="auto"/>
      </w:pPr>
      <w:r w:rsidRPr="00460937">
        <w:rPr>
          <w:rStyle w:val="Strong"/>
        </w:rPr>
        <w:t>Subject:</w:t>
      </w:r>
      <w:r>
        <w:t xml:space="preserve"> [subject of email]</w:t>
      </w:r>
    </w:p>
    <w:p w14:paraId="60C6CC9C" w14:textId="53A4F369" w:rsidR="00B54869" w:rsidRDefault="0F8C76EA" w:rsidP="00B54869">
      <w:r w:rsidRPr="0F8C76EA">
        <w:rPr>
          <w:rStyle w:val="Strong"/>
        </w:rPr>
        <w:t>[Body example:</w:t>
      </w:r>
      <w:r>
        <w:t xml:space="preserve"> Dear Mr Bob Smith,</w:t>
      </w:r>
    </w:p>
    <w:p w14:paraId="45A46B44" w14:textId="77777777" w:rsidR="00B54869" w:rsidRDefault="00B54869" w:rsidP="00B54869">
      <w:r>
        <w:t>Guidelines are created to promote consistency across communications and protect brand equity by illustrating how the values of the brand can be communicated through every aspect of its visual language.</w:t>
      </w:r>
      <w:bookmarkStart w:id="0" w:name="_GoBack"/>
      <w:bookmarkEnd w:id="0"/>
    </w:p>
    <w:p w14:paraId="4FB3ED70" w14:textId="77777777" w:rsidR="00B54869" w:rsidRDefault="00B54869" w:rsidP="00B54869">
      <w:r>
        <w:t>Brand Guidelines unify philosophy and ideology of the brand to promote internal understanding and motivation to communicate the brand meaning in the appropriate manner. Style Guidelines then go on to provide visual and organizational implementation guides for communicating the brand meaning in the most efficient way. They help us convey an image of trustworthiness, innovation, credibility and stability.</w:t>
      </w:r>
    </w:p>
    <w:p w14:paraId="44A8C471" w14:textId="60F88807" w:rsidR="00B54869" w:rsidRDefault="00B54869" w:rsidP="00B54869">
      <w:r>
        <w:t>Consumers measure the credibility and commitment of a brand through how consistently it communicates its values. This document acts as the single authoritative point of reference to develop specific digital communications in line with the values of ROI.</w:t>
      </w:r>
    </w:p>
    <w:p w14:paraId="19850C54" w14:textId="47FA8403" w:rsidR="00B54869" w:rsidRDefault="00B54869" w:rsidP="00B54869">
      <w:r>
        <w:t>The ROI language stems from and revolves around the brand’s values:</w:t>
      </w:r>
    </w:p>
    <w:p w14:paraId="2036ADDC" w14:textId="166016A2" w:rsidR="00B54869" w:rsidRDefault="00B54869" w:rsidP="00F54F63">
      <w:pPr>
        <w:pStyle w:val="ListParagraphBullet"/>
      </w:pPr>
      <w:r>
        <w:t>executive experiences</w:t>
      </w:r>
    </w:p>
    <w:p w14:paraId="6CB8A55D" w14:textId="7F5110D3" w:rsidR="00B54869" w:rsidRDefault="00B54869" w:rsidP="00F54F63">
      <w:pPr>
        <w:pStyle w:val="ListParagraphBullet"/>
      </w:pPr>
      <w:r>
        <w:t>networking</w:t>
      </w:r>
    </w:p>
    <w:p w14:paraId="0A1F15F0" w14:textId="63FF75E5" w:rsidR="007877D3" w:rsidRDefault="00B54869" w:rsidP="00F54F63">
      <w:pPr>
        <w:pStyle w:val="ListParagraphBullet"/>
      </w:pPr>
      <w:r>
        <w:t>individuality</w:t>
      </w:r>
    </w:p>
    <w:p w14:paraId="58CCB194" w14:textId="5A5ACD26" w:rsidR="00F54F63" w:rsidRDefault="00B54869" w:rsidP="00F54F63">
      <w:pPr>
        <w:pStyle w:val="ListParagraphBullet"/>
      </w:pPr>
      <w:r>
        <w:t>expertise and responsibility.</w:t>
      </w:r>
    </w:p>
    <w:p w14:paraId="79821504" w14:textId="5421ED01" w:rsidR="0086095F" w:rsidRDefault="00B54869" w:rsidP="0018348A">
      <w:r>
        <w:t>Kind regards,]</w:t>
      </w:r>
    </w:p>
    <w:p w14:paraId="6B661EA5" w14:textId="6F09C521" w:rsidR="0018348A" w:rsidRDefault="0018348A" w:rsidP="0018348A">
      <w:r w:rsidRPr="00460937">
        <w:rPr>
          <w:rStyle w:val="Strong"/>
        </w:rPr>
        <w:t>Signature block:</w:t>
      </w:r>
      <w:r>
        <w:t xml:space="preserve"> [your name and details as relevant]</w:t>
      </w:r>
    </w:p>
    <w:p w14:paraId="3C9CB04E" w14:textId="77777777" w:rsidR="0086095F" w:rsidRDefault="0086095F" w:rsidP="00B54869">
      <w:pPr>
        <w:spacing w:before="840"/>
        <w:ind w:right="-312"/>
      </w:pPr>
      <w:r>
        <w:rPr>
          <w:noProof/>
        </w:rPr>
        <w:drawing>
          <wp:inline distT="0" distB="0" distL="0" distR="0" wp14:anchorId="7EB7B8C6" wp14:editId="1CF169F0">
            <wp:extent cx="1043864" cy="542925"/>
            <wp:effectExtent l="0" t="0" r="4445" b="0"/>
            <wp:docPr id="25" name="Picture 25" descr="Red Opal Innov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I_logo1000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3606" cy="573997"/>
                    </a:xfrm>
                    <a:prstGeom prst="rect">
                      <a:avLst/>
                    </a:prstGeom>
                  </pic:spPr>
                </pic:pic>
              </a:graphicData>
            </a:graphic>
          </wp:inline>
        </w:drawing>
      </w:r>
    </w:p>
    <w:p w14:paraId="34B664F8" w14:textId="77777777" w:rsidR="00B309C7" w:rsidRDefault="00CC0413" w:rsidP="00B309C7">
      <w:pPr>
        <w:spacing w:after="0" w:line="360" w:lineRule="auto"/>
        <w:contextualSpacing/>
      </w:pPr>
      <w:r>
        <w:pict w14:anchorId="3549790C">
          <v:rect id="_x0000_i1025" style="width:0;height:1.5pt" o:hralign="center" o:hrstd="t" o:hr="t" fillcolor="#a0a0a0" stroked="f"/>
        </w:pict>
      </w:r>
    </w:p>
    <w:p w14:paraId="5727D770" w14:textId="5D3B3B08" w:rsidR="00431C71" w:rsidRDefault="007E2F71" w:rsidP="00B309C7">
      <w:pPr>
        <w:spacing w:after="0" w:line="240" w:lineRule="auto"/>
        <w:contextualSpacing/>
      </w:pPr>
      <w:r w:rsidRPr="004F762F">
        <w:rPr>
          <w:noProof/>
          <w:sz w:val="16"/>
          <w:szCs w:val="16"/>
          <w:lang w:eastAsia="en-AU"/>
        </w:rPr>
        <mc:AlternateContent>
          <mc:Choice Requires="wpg">
            <w:drawing>
              <wp:inline distT="0" distB="0" distL="0" distR="0" wp14:anchorId="3002D934" wp14:editId="2084E95B">
                <wp:extent cx="1229781" cy="261640"/>
                <wp:effectExtent l="0" t="0" r="8890" b="5080"/>
                <wp:docPr id="18" name="Group 18" descr=" Social media symbol links">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29781" cy="261640"/>
                          <a:chOff x="-5825" y="281324"/>
                          <a:chExt cx="1063950" cy="226060"/>
                        </a:xfrm>
                      </wpg:grpSpPr>
                      <pic:pic xmlns:pic="http://schemas.openxmlformats.org/drawingml/2006/picture">
                        <pic:nvPicPr>
                          <pic:cNvPr id="19" name="Picture 19">
                            <a:extLst>
                              <a:ext uri="{C183D7F6-B498-43B3-948B-1728B52AA6E4}">
                                <adec:decorative xmlns:adec="http://schemas.microsoft.com/office/drawing/2017/decorative" val="1"/>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47068" y="291957"/>
                            <a:ext cx="201295" cy="197485"/>
                          </a:xfrm>
                          <a:prstGeom prst="rect">
                            <a:avLst/>
                          </a:prstGeom>
                        </pic:spPr>
                      </pic:pic>
                      <pic:pic xmlns:pic="http://schemas.openxmlformats.org/drawingml/2006/picture">
                        <pic:nvPicPr>
                          <pic:cNvPr id="20" name="Picture 20">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28070" y="323855"/>
                            <a:ext cx="197467" cy="158115"/>
                          </a:xfrm>
                          <a:prstGeom prst="rect">
                            <a:avLst/>
                          </a:prstGeom>
                        </pic:spPr>
                      </pic:pic>
                      <pic:pic xmlns:pic="http://schemas.openxmlformats.org/drawingml/2006/picture">
                        <pic:nvPicPr>
                          <pic:cNvPr id="21" name="Picture 21">
                            <a:extLst>
                              <a:ext uri="{C183D7F6-B498-43B3-948B-1728B52AA6E4}">
                                <adec:decorative xmlns:adec="http://schemas.microsoft.com/office/drawing/2017/decorative" val="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825" y="291957"/>
                            <a:ext cx="100330" cy="197485"/>
                          </a:xfrm>
                          <a:prstGeom prst="rect">
                            <a:avLst/>
                          </a:prstGeom>
                        </pic:spPr>
                      </pic:pic>
                      <pic:pic xmlns:pic="http://schemas.openxmlformats.org/drawingml/2006/picture">
                        <pic:nvPicPr>
                          <pic:cNvPr id="22" name="Picture 22">
                            <a:extLst>
                              <a:ext uri="{C183D7F6-B498-43B3-948B-1728B52AA6E4}">
                                <adec:decorative xmlns:adec="http://schemas.microsoft.com/office/drawing/2017/decorative" val="1"/>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887310" y="281324"/>
                            <a:ext cx="170815" cy="226060"/>
                          </a:xfrm>
                          <a:prstGeom prst="rect">
                            <a:avLst/>
                          </a:prstGeom>
                        </pic:spPr>
                      </pic:pic>
                    </wpg:wgp>
                  </a:graphicData>
                </a:graphic>
              </wp:inline>
            </w:drawing>
          </mc:Choice>
          <mc:Fallback>
            <w:pict>
              <v:group w14:anchorId="347833F5" id="Group 18" o:spid="_x0000_s1026" alt=" Social media symbol links" style="width:96.85pt;height:20.6pt;mso-position-horizontal-relative:char;mso-position-vertical-relative:line" coordorigin="-58,2813" coordsize="10639,2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5470;top:2919;width:2013;height:1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">
                  <v:imagedata r:id="rId16" o:title=""/>
                </v:shape>
                <v:shape id="Picture 20" o:spid="_x0000_s1028" type="#_x0000_t75" style="position:absolute;left:2280;top:3238;width:1975;height:1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">
                  <v:imagedata r:id="rId17" o:title=""/>
                </v:shape>
                <v:shape id="Picture 21" o:spid="_x0000_s1029" type="#_x0000_t75" style="position:absolute;left:-58;top:2919;width:1003;height:1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">
                  <v:imagedata r:id="rId18" o:title=""/>
                </v:shape>
                <v:shape id="Picture 22" o:spid="_x0000_s1030" type="#_x0000_t75" style="position:absolute;left:8873;top:2813;width:1708;height: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">
                  <v:imagedata r:id="rId19" o:title=""/>
                </v:shape>
                <w10:anchorlock/>
              </v:group>
            </w:pict>
          </mc:Fallback>
        </mc:AlternateContent>
      </w:r>
      <w:r w:rsidRPr="007E2F71">
        <w:t xml:space="preserve"> </w:t>
      </w:r>
      <w:r w:rsidRPr="00203B52">
        <w:rPr>
          <w:position w:val="16"/>
        </w:rPr>
        <w:tab/>
      </w:r>
      <w:r w:rsidRPr="00203B52">
        <w:rPr>
          <w:position w:val="16"/>
          <w:sz w:val="16"/>
          <w:szCs w:val="16"/>
        </w:rPr>
        <w:t>Save a tree. Please do not print this email unless you really need to</w:t>
      </w:r>
      <w:r w:rsidR="00B309C7">
        <w:rPr>
          <w:position w:val="16"/>
          <w:sz w:val="16"/>
          <w:szCs w:val="16"/>
        </w:rPr>
        <w:t>.</w:t>
      </w:r>
      <w:r w:rsidR="00CC0413">
        <w:pict w14:anchorId="4E70C112">
          <v:rect id="_x0000_i1026" style="width:0;height:1.5pt" o:hralign="center" o:hrstd="t" o:hr="t" fillcolor="#a0a0a0" stroked="f"/>
        </w:pict>
      </w:r>
    </w:p>
    <w:sectPr w:rsidR="00431C71" w:rsidSect="000749AC">
      <w:headerReference w:type="default" r:id="rId20"/>
      <w:type w:val="continuous"/>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FD1FB" w14:textId="77777777" w:rsidR="00517279" w:rsidRDefault="00517279" w:rsidP="00A25945">
      <w:pPr>
        <w:spacing w:after="0" w:line="240" w:lineRule="auto"/>
      </w:pPr>
      <w:r>
        <w:separator/>
      </w:r>
    </w:p>
  </w:endnote>
  <w:endnote w:type="continuationSeparator" w:id="0">
    <w:p w14:paraId="78893558" w14:textId="77777777" w:rsidR="00517279" w:rsidRDefault="00517279" w:rsidP="00A25945">
      <w:pPr>
        <w:spacing w:after="0" w:line="240" w:lineRule="auto"/>
      </w:pPr>
      <w:r>
        <w:continuationSeparator/>
      </w:r>
    </w:p>
  </w:endnote>
  <w:endnote w:type="continuationNotice" w:id="1">
    <w:p w14:paraId="54DDEFCF" w14:textId="77777777" w:rsidR="0001658E" w:rsidRDefault="000165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BBC36" w14:textId="77777777" w:rsidR="00517279" w:rsidRDefault="00517279" w:rsidP="00A25945">
      <w:pPr>
        <w:spacing w:after="0" w:line="240" w:lineRule="auto"/>
      </w:pPr>
      <w:r>
        <w:separator/>
      </w:r>
    </w:p>
  </w:footnote>
  <w:footnote w:type="continuationSeparator" w:id="0">
    <w:p w14:paraId="4E375AB6" w14:textId="77777777" w:rsidR="00517279" w:rsidRDefault="00517279" w:rsidP="00A25945">
      <w:pPr>
        <w:spacing w:after="0" w:line="240" w:lineRule="auto"/>
      </w:pPr>
      <w:r>
        <w:continuationSeparator/>
      </w:r>
    </w:p>
  </w:footnote>
  <w:footnote w:type="continuationNotice" w:id="1">
    <w:p w14:paraId="676890E5" w14:textId="77777777" w:rsidR="0001658E" w:rsidRDefault="000165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D5618" w14:textId="77777777" w:rsidR="00431C71" w:rsidRDefault="004125BF" w:rsidP="005157E7">
    <w:pPr>
      <w:pStyle w:val="Subtitle"/>
      <w:tabs>
        <w:tab w:val="right" w:pos="8931"/>
      </w:tabs>
      <w:jc w:val="left"/>
    </w:pPr>
    <w:r>
      <w:t>[Student name]</w:t>
    </w:r>
  </w:p>
  <w:p w14:paraId="2331EA85" w14:textId="6D24083F" w:rsidR="00BC1DA3" w:rsidRDefault="00F775F1" w:rsidP="005157E7">
    <w:pPr>
      <w:pStyle w:val="Subtitle"/>
      <w:tabs>
        <w:tab w:val="right" w:pos="8931"/>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B2DC5"/>
    <w:multiLevelType w:val="hybridMultilevel"/>
    <w:tmpl w:val="572EE5BE"/>
    <w:lvl w:ilvl="0" w:tplc="3E908A7E">
      <w:start w:val="1"/>
      <w:numFmt w:val="bullet"/>
      <w:pStyle w:val="ListParagraph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4"/>
  </w:num>
  <w:num w:numId="6">
    <w:abstractNumId w:val="2"/>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7CE"/>
    <w:rsid w:val="0001658E"/>
    <w:rsid w:val="00020120"/>
    <w:rsid w:val="000749AC"/>
    <w:rsid w:val="000750E8"/>
    <w:rsid w:val="00081222"/>
    <w:rsid w:val="001312BE"/>
    <w:rsid w:val="0018348A"/>
    <w:rsid w:val="001A50C3"/>
    <w:rsid w:val="00203B52"/>
    <w:rsid w:val="002351B5"/>
    <w:rsid w:val="0029638D"/>
    <w:rsid w:val="002A73B4"/>
    <w:rsid w:val="002E572B"/>
    <w:rsid w:val="002F23A6"/>
    <w:rsid w:val="0033120A"/>
    <w:rsid w:val="00383CCB"/>
    <w:rsid w:val="003876F3"/>
    <w:rsid w:val="003A781A"/>
    <w:rsid w:val="004125BF"/>
    <w:rsid w:val="00420316"/>
    <w:rsid w:val="00431C71"/>
    <w:rsid w:val="00453CF1"/>
    <w:rsid w:val="00460937"/>
    <w:rsid w:val="004D1195"/>
    <w:rsid w:val="005157E7"/>
    <w:rsid w:val="00517279"/>
    <w:rsid w:val="005207F1"/>
    <w:rsid w:val="00580E41"/>
    <w:rsid w:val="005F57A4"/>
    <w:rsid w:val="006B4F3A"/>
    <w:rsid w:val="006D740F"/>
    <w:rsid w:val="00713AF8"/>
    <w:rsid w:val="0071627B"/>
    <w:rsid w:val="007877D3"/>
    <w:rsid w:val="00790AE1"/>
    <w:rsid w:val="00794CD1"/>
    <w:rsid w:val="007A12C1"/>
    <w:rsid w:val="007C1788"/>
    <w:rsid w:val="007E2F71"/>
    <w:rsid w:val="007F194B"/>
    <w:rsid w:val="00810C69"/>
    <w:rsid w:val="0082797C"/>
    <w:rsid w:val="0086095F"/>
    <w:rsid w:val="00861A90"/>
    <w:rsid w:val="0087476B"/>
    <w:rsid w:val="0089478F"/>
    <w:rsid w:val="008A61AB"/>
    <w:rsid w:val="008D49FD"/>
    <w:rsid w:val="00955ECB"/>
    <w:rsid w:val="009854E6"/>
    <w:rsid w:val="009C342B"/>
    <w:rsid w:val="00A25945"/>
    <w:rsid w:val="00AA75F9"/>
    <w:rsid w:val="00AA77CE"/>
    <w:rsid w:val="00AB67FD"/>
    <w:rsid w:val="00AC4EA9"/>
    <w:rsid w:val="00AD40E7"/>
    <w:rsid w:val="00B309C7"/>
    <w:rsid w:val="00B30ADC"/>
    <w:rsid w:val="00B54869"/>
    <w:rsid w:val="00B70F46"/>
    <w:rsid w:val="00BC1DA3"/>
    <w:rsid w:val="00C35081"/>
    <w:rsid w:val="00CC0413"/>
    <w:rsid w:val="00D041D5"/>
    <w:rsid w:val="00D1311B"/>
    <w:rsid w:val="00D47DA5"/>
    <w:rsid w:val="00D9431A"/>
    <w:rsid w:val="00DB3D0B"/>
    <w:rsid w:val="00DC2B94"/>
    <w:rsid w:val="00DF5B00"/>
    <w:rsid w:val="00E5102E"/>
    <w:rsid w:val="00E8327E"/>
    <w:rsid w:val="00EC03B5"/>
    <w:rsid w:val="00F26985"/>
    <w:rsid w:val="00F54F63"/>
    <w:rsid w:val="00F775F1"/>
    <w:rsid w:val="00F80415"/>
    <w:rsid w:val="00FC3568"/>
    <w:rsid w:val="00FC722C"/>
    <w:rsid w:val="0F8C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67953C"/>
  <w15:chartTrackingRefBased/>
  <w15:docId w15:val="{4CB40CC7-AFD7-4A6C-94ED-82109F70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F63"/>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paragraph" w:styleId="Heading5">
    <w:name w:val="heading 5"/>
    <w:basedOn w:val="Normal"/>
    <w:next w:val="Normal"/>
    <w:link w:val="Heading5Char"/>
    <w:uiPriority w:val="9"/>
    <w:unhideWhenUsed/>
    <w:qFormat/>
    <w:rsid w:val="005F57A4"/>
    <w:pPr>
      <w:keepNext/>
      <w:keepLines/>
      <w:spacing w:before="40" w:after="0"/>
      <w:outlineLvl w:val="4"/>
    </w:pPr>
    <w:rPr>
      <w:rFonts w:asciiTheme="majorHAnsi" w:eastAsiaTheme="majorEastAsia" w:hAnsiTheme="majorHAnsi" w:cstheme="majorBidi"/>
      <w:color w:val="6E131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4D1195"/>
    <w:pPr>
      <w:spacing w:line="259" w:lineRule="auto"/>
      <w:outlineLvl w:val="9"/>
    </w:pPr>
    <w:rPr>
      <w:rFonts w:asciiTheme="majorHAnsi" w:hAnsiTheme="majorHAnsi" w:cstheme="majorBidi"/>
      <w:b w:val="0"/>
      <w:color w:val="6E131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C64C38"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paragraph" w:styleId="BalloonText">
    <w:name w:val="Balloon Text"/>
    <w:basedOn w:val="Normal"/>
    <w:link w:val="BalloonTextChar"/>
    <w:uiPriority w:val="99"/>
    <w:semiHidden/>
    <w:unhideWhenUsed/>
    <w:rsid w:val="00431C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C71"/>
    <w:rPr>
      <w:rFonts w:ascii="Segoe UI" w:hAnsi="Segoe UI" w:cs="Segoe UI"/>
      <w:sz w:val="18"/>
      <w:szCs w:val="18"/>
      <w:lang w:val="en-AU"/>
    </w:rPr>
  </w:style>
  <w:style w:type="paragraph" w:styleId="IntenseQuote">
    <w:name w:val="Intense Quote"/>
    <w:basedOn w:val="Normal"/>
    <w:next w:val="Normal"/>
    <w:link w:val="IntenseQuoteChar"/>
    <w:uiPriority w:val="30"/>
    <w:qFormat/>
    <w:rsid w:val="00431C71"/>
    <w:pPr>
      <w:pBdr>
        <w:top w:val="single" w:sz="4" w:space="10" w:color="941A1D" w:themeColor="accent1"/>
        <w:bottom w:val="single" w:sz="4" w:space="10" w:color="941A1D" w:themeColor="accent1"/>
      </w:pBdr>
      <w:spacing w:before="360" w:after="360"/>
      <w:ind w:left="864" w:right="864"/>
      <w:jc w:val="center"/>
    </w:pPr>
    <w:rPr>
      <w:i/>
      <w:iCs/>
      <w:color w:val="941A1D" w:themeColor="accent1"/>
    </w:rPr>
  </w:style>
  <w:style w:type="character" w:customStyle="1" w:styleId="IntenseQuoteChar">
    <w:name w:val="Intense Quote Char"/>
    <w:basedOn w:val="DefaultParagraphFont"/>
    <w:link w:val="IntenseQuote"/>
    <w:uiPriority w:val="30"/>
    <w:rsid w:val="00431C71"/>
    <w:rPr>
      <w:rFonts w:ascii="Trebuchet MS" w:hAnsi="Trebuchet MS"/>
      <w:i/>
      <w:iCs/>
      <w:color w:val="941A1D" w:themeColor="accent1"/>
      <w:sz w:val="20"/>
      <w:lang w:val="en-AU"/>
    </w:rPr>
  </w:style>
  <w:style w:type="character" w:styleId="IntenseEmphasis">
    <w:name w:val="Intense Emphasis"/>
    <w:basedOn w:val="DefaultParagraphFont"/>
    <w:uiPriority w:val="21"/>
    <w:qFormat/>
    <w:rsid w:val="005F57A4"/>
    <w:rPr>
      <w:i/>
      <w:iCs/>
      <w:color w:val="941A1D" w:themeColor="accent1"/>
    </w:rPr>
  </w:style>
  <w:style w:type="character" w:customStyle="1" w:styleId="Heading5Char">
    <w:name w:val="Heading 5 Char"/>
    <w:basedOn w:val="DefaultParagraphFont"/>
    <w:link w:val="Heading5"/>
    <w:uiPriority w:val="9"/>
    <w:rsid w:val="005F57A4"/>
    <w:rPr>
      <w:rFonts w:asciiTheme="majorHAnsi" w:eastAsiaTheme="majorEastAsia" w:hAnsiTheme="majorHAnsi" w:cstheme="majorBidi"/>
      <w:color w:val="6E1315" w:themeColor="accent1" w:themeShade="BF"/>
      <w:sz w:val="20"/>
      <w:lang w:val="en-AU"/>
    </w:rPr>
  </w:style>
  <w:style w:type="character" w:styleId="Strong">
    <w:name w:val="Strong"/>
    <w:basedOn w:val="DefaultParagraphFont"/>
    <w:uiPriority w:val="22"/>
    <w:qFormat/>
    <w:rsid w:val="00460937"/>
    <w:rPr>
      <w:b/>
      <w:bCs/>
    </w:rPr>
  </w:style>
  <w:style w:type="paragraph" w:customStyle="1" w:styleId="ListParagraphBullet">
    <w:name w:val="List Paragraph Bullet"/>
    <w:basedOn w:val="ListParagraph"/>
    <w:uiPriority w:val="35"/>
    <w:qFormat/>
    <w:rsid w:val="00F54F6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RedOpalInnovations">
  <a:themeElements>
    <a:clrScheme name="Custom 6">
      <a:dk1>
        <a:sysClr val="windowText" lastClr="000000"/>
      </a:dk1>
      <a:lt1>
        <a:sysClr val="window" lastClr="FFFFFF"/>
      </a:lt1>
      <a:dk2>
        <a:srgbClr val="595959"/>
      </a:dk2>
      <a:lt2>
        <a:srgbClr val="D9D9D9"/>
      </a:lt2>
      <a:accent1>
        <a:srgbClr val="941A1D"/>
      </a:accent1>
      <a:accent2>
        <a:srgbClr val="CB6D4F"/>
      </a:accent2>
      <a:accent3>
        <a:srgbClr val="A5A5A5"/>
      </a:accent3>
      <a:accent4>
        <a:srgbClr val="AE9B6F"/>
      </a:accent4>
      <a:accent5>
        <a:srgbClr val="00A79E"/>
      </a:accent5>
      <a:accent6>
        <a:srgbClr val="014A45"/>
      </a:accent6>
      <a:hlink>
        <a:srgbClr val="C64C38"/>
      </a:hlink>
      <a:folHlink>
        <a:srgbClr val="C64C3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48D2F377595B48BD30B2E9CE171B0C" ma:contentTypeVersion="17" ma:contentTypeDescription="Create a new document." ma:contentTypeScope="" ma:versionID="a9c123a639bd89be6f58048ef8b13b69">
  <xsd:schema xmlns:xsd="http://www.w3.org/2001/XMLSchema" xmlns:xs="http://www.w3.org/2001/XMLSchema" xmlns:p="http://schemas.microsoft.com/office/2006/metadata/properties" xmlns:ns2="56540272-d73a-4ef1-995d-d1652bd4c864" xmlns:ns3="d8027b8d-bfe8-4fd0-a564-3fb68e7ac5dc" targetNamespace="http://schemas.microsoft.com/office/2006/metadata/properties" ma:root="true" ma:fieldsID="d2efc9a26357e804d6a4ea6e2a9820f6" ns2:_="" ns3:_="">
    <xsd:import namespace="56540272-d73a-4ef1-995d-d1652bd4c864"/>
    <xsd:import namespace="d8027b8d-bfe8-4fd0-a564-3fb68e7ac5dc"/>
    <xsd:element name="properties">
      <xsd:complexType>
        <xsd:sequence>
          <xsd:element name="documentManagement">
            <xsd:complexType>
              <xsd:all>
                <xsd:element ref="ns2:SharedWithUsers" minOccurs="0"/>
                <xsd:element ref="ns3:MediaServiceOCR" minOccurs="0"/>
                <xsd:element ref="ns2:SharedWithDetails"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40272-d73a-4ef1-995d-d1652bd4c8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027b8d-bfe8-4fd0-a564-3fb68e7ac5dc" elementFormDefault="qualified">
    <xsd:import namespace="http://schemas.microsoft.com/office/2006/documentManagement/types"/>
    <xsd:import namespace="http://schemas.microsoft.com/office/infopath/2007/PartnerControls"/>
    <xsd:element name="MediaServiceOCR" ma:index="9"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4C35C-966B-453A-B368-D232FA653C52}">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d8027b8d-bfe8-4fd0-a564-3fb68e7ac5dc"/>
    <ds:schemaRef ds:uri="56540272-d73a-4ef1-995d-d1652bd4c864"/>
    <ds:schemaRef ds:uri="http://www.w3.org/XML/1998/namespace"/>
    <ds:schemaRef ds:uri="http://purl.org/dc/terms/"/>
  </ds:schemaRefs>
</ds:datastoreItem>
</file>

<file path=customXml/itemProps2.xml><?xml version="1.0" encoding="utf-8"?>
<ds:datastoreItem xmlns:ds="http://schemas.openxmlformats.org/officeDocument/2006/customXml" ds:itemID="{E6EFBAEB-ED8F-4B82-95A4-EEA26C084034}"/>
</file>

<file path=customXml/itemProps3.xml><?xml version="1.0" encoding="utf-8"?>
<ds:datastoreItem xmlns:ds="http://schemas.openxmlformats.org/officeDocument/2006/customXml" ds:itemID="{5422768D-6E45-4A57-AE89-E505E518BD31}">
  <ds:schemaRefs>
    <ds:schemaRef ds:uri="http://schemas.microsoft.com/sharepoint/v3/contenttype/forms"/>
  </ds:schemaRefs>
</ds:datastoreItem>
</file>

<file path=customXml/itemProps4.xml><?xml version="1.0" encoding="utf-8"?>
<ds:datastoreItem xmlns:ds="http://schemas.openxmlformats.org/officeDocument/2006/customXml" ds:itemID="{69AC31F7-6566-4A29-9696-4294290B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Krause, Annette</dc:creator>
  <cp:keywords/>
  <dc:description/>
  <cp:lastModifiedBy>Linda McKinnon</cp:lastModifiedBy>
  <cp:revision>2</cp:revision>
  <cp:lastPrinted>2015-12-06T07:33:00Z</cp:lastPrinted>
  <dcterms:created xsi:type="dcterms:W3CDTF">2019-10-24T21:33:00Z</dcterms:created>
  <dcterms:modified xsi:type="dcterms:W3CDTF">2019-10-24T21:33:00Z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0x0101005F48D2F377595B48BD30B2E9CE171B0C</vt:lpwstr>
  </property>
</Properties>
</file>