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9CE6E" w14:textId="7CA3919C" w:rsidR="00F47468" w:rsidRPr="00F47468" w:rsidRDefault="00F47468" w:rsidP="004C6FE5">
      <w:pPr>
        <w:jc w:val="center"/>
        <w:rPr>
          <w:rFonts w:cstheme="minorHAnsi"/>
          <w:b/>
          <w:bCs/>
          <w:sz w:val="28"/>
          <w:szCs w:val="28"/>
        </w:rPr>
      </w:pPr>
      <w:r w:rsidRPr="00F47468">
        <w:rPr>
          <w:rFonts w:cstheme="minorHAnsi"/>
          <w:b/>
          <w:bCs/>
          <w:sz w:val="28"/>
          <w:szCs w:val="28"/>
        </w:rPr>
        <w:t>How to Write a Review of Related Literature (RRL)</w:t>
      </w:r>
    </w:p>
    <w:p w14:paraId="6F18B40C" w14:textId="7528B49F" w:rsidR="00281D03" w:rsidRPr="00281D03" w:rsidRDefault="00281D03" w:rsidP="00D442F9">
      <w:pPr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Note: </w:t>
      </w:r>
      <w:r w:rsidRPr="00281D03">
        <w:rPr>
          <w:rFonts w:cstheme="minorHAnsi"/>
          <w:i/>
          <w:iCs/>
        </w:rPr>
        <w:t xml:space="preserve">This is an APA style of referencing example, just change it to </w:t>
      </w:r>
      <w:proofErr w:type="spellStart"/>
      <w:r w:rsidRPr="00281D03">
        <w:rPr>
          <w:rFonts w:cstheme="minorHAnsi"/>
          <w:i/>
          <w:iCs/>
        </w:rPr>
        <w:t>iEEE</w:t>
      </w:r>
      <w:proofErr w:type="spellEnd"/>
      <w:r w:rsidRPr="00281D03">
        <w:rPr>
          <w:rFonts w:cstheme="minorHAnsi"/>
          <w:i/>
          <w:iCs/>
        </w:rPr>
        <w:t>.</w:t>
      </w:r>
    </w:p>
    <w:p w14:paraId="2DB13FE2" w14:textId="4D98844F" w:rsidR="00F47468" w:rsidRPr="00F47468" w:rsidRDefault="00F47468" w:rsidP="00D442F9">
      <w:pPr>
        <w:jc w:val="both"/>
        <w:rPr>
          <w:rFonts w:cstheme="minorHAnsi"/>
          <w:b/>
          <w:bCs/>
        </w:rPr>
      </w:pPr>
      <w:r w:rsidRPr="00F47468">
        <w:rPr>
          <w:rFonts w:cstheme="minorHAnsi"/>
          <w:b/>
          <w:bCs/>
        </w:rPr>
        <w:t>Purpose of the RRL</w:t>
      </w:r>
    </w:p>
    <w:p w14:paraId="03EC8690" w14:textId="77777777" w:rsidR="00F47468" w:rsidRPr="00F47468" w:rsidRDefault="00F47468" w:rsidP="00D442F9">
      <w:pPr>
        <w:numPr>
          <w:ilvl w:val="0"/>
          <w:numId w:val="1"/>
        </w:numPr>
        <w:jc w:val="both"/>
        <w:rPr>
          <w:rFonts w:cstheme="minorHAnsi"/>
        </w:rPr>
      </w:pPr>
      <w:r w:rsidRPr="00F47468">
        <w:rPr>
          <w:rFonts w:cstheme="minorHAnsi"/>
        </w:rPr>
        <w:t>Show what is already known about your topic.</w:t>
      </w:r>
    </w:p>
    <w:p w14:paraId="23F30467" w14:textId="77777777" w:rsidR="00F47468" w:rsidRPr="00F47468" w:rsidRDefault="00F47468" w:rsidP="00D442F9">
      <w:pPr>
        <w:numPr>
          <w:ilvl w:val="0"/>
          <w:numId w:val="1"/>
        </w:numPr>
        <w:jc w:val="both"/>
        <w:rPr>
          <w:rFonts w:cstheme="minorHAnsi"/>
        </w:rPr>
      </w:pPr>
      <w:r w:rsidRPr="00F47468">
        <w:rPr>
          <w:rFonts w:cstheme="minorHAnsi"/>
        </w:rPr>
        <w:t>Identify research gaps your project will address.</w:t>
      </w:r>
    </w:p>
    <w:p w14:paraId="3CFC9ED6" w14:textId="77777777" w:rsidR="00F47468" w:rsidRPr="00F47468" w:rsidRDefault="00F47468" w:rsidP="00D442F9">
      <w:pPr>
        <w:numPr>
          <w:ilvl w:val="0"/>
          <w:numId w:val="1"/>
        </w:numPr>
        <w:jc w:val="both"/>
        <w:rPr>
          <w:rFonts w:cstheme="minorHAnsi"/>
        </w:rPr>
      </w:pPr>
      <w:r w:rsidRPr="00F47468">
        <w:rPr>
          <w:rFonts w:cstheme="minorHAnsi"/>
        </w:rPr>
        <w:t>Support your system design or research direction with evidence.</w:t>
      </w:r>
    </w:p>
    <w:p w14:paraId="3E3AD1E4" w14:textId="77777777" w:rsidR="004C6FE5" w:rsidRDefault="004C6FE5" w:rsidP="00D442F9">
      <w:pPr>
        <w:jc w:val="both"/>
        <w:rPr>
          <w:rFonts w:cstheme="minorHAnsi"/>
          <w:b/>
          <w:bCs/>
        </w:rPr>
      </w:pPr>
    </w:p>
    <w:p w14:paraId="16F0172D" w14:textId="227A05BC" w:rsidR="00F47468" w:rsidRPr="00F47468" w:rsidRDefault="00F47468" w:rsidP="00D442F9">
      <w:pPr>
        <w:jc w:val="both"/>
        <w:rPr>
          <w:rFonts w:cstheme="minorHAnsi"/>
          <w:b/>
          <w:bCs/>
        </w:rPr>
      </w:pPr>
      <w:r w:rsidRPr="00F47468">
        <w:rPr>
          <w:rFonts w:cstheme="minorHAnsi"/>
          <w:b/>
          <w:bCs/>
        </w:rPr>
        <w:t xml:space="preserve"> Step-by-Step Guide</w:t>
      </w:r>
    </w:p>
    <w:p w14:paraId="13B5E122" w14:textId="77777777" w:rsidR="00F47468" w:rsidRPr="00F47468" w:rsidRDefault="00F47468" w:rsidP="00D442F9">
      <w:pPr>
        <w:jc w:val="both"/>
        <w:rPr>
          <w:rFonts w:cstheme="minorHAnsi"/>
          <w:b/>
          <w:bCs/>
        </w:rPr>
      </w:pPr>
      <w:r w:rsidRPr="00F47468">
        <w:rPr>
          <w:rFonts w:cstheme="minorHAnsi"/>
          <w:b/>
          <w:bCs/>
        </w:rPr>
        <w:t>1. Identify the Scope of Your RRL</w:t>
      </w:r>
    </w:p>
    <w:p w14:paraId="438A8947" w14:textId="77777777" w:rsidR="00F47468" w:rsidRPr="00F47468" w:rsidRDefault="00F47468" w:rsidP="00D442F9">
      <w:pPr>
        <w:jc w:val="both"/>
        <w:rPr>
          <w:rFonts w:cstheme="minorHAnsi"/>
        </w:rPr>
      </w:pPr>
      <w:r w:rsidRPr="00F47468">
        <w:rPr>
          <w:rFonts w:cstheme="minorHAnsi"/>
        </w:rPr>
        <w:t>Ask:</w:t>
      </w:r>
    </w:p>
    <w:p w14:paraId="34C13DEA" w14:textId="77777777" w:rsidR="00F47468" w:rsidRPr="00F47468" w:rsidRDefault="00F47468" w:rsidP="00D442F9">
      <w:pPr>
        <w:numPr>
          <w:ilvl w:val="0"/>
          <w:numId w:val="2"/>
        </w:numPr>
        <w:jc w:val="both"/>
        <w:rPr>
          <w:rFonts w:cstheme="minorHAnsi"/>
        </w:rPr>
      </w:pPr>
      <w:r w:rsidRPr="00F47468">
        <w:rPr>
          <w:rFonts w:cstheme="minorHAnsi"/>
        </w:rPr>
        <w:t>What are the key topics related to my project?</w:t>
      </w:r>
    </w:p>
    <w:p w14:paraId="7470FAAB" w14:textId="77777777" w:rsidR="00F47468" w:rsidRPr="00F47468" w:rsidRDefault="00F47468" w:rsidP="00D442F9">
      <w:pPr>
        <w:numPr>
          <w:ilvl w:val="0"/>
          <w:numId w:val="2"/>
        </w:numPr>
        <w:jc w:val="both"/>
        <w:rPr>
          <w:rFonts w:cstheme="minorHAnsi"/>
        </w:rPr>
      </w:pPr>
      <w:r w:rsidRPr="00F47468">
        <w:rPr>
          <w:rFonts w:cstheme="minorHAnsi"/>
        </w:rPr>
        <w:t>What technologies or theories are involved?</w:t>
      </w:r>
    </w:p>
    <w:p w14:paraId="2D4D68F5" w14:textId="77777777" w:rsidR="00F47468" w:rsidRPr="00F47468" w:rsidRDefault="00F47468" w:rsidP="00D442F9">
      <w:pPr>
        <w:numPr>
          <w:ilvl w:val="0"/>
          <w:numId w:val="2"/>
        </w:numPr>
        <w:jc w:val="both"/>
        <w:rPr>
          <w:rFonts w:cstheme="minorHAnsi"/>
        </w:rPr>
      </w:pPr>
      <w:r w:rsidRPr="00F47468">
        <w:rPr>
          <w:rFonts w:cstheme="minorHAnsi"/>
        </w:rPr>
        <w:t>What problems or gaps am I trying to solve?</w:t>
      </w:r>
    </w:p>
    <w:p w14:paraId="0DC05C25" w14:textId="77777777" w:rsidR="00F47468" w:rsidRPr="00F47468" w:rsidRDefault="00F47468" w:rsidP="00D442F9">
      <w:pPr>
        <w:jc w:val="both"/>
        <w:rPr>
          <w:rFonts w:cstheme="minorHAnsi"/>
          <w:b/>
          <w:bCs/>
        </w:rPr>
      </w:pPr>
      <w:r w:rsidRPr="00F47468">
        <w:rPr>
          <w:rFonts w:cstheme="minorHAnsi"/>
          <w:b/>
          <w:bCs/>
        </w:rPr>
        <w:t>2. Search for Credible Sources</w:t>
      </w:r>
    </w:p>
    <w:p w14:paraId="279BA274" w14:textId="77777777" w:rsidR="00F47468" w:rsidRPr="00F47468" w:rsidRDefault="00F47468" w:rsidP="00D442F9">
      <w:pPr>
        <w:jc w:val="both"/>
        <w:rPr>
          <w:rFonts w:cstheme="minorHAnsi"/>
        </w:rPr>
      </w:pPr>
      <w:r w:rsidRPr="00F47468">
        <w:rPr>
          <w:rFonts w:cstheme="minorHAnsi"/>
        </w:rPr>
        <w:t>Use:</w:t>
      </w:r>
    </w:p>
    <w:p w14:paraId="18B3F9A9" w14:textId="77777777" w:rsidR="00F47468" w:rsidRPr="00F47468" w:rsidRDefault="00F47468" w:rsidP="00D442F9">
      <w:pPr>
        <w:numPr>
          <w:ilvl w:val="0"/>
          <w:numId w:val="3"/>
        </w:numPr>
        <w:jc w:val="both"/>
        <w:rPr>
          <w:rFonts w:cstheme="minorHAnsi"/>
        </w:rPr>
      </w:pPr>
      <w:r w:rsidRPr="00F47468">
        <w:rPr>
          <w:rFonts w:cstheme="minorHAnsi"/>
          <w:b/>
          <w:bCs/>
        </w:rPr>
        <w:t>Academic Journals</w:t>
      </w:r>
      <w:r w:rsidRPr="00F47468">
        <w:rPr>
          <w:rFonts w:cstheme="minorHAnsi"/>
        </w:rPr>
        <w:t xml:space="preserve"> (Google Scholar, ResearchGate, JSTOR)</w:t>
      </w:r>
    </w:p>
    <w:p w14:paraId="4B7D80BE" w14:textId="77777777" w:rsidR="00F47468" w:rsidRPr="00F47468" w:rsidRDefault="00F47468" w:rsidP="00D442F9">
      <w:pPr>
        <w:numPr>
          <w:ilvl w:val="0"/>
          <w:numId w:val="3"/>
        </w:numPr>
        <w:jc w:val="both"/>
        <w:rPr>
          <w:rFonts w:cstheme="minorHAnsi"/>
        </w:rPr>
      </w:pPr>
      <w:r w:rsidRPr="00F47468">
        <w:rPr>
          <w:rFonts w:cstheme="minorHAnsi"/>
          <w:b/>
          <w:bCs/>
        </w:rPr>
        <w:t>Conference Papers</w:t>
      </w:r>
      <w:r w:rsidRPr="00F47468">
        <w:rPr>
          <w:rFonts w:cstheme="minorHAnsi"/>
        </w:rPr>
        <w:t xml:space="preserve"> (IEEE Xplore, ACM Digital Library)</w:t>
      </w:r>
    </w:p>
    <w:p w14:paraId="28C0C347" w14:textId="77777777" w:rsidR="00F47468" w:rsidRPr="00F47468" w:rsidRDefault="00F47468" w:rsidP="00D442F9">
      <w:pPr>
        <w:numPr>
          <w:ilvl w:val="0"/>
          <w:numId w:val="3"/>
        </w:numPr>
        <w:jc w:val="both"/>
        <w:rPr>
          <w:rFonts w:cstheme="minorHAnsi"/>
        </w:rPr>
      </w:pPr>
      <w:r w:rsidRPr="00F47468">
        <w:rPr>
          <w:rFonts w:cstheme="minorHAnsi"/>
          <w:b/>
          <w:bCs/>
        </w:rPr>
        <w:t>Books or Theses</w:t>
      </w:r>
    </w:p>
    <w:p w14:paraId="061054DC" w14:textId="77777777" w:rsidR="00F47468" w:rsidRPr="00F47468" w:rsidRDefault="00F47468" w:rsidP="00D442F9">
      <w:pPr>
        <w:numPr>
          <w:ilvl w:val="0"/>
          <w:numId w:val="3"/>
        </w:numPr>
        <w:jc w:val="both"/>
        <w:rPr>
          <w:rFonts w:cstheme="minorHAnsi"/>
        </w:rPr>
      </w:pPr>
      <w:r w:rsidRPr="00F47468">
        <w:rPr>
          <w:rFonts w:cstheme="minorHAnsi"/>
        </w:rPr>
        <w:t>Avoid blogs or random websites unless highly authoritative.</w:t>
      </w:r>
    </w:p>
    <w:p w14:paraId="644B6193" w14:textId="77777777" w:rsidR="00F47468" w:rsidRPr="00F47468" w:rsidRDefault="00F47468" w:rsidP="00D442F9">
      <w:pPr>
        <w:jc w:val="both"/>
        <w:rPr>
          <w:rFonts w:cstheme="minorHAnsi"/>
          <w:b/>
          <w:bCs/>
        </w:rPr>
      </w:pPr>
      <w:r w:rsidRPr="00F47468">
        <w:rPr>
          <w:rFonts w:cstheme="minorHAnsi"/>
          <w:b/>
          <w:bCs/>
        </w:rPr>
        <w:t>3. Organize the Literature Logically</w:t>
      </w:r>
    </w:p>
    <w:p w14:paraId="3AEB37F1" w14:textId="77777777" w:rsidR="00F47468" w:rsidRPr="00F47468" w:rsidRDefault="00F47468" w:rsidP="00D442F9">
      <w:pPr>
        <w:jc w:val="both"/>
        <w:rPr>
          <w:rFonts w:cstheme="minorHAnsi"/>
        </w:rPr>
      </w:pPr>
      <w:r w:rsidRPr="00F47468">
        <w:rPr>
          <w:rFonts w:cstheme="minorHAnsi"/>
        </w:rPr>
        <w:t>You may structure your RRL by:</w:t>
      </w:r>
    </w:p>
    <w:p w14:paraId="6CCDF5D6" w14:textId="77777777" w:rsidR="00F47468" w:rsidRPr="00F47468" w:rsidRDefault="00F47468" w:rsidP="00D442F9">
      <w:pPr>
        <w:numPr>
          <w:ilvl w:val="0"/>
          <w:numId w:val="4"/>
        </w:numPr>
        <w:jc w:val="both"/>
        <w:rPr>
          <w:rFonts w:cstheme="minorHAnsi"/>
        </w:rPr>
      </w:pPr>
      <w:r w:rsidRPr="00F47468">
        <w:rPr>
          <w:rFonts w:cstheme="minorHAnsi"/>
          <w:b/>
          <w:bCs/>
        </w:rPr>
        <w:t>Thematic Approach</w:t>
      </w:r>
      <w:r w:rsidRPr="00F47468">
        <w:rPr>
          <w:rFonts w:cstheme="minorHAnsi"/>
        </w:rPr>
        <w:t>: Organize by topics/themes.</w:t>
      </w:r>
    </w:p>
    <w:p w14:paraId="345CF20D" w14:textId="77777777" w:rsidR="00F47468" w:rsidRPr="00F47468" w:rsidRDefault="00F47468" w:rsidP="00D442F9">
      <w:pPr>
        <w:numPr>
          <w:ilvl w:val="0"/>
          <w:numId w:val="4"/>
        </w:numPr>
        <w:jc w:val="both"/>
        <w:rPr>
          <w:rFonts w:cstheme="minorHAnsi"/>
        </w:rPr>
      </w:pPr>
      <w:r w:rsidRPr="00F47468">
        <w:rPr>
          <w:rFonts w:cstheme="minorHAnsi"/>
          <w:b/>
          <w:bCs/>
        </w:rPr>
        <w:t>Chronological Approach</w:t>
      </w:r>
      <w:r w:rsidRPr="00F47468">
        <w:rPr>
          <w:rFonts w:cstheme="minorHAnsi"/>
        </w:rPr>
        <w:t>: Arrange by publication date.</w:t>
      </w:r>
    </w:p>
    <w:p w14:paraId="6CBEB85C" w14:textId="77777777" w:rsidR="00F47468" w:rsidRPr="00F47468" w:rsidRDefault="00F47468" w:rsidP="00D442F9">
      <w:pPr>
        <w:numPr>
          <w:ilvl w:val="0"/>
          <w:numId w:val="4"/>
        </w:numPr>
        <w:jc w:val="both"/>
        <w:rPr>
          <w:rFonts w:cstheme="minorHAnsi"/>
        </w:rPr>
      </w:pPr>
      <w:r w:rsidRPr="00F47468">
        <w:rPr>
          <w:rFonts w:cstheme="minorHAnsi"/>
          <w:b/>
          <w:bCs/>
        </w:rPr>
        <w:t>Methodological Approach</w:t>
      </w:r>
      <w:r w:rsidRPr="00F47468">
        <w:rPr>
          <w:rFonts w:cstheme="minorHAnsi"/>
        </w:rPr>
        <w:t>: Based on methods used in the studies.</w:t>
      </w:r>
    </w:p>
    <w:p w14:paraId="2DB85A02" w14:textId="77777777" w:rsidR="004C6FE5" w:rsidRDefault="004C6FE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6BB380E1" w14:textId="7192F470" w:rsidR="00F47468" w:rsidRPr="00F47468" w:rsidRDefault="00F47468" w:rsidP="00D442F9">
      <w:pPr>
        <w:jc w:val="both"/>
        <w:rPr>
          <w:rFonts w:cstheme="minorHAnsi"/>
          <w:b/>
          <w:bCs/>
        </w:rPr>
      </w:pPr>
      <w:r w:rsidRPr="00F47468">
        <w:rPr>
          <w:rFonts w:cstheme="minorHAnsi"/>
          <w:b/>
          <w:bCs/>
        </w:rPr>
        <w:lastRenderedPageBreak/>
        <w:t>4. Summarize and Synthesize</w:t>
      </w:r>
    </w:p>
    <w:p w14:paraId="60642176" w14:textId="77777777" w:rsidR="00F47468" w:rsidRPr="00F47468" w:rsidRDefault="00F47468" w:rsidP="00D442F9">
      <w:pPr>
        <w:numPr>
          <w:ilvl w:val="0"/>
          <w:numId w:val="5"/>
        </w:numPr>
        <w:jc w:val="both"/>
        <w:rPr>
          <w:rFonts w:cstheme="minorHAnsi"/>
        </w:rPr>
      </w:pPr>
      <w:r w:rsidRPr="00F47468">
        <w:rPr>
          <w:rFonts w:cstheme="minorHAnsi"/>
        </w:rPr>
        <w:t>Don’t just summarize—</w:t>
      </w:r>
      <w:r w:rsidRPr="00F47468">
        <w:rPr>
          <w:rFonts w:cstheme="minorHAnsi"/>
          <w:b/>
          <w:bCs/>
        </w:rPr>
        <w:t>analyze and compare</w:t>
      </w:r>
      <w:r w:rsidRPr="00F47468">
        <w:rPr>
          <w:rFonts w:cstheme="minorHAnsi"/>
        </w:rPr>
        <w:t>.</w:t>
      </w:r>
    </w:p>
    <w:p w14:paraId="7C649118" w14:textId="77777777" w:rsidR="00F47468" w:rsidRPr="00F47468" w:rsidRDefault="00F47468" w:rsidP="00D442F9">
      <w:pPr>
        <w:numPr>
          <w:ilvl w:val="0"/>
          <w:numId w:val="5"/>
        </w:numPr>
        <w:jc w:val="both"/>
        <w:rPr>
          <w:rFonts w:cstheme="minorHAnsi"/>
        </w:rPr>
      </w:pPr>
      <w:r w:rsidRPr="00F47468">
        <w:rPr>
          <w:rFonts w:cstheme="minorHAnsi"/>
        </w:rPr>
        <w:t>Look for patterns, similarities, and contradictions.</w:t>
      </w:r>
    </w:p>
    <w:p w14:paraId="391F2EC5" w14:textId="77777777" w:rsidR="00F47468" w:rsidRPr="00F47468" w:rsidRDefault="00F47468" w:rsidP="00D442F9">
      <w:pPr>
        <w:numPr>
          <w:ilvl w:val="0"/>
          <w:numId w:val="5"/>
        </w:numPr>
        <w:jc w:val="both"/>
        <w:rPr>
          <w:rFonts w:cstheme="minorHAnsi"/>
        </w:rPr>
      </w:pPr>
      <w:r w:rsidRPr="00F47468">
        <w:rPr>
          <w:rFonts w:cstheme="minorHAnsi"/>
        </w:rPr>
        <w:t>Link findings back to your study's purpose.</w:t>
      </w:r>
    </w:p>
    <w:p w14:paraId="722DA391" w14:textId="77777777" w:rsidR="00F47468" w:rsidRPr="00F47468" w:rsidRDefault="00F47468" w:rsidP="00D442F9">
      <w:pPr>
        <w:jc w:val="both"/>
        <w:rPr>
          <w:rFonts w:cstheme="minorHAnsi"/>
          <w:b/>
          <w:bCs/>
        </w:rPr>
      </w:pPr>
      <w:r w:rsidRPr="00F47468">
        <w:rPr>
          <w:rFonts w:cstheme="minorHAnsi"/>
          <w:b/>
          <w:bCs/>
        </w:rPr>
        <w:t>5. Critically Discuss Gaps</w:t>
      </w:r>
    </w:p>
    <w:p w14:paraId="5BE8E8A9" w14:textId="77777777" w:rsidR="00F47468" w:rsidRPr="00F47468" w:rsidRDefault="00F47468" w:rsidP="00D442F9">
      <w:pPr>
        <w:jc w:val="both"/>
        <w:rPr>
          <w:rFonts w:cstheme="minorHAnsi"/>
        </w:rPr>
      </w:pPr>
      <w:r w:rsidRPr="00F47468">
        <w:rPr>
          <w:rFonts w:cstheme="minorHAnsi"/>
        </w:rPr>
        <w:t>Highlight:</w:t>
      </w:r>
    </w:p>
    <w:p w14:paraId="11328652" w14:textId="77777777" w:rsidR="00F47468" w:rsidRPr="00F47468" w:rsidRDefault="00F47468" w:rsidP="00D442F9">
      <w:pPr>
        <w:numPr>
          <w:ilvl w:val="0"/>
          <w:numId w:val="6"/>
        </w:numPr>
        <w:jc w:val="both"/>
        <w:rPr>
          <w:rFonts w:cstheme="minorHAnsi"/>
        </w:rPr>
      </w:pPr>
      <w:r w:rsidRPr="00F47468">
        <w:rPr>
          <w:rFonts w:cstheme="minorHAnsi"/>
        </w:rPr>
        <w:t>Where studies are lacking.</w:t>
      </w:r>
    </w:p>
    <w:p w14:paraId="5A57B2FB" w14:textId="77777777" w:rsidR="00F47468" w:rsidRPr="00F47468" w:rsidRDefault="00F47468" w:rsidP="00D442F9">
      <w:pPr>
        <w:numPr>
          <w:ilvl w:val="0"/>
          <w:numId w:val="6"/>
        </w:numPr>
        <w:jc w:val="both"/>
        <w:rPr>
          <w:rFonts w:cstheme="minorHAnsi"/>
        </w:rPr>
      </w:pPr>
      <w:r w:rsidRPr="00F47468">
        <w:rPr>
          <w:rFonts w:cstheme="minorHAnsi"/>
        </w:rPr>
        <w:t>How your project addresses those gaps.</w:t>
      </w:r>
    </w:p>
    <w:p w14:paraId="717A340D" w14:textId="77777777" w:rsidR="00F47468" w:rsidRPr="00F47468" w:rsidRDefault="00F47468" w:rsidP="00D442F9">
      <w:pPr>
        <w:jc w:val="both"/>
        <w:rPr>
          <w:rFonts w:cstheme="minorHAnsi"/>
          <w:b/>
          <w:bCs/>
        </w:rPr>
      </w:pPr>
      <w:r w:rsidRPr="00F47468">
        <w:rPr>
          <w:rFonts w:cstheme="minorHAnsi"/>
          <w:b/>
          <w:bCs/>
        </w:rPr>
        <w:t>6. Use Proper Citations</w:t>
      </w:r>
    </w:p>
    <w:p w14:paraId="782BD400" w14:textId="77777777" w:rsidR="00F47468" w:rsidRPr="00F47468" w:rsidRDefault="00F47468" w:rsidP="00D442F9">
      <w:pPr>
        <w:jc w:val="both"/>
        <w:rPr>
          <w:rFonts w:cstheme="minorHAnsi"/>
        </w:rPr>
      </w:pPr>
      <w:r w:rsidRPr="00F47468">
        <w:rPr>
          <w:rFonts w:cstheme="minorHAnsi"/>
        </w:rPr>
        <w:t>Use APA, IEEE, or your school’s required style.</w:t>
      </w:r>
    </w:p>
    <w:p w14:paraId="70FBD915" w14:textId="77777777" w:rsidR="00F47468" w:rsidRPr="00D442F9" w:rsidRDefault="00F47468" w:rsidP="00D442F9">
      <w:pPr>
        <w:jc w:val="both"/>
        <w:rPr>
          <w:rFonts w:cstheme="minorHAnsi"/>
        </w:rPr>
      </w:pPr>
    </w:p>
    <w:p w14:paraId="547BB3F4" w14:textId="08D50351" w:rsidR="00F47468" w:rsidRPr="00F47468" w:rsidRDefault="00F47468" w:rsidP="00D442F9">
      <w:pPr>
        <w:jc w:val="both"/>
        <w:rPr>
          <w:rFonts w:cstheme="minorHAnsi"/>
          <w:b/>
          <w:bCs/>
        </w:rPr>
      </w:pPr>
      <w:r w:rsidRPr="00F47468">
        <w:rPr>
          <w:rFonts w:cstheme="minorHAnsi"/>
          <w:b/>
          <w:bCs/>
        </w:rPr>
        <w:t>Tips to Remember</w:t>
      </w:r>
    </w:p>
    <w:p w14:paraId="28B37E72" w14:textId="132D400F" w:rsidR="00F47468" w:rsidRPr="00F47468" w:rsidRDefault="00F47468" w:rsidP="00D442F9">
      <w:pPr>
        <w:numPr>
          <w:ilvl w:val="0"/>
          <w:numId w:val="7"/>
        </w:numPr>
        <w:jc w:val="both"/>
        <w:rPr>
          <w:rFonts w:cstheme="minorHAnsi"/>
        </w:rPr>
      </w:pPr>
      <w:r w:rsidRPr="00F47468">
        <w:rPr>
          <w:rFonts w:cstheme="minorHAnsi"/>
        </w:rPr>
        <w:t xml:space="preserve">Always </w:t>
      </w:r>
      <w:r w:rsidRPr="00F47468">
        <w:rPr>
          <w:rFonts w:cstheme="minorHAnsi"/>
          <w:b/>
          <w:bCs/>
        </w:rPr>
        <w:t>connect the literature to your study</w:t>
      </w:r>
      <w:r w:rsidRPr="00F47468">
        <w:rPr>
          <w:rFonts w:cstheme="minorHAnsi"/>
        </w:rPr>
        <w:t>.</w:t>
      </w:r>
    </w:p>
    <w:p w14:paraId="0906A49F" w14:textId="5DBC067E" w:rsidR="00F47468" w:rsidRPr="00F47468" w:rsidRDefault="00F47468" w:rsidP="00D442F9">
      <w:pPr>
        <w:numPr>
          <w:ilvl w:val="0"/>
          <w:numId w:val="7"/>
        </w:numPr>
        <w:jc w:val="both"/>
        <w:rPr>
          <w:rFonts w:cstheme="minorHAnsi"/>
        </w:rPr>
      </w:pPr>
      <w:r w:rsidRPr="00F47468">
        <w:rPr>
          <w:rFonts w:cstheme="minorHAnsi"/>
        </w:rPr>
        <w:t xml:space="preserve">Use </w:t>
      </w:r>
      <w:r w:rsidRPr="00F47468">
        <w:rPr>
          <w:rFonts w:cstheme="minorHAnsi"/>
          <w:b/>
          <w:bCs/>
        </w:rPr>
        <w:t>recent studies</w:t>
      </w:r>
      <w:r w:rsidRPr="00F47468">
        <w:rPr>
          <w:rFonts w:cstheme="minorHAnsi"/>
        </w:rPr>
        <w:t xml:space="preserve"> (last 5–10 years).</w:t>
      </w:r>
    </w:p>
    <w:p w14:paraId="5EE62CFE" w14:textId="11C917B0" w:rsidR="00F47468" w:rsidRPr="00F47468" w:rsidRDefault="00F47468" w:rsidP="00D442F9">
      <w:pPr>
        <w:numPr>
          <w:ilvl w:val="0"/>
          <w:numId w:val="7"/>
        </w:numPr>
        <w:jc w:val="both"/>
        <w:rPr>
          <w:rFonts w:cstheme="minorHAnsi"/>
        </w:rPr>
      </w:pPr>
      <w:r w:rsidRPr="00F47468">
        <w:rPr>
          <w:rFonts w:cstheme="minorHAnsi"/>
        </w:rPr>
        <w:t>Avoid overloading with app/system descriptions—</w:t>
      </w:r>
      <w:r w:rsidRPr="00F47468">
        <w:rPr>
          <w:rFonts w:cstheme="minorHAnsi"/>
          <w:b/>
          <w:bCs/>
        </w:rPr>
        <w:t>focus on scholarly work</w:t>
      </w:r>
      <w:r w:rsidRPr="00F47468">
        <w:rPr>
          <w:rFonts w:cstheme="minorHAnsi"/>
        </w:rPr>
        <w:t>.</w:t>
      </w:r>
    </w:p>
    <w:p w14:paraId="3F59062F" w14:textId="5D548F47" w:rsidR="00F47468" w:rsidRPr="00F47468" w:rsidRDefault="00F47468" w:rsidP="00D442F9">
      <w:pPr>
        <w:numPr>
          <w:ilvl w:val="0"/>
          <w:numId w:val="7"/>
        </w:numPr>
        <w:jc w:val="both"/>
        <w:rPr>
          <w:rFonts w:cstheme="minorHAnsi"/>
        </w:rPr>
      </w:pPr>
      <w:r w:rsidRPr="00F47468">
        <w:rPr>
          <w:rFonts w:cstheme="minorHAnsi"/>
        </w:rPr>
        <w:t>Don’t plagiarize or rely on AI tools for fake citations.</w:t>
      </w:r>
    </w:p>
    <w:p w14:paraId="0D8F7A89" w14:textId="77777777" w:rsidR="00F47468" w:rsidRPr="00D442F9" w:rsidRDefault="00F47468" w:rsidP="00D442F9">
      <w:pPr>
        <w:jc w:val="both"/>
        <w:rPr>
          <w:rFonts w:cstheme="minorHAnsi"/>
        </w:rPr>
      </w:pPr>
    </w:p>
    <w:p w14:paraId="58E75DD8" w14:textId="77777777" w:rsidR="004C6FE5" w:rsidRDefault="004C6FE5">
      <w:pPr>
        <w:rPr>
          <w:rFonts w:cstheme="minorHAnsi"/>
        </w:rPr>
      </w:pPr>
      <w:r>
        <w:rPr>
          <w:rFonts w:cstheme="minorHAnsi"/>
        </w:rPr>
        <w:br w:type="page"/>
      </w:r>
    </w:p>
    <w:p w14:paraId="7E73917A" w14:textId="3F0815FD" w:rsidR="00F47468" w:rsidRPr="00F47468" w:rsidRDefault="00F47468" w:rsidP="00D442F9">
      <w:pPr>
        <w:jc w:val="both"/>
        <w:rPr>
          <w:rFonts w:cstheme="minorHAnsi"/>
          <w:b/>
          <w:bCs/>
        </w:rPr>
      </w:pPr>
      <w:r w:rsidRPr="00F47468">
        <w:rPr>
          <w:rFonts w:cstheme="minorHAnsi"/>
          <w:b/>
          <w:bCs/>
        </w:rPr>
        <w:lastRenderedPageBreak/>
        <w:t xml:space="preserve"> Sample Project Title:</w:t>
      </w:r>
    </w:p>
    <w:p w14:paraId="32A0F8AC" w14:textId="77777777" w:rsidR="00F47468" w:rsidRPr="00F47468" w:rsidRDefault="00F47468" w:rsidP="00D442F9">
      <w:pPr>
        <w:jc w:val="both"/>
        <w:rPr>
          <w:rFonts w:cstheme="minorHAnsi"/>
        </w:rPr>
      </w:pPr>
      <w:r w:rsidRPr="00F47468">
        <w:rPr>
          <w:rFonts w:cstheme="minorHAnsi"/>
          <w:b/>
          <w:bCs/>
        </w:rPr>
        <w:t>“Traffic-AI: An ML-Powered Image Recognition System for Contactless Apprehension of Traffic Violations”</w:t>
      </w:r>
    </w:p>
    <w:p w14:paraId="3B0CE12F" w14:textId="77777777" w:rsidR="00F47468" w:rsidRPr="00D442F9" w:rsidRDefault="00F47468" w:rsidP="00D442F9">
      <w:pPr>
        <w:jc w:val="both"/>
        <w:rPr>
          <w:rFonts w:cstheme="minorHAnsi"/>
        </w:rPr>
      </w:pPr>
    </w:p>
    <w:p w14:paraId="6BB82D34" w14:textId="77777777" w:rsidR="00D442F9" w:rsidRPr="00D442F9" w:rsidRDefault="00D442F9" w:rsidP="00D442F9">
      <w:pPr>
        <w:jc w:val="both"/>
        <w:rPr>
          <w:rFonts w:cstheme="minorHAnsi"/>
          <w:b/>
          <w:bCs/>
        </w:rPr>
      </w:pPr>
      <w:r w:rsidRPr="00D442F9">
        <w:rPr>
          <w:rFonts w:cstheme="minorHAnsi"/>
          <w:b/>
          <w:bCs/>
        </w:rPr>
        <w:t>1. Smart Surveillance and Traffic Violation Detection</w:t>
      </w:r>
    </w:p>
    <w:p w14:paraId="13AB04A0" w14:textId="77777777" w:rsidR="00D442F9" w:rsidRPr="00D442F9" w:rsidRDefault="00D442F9" w:rsidP="00D442F9">
      <w:pPr>
        <w:jc w:val="both"/>
        <w:rPr>
          <w:rFonts w:cstheme="minorHAnsi"/>
        </w:rPr>
      </w:pPr>
      <w:r w:rsidRPr="00D442F9">
        <w:rPr>
          <w:rFonts w:cstheme="minorHAnsi"/>
        </w:rPr>
        <w:t>Intelligent Traffic Surveillance Systems (ITSS) have gained traction in urban areas to automate the detection of traffic violations such as speeding and red-light running. According to Li et al. (2019), integrating computer vision with traffic monitoring can reduce manual enforcement workload by 60%. However, their study focused on lane detection rather than license plate recognition.</w:t>
      </w:r>
    </w:p>
    <w:p w14:paraId="22DD34C9" w14:textId="28BE721C" w:rsidR="00D442F9" w:rsidRPr="00D442F9" w:rsidRDefault="00D442F9" w:rsidP="00D442F9">
      <w:pPr>
        <w:jc w:val="both"/>
        <w:rPr>
          <w:rFonts w:cstheme="minorHAnsi"/>
        </w:rPr>
      </w:pPr>
      <w:r w:rsidRPr="00D442F9">
        <w:rPr>
          <w:rFonts w:cstheme="minorHAnsi"/>
          <w:i/>
          <w:iCs/>
        </w:rPr>
        <w:t>Purpose Link:</w:t>
      </w:r>
      <w:r w:rsidRPr="00D442F9">
        <w:rPr>
          <w:rFonts w:cstheme="minorHAnsi"/>
        </w:rPr>
        <w:t xml:space="preserve"> Validates computer vision use for traffic management, but shows limited scope.</w:t>
      </w:r>
    </w:p>
    <w:p w14:paraId="0CA62AA6" w14:textId="344061AE" w:rsidR="00D442F9" w:rsidRDefault="00D442F9">
      <w:pPr>
        <w:rPr>
          <w:rFonts w:cstheme="minorHAnsi"/>
          <w:b/>
          <w:bCs/>
        </w:rPr>
      </w:pPr>
    </w:p>
    <w:p w14:paraId="1E956C98" w14:textId="1822DDDD" w:rsidR="00D442F9" w:rsidRPr="00D442F9" w:rsidRDefault="00D442F9" w:rsidP="00D442F9">
      <w:pPr>
        <w:jc w:val="both"/>
        <w:rPr>
          <w:rFonts w:cstheme="minorHAnsi"/>
          <w:b/>
          <w:bCs/>
        </w:rPr>
      </w:pPr>
      <w:r w:rsidRPr="00D442F9">
        <w:rPr>
          <w:rFonts w:cstheme="minorHAnsi"/>
          <w:b/>
          <w:bCs/>
        </w:rPr>
        <w:t>2. Machine Learning in Object Detection</w:t>
      </w:r>
    </w:p>
    <w:p w14:paraId="6573B44B" w14:textId="77777777" w:rsidR="00D442F9" w:rsidRPr="00D442F9" w:rsidRDefault="00D442F9" w:rsidP="00D442F9">
      <w:pPr>
        <w:jc w:val="both"/>
        <w:rPr>
          <w:rFonts w:cstheme="minorHAnsi"/>
        </w:rPr>
      </w:pPr>
      <w:r w:rsidRPr="00D442F9">
        <w:rPr>
          <w:rFonts w:cstheme="minorHAnsi"/>
        </w:rPr>
        <w:t>Convolutional Neural Networks (CNNs) have become standard in image recognition tasks. Redmon et al. (2016) introduced YOLO (You Only Look Once), which offers real-time object detection with high accuracy. Subsequent versions like YOLOv5 further improve processing speed and localization accuracy (</w:t>
      </w:r>
      <w:proofErr w:type="spellStart"/>
      <w:r w:rsidRPr="00D442F9">
        <w:rPr>
          <w:rFonts w:cstheme="minorHAnsi"/>
        </w:rPr>
        <w:t>Jocher</w:t>
      </w:r>
      <w:proofErr w:type="spellEnd"/>
      <w:r w:rsidRPr="00D442F9">
        <w:rPr>
          <w:rFonts w:cstheme="minorHAnsi"/>
        </w:rPr>
        <w:t xml:space="preserve"> et al., 2020). These models are widely used in smart city applications for identifying vehicles, helmets, and even plate numbers (Sharma &amp; Gupta, 2021).</w:t>
      </w:r>
    </w:p>
    <w:p w14:paraId="22D8A07A" w14:textId="19AD5152" w:rsidR="00D442F9" w:rsidRPr="00D442F9" w:rsidRDefault="00D442F9" w:rsidP="00D442F9">
      <w:pPr>
        <w:jc w:val="both"/>
        <w:rPr>
          <w:rFonts w:cstheme="minorHAnsi"/>
        </w:rPr>
      </w:pPr>
      <w:r w:rsidRPr="00D442F9">
        <w:rPr>
          <w:rFonts w:cstheme="minorHAnsi"/>
          <w:i/>
          <w:iCs/>
        </w:rPr>
        <w:t>Purpose Link:</w:t>
      </w:r>
      <w:r w:rsidRPr="00D442F9">
        <w:rPr>
          <w:rFonts w:cstheme="minorHAnsi"/>
        </w:rPr>
        <w:t xml:space="preserve"> Supports using YOLOv5 for detecting traffic violations like no-helmet or </w:t>
      </w:r>
      <w:proofErr w:type="spellStart"/>
      <w:r w:rsidRPr="00D442F9">
        <w:rPr>
          <w:rFonts w:cstheme="minorHAnsi"/>
        </w:rPr>
        <w:t>overspeeding</w:t>
      </w:r>
      <w:proofErr w:type="spellEnd"/>
      <w:r w:rsidRPr="00D442F9">
        <w:rPr>
          <w:rFonts w:cstheme="minorHAnsi"/>
        </w:rPr>
        <w:t>.</w:t>
      </w:r>
    </w:p>
    <w:p w14:paraId="5A0B60D4" w14:textId="77777777" w:rsidR="00D442F9" w:rsidRPr="00D442F9" w:rsidRDefault="00D442F9" w:rsidP="00D442F9">
      <w:pPr>
        <w:jc w:val="both"/>
        <w:rPr>
          <w:rFonts w:cstheme="minorHAnsi"/>
        </w:rPr>
      </w:pPr>
    </w:p>
    <w:p w14:paraId="6988A69D" w14:textId="77777777" w:rsidR="00D442F9" w:rsidRPr="00D442F9" w:rsidRDefault="00D442F9" w:rsidP="00D442F9">
      <w:pPr>
        <w:jc w:val="both"/>
        <w:rPr>
          <w:rFonts w:cstheme="minorHAnsi"/>
          <w:b/>
          <w:bCs/>
        </w:rPr>
      </w:pPr>
      <w:r w:rsidRPr="00D442F9">
        <w:rPr>
          <w:rFonts w:cstheme="minorHAnsi"/>
          <w:b/>
          <w:bCs/>
        </w:rPr>
        <w:t>3. Plate Recognition and Violation Tracking Systems</w:t>
      </w:r>
    </w:p>
    <w:p w14:paraId="3A6CB16C" w14:textId="77777777" w:rsidR="00D442F9" w:rsidRPr="00D442F9" w:rsidRDefault="00D442F9" w:rsidP="00D442F9">
      <w:pPr>
        <w:jc w:val="both"/>
        <w:rPr>
          <w:rFonts w:cstheme="minorHAnsi"/>
        </w:rPr>
      </w:pPr>
      <w:r w:rsidRPr="00D442F9">
        <w:rPr>
          <w:rFonts w:cstheme="minorHAnsi"/>
        </w:rPr>
        <w:t>Automatic Number Plate Recognition (ANPR) is essential for linking violations to registered vehicle owners. Mohamed et al. (2020) developed a deep learning-based plate recognition system with 95% accuracy in controlled environments. However, it struggled with low-light images and occlusions—issues this project seeks to address through image preprocessing filters.</w:t>
      </w:r>
    </w:p>
    <w:p w14:paraId="76DF54A6" w14:textId="396618AA" w:rsidR="00D442F9" w:rsidRPr="00D442F9" w:rsidRDefault="00D442F9" w:rsidP="00D442F9">
      <w:pPr>
        <w:jc w:val="both"/>
        <w:rPr>
          <w:rFonts w:cstheme="minorHAnsi"/>
        </w:rPr>
      </w:pPr>
      <w:r w:rsidRPr="00D442F9">
        <w:rPr>
          <w:rFonts w:cstheme="minorHAnsi"/>
          <w:i/>
          <w:iCs/>
        </w:rPr>
        <w:t>Purpose Link:</w:t>
      </w:r>
      <w:r w:rsidRPr="00D442F9">
        <w:rPr>
          <w:rFonts w:cstheme="minorHAnsi"/>
        </w:rPr>
        <w:t xml:space="preserve"> Justifies the use of enhanced preprocessing and ANPR for plate capture.</w:t>
      </w:r>
    </w:p>
    <w:p w14:paraId="4EFD037A" w14:textId="77777777" w:rsidR="00D442F9" w:rsidRPr="00D442F9" w:rsidRDefault="00D442F9" w:rsidP="00D442F9">
      <w:pPr>
        <w:jc w:val="both"/>
        <w:rPr>
          <w:rFonts w:cstheme="minorHAnsi"/>
        </w:rPr>
      </w:pPr>
    </w:p>
    <w:p w14:paraId="3A042D38" w14:textId="77777777" w:rsidR="00D442F9" w:rsidRPr="00D442F9" w:rsidRDefault="00D442F9" w:rsidP="00D442F9">
      <w:pPr>
        <w:jc w:val="both"/>
        <w:rPr>
          <w:rFonts w:cstheme="minorHAnsi"/>
          <w:b/>
          <w:bCs/>
        </w:rPr>
      </w:pPr>
      <w:r w:rsidRPr="00D442F9">
        <w:rPr>
          <w:rFonts w:cstheme="minorHAnsi"/>
          <w:b/>
          <w:bCs/>
        </w:rPr>
        <w:t>4. Ethical and Legal Considerations in Surveillance</w:t>
      </w:r>
    </w:p>
    <w:p w14:paraId="4D4782BA" w14:textId="77777777" w:rsidR="00D442F9" w:rsidRPr="00D442F9" w:rsidRDefault="00D442F9" w:rsidP="00D442F9">
      <w:pPr>
        <w:jc w:val="both"/>
        <w:rPr>
          <w:rFonts w:cstheme="minorHAnsi"/>
        </w:rPr>
      </w:pPr>
      <w:r w:rsidRPr="00D442F9">
        <w:rPr>
          <w:rFonts w:cstheme="minorHAnsi"/>
        </w:rPr>
        <w:t xml:space="preserve">While ML enhances surveillance accuracy, concerns around privacy and data use persist. A study by Zhang &amp; Kim (2021) emphasized the importance of implementing secure data handling and </w:t>
      </w:r>
      <w:r w:rsidRPr="00D442F9">
        <w:rPr>
          <w:rFonts w:cstheme="minorHAnsi"/>
        </w:rPr>
        <w:lastRenderedPageBreak/>
        <w:t>anonymization techniques to comply with local privacy laws. This is critical when dealing with facial or license plate recognition.</w:t>
      </w:r>
    </w:p>
    <w:p w14:paraId="4B6EFB0D" w14:textId="7F6B5376" w:rsidR="00D442F9" w:rsidRPr="00D442F9" w:rsidRDefault="00D442F9" w:rsidP="00D442F9">
      <w:pPr>
        <w:jc w:val="both"/>
        <w:rPr>
          <w:rFonts w:cstheme="minorHAnsi"/>
        </w:rPr>
      </w:pPr>
      <w:r w:rsidRPr="00D442F9">
        <w:rPr>
          <w:rFonts w:cstheme="minorHAnsi"/>
          <w:i/>
          <w:iCs/>
        </w:rPr>
        <w:t>Purpose Link:</w:t>
      </w:r>
      <w:r w:rsidRPr="00D442F9">
        <w:rPr>
          <w:rFonts w:cstheme="minorHAnsi"/>
        </w:rPr>
        <w:t xml:space="preserve"> Informs the need for ethical safeguards and privacy design in the proposed system.</w:t>
      </w:r>
    </w:p>
    <w:p w14:paraId="76B1A897" w14:textId="77777777" w:rsidR="00D442F9" w:rsidRPr="00D442F9" w:rsidRDefault="00D442F9" w:rsidP="00D442F9">
      <w:pPr>
        <w:jc w:val="both"/>
        <w:rPr>
          <w:rFonts w:cstheme="minorHAnsi"/>
        </w:rPr>
      </w:pPr>
    </w:p>
    <w:p w14:paraId="6EEBAE9E" w14:textId="77777777" w:rsidR="00D442F9" w:rsidRPr="00D442F9" w:rsidRDefault="00D442F9" w:rsidP="00D442F9">
      <w:pPr>
        <w:jc w:val="both"/>
        <w:rPr>
          <w:rFonts w:cstheme="minorHAnsi"/>
          <w:b/>
          <w:bCs/>
        </w:rPr>
      </w:pPr>
      <w:r w:rsidRPr="00D442F9">
        <w:rPr>
          <w:rFonts w:cstheme="minorHAnsi"/>
          <w:b/>
          <w:bCs/>
        </w:rPr>
        <w:t>5. Research Gap</w:t>
      </w:r>
    </w:p>
    <w:p w14:paraId="6296CAA6" w14:textId="77777777" w:rsidR="00D442F9" w:rsidRPr="00D442F9" w:rsidRDefault="00D442F9" w:rsidP="00D442F9">
      <w:pPr>
        <w:jc w:val="both"/>
        <w:rPr>
          <w:rFonts w:cstheme="minorHAnsi"/>
        </w:rPr>
      </w:pPr>
      <w:r w:rsidRPr="00D442F9">
        <w:rPr>
          <w:rFonts w:cstheme="minorHAnsi"/>
        </w:rPr>
        <w:t>Existing ML-based systems successfully detect traffic violations and identify vehicles, but most lack:</w:t>
      </w:r>
    </w:p>
    <w:p w14:paraId="4DE927D5" w14:textId="77777777" w:rsidR="00D442F9" w:rsidRPr="00D442F9" w:rsidRDefault="00D442F9" w:rsidP="00D442F9">
      <w:pPr>
        <w:numPr>
          <w:ilvl w:val="0"/>
          <w:numId w:val="8"/>
        </w:numPr>
        <w:jc w:val="both"/>
        <w:rPr>
          <w:rFonts w:cstheme="minorHAnsi"/>
        </w:rPr>
      </w:pPr>
      <w:r w:rsidRPr="00D442F9">
        <w:rPr>
          <w:rFonts w:cstheme="minorHAnsi"/>
          <w:b/>
          <w:bCs/>
        </w:rPr>
        <w:t>Real-time alerts to LGUs</w:t>
      </w:r>
    </w:p>
    <w:p w14:paraId="04A9F4F1" w14:textId="77777777" w:rsidR="00D442F9" w:rsidRPr="00D442F9" w:rsidRDefault="00D442F9" w:rsidP="00D442F9">
      <w:pPr>
        <w:numPr>
          <w:ilvl w:val="0"/>
          <w:numId w:val="8"/>
        </w:numPr>
        <w:jc w:val="both"/>
        <w:rPr>
          <w:rFonts w:cstheme="minorHAnsi"/>
        </w:rPr>
      </w:pPr>
      <w:r w:rsidRPr="00D442F9">
        <w:rPr>
          <w:rFonts w:cstheme="minorHAnsi"/>
          <w:b/>
          <w:bCs/>
        </w:rPr>
        <w:t>Data privacy measures</w:t>
      </w:r>
    </w:p>
    <w:p w14:paraId="07267DDF" w14:textId="77777777" w:rsidR="00D442F9" w:rsidRPr="00D442F9" w:rsidRDefault="00D442F9" w:rsidP="00D442F9">
      <w:pPr>
        <w:numPr>
          <w:ilvl w:val="0"/>
          <w:numId w:val="8"/>
        </w:numPr>
        <w:jc w:val="both"/>
        <w:rPr>
          <w:rFonts w:cstheme="minorHAnsi"/>
        </w:rPr>
      </w:pPr>
      <w:r w:rsidRPr="00D442F9">
        <w:rPr>
          <w:rFonts w:cstheme="minorHAnsi"/>
          <w:b/>
          <w:bCs/>
        </w:rPr>
        <w:t>Integration with local enforcement workflows</w:t>
      </w:r>
    </w:p>
    <w:p w14:paraId="6AB78FF4" w14:textId="77777777" w:rsidR="00D442F9" w:rsidRPr="00D442F9" w:rsidRDefault="00D442F9" w:rsidP="00D442F9">
      <w:pPr>
        <w:jc w:val="both"/>
        <w:rPr>
          <w:rFonts w:cstheme="minorHAnsi"/>
        </w:rPr>
      </w:pPr>
      <w:r w:rsidRPr="00D442F9">
        <w:rPr>
          <w:rFonts w:cstheme="minorHAnsi"/>
        </w:rPr>
        <w:t>This study proposes a contactless, ML-powered violation detection and reporting system tailored to the Philippine context, ensuring ethical, accurate, and automated monitoring.</w:t>
      </w:r>
    </w:p>
    <w:p w14:paraId="0ACD0A38" w14:textId="77777777" w:rsidR="00D442F9" w:rsidRPr="00D442F9" w:rsidRDefault="00D442F9" w:rsidP="00D442F9">
      <w:pPr>
        <w:jc w:val="both"/>
        <w:rPr>
          <w:rFonts w:cstheme="minorHAnsi"/>
        </w:rPr>
      </w:pPr>
    </w:p>
    <w:p w14:paraId="0865DD60" w14:textId="35759C69" w:rsidR="00D442F9" w:rsidRPr="00D442F9" w:rsidRDefault="00D442F9" w:rsidP="00D442F9">
      <w:pPr>
        <w:jc w:val="both"/>
        <w:rPr>
          <w:rFonts w:cstheme="minorHAnsi"/>
          <w:b/>
          <w:bCs/>
        </w:rPr>
      </w:pPr>
      <w:r w:rsidRPr="00D442F9">
        <w:rPr>
          <w:rFonts w:cstheme="minorHAnsi"/>
          <w:b/>
          <w:bCs/>
        </w:rPr>
        <w:t>What Makes This a Strong RRL:</w:t>
      </w:r>
    </w:p>
    <w:p w14:paraId="46EA6160" w14:textId="63759AE2" w:rsidR="00D442F9" w:rsidRPr="00D442F9" w:rsidRDefault="00D442F9" w:rsidP="00D442F9">
      <w:pPr>
        <w:numPr>
          <w:ilvl w:val="0"/>
          <w:numId w:val="9"/>
        </w:numPr>
        <w:jc w:val="both"/>
        <w:rPr>
          <w:rFonts w:cstheme="minorHAnsi"/>
        </w:rPr>
      </w:pPr>
      <w:r w:rsidRPr="00D442F9">
        <w:rPr>
          <w:rFonts w:cstheme="minorHAnsi"/>
        </w:rPr>
        <w:t xml:space="preserve">Includes </w:t>
      </w:r>
      <w:r w:rsidRPr="00D442F9">
        <w:rPr>
          <w:rFonts w:cstheme="minorHAnsi"/>
          <w:b/>
          <w:bCs/>
        </w:rPr>
        <w:t>academic and technical studies</w:t>
      </w:r>
      <w:r w:rsidRPr="00D442F9">
        <w:rPr>
          <w:rFonts w:cstheme="minorHAnsi"/>
        </w:rPr>
        <w:t xml:space="preserve"> (CNNs, YOLO, ANPR).</w:t>
      </w:r>
    </w:p>
    <w:p w14:paraId="28A66DE1" w14:textId="3B6F47CF" w:rsidR="00D442F9" w:rsidRPr="00D442F9" w:rsidRDefault="00D442F9" w:rsidP="00D442F9">
      <w:pPr>
        <w:numPr>
          <w:ilvl w:val="0"/>
          <w:numId w:val="9"/>
        </w:numPr>
        <w:jc w:val="both"/>
        <w:rPr>
          <w:rFonts w:cstheme="minorHAnsi"/>
        </w:rPr>
      </w:pPr>
      <w:r w:rsidRPr="00D442F9">
        <w:rPr>
          <w:rFonts w:cstheme="minorHAnsi"/>
        </w:rPr>
        <w:t xml:space="preserve">Ties each study clearly to the </w:t>
      </w:r>
      <w:r w:rsidRPr="00D442F9">
        <w:rPr>
          <w:rFonts w:cstheme="minorHAnsi"/>
          <w:b/>
          <w:bCs/>
        </w:rPr>
        <w:t>system’s goals or modules</w:t>
      </w:r>
      <w:r w:rsidRPr="00D442F9">
        <w:rPr>
          <w:rFonts w:cstheme="minorHAnsi"/>
        </w:rPr>
        <w:t>.</w:t>
      </w:r>
    </w:p>
    <w:p w14:paraId="13D20797" w14:textId="4604E8C6" w:rsidR="00D442F9" w:rsidRPr="00D442F9" w:rsidRDefault="00D442F9" w:rsidP="00D442F9">
      <w:pPr>
        <w:numPr>
          <w:ilvl w:val="0"/>
          <w:numId w:val="9"/>
        </w:numPr>
        <w:jc w:val="both"/>
        <w:rPr>
          <w:rFonts w:cstheme="minorHAnsi"/>
        </w:rPr>
      </w:pPr>
      <w:r w:rsidRPr="00D442F9">
        <w:rPr>
          <w:rFonts w:cstheme="minorHAnsi"/>
        </w:rPr>
        <w:t xml:space="preserve">Identifies both what exists and </w:t>
      </w:r>
      <w:r w:rsidRPr="00D442F9">
        <w:rPr>
          <w:rFonts w:cstheme="minorHAnsi"/>
          <w:b/>
          <w:bCs/>
        </w:rPr>
        <w:t>what's missing</w:t>
      </w:r>
      <w:r w:rsidRPr="00D442F9">
        <w:rPr>
          <w:rFonts w:cstheme="minorHAnsi"/>
        </w:rPr>
        <w:t>.</w:t>
      </w:r>
    </w:p>
    <w:p w14:paraId="7B79DDD4" w14:textId="79745C22" w:rsidR="00D442F9" w:rsidRPr="00D442F9" w:rsidRDefault="00D442F9" w:rsidP="00D442F9">
      <w:pPr>
        <w:numPr>
          <w:ilvl w:val="0"/>
          <w:numId w:val="9"/>
        </w:numPr>
        <w:jc w:val="both"/>
        <w:rPr>
          <w:rFonts w:cstheme="minorHAnsi"/>
        </w:rPr>
      </w:pPr>
      <w:r w:rsidRPr="00D442F9">
        <w:rPr>
          <w:rFonts w:cstheme="minorHAnsi"/>
        </w:rPr>
        <w:t xml:space="preserve">Addresses not just tech, but </w:t>
      </w:r>
      <w:r w:rsidRPr="00D442F9">
        <w:rPr>
          <w:rFonts w:cstheme="minorHAnsi"/>
          <w:b/>
          <w:bCs/>
        </w:rPr>
        <w:t>ethical and contextual aspects</w:t>
      </w:r>
      <w:r w:rsidRPr="00D442F9">
        <w:rPr>
          <w:rFonts w:cstheme="minorHAnsi"/>
        </w:rPr>
        <w:t>.</w:t>
      </w:r>
    </w:p>
    <w:p w14:paraId="7E2FDC4C" w14:textId="17698C3C" w:rsidR="00281D03" w:rsidRDefault="00281D03">
      <w:pPr>
        <w:rPr>
          <w:rFonts w:cstheme="minorHAnsi"/>
        </w:rPr>
      </w:pPr>
      <w:r>
        <w:rPr>
          <w:rFonts w:cstheme="minorHAnsi"/>
        </w:rPr>
        <w:br w:type="page"/>
      </w:r>
    </w:p>
    <w:p w14:paraId="3905EEB9" w14:textId="77777777" w:rsidR="00281D03" w:rsidRPr="00B11117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B11117">
        <w:rPr>
          <w:rFonts w:ascii="Times New Roman" w:hAnsi="Times New Roman" w:cs="Times New Roman"/>
          <w:b/>
          <w:bCs/>
        </w:rPr>
        <w:lastRenderedPageBreak/>
        <w:t>References.</w:t>
      </w:r>
      <w:r w:rsidRPr="00B11117">
        <w:rPr>
          <w:rFonts w:ascii="Times New Roman" w:hAnsi="Times New Roman" w:cs="Times New Roman"/>
        </w:rPr>
        <w:t xml:space="preserve"> Include all references cited in your proposal, including websites (</w:t>
      </w:r>
      <w:proofErr w:type="spellStart"/>
      <w:r w:rsidRPr="00B11117">
        <w:rPr>
          <w:rFonts w:ascii="Times New Roman" w:hAnsi="Times New Roman" w:cs="Times New Roman"/>
        </w:rPr>
        <w:t>iEEE</w:t>
      </w:r>
      <w:proofErr w:type="spellEnd"/>
      <w:r w:rsidRPr="00B11117">
        <w:rPr>
          <w:rFonts w:ascii="Times New Roman" w:hAnsi="Times New Roman" w:cs="Times New Roman"/>
        </w:rPr>
        <w:t xml:space="preserve"> style is recommended).</w:t>
      </w:r>
    </w:p>
    <w:p w14:paraId="33A3FFAE" w14:textId="77777777" w:rsidR="00281D03" w:rsidRPr="00B11117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B11117">
        <w:rPr>
          <w:rFonts w:ascii="Times New Roman" w:hAnsi="Times New Roman" w:cs="Times New Roman"/>
        </w:rPr>
        <w:t>Below is an example of how to format different types of sources in Chicago style:</w:t>
      </w:r>
    </w:p>
    <w:p w14:paraId="35949333" w14:textId="77777777" w:rsidR="00281D03" w:rsidRPr="00B11117" w:rsidRDefault="00281D03" w:rsidP="00281D03">
      <w:pPr>
        <w:spacing w:line="240" w:lineRule="auto"/>
        <w:rPr>
          <w:rFonts w:ascii="Times New Roman" w:hAnsi="Times New Roman" w:cs="Times New Roman"/>
        </w:rPr>
      </w:pPr>
    </w:p>
    <w:p w14:paraId="1FDFCEF7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1. Book Citation</w:t>
      </w:r>
    </w:p>
    <w:p w14:paraId="68139F7D" w14:textId="77777777" w:rsidR="00281D03" w:rsidRPr="00945F09" w:rsidRDefault="00281D03" w:rsidP="00281D03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Format</w:t>
      </w:r>
    </w:p>
    <w:p w14:paraId="53DA5C5F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 xml:space="preserve">[#] Author Initial(s). Surname, Book Title, </w:t>
      </w:r>
      <w:proofErr w:type="spellStart"/>
      <w:r w:rsidRPr="00945F09">
        <w:rPr>
          <w:rFonts w:ascii="Times New Roman" w:hAnsi="Times New Roman" w:cs="Times New Roman"/>
        </w:rPr>
        <w:t>xth</w:t>
      </w:r>
      <w:proofErr w:type="spellEnd"/>
      <w:r w:rsidRPr="00945F09">
        <w:rPr>
          <w:rFonts w:ascii="Times New Roman" w:hAnsi="Times New Roman" w:cs="Times New Roman"/>
        </w:rPr>
        <w:t xml:space="preserve"> ed. City, Country: Publisher, year.</w:t>
      </w:r>
    </w:p>
    <w:p w14:paraId="7B1679CE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Example</w:t>
      </w:r>
    </w:p>
    <w:p w14:paraId="284BD71D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[1] I. Sommerville, Software Engineering, 10th ed. Boston, MA, USA: Pearson, 2016.</w:t>
      </w:r>
    </w:p>
    <w:p w14:paraId="00883002" w14:textId="77777777" w:rsidR="00281D03" w:rsidRPr="00B11117" w:rsidRDefault="00281D03" w:rsidP="00281D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0E6D88">
          <v:rect id="_x0000_i1025" style="width:0;height:1.5pt" o:hralign="center" o:hrstd="t" o:hr="t" fillcolor="#a0a0a0" stroked="f"/>
        </w:pict>
      </w:r>
    </w:p>
    <w:p w14:paraId="03A6603F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2. Journal Article Citation</w:t>
      </w:r>
    </w:p>
    <w:p w14:paraId="20C7081D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Format</w:t>
      </w:r>
    </w:p>
    <w:p w14:paraId="0E8EFA7E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 xml:space="preserve">[#] Author Initial(s). Surname, “Title of article,” Journal Name, vol. x, no. x, pp. xx–xx, Month year, </w:t>
      </w:r>
      <w:proofErr w:type="spellStart"/>
      <w:r w:rsidRPr="00945F09">
        <w:rPr>
          <w:rFonts w:ascii="Times New Roman" w:hAnsi="Times New Roman" w:cs="Times New Roman"/>
        </w:rPr>
        <w:t>doi</w:t>
      </w:r>
      <w:proofErr w:type="spellEnd"/>
      <w:r w:rsidRPr="00945F09">
        <w:rPr>
          <w:rFonts w:ascii="Times New Roman" w:hAnsi="Times New Roman" w:cs="Times New Roman"/>
        </w:rPr>
        <w:t>: xx.</w:t>
      </w:r>
    </w:p>
    <w:p w14:paraId="1E2C5F92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Example</w:t>
      </w:r>
    </w:p>
    <w:p w14:paraId="275B312E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 xml:space="preserve">[2] J. Smith and R. Cruz, “AI-Based Traffic Monitoring System,” IEEE Access, vol. 10, no. 4, pp. 120–130, Apr. 2024, </w:t>
      </w:r>
      <w:proofErr w:type="spellStart"/>
      <w:r w:rsidRPr="00945F09">
        <w:rPr>
          <w:rFonts w:ascii="Times New Roman" w:hAnsi="Times New Roman" w:cs="Times New Roman"/>
        </w:rPr>
        <w:t>doi</w:t>
      </w:r>
      <w:proofErr w:type="spellEnd"/>
      <w:r w:rsidRPr="00945F09">
        <w:rPr>
          <w:rFonts w:ascii="Times New Roman" w:hAnsi="Times New Roman" w:cs="Times New Roman"/>
        </w:rPr>
        <w:t>: 10.1109/ACCESS.2024.1234567.</w:t>
      </w:r>
    </w:p>
    <w:p w14:paraId="707A7854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8CC40F">
          <v:rect id="_x0000_i1026" style="width:0;height:1.5pt" o:hralign="center" o:hrstd="t" o:hr="t" fillcolor="#a0a0a0" stroked="f"/>
        </w:pict>
      </w:r>
    </w:p>
    <w:p w14:paraId="25672312" w14:textId="77777777" w:rsidR="00281D03" w:rsidRPr="00B11117" w:rsidRDefault="00281D03" w:rsidP="00281D03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00B91EAB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3. Conference Paper Citation</w:t>
      </w:r>
    </w:p>
    <w:p w14:paraId="58DA3147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Format</w:t>
      </w:r>
    </w:p>
    <w:p w14:paraId="45A1629C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[#] Author Initial(s). Surname, “Title of paper,” in Proc. Conference Name, City, Country, year, pp. xx–xx.</w:t>
      </w:r>
    </w:p>
    <w:p w14:paraId="5B50DC9A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Example</w:t>
      </w:r>
    </w:p>
    <w:p w14:paraId="482BE94B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[3] A. Reyes and M. Santos, “Smart Flood Monitoring Using IoT Sensors,” in Proc. IEEE Int. Conf. Smart Systems, Manila, Philippines, 2023, pp. 55–60.</w:t>
      </w:r>
    </w:p>
    <w:p w14:paraId="57A1CAEB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4A627F">
          <v:rect id="_x0000_i1027" style="width:0;height:1.5pt" o:hralign="center" o:hrstd="t" o:hr="t" fillcolor="#a0a0a0" stroked="f"/>
        </w:pict>
      </w:r>
    </w:p>
    <w:p w14:paraId="74F2900E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4. Website Citation</w:t>
      </w:r>
    </w:p>
    <w:p w14:paraId="188D5E80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Format</w:t>
      </w:r>
    </w:p>
    <w:p w14:paraId="026F2042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 xml:space="preserve">[#] Author/Organization, “Title of webpage,” Website Name. [Online]. Available: URL. [Accessed: </w:t>
      </w:r>
      <w:proofErr w:type="gramStart"/>
      <w:r w:rsidRPr="00945F09">
        <w:rPr>
          <w:rFonts w:ascii="Times New Roman" w:hAnsi="Times New Roman" w:cs="Times New Roman"/>
        </w:rPr>
        <w:t>Month day</w:t>
      </w:r>
      <w:proofErr w:type="gramEnd"/>
      <w:r w:rsidRPr="00945F09">
        <w:rPr>
          <w:rFonts w:ascii="Times New Roman" w:hAnsi="Times New Roman" w:cs="Times New Roman"/>
        </w:rPr>
        <w:t>, year].</w:t>
      </w:r>
    </w:p>
    <w:p w14:paraId="7C352996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Example</w:t>
      </w:r>
    </w:p>
    <w:p w14:paraId="1E8966BE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lastRenderedPageBreak/>
        <w:t>[4] World Health Organization, “Digital health,” WHO. [Online]. Available: https://www.who.int/health-topics/digital-health. [Accessed: May 29, 2026].</w:t>
      </w:r>
    </w:p>
    <w:p w14:paraId="18374C2F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B15CF6">
          <v:rect id="_x0000_i1028" style="width:0;height:1.5pt" o:hralign="center" o:hrstd="t" o:hr="t" fillcolor="#a0a0a0" stroked="f"/>
        </w:pict>
      </w:r>
    </w:p>
    <w:p w14:paraId="1C7273A7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5. Thesis / Dissertation Citation</w:t>
      </w:r>
    </w:p>
    <w:p w14:paraId="6DCB9991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Format</w:t>
      </w:r>
    </w:p>
    <w:p w14:paraId="36CF4FF4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[#] Author Initial(s). Surname, “Title,” Degree thesis/dissertation, Department, University, City, Country, year.</w:t>
      </w:r>
    </w:p>
    <w:p w14:paraId="4A3B1C48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Example</w:t>
      </w:r>
    </w:p>
    <w:p w14:paraId="58B8CB6C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 xml:space="preserve">[5] R. Mendoza, “Crime Prediction Using Machine Learning Algorithms,” Master’s thesis, Dept. </w:t>
      </w:r>
      <w:proofErr w:type="spellStart"/>
      <w:r w:rsidRPr="00945F09">
        <w:rPr>
          <w:rFonts w:ascii="Times New Roman" w:hAnsi="Times New Roman" w:cs="Times New Roman"/>
        </w:rPr>
        <w:t>Comput</w:t>
      </w:r>
      <w:proofErr w:type="spellEnd"/>
      <w:r w:rsidRPr="00945F09">
        <w:rPr>
          <w:rFonts w:ascii="Times New Roman" w:hAnsi="Times New Roman" w:cs="Times New Roman"/>
        </w:rPr>
        <w:t>. Sci., Ateneo de Zamboanga Univ., Zamboanga City, Philippines, 2023.</w:t>
      </w:r>
    </w:p>
    <w:p w14:paraId="4460E333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47ED0A">
          <v:rect id="_x0000_i1029" style="width:0;height:1.5pt" o:hralign="center" o:hrstd="t" o:hr="t" fillcolor="#a0a0a0" stroked="f"/>
        </w:pict>
      </w:r>
    </w:p>
    <w:p w14:paraId="53F8E3C2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6.</w:t>
      </w:r>
      <w:r w:rsidRPr="00B11117">
        <w:rPr>
          <w:rFonts w:ascii="Times New Roman" w:hAnsi="Times New Roman" w:cs="Times New Roman"/>
          <w:b/>
          <w:bCs/>
        </w:rPr>
        <w:t xml:space="preserve"> </w:t>
      </w:r>
      <w:r w:rsidRPr="00945F09">
        <w:rPr>
          <w:rFonts w:ascii="Times New Roman" w:hAnsi="Times New Roman" w:cs="Times New Roman"/>
          <w:b/>
          <w:bCs/>
        </w:rPr>
        <w:t>Online Journal / Electronic Source Citation</w:t>
      </w:r>
    </w:p>
    <w:p w14:paraId="0E466737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Format</w:t>
      </w:r>
    </w:p>
    <w:p w14:paraId="3DF26560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[#] Author Initial(s). Surname, “Title,” Journal Name, vol. x, no. x, year. [Online]. Available: URL</w:t>
      </w:r>
    </w:p>
    <w:p w14:paraId="1727D6CA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Example</w:t>
      </w:r>
    </w:p>
    <w:p w14:paraId="6E67BEB9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 xml:space="preserve">[6] S. Lee, “Cybersecurity Threat Detection Using AI,” Int. J. </w:t>
      </w:r>
      <w:proofErr w:type="spellStart"/>
      <w:r w:rsidRPr="00945F09">
        <w:rPr>
          <w:rFonts w:ascii="Times New Roman" w:hAnsi="Times New Roman" w:cs="Times New Roman"/>
        </w:rPr>
        <w:t>Comput</w:t>
      </w:r>
      <w:proofErr w:type="spellEnd"/>
      <w:r w:rsidRPr="00945F09">
        <w:rPr>
          <w:rFonts w:ascii="Times New Roman" w:hAnsi="Times New Roman" w:cs="Times New Roman"/>
        </w:rPr>
        <w:t>. Sci., vol. 12, no. 3, 2024. [Online]. Available: https://www.ijcs.org/article123</w:t>
      </w:r>
    </w:p>
    <w:p w14:paraId="1D0CBA04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5D376D">
          <v:rect id="_x0000_i1030" style="width:0;height:1.5pt" o:hralign="center" o:hrstd="t" o:hr="t" fillcolor="#a0a0a0" stroked="f"/>
        </w:pict>
      </w:r>
    </w:p>
    <w:p w14:paraId="0C48FA35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7. Government Publication Citation</w:t>
      </w:r>
    </w:p>
    <w:p w14:paraId="66B3730E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Format</w:t>
      </w:r>
    </w:p>
    <w:p w14:paraId="0D51DBF2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[#] Organization Name, Title of Publication. City, Country: Publisher, year.</w:t>
      </w:r>
    </w:p>
    <w:p w14:paraId="186F900F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Example</w:t>
      </w:r>
    </w:p>
    <w:p w14:paraId="0AF64B52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[7] Department of Information and Communications Technology, National Cybersecurity Plan 2023. Manila, Philippines: DICT, 2023.</w:t>
      </w:r>
    </w:p>
    <w:p w14:paraId="25B44149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24438A">
          <v:rect id="_x0000_i1031" style="width:0;height:1.5pt" o:hralign="center" o:hrstd="t" o:hr="t" fillcolor="#a0a0a0" stroked="f"/>
        </w:pict>
      </w:r>
    </w:p>
    <w:p w14:paraId="0F3965B7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8. Technical Report Citation</w:t>
      </w:r>
    </w:p>
    <w:p w14:paraId="27FFC8F1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Format</w:t>
      </w:r>
    </w:p>
    <w:p w14:paraId="1ACC8684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[#] Author Initial(s). Surname, “Title of report,” Organization Name, City, Country, Tech. Rep. xxx, year.</w:t>
      </w:r>
    </w:p>
    <w:p w14:paraId="33513BF0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Example</w:t>
      </w:r>
    </w:p>
    <w:p w14:paraId="4E7532B0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[8] M. Garcia, “Smart City IoT Infrastructure Analysis,” IBM Research, New York, NY, USA, Tech. Rep. TR-2024-15, 2024.</w:t>
      </w:r>
    </w:p>
    <w:p w14:paraId="0126753D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633FDF6B">
          <v:rect id="_x0000_i1032" style="width:0;height:1.5pt" o:hralign="center" o:hrstd="t" o:hr="t" fillcolor="#a0a0a0" stroked="f"/>
        </w:pict>
      </w:r>
    </w:p>
    <w:p w14:paraId="3B6C5CD5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9. Mobile Application Citation</w:t>
      </w:r>
    </w:p>
    <w:p w14:paraId="47322FA5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Format</w:t>
      </w:r>
    </w:p>
    <w:p w14:paraId="6B5AB131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[#] Developer/Company, App Name, version. Platform. [Online]. Available: URL</w:t>
      </w:r>
    </w:p>
    <w:p w14:paraId="114CA65B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Example</w:t>
      </w:r>
    </w:p>
    <w:p w14:paraId="4496A6C8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[9] Google LLC, Google Maps, version 25. Android. [Online]. Available: https://play.google.com/store/apps</w:t>
      </w:r>
    </w:p>
    <w:p w14:paraId="6289298F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6B075B">
          <v:rect id="_x0000_i1033" style="width:0;height:1.5pt" o:hralign="center" o:hrstd="t" o:hr="t" fillcolor="#a0a0a0" stroked="f"/>
        </w:pict>
      </w:r>
    </w:p>
    <w:p w14:paraId="430C4A29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10. Dataset Citation</w:t>
      </w:r>
    </w:p>
    <w:p w14:paraId="4985E05C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Format</w:t>
      </w:r>
    </w:p>
    <w:p w14:paraId="2FFCFE9E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[#] Author/Organization, “Dataset title,” year. [Online]. Available: URL</w:t>
      </w:r>
    </w:p>
    <w:p w14:paraId="17C0BB08" w14:textId="77777777" w:rsidR="00281D03" w:rsidRPr="00945F09" w:rsidRDefault="00281D03" w:rsidP="00281D03">
      <w:pPr>
        <w:spacing w:line="240" w:lineRule="auto"/>
        <w:ind w:left="384"/>
        <w:rPr>
          <w:rFonts w:ascii="Times New Roman" w:hAnsi="Times New Roman" w:cs="Times New Roman"/>
          <w:b/>
          <w:bCs/>
        </w:rPr>
      </w:pPr>
      <w:r w:rsidRPr="00945F09">
        <w:rPr>
          <w:rFonts w:ascii="Times New Roman" w:hAnsi="Times New Roman" w:cs="Times New Roman"/>
          <w:b/>
          <w:bCs/>
        </w:rPr>
        <w:t>Example</w:t>
      </w:r>
    </w:p>
    <w:p w14:paraId="57D3EE42" w14:textId="77777777" w:rsidR="00281D03" w:rsidRPr="00945F09" w:rsidRDefault="00281D03" w:rsidP="00281D03">
      <w:pPr>
        <w:spacing w:line="240" w:lineRule="auto"/>
        <w:rPr>
          <w:rFonts w:ascii="Times New Roman" w:hAnsi="Times New Roman" w:cs="Times New Roman"/>
        </w:rPr>
      </w:pPr>
      <w:r w:rsidRPr="00945F09">
        <w:rPr>
          <w:rFonts w:ascii="Times New Roman" w:hAnsi="Times New Roman" w:cs="Times New Roman"/>
        </w:rPr>
        <w:t>[10] Kaggle, “Global Traffic Accident Dataset,” 2024. [Online]. Available: https://www.kaggle.com/</w:t>
      </w:r>
    </w:p>
    <w:p w14:paraId="78683756" w14:textId="77777777" w:rsidR="00281D03" w:rsidRPr="00B11117" w:rsidRDefault="00281D03" w:rsidP="00281D03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473597EA" w14:textId="77777777" w:rsidR="00D442F9" w:rsidRPr="00D442F9" w:rsidRDefault="00D442F9" w:rsidP="00D442F9">
      <w:pPr>
        <w:jc w:val="both"/>
        <w:rPr>
          <w:rFonts w:cstheme="minorHAnsi"/>
        </w:rPr>
      </w:pPr>
    </w:p>
    <w:sectPr w:rsidR="00D442F9" w:rsidRPr="00D44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45B2"/>
    <w:multiLevelType w:val="multilevel"/>
    <w:tmpl w:val="EC0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97D50"/>
    <w:multiLevelType w:val="multilevel"/>
    <w:tmpl w:val="86AC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667E1"/>
    <w:multiLevelType w:val="multilevel"/>
    <w:tmpl w:val="F95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36476"/>
    <w:multiLevelType w:val="multilevel"/>
    <w:tmpl w:val="925C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41E6F"/>
    <w:multiLevelType w:val="multilevel"/>
    <w:tmpl w:val="9F2A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B0068"/>
    <w:multiLevelType w:val="multilevel"/>
    <w:tmpl w:val="64B2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978F0"/>
    <w:multiLevelType w:val="multilevel"/>
    <w:tmpl w:val="E3F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C1815"/>
    <w:multiLevelType w:val="multilevel"/>
    <w:tmpl w:val="1E6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E4EEB"/>
    <w:multiLevelType w:val="multilevel"/>
    <w:tmpl w:val="9DBC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65462">
    <w:abstractNumId w:val="5"/>
  </w:num>
  <w:num w:numId="2" w16cid:durableId="2029939320">
    <w:abstractNumId w:val="3"/>
  </w:num>
  <w:num w:numId="3" w16cid:durableId="1731075097">
    <w:abstractNumId w:val="7"/>
  </w:num>
  <w:num w:numId="4" w16cid:durableId="1715697021">
    <w:abstractNumId w:val="0"/>
  </w:num>
  <w:num w:numId="5" w16cid:durableId="1565993551">
    <w:abstractNumId w:val="2"/>
  </w:num>
  <w:num w:numId="6" w16cid:durableId="2059939779">
    <w:abstractNumId w:val="4"/>
  </w:num>
  <w:num w:numId="7" w16cid:durableId="2126189699">
    <w:abstractNumId w:val="1"/>
  </w:num>
  <w:num w:numId="8" w16cid:durableId="1034696237">
    <w:abstractNumId w:val="8"/>
  </w:num>
  <w:num w:numId="9" w16cid:durableId="613168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68"/>
    <w:rsid w:val="00143A71"/>
    <w:rsid w:val="00281D03"/>
    <w:rsid w:val="0033293A"/>
    <w:rsid w:val="004C6FE5"/>
    <w:rsid w:val="008B5B8C"/>
    <w:rsid w:val="00B42CFC"/>
    <w:rsid w:val="00D442F9"/>
    <w:rsid w:val="00EA7EB0"/>
    <w:rsid w:val="00F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F054"/>
  <w15:chartTrackingRefBased/>
  <w15:docId w15:val="{E2C37169-1533-474D-9187-CCE174FF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0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39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3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09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20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7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0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Catadman</dc:creator>
  <cp:keywords/>
  <dc:description/>
  <cp:lastModifiedBy>Jason Catadman</cp:lastModifiedBy>
  <cp:revision>5</cp:revision>
  <dcterms:created xsi:type="dcterms:W3CDTF">2025-06-11T04:05:00Z</dcterms:created>
  <dcterms:modified xsi:type="dcterms:W3CDTF">2026-06-16T06:33:00Z</dcterms:modified>
</cp:coreProperties>
</file>