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82D4F" w14:textId="047CB5FA" w:rsidR="00D80FB6" w:rsidRPr="00083D12" w:rsidRDefault="00492F57" w:rsidP="00D80FB6">
      <w:pPr>
        <w:widowControl w:val="0"/>
        <w:spacing w:after="40"/>
        <w:rPr>
          <w:rFonts w:ascii="Arial" w:hAnsi="Arial" w:cs="Arial"/>
          <w:sz w:val="22"/>
          <w:szCs w:val="22"/>
        </w:rPr>
      </w:pPr>
      <w:r>
        <w:rPr>
          <w:rFonts w:ascii="Arial" w:hAnsi="Arial" w:cs="Arial"/>
          <w:b/>
          <w:noProof/>
          <w:sz w:val="22"/>
          <w:szCs w:val="22"/>
        </w:rPr>
        <mc:AlternateContent>
          <mc:Choice Requires="wps">
            <w:drawing>
              <wp:anchor distT="45720" distB="45720" distL="114300" distR="114300" simplePos="0" relativeHeight="251729920" behindDoc="0" locked="0" layoutInCell="1" allowOverlap="1" wp14:anchorId="5E6B41CB" wp14:editId="37C23B90">
                <wp:simplePos x="0" y="0"/>
                <wp:positionH relativeFrom="column">
                  <wp:posOffset>1085850</wp:posOffset>
                </wp:positionH>
                <wp:positionV relativeFrom="paragraph">
                  <wp:posOffset>0</wp:posOffset>
                </wp:positionV>
                <wp:extent cx="3638550" cy="1162050"/>
                <wp:effectExtent l="0" t="0" r="0" b="0"/>
                <wp:wrapSquare wrapText="bothSides"/>
                <wp:docPr id="2253240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0" cy="1162050"/>
                        </a:xfrm>
                        <a:prstGeom prst="rect">
                          <a:avLst/>
                        </a:prstGeom>
                        <a:solidFill>
                          <a:srgbClr val="FFFFFF"/>
                        </a:solidFill>
                        <a:ln w="9525">
                          <a:noFill/>
                          <a:miter lim="800000"/>
                          <a:headEnd/>
                          <a:tailEnd/>
                        </a:ln>
                      </wps:spPr>
                      <wps:txbx>
                        <w:txbxContent>
                          <w:p w14:paraId="096B97C1" w14:textId="77777777" w:rsidR="00A5219A" w:rsidRPr="001252A9" w:rsidRDefault="00A5219A" w:rsidP="00A5219A">
                            <w:pPr>
                              <w:spacing w:line="276" w:lineRule="auto"/>
                              <w:jc w:val="center"/>
                            </w:pPr>
                            <w:r>
                              <w:t>Republic of the Philippines</w:t>
                            </w:r>
                          </w:p>
                          <w:p w14:paraId="7FA98E5E" w14:textId="77777777" w:rsidR="00A5219A" w:rsidRPr="001252A9" w:rsidRDefault="00A5219A" w:rsidP="00A5219A">
                            <w:pPr>
                              <w:spacing w:line="276" w:lineRule="auto"/>
                              <w:jc w:val="center"/>
                              <w:rPr>
                                <w:rFonts w:cs="Arial"/>
                              </w:rPr>
                            </w:pPr>
                            <w:r>
                              <w:rPr>
                                <w:rFonts w:cs="Arial"/>
                              </w:rPr>
                              <w:t>Western Mindanao State University</w:t>
                            </w:r>
                          </w:p>
                          <w:p w14:paraId="26C7A263" w14:textId="77777777" w:rsidR="00A5219A" w:rsidRPr="001252A9" w:rsidRDefault="00A5219A" w:rsidP="00A5219A">
                            <w:pPr>
                              <w:spacing w:line="276" w:lineRule="auto"/>
                              <w:jc w:val="center"/>
                              <w:rPr>
                                <w:rFonts w:cs="Arial"/>
                                <w:b/>
                                <w:bCs/>
                              </w:rPr>
                            </w:pPr>
                            <w:r>
                              <w:rPr>
                                <w:rFonts w:cs="Arial"/>
                                <w:b/>
                                <w:bCs/>
                              </w:rPr>
                              <w:t>College of Computing Studies</w:t>
                            </w:r>
                          </w:p>
                          <w:p w14:paraId="53AD7BB7" w14:textId="77777777" w:rsidR="00A5219A" w:rsidRPr="001252A9" w:rsidRDefault="00A5219A" w:rsidP="00A5219A">
                            <w:pPr>
                              <w:spacing w:line="276" w:lineRule="auto"/>
                              <w:jc w:val="center"/>
                              <w:rPr>
                                <w:rFonts w:cs="Arial"/>
                              </w:rPr>
                            </w:pPr>
                            <w:r>
                              <w:rPr>
                                <w:rFonts w:cs="Arial"/>
                              </w:rPr>
                              <w:t>DEPARTMENT OF INFORMATION TECHNOLOGY</w:t>
                            </w:r>
                          </w:p>
                          <w:p w14:paraId="41700DD2" w14:textId="77777777" w:rsidR="00A5219A" w:rsidRPr="001252A9" w:rsidRDefault="00A5219A" w:rsidP="00A5219A">
                            <w:pPr>
                              <w:spacing w:line="276" w:lineRule="auto"/>
                              <w:jc w:val="center"/>
                              <w:rPr>
                                <w:rFonts w:cs="Arial"/>
                              </w:rPr>
                            </w:pPr>
                            <w:r>
                              <w:rPr>
                                <w:rFonts w:cs="Arial"/>
                              </w:rPr>
                              <w:t>Zamboanga City</w:t>
                            </w:r>
                          </w:p>
                          <w:p w14:paraId="646EFE0F" w14:textId="77777777" w:rsidR="00D80FB6" w:rsidRDefault="00D80FB6" w:rsidP="00D80FB6"/>
                          <w:p w14:paraId="11156D74" w14:textId="77777777" w:rsidR="00D80FB6" w:rsidRDefault="00D80FB6" w:rsidP="00D80FB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B41CB" id="_x0000_t202" coordsize="21600,21600" o:spt="202" path="m,l,21600r21600,l21600,xe">
                <v:stroke joinstyle="miter"/>
                <v:path gradientshapeok="t" o:connecttype="rect"/>
              </v:shapetype>
              <v:shape id="Text Box 2" o:spid="_x0000_s1026" type="#_x0000_t202" style="position:absolute;margin-left:85.5pt;margin-top:0;width:286.5pt;height:91.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7ZWZDAIAAPcDAAAOAAAAZHJzL2Uyb0RvYy54bWysU9uO2yAQfa/Uf0C8N7azSZq14qy22aaq tL1I234AxjhGBYYCib39+h2wN5u2b1V5QAwznJk5c9jcDFqRk3BegqloMcspEYZDI82hot+/7d+s KfGBmYYpMKKij8LTm+3rV5velmIOHahGOIIgxpe9rWgXgi2zzPNOaOZnYIVBZwtOs4CmO2SNYz2i a5XN83yV9eAa64AL7/H2bnTSbcJvW8HDl7b1IhBVUawtpN2lvY57tt2w8uCY7SSfymD/UIVm0mDS M9QdC4wcnfwLSkvuwEMbZhx0Bm0ruUg9YDdF/kc3Dx2zIvWC5Hh7psn/P1j++fRgvzoShncw4ABT E97eA//hiYFdx8xB3DoHfSdYg4mLSFnWW19OTyPVvvQRpO4/QYNDZscACWhonY6sYJ8E0XEAj2fS xRAIx8ur1dV6uUQXR19RrOY5GjEHK5+fW+fDBwGaxENFHU41wbPTvQ9j6HNIzOZByWYvlUqGO9Q7 5ciJoQL2aU3ov4UpQ/qKXi/ny4RsIL5P4tAyoEKV1BVd53GNmol0vDdNCglMqvGMRSsz8RMpGckJ Qz1gYOSphuYRmXIwKhF/Dh46cL8o6VGFFfU/j8wJStRHg2xfF4tFlG0yFsu3czTcpae+9DDDEaqi gZLxuAtJ6pEHA7c4lVYmvl4qmWpFdSXGp58Q5Xtpp6iX/7p9AgAA//8DAFBLAwQUAAYACAAAACEA muJordsAAAAIAQAADwAAAGRycy9kb3ducmV2LnhtbExPTU/DMAy9I/EfIiNxQSwdlHWUphMggXbd 2A9wG6+taJyqydbu32NOcLH8/Kz3UWxm16szjaHzbGC5SEAR19523Bg4fH3cr0GFiGyx90wGLhRg U15fFZhbP/GOzvvYKBHhkKOBNsYh1zrULTkMCz8QC3f0o8MocGy0HXEScdfrhyRZaYcdi0OLA723 VH/vT87AcTvdPT1P1Wc8ZLt09YZdVvmLMbc38+sLqEhz/HuG3/gSHUrJVPkT26B6wdlSukQDMoXO 0lSWSu7rxwR0Wej/BcofAAAA//8DAFBLAQItABQABgAIAAAAIQC2gziS/gAAAOEBAAATAAAAAAAA AAAAAAAAAAAAAABbQ29udGVudF9UeXBlc10ueG1sUEsBAi0AFAAGAAgAAAAhADj9If/WAAAAlAEA AAsAAAAAAAAAAAAAAAAALwEAAF9yZWxzLy5yZWxzUEsBAi0AFAAGAAgAAAAhAJntlZkMAgAA9wMA AA4AAAAAAAAAAAAAAAAALgIAAGRycy9lMm9Eb2MueG1sUEsBAi0AFAAGAAgAAAAhAJriaK3bAAAA CAEAAA8AAAAAAAAAAAAAAAAAZgQAAGRycy9kb3ducmV2LnhtbFBLBQYAAAAABAAEAPMAAABuBQAA AAA= " stroked="f">
                <v:textbox>
                  <w:txbxContent>
                    <w:p w14:paraId="096B97C1" w14:textId="77777777" w:rsidR="00A5219A" w:rsidRPr="001252A9" w:rsidRDefault="00A5219A" w:rsidP="00A5219A">
                      <w:pPr>
                        <w:spacing w:line="276" w:lineRule="auto"/>
                        <w:jc w:val="center"/>
                      </w:pPr>
                      <w:r>
                        <w:t>Republic of the Philippines</w:t>
                      </w:r>
                    </w:p>
                    <w:p w14:paraId="7FA98E5E" w14:textId="77777777" w:rsidR="00A5219A" w:rsidRPr="001252A9" w:rsidRDefault="00A5219A" w:rsidP="00A5219A">
                      <w:pPr>
                        <w:spacing w:line="276" w:lineRule="auto"/>
                        <w:jc w:val="center"/>
                        <w:rPr>
                          <w:rFonts w:cs="Arial"/>
                        </w:rPr>
                      </w:pPr>
                      <w:r>
                        <w:rPr>
                          <w:rFonts w:cs="Arial"/>
                        </w:rPr>
                        <w:t>Western Mindanao State University</w:t>
                      </w:r>
                    </w:p>
                    <w:p w14:paraId="26C7A263" w14:textId="77777777" w:rsidR="00A5219A" w:rsidRPr="001252A9" w:rsidRDefault="00A5219A" w:rsidP="00A5219A">
                      <w:pPr>
                        <w:spacing w:line="276" w:lineRule="auto"/>
                        <w:jc w:val="center"/>
                        <w:rPr>
                          <w:rFonts w:cs="Arial"/>
                          <w:b/>
                          <w:bCs/>
                        </w:rPr>
                      </w:pPr>
                      <w:r>
                        <w:rPr>
                          <w:rFonts w:cs="Arial"/>
                          <w:b/>
                          <w:bCs/>
                        </w:rPr>
                        <w:t>College of Computing Studies</w:t>
                      </w:r>
                    </w:p>
                    <w:p w14:paraId="53AD7BB7" w14:textId="77777777" w:rsidR="00A5219A" w:rsidRPr="001252A9" w:rsidRDefault="00A5219A" w:rsidP="00A5219A">
                      <w:pPr>
                        <w:spacing w:line="276" w:lineRule="auto"/>
                        <w:jc w:val="center"/>
                        <w:rPr>
                          <w:rFonts w:cs="Arial"/>
                        </w:rPr>
                      </w:pPr>
                      <w:r>
                        <w:rPr>
                          <w:rFonts w:cs="Arial"/>
                        </w:rPr>
                        <w:t>DEPARTMENT OF INFORMATION TECHNOLOGY</w:t>
                      </w:r>
                    </w:p>
                    <w:p w14:paraId="41700DD2" w14:textId="77777777" w:rsidR="00A5219A" w:rsidRPr="001252A9" w:rsidRDefault="00A5219A" w:rsidP="00A5219A">
                      <w:pPr>
                        <w:spacing w:line="276" w:lineRule="auto"/>
                        <w:jc w:val="center"/>
                        <w:rPr>
                          <w:rFonts w:cs="Arial"/>
                        </w:rPr>
                      </w:pPr>
                      <w:r>
                        <w:rPr>
                          <w:rFonts w:cs="Arial"/>
                        </w:rPr>
                        <w:t>Zamboanga City</w:t>
                      </w:r>
                    </w:p>
                    <w:p w14:paraId="646EFE0F" w14:textId="77777777" w:rsidR="00D80FB6" w:rsidRDefault="00D80FB6" w:rsidP="00D80FB6"/>
                    <w:p w14:paraId="11156D74" w14:textId="77777777" w:rsidR="00D80FB6" w:rsidRDefault="00D80FB6" w:rsidP="00D80FB6"/>
                  </w:txbxContent>
                </v:textbox>
                <w10:wrap type="square"/>
              </v:shape>
            </w:pict>
          </mc:Fallback>
        </mc:AlternateContent>
      </w:r>
      <w:r>
        <w:rPr>
          <w:rFonts w:ascii="Arial" w:hAnsi="Arial" w:cs="Arial"/>
          <w:b/>
          <w:noProof/>
          <w:color w:val="000000" w:themeColor="text1"/>
          <w:sz w:val="22"/>
          <w:szCs w:val="22"/>
        </w:rPr>
        <w:drawing>
          <wp:anchor distT="0" distB="0" distL="114300" distR="114300" simplePos="0" relativeHeight="251731968" behindDoc="1" locked="0" layoutInCell="1" allowOverlap="1" wp14:anchorId="748C787B" wp14:editId="7666D3CF">
            <wp:simplePos x="0" y="0"/>
            <wp:positionH relativeFrom="column">
              <wp:posOffset>4838700</wp:posOffset>
            </wp:positionH>
            <wp:positionV relativeFrom="paragraph">
              <wp:posOffset>-114935</wp:posOffset>
            </wp:positionV>
            <wp:extent cx="1047750" cy="1042819"/>
            <wp:effectExtent l="0" t="0" r="0" b="5080"/>
            <wp:wrapNone/>
            <wp:docPr id="484448088" name="Picture 484448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7750" cy="1042819"/>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730944" behindDoc="1" locked="0" layoutInCell="1" allowOverlap="1" wp14:anchorId="5E8DE71C" wp14:editId="2E10C58E">
            <wp:simplePos x="0" y="0"/>
            <wp:positionH relativeFrom="column">
              <wp:posOffset>4824095</wp:posOffset>
            </wp:positionH>
            <wp:positionV relativeFrom="paragraph">
              <wp:posOffset>-110821</wp:posOffset>
            </wp:positionV>
            <wp:extent cx="1072447" cy="1042035"/>
            <wp:effectExtent l="0" t="0" r="0" b="5715"/>
            <wp:wrapNone/>
            <wp:docPr id="1597350989" name="Picture 1597350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2447" cy="10420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728896" behindDoc="1" locked="0" layoutInCell="1" allowOverlap="1" wp14:anchorId="549F815F" wp14:editId="5742DC3A">
            <wp:simplePos x="0" y="0"/>
            <wp:positionH relativeFrom="column">
              <wp:posOffset>4838700</wp:posOffset>
            </wp:positionH>
            <wp:positionV relativeFrom="paragraph">
              <wp:posOffset>-110490</wp:posOffset>
            </wp:positionV>
            <wp:extent cx="1043305" cy="1038225"/>
            <wp:effectExtent l="0" t="0" r="4445" b="9525"/>
            <wp:wrapNone/>
            <wp:docPr id="601242514" name="Picture 60124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43305" cy="10382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0" distR="0" simplePos="0" relativeHeight="251727872" behindDoc="0" locked="0" layoutInCell="1" hidden="0" allowOverlap="1" wp14:anchorId="6A36064E" wp14:editId="61D895D9">
            <wp:simplePos x="0" y="0"/>
            <wp:positionH relativeFrom="page">
              <wp:posOffset>895350</wp:posOffset>
            </wp:positionH>
            <wp:positionV relativeFrom="page">
              <wp:posOffset>875030</wp:posOffset>
            </wp:positionV>
            <wp:extent cx="1042035" cy="1042035"/>
            <wp:effectExtent l="0" t="0" r="5715" b="5715"/>
            <wp:wrapSquare wrapText="bothSides" distT="0" distB="0" distL="0" distR="0"/>
            <wp:docPr id="160877492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1042035" cy="1042035"/>
                    </a:xfrm>
                    <a:prstGeom prst="rect">
                      <a:avLst/>
                    </a:prstGeom>
                    <a:ln/>
                  </pic:spPr>
                </pic:pic>
              </a:graphicData>
            </a:graphic>
          </wp:anchor>
        </w:drawing>
      </w:r>
    </w:p>
    <w:p w14:paraId="4F5F1E84" w14:textId="77777777" w:rsidR="00D80FB6" w:rsidRPr="00083D12" w:rsidRDefault="00D80FB6" w:rsidP="00D80FB6">
      <w:pPr>
        <w:widowControl w:val="0"/>
        <w:spacing w:before="240" w:after="240"/>
        <w:rPr>
          <w:rFonts w:ascii="Arial" w:hAnsi="Arial" w:cs="Arial"/>
          <w:b/>
          <w:sz w:val="22"/>
          <w:szCs w:val="22"/>
        </w:rPr>
      </w:pPr>
    </w:p>
    <w:p w14:paraId="0F22A0AC" w14:textId="77777777" w:rsidR="00D80FB6" w:rsidRPr="00083D12" w:rsidRDefault="00D80FB6" w:rsidP="00D80FB6">
      <w:pPr>
        <w:widowControl w:val="0"/>
        <w:spacing w:before="240" w:after="240"/>
        <w:jc w:val="center"/>
        <w:rPr>
          <w:rFonts w:ascii="Arial" w:hAnsi="Arial" w:cs="Arial"/>
          <w:b/>
          <w:sz w:val="22"/>
          <w:szCs w:val="22"/>
        </w:rPr>
      </w:pPr>
    </w:p>
    <w:p w14:paraId="3E7A9D7B" w14:textId="77777777" w:rsidR="00D80FB6" w:rsidRPr="00083D12" w:rsidRDefault="00D80FB6" w:rsidP="00D80FB6">
      <w:pPr>
        <w:widowControl w:val="0"/>
        <w:spacing w:before="240" w:after="240"/>
        <w:jc w:val="center"/>
        <w:rPr>
          <w:rFonts w:ascii="Arial" w:hAnsi="Arial" w:cs="Arial"/>
          <w:b/>
          <w:sz w:val="22"/>
          <w:szCs w:val="22"/>
        </w:rPr>
      </w:pPr>
    </w:p>
    <w:p w14:paraId="1487ECA9" w14:textId="77777777" w:rsidR="0075518F" w:rsidRPr="00083D12" w:rsidRDefault="0075518F" w:rsidP="0075518F">
      <w:pPr>
        <w:spacing w:after="100"/>
        <w:jc w:val="center"/>
        <w:rPr>
          <w:rFonts w:ascii="Arial" w:hAnsi="Arial" w:cs="Arial"/>
          <w:b/>
          <w:color w:val="ED0000"/>
          <w:sz w:val="22"/>
          <w:szCs w:val="22"/>
        </w:rPr>
      </w:pPr>
    </w:p>
    <w:p w14:paraId="7AF60126" w14:textId="39628B54" w:rsidR="0075518F" w:rsidRPr="00083D12" w:rsidRDefault="0075518F" w:rsidP="0075518F">
      <w:pPr>
        <w:spacing w:after="100"/>
        <w:jc w:val="center"/>
        <w:rPr>
          <w:rFonts w:ascii="Arial" w:hAnsi="Arial" w:cs="Arial"/>
          <w:b/>
          <w:sz w:val="22"/>
          <w:szCs w:val="22"/>
        </w:rPr>
      </w:pPr>
      <w:r>
        <w:rPr>
          <w:rFonts w:ascii="Arial" w:hAnsi="Arial" w:cs="Arial"/>
          <w:b/>
          <w:sz w:val="22"/>
          <w:szCs w:val="22"/>
        </w:rPr>
        <w:t>VisionPool: A Real-Time Pool Rule Compliance Monitoring System</w:t>
      </w:r>
    </w:p>
    <w:p w14:paraId="0378AD2E" w14:textId="4EBEF6CA" w:rsidR="00D54C0B" w:rsidRPr="00083D12" w:rsidRDefault="0075518F" w:rsidP="0075518F">
      <w:pPr>
        <w:spacing w:after="100"/>
        <w:jc w:val="center"/>
        <w:rPr>
          <w:rFonts w:ascii="Arial" w:hAnsi="Arial" w:cs="Arial"/>
          <w:b/>
          <w:sz w:val="22"/>
          <w:szCs w:val="22"/>
        </w:rPr>
      </w:pPr>
      <w:r>
        <w:rPr>
          <w:rFonts w:ascii="Arial" w:hAnsi="Arial" w:cs="Arial"/>
          <w:b/>
          <w:sz w:val="22"/>
          <w:szCs w:val="22"/>
        </w:rPr>
        <w:t>Using Object Detection and Automated Flagging for Administrative Oversight</w:t>
      </w:r>
    </w:p>
    <w:p w14:paraId="53397DE2" w14:textId="77777777" w:rsidR="00D80FB6" w:rsidRPr="00083D12" w:rsidRDefault="00D80FB6" w:rsidP="00D80FB6">
      <w:pPr>
        <w:widowControl w:val="0"/>
        <w:spacing w:before="240" w:after="240"/>
        <w:jc w:val="center"/>
        <w:rPr>
          <w:rFonts w:ascii="Arial" w:hAnsi="Arial" w:cs="Arial"/>
          <w:sz w:val="22"/>
          <w:szCs w:val="22"/>
        </w:rPr>
      </w:pPr>
    </w:p>
    <w:p w14:paraId="5F9F26EF" w14:textId="77777777" w:rsidR="00D80FB6" w:rsidRPr="00083D12" w:rsidRDefault="00D80FB6" w:rsidP="00D80FB6">
      <w:pPr>
        <w:widowControl w:val="0"/>
        <w:spacing w:before="240" w:after="240"/>
        <w:jc w:val="center"/>
        <w:rPr>
          <w:rFonts w:ascii="Arial" w:hAnsi="Arial" w:cs="Arial"/>
          <w:sz w:val="22"/>
          <w:szCs w:val="22"/>
        </w:rPr>
      </w:pPr>
    </w:p>
    <w:p w14:paraId="77A59056" w14:textId="71B9E2ED" w:rsidR="00D80FB6" w:rsidRPr="00083D12" w:rsidRDefault="00D80FB6" w:rsidP="00D80FB6">
      <w:pPr>
        <w:widowControl w:val="0"/>
        <w:spacing w:before="240" w:after="240"/>
        <w:jc w:val="center"/>
        <w:rPr>
          <w:rFonts w:ascii="Arial" w:hAnsi="Arial" w:cs="Arial"/>
          <w:sz w:val="22"/>
          <w:szCs w:val="22"/>
        </w:rPr>
      </w:pPr>
      <w:r>
        <w:rPr>
          <w:rFonts w:ascii="Arial" w:hAnsi="Arial" w:cs="Arial"/>
          <w:sz w:val="22"/>
          <w:szCs w:val="22"/>
        </w:rPr>
        <w:t>A CAPSTONE PROJECT</w:t>
      </w:r>
    </w:p>
    <w:p w14:paraId="7F4B26CB" w14:textId="77777777" w:rsidR="00D80FB6" w:rsidRPr="00083D12" w:rsidRDefault="00D80FB6" w:rsidP="00D80FB6">
      <w:pPr>
        <w:widowControl w:val="0"/>
        <w:jc w:val="center"/>
        <w:rPr>
          <w:rFonts w:ascii="Arial" w:hAnsi="Arial" w:cs="Arial"/>
          <w:sz w:val="22"/>
          <w:szCs w:val="22"/>
        </w:rPr>
      </w:pPr>
      <w:r>
        <w:rPr>
          <w:rFonts w:ascii="Arial" w:hAnsi="Arial" w:cs="Arial"/>
          <w:sz w:val="22"/>
          <w:szCs w:val="22"/>
        </w:rPr>
        <w:t>Presented to the Faculty of the</w:t>
      </w:r>
    </w:p>
    <w:p w14:paraId="40348696" w14:textId="77777777" w:rsidR="00D80FB6" w:rsidRPr="00083D12" w:rsidRDefault="00D80FB6" w:rsidP="00D80FB6">
      <w:pPr>
        <w:widowControl w:val="0"/>
        <w:jc w:val="center"/>
        <w:rPr>
          <w:rFonts w:ascii="Arial" w:hAnsi="Arial" w:cs="Arial"/>
          <w:sz w:val="22"/>
          <w:szCs w:val="22"/>
        </w:rPr>
      </w:pPr>
    </w:p>
    <w:p w14:paraId="689681F3" w14:textId="60FAB965" w:rsidR="00D80FB6" w:rsidRPr="00083D12" w:rsidRDefault="00D80FB6" w:rsidP="00D80FB6">
      <w:pPr>
        <w:widowControl w:val="0"/>
        <w:jc w:val="center"/>
        <w:rPr>
          <w:rFonts w:ascii="Arial" w:hAnsi="Arial" w:cs="Arial"/>
          <w:sz w:val="22"/>
          <w:szCs w:val="22"/>
        </w:rPr>
      </w:pPr>
      <w:r>
        <w:rPr>
          <w:rFonts w:ascii="Arial" w:hAnsi="Arial" w:cs="Arial"/>
          <w:sz w:val="22"/>
          <w:szCs w:val="22"/>
        </w:rPr>
        <w:t>College of Computing Studies</w:t>
      </w:r>
    </w:p>
    <w:p w14:paraId="710426BC" w14:textId="77777777" w:rsidR="00D80FB6" w:rsidRPr="00083D12" w:rsidRDefault="00D80FB6" w:rsidP="00D80FB6">
      <w:pPr>
        <w:widowControl w:val="0"/>
        <w:jc w:val="center"/>
        <w:rPr>
          <w:rFonts w:ascii="Arial" w:hAnsi="Arial" w:cs="Arial"/>
          <w:sz w:val="22"/>
          <w:szCs w:val="22"/>
        </w:rPr>
      </w:pPr>
      <w:r>
        <w:rPr>
          <w:rFonts w:ascii="Arial" w:hAnsi="Arial" w:cs="Arial"/>
          <w:sz w:val="22"/>
          <w:szCs w:val="22"/>
        </w:rPr>
        <w:t>Western Mindanao State University</w:t>
      </w:r>
    </w:p>
    <w:p w14:paraId="474EE3DF" w14:textId="23FEADB5" w:rsidR="00D80FB6" w:rsidRPr="00083D12" w:rsidRDefault="00D80FB6" w:rsidP="00D80FB6">
      <w:pPr>
        <w:widowControl w:val="0"/>
        <w:spacing w:after="100"/>
        <w:jc w:val="center"/>
        <w:rPr>
          <w:rFonts w:ascii="Arial" w:hAnsi="Arial" w:cs="Arial"/>
          <w:sz w:val="22"/>
          <w:szCs w:val="22"/>
        </w:rPr>
      </w:pPr>
      <w:r>
        <w:rPr>
          <w:rFonts w:ascii="Arial" w:hAnsi="Arial" w:cs="Arial"/>
          <w:sz w:val="22"/>
          <w:szCs w:val="22"/>
        </w:rPr>
        <w:br/>
      </w:r>
    </w:p>
    <w:p w14:paraId="3888B94E" w14:textId="64A5033D" w:rsidR="00D80FB6" w:rsidRPr="00083D12" w:rsidRDefault="00D80FB6" w:rsidP="00D80FB6">
      <w:pPr>
        <w:widowControl w:val="0"/>
        <w:spacing w:after="100"/>
        <w:jc w:val="center"/>
        <w:rPr>
          <w:rFonts w:ascii="Arial" w:hAnsi="Arial" w:cs="Arial"/>
          <w:sz w:val="22"/>
          <w:szCs w:val="22"/>
        </w:rPr>
      </w:pPr>
      <w:r>
        <w:rPr>
          <w:rFonts w:ascii="Arial" w:hAnsi="Arial" w:cs="Arial"/>
          <w:sz w:val="22"/>
          <w:szCs w:val="22"/>
        </w:rPr>
        <w:t>In Partial Fulfillment</w:t>
      </w:r>
    </w:p>
    <w:p w14:paraId="7039B043" w14:textId="297A1646" w:rsidR="00D80FB6" w:rsidRPr="00083D12" w:rsidRDefault="00D80FB6" w:rsidP="00D80FB6">
      <w:pPr>
        <w:widowControl w:val="0"/>
        <w:spacing w:after="100"/>
        <w:jc w:val="center"/>
        <w:rPr>
          <w:rFonts w:ascii="Arial" w:hAnsi="Arial" w:cs="Arial"/>
          <w:sz w:val="22"/>
          <w:szCs w:val="22"/>
        </w:rPr>
      </w:pPr>
      <w:r>
        <w:rPr>
          <w:rFonts w:ascii="Arial" w:hAnsi="Arial" w:cs="Arial"/>
          <w:sz w:val="22"/>
          <w:szCs w:val="22"/>
        </w:rPr>
        <w:t>of the Requirements for the Degree</w:t>
      </w:r>
    </w:p>
    <w:p w14:paraId="702BECC1" w14:textId="77777777" w:rsidR="00D80FB6" w:rsidRPr="00083D12" w:rsidRDefault="00D80FB6" w:rsidP="00D80FB6">
      <w:pPr>
        <w:widowControl w:val="0"/>
        <w:spacing w:after="100"/>
        <w:jc w:val="center"/>
        <w:rPr>
          <w:rFonts w:ascii="Arial" w:hAnsi="Arial" w:cs="Arial"/>
          <w:sz w:val="22"/>
          <w:szCs w:val="22"/>
        </w:rPr>
      </w:pPr>
      <w:r>
        <w:rPr>
          <w:rFonts w:ascii="Arial" w:hAnsi="Arial" w:cs="Arial"/>
          <w:sz w:val="22"/>
          <w:szCs w:val="22"/>
        </w:rPr>
        <w:t>Bachelor of Science in Information Technology</w:t>
      </w:r>
    </w:p>
    <w:p w14:paraId="6026900A" w14:textId="77777777" w:rsidR="00D80FB6" w:rsidRPr="00083D12" w:rsidRDefault="00D80FB6" w:rsidP="00D80FB6">
      <w:pPr>
        <w:widowControl w:val="0"/>
        <w:spacing w:before="240" w:after="240"/>
        <w:jc w:val="center"/>
        <w:rPr>
          <w:rFonts w:ascii="Arial" w:hAnsi="Arial" w:cs="Arial"/>
          <w:sz w:val="22"/>
          <w:szCs w:val="22"/>
        </w:rPr>
      </w:pPr>
    </w:p>
    <w:p w14:paraId="76C65CC4" w14:textId="60101F5C" w:rsidR="00D80FB6" w:rsidRPr="00083D12" w:rsidRDefault="00D80FB6" w:rsidP="003B53BB">
      <w:pPr>
        <w:widowControl w:val="0"/>
        <w:spacing w:before="240" w:after="240"/>
        <w:rPr>
          <w:rFonts w:ascii="Arial" w:hAnsi="Arial" w:cs="Arial"/>
          <w:sz w:val="22"/>
          <w:szCs w:val="22"/>
        </w:rPr>
      </w:pPr>
    </w:p>
    <w:p w14:paraId="34173999" w14:textId="17CEFF76" w:rsidR="0000019F" w:rsidRPr="00083D12" w:rsidRDefault="0075518F" w:rsidP="0000019F">
      <w:pPr>
        <w:spacing w:after="100"/>
        <w:jc w:val="center"/>
        <w:rPr>
          <w:rFonts w:ascii="Arial" w:hAnsi="Arial" w:cs="Arial"/>
          <w:b/>
          <w:color w:val="ED0000"/>
          <w:sz w:val="22"/>
          <w:szCs w:val="22"/>
        </w:rPr>
      </w:pPr>
      <w:r>
        <w:rPr>
          <w:rFonts w:ascii="Arial" w:hAnsi="Arial" w:cs="Arial"/>
          <w:sz w:val="22"/>
          <w:szCs w:val="22"/>
        </w:rPr>
        <w:t>SOLIS, LUISA MAE C.</w:t>
      </w:r>
      <w:r>
        <w:rPr>
          <w:rFonts w:ascii="Arial" w:hAnsi="Arial" w:cs="Arial"/>
          <w:color w:val="ED0000"/>
          <w:sz w:val="22"/>
          <w:szCs w:val="22"/>
        </w:rPr>
        <w:t xml:space="preserve"> </w:t>
      </w:r>
    </w:p>
    <w:p w14:paraId="22064D8C" w14:textId="7A096198" w:rsidR="00D80FB6" w:rsidRPr="00083D12" w:rsidRDefault="00335158" w:rsidP="0000019F">
      <w:pPr>
        <w:spacing w:after="100"/>
        <w:jc w:val="center"/>
        <w:rPr>
          <w:rFonts w:ascii="Arial" w:hAnsi="Arial" w:cs="Arial"/>
          <w:sz w:val="22"/>
          <w:szCs w:val="22"/>
        </w:rPr>
      </w:pPr>
      <w:r>
        <w:rPr>
          <w:rFonts w:ascii="Arial" w:hAnsi="Arial" w:cs="Arial"/>
          <w:sz w:val="22"/>
          <w:szCs w:val="22"/>
        </w:rPr>
        <w:t>Researchers</w:t>
      </w:r>
    </w:p>
    <w:p w14:paraId="66D9C2E8" w14:textId="77777777" w:rsidR="00D80FB6" w:rsidRPr="00083D12" w:rsidRDefault="00D80FB6" w:rsidP="00D80FB6">
      <w:pPr>
        <w:widowControl w:val="0"/>
        <w:spacing w:before="240" w:after="240"/>
        <w:jc w:val="center"/>
        <w:rPr>
          <w:rFonts w:ascii="Arial" w:hAnsi="Arial" w:cs="Arial"/>
          <w:sz w:val="22"/>
          <w:szCs w:val="22"/>
        </w:rPr>
      </w:pPr>
    </w:p>
    <w:p w14:paraId="064A22B7" w14:textId="201B1E28" w:rsidR="00D80FB6" w:rsidRDefault="00D80FB6" w:rsidP="00D80FB6">
      <w:pPr>
        <w:spacing w:after="100"/>
        <w:jc w:val="center"/>
        <w:rPr>
          <w:rFonts w:ascii="Arial" w:hAnsi="Arial" w:cs="Arial"/>
          <w:color w:val="ED0000"/>
          <w:sz w:val="22"/>
          <w:szCs w:val="22"/>
        </w:rPr>
      </w:pPr>
    </w:p>
    <w:p w14:paraId="794DE668" w14:textId="14FD5CDB" w:rsidR="00F141DC" w:rsidRPr="001541C9" w:rsidRDefault="001541C9" w:rsidP="00D80FB6">
      <w:pPr>
        <w:spacing w:after="100"/>
        <w:jc w:val="center"/>
        <w:rPr>
          <w:rFonts w:ascii="Arial" w:hAnsi="Arial" w:cs="Arial"/>
          <w:sz w:val="22"/>
          <w:szCs w:val="22"/>
        </w:rPr>
      </w:pPr>
      <w:r>
        <w:rPr>
          <w:rFonts w:ascii="Arial" w:hAnsi="Arial" w:cs="Arial"/>
          <w:sz w:val="22"/>
          <w:szCs w:val="22"/>
        </w:rPr>
        <w:t>Jason A. Catadman and Jhon Paul I. Arip</w:t>
      </w:r>
    </w:p>
    <w:p w14:paraId="2F33E3A1" w14:textId="77777777" w:rsidR="001541C9" w:rsidRDefault="001541C9" w:rsidP="00D80FB6">
      <w:pPr>
        <w:spacing w:after="100"/>
        <w:jc w:val="center"/>
        <w:rPr>
          <w:rFonts w:ascii="Arial" w:hAnsi="Arial" w:cs="Arial"/>
          <w:color w:val="ED0000"/>
          <w:sz w:val="22"/>
          <w:szCs w:val="22"/>
        </w:rPr>
      </w:pPr>
    </w:p>
    <w:p w14:paraId="0EB2C066" w14:textId="77777777" w:rsidR="00F141DC" w:rsidRDefault="00F141DC" w:rsidP="00D80FB6">
      <w:pPr>
        <w:spacing w:after="100"/>
        <w:jc w:val="center"/>
        <w:rPr>
          <w:rFonts w:ascii="Arial" w:hAnsi="Arial" w:cs="Arial"/>
          <w:color w:val="ED0000"/>
          <w:sz w:val="22"/>
          <w:szCs w:val="22"/>
        </w:rPr>
      </w:pPr>
    </w:p>
    <w:p w14:paraId="5F730C11" w14:textId="77777777" w:rsidR="00F141DC" w:rsidRDefault="00F141DC" w:rsidP="00D80FB6">
      <w:pPr>
        <w:spacing w:after="100"/>
        <w:jc w:val="center"/>
        <w:rPr>
          <w:rFonts w:ascii="Arial" w:hAnsi="Arial" w:cs="Arial"/>
          <w:color w:val="ED0000"/>
          <w:sz w:val="22"/>
          <w:szCs w:val="22"/>
        </w:rPr>
      </w:pPr>
    </w:p>
    <w:p w14:paraId="31A21A5D" w14:textId="77777777" w:rsidR="00F141DC" w:rsidRPr="00083D12" w:rsidRDefault="00F141DC" w:rsidP="00D80FB6">
      <w:pPr>
        <w:spacing w:after="100"/>
        <w:jc w:val="center"/>
        <w:rPr>
          <w:rFonts w:ascii="Arial" w:hAnsi="Arial" w:cs="Arial"/>
          <w:bCs/>
          <w:color w:val="ED0000"/>
          <w:sz w:val="22"/>
          <w:szCs w:val="22"/>
        </w:rPr>
      </w:pPr>
    </w:p>
    <w:p w14:paraId="18928EE8" w14:textId="1FC2DE3C" w:rsidR="00156326" w:rsidRPr="006A1B41" w:rsidRDefault="00D80FB6" w:rsidP="006A1B41">
      <w:pPr>
        <w:jc w:val="center"/>
        <w:rPr>
          <w:rFonts w:ascii="Arial" w:hAnsi="Arial" w:cs="Arial"/>
          <w:sz w:val="22"/>
          <w:szCs w:val="22"/>
        </w:rPr>
        <w:sectPr w:rsidR="00156326" w:rsidRPr="006A1B41" w:rsidSect="003F14F9">
          <w:headerReference w:type="default" r:id="rId12"/>
          <w:pgSz w:w="12240" w:h="15840" w:code="1"/>
          <w:pgMar w:top="1440" w:right="1440" w:bottom="720" w:left="1530" w:header="720" w:footer="720" w:gutter="0"/>
          <w:cols w:space="720"/>
          <w:docGrid w:linePitch="326"/>
        </w:sectPr>
      </w:pPr>
      <w:r>
        <w:rPr>
          <w:rFonts w:ascii="Arial" w:hAnsi="Arial" w:cs="Arial"/>
          <w:sz w:val="22"/>
          <w:szCs w:val="22"/>
        </w:rPr>
        <w:t>June, 2027</w:t>
      </w:r>
    </w:p>
    <w:p w14:paraId="7E8EDA01" w14:textId="1C2D80BA" w:rsidR="00F141DC" w:rsidRPr="00042B02" w:rsidRDefault="00F141DC" w:rsidP="00F141DC">
      <w:pPr>
        <w:tabs>
          <w:tab w:val="left" w:pos="3372"/>
        </w:tabs>
        <w:rPr>
          <w:rFonts w:ascii="Arial" w:hAnsi="Arial" w:cs="Arial"/>
          <w:b/>
          <w:bCs/>
          <w:sz w:val="22"/>
          <w:szCs w:val="22"/>
        </w:rPr>
        <w:sectPr w:rsidR="00F141DC" w:rsidRPr="00042B02" w:rsidSect="003F14F9">
          <w:footerReference w:type="default" r:id="rId13"/>
          <w:footerReference w:type="first" r:id="rId14"/>
          <w:pgSz w:w="12240" w:h="15840" w:code="1"/>
          <w:pgMar w:top="1440" w:right="1440" w:bottom="720" w:left="1530" w:header="720" w:footer="720" w:gutter="0"/>
          <w:cols w:space="720"/>
          <w:titlePg/>
        </w:sectPr>
      </w:pPr>
    </w:p>
    <w:p w14:paraId="432381B6" w14:textId="7BBAE83A" w:rsidR="00156326" w:rsidRPr="00083D12" w:rsidRDefault="00156326" w:rsidP="00156326">
      <w:pPr>
        <w:spacing w:after="200" w:line="360" w:lineRule="auto"/>
        <w:jc w:val="both"/>
        <w:rPr>
          <w:rFonts w:ascii="Arial" w:hAnsi="Arial" w:cs="Arial"/>
          <w:sz w:val="22"/>
          <w:szCs w:val="22"/>
        </w:rPr>
        <w:sectPr w:rsidR="00156326" w:rsidRPr="00083D12" w:rsidSect="001A2FFB">
          <w:footerReference w:type="default" r:id="rId15"/>
          <w:footerReference w:type="first" r:id="rId16"/>
          <w:pgSz w:w="12240" w:h="15840" w:code="1"/>
          <w:pgMar w:top="1440" w:right="1440" w:bottom="720" w:left="1530" w:header="720" w:footer="720" w:gutter="0"/>
          <w:pgNumType w:fmt="lowerRoman" w:start="1"/>
          <w:cols w:space="720"/>
          <w:docGrid w:linePitch="326"/>
        </w:sectPr>
      </w:pPr>
    </w:p>
    <w:p w14:paraId="5400916C" w14:textId="2F86EF43" w:rsidR="003A69D5" w:rsidRPr="00083D12" w:rsidRDefault="003A69D5" w:rsidP="00B34228">
      <w:pPr>
        <w:widowControl w:val="0"/>
        <w:spacing w:before="240" w:after="240"/>
        <w:ind w:left="-630"/>
        <w:jc w:val="center"/>
        <w:rPr>
          <w:rFonts w:ascii="Arial" w:hAnsi="Arial" w:cs="Arial"/>
          <w:b/>
          <w:sz w:val="22"/>
          <w:szCs w:val="22"/>
        </w:rPr>
      </w:pPr>
    </w:p>
    <w:sdt>
      <w:sdtPr>
        <w:rPr>
          <w:rFonts w:ascii="Arial" w:hAnsi="Arial" w:cs="Arial"/>
          <w:sz w:val="22"/>
          <w:szCs w:val="22"/>
        </w:rPr>
        <w:id w:val="-550771805"/>
        <w:docPartObj>
          <w:docPartGallery w:val="Table of Contents"/>
          <w:docPartUnique/>
        </w:docPartObj>
      </w:sdtPr>
      <w:sdtEndPr>
        <w:rPr>
          <w:noProof/>
        </w:rPr>
      </w:sdtEndPr>
      <w:sdtContent>
        <w:p w14:paraId="59A6BCE5" w14:textId="77777777" w:rsidR="003A69D5" w:rsidRPr="000201F0" w:rsidRDefault="003A69D5" w:rsidP="00D949C9">
          <w:pPr>
            <w:spacing w:line="360" w:lineRule="auto"/>
            <w:contextualSpacing/>
            <w:jc w:val="center"/>
            <w:rPr>
              <w:rFonts w:ascii="Arial" w:hAnsi="Arial" w:cs="Arial"/>
              <w:b/>
              <w:bCs/>
              <w:sz w:val="22"/>
              <w:szCs w:val="22"/>
            </w:rPr>
          </w:pPr>
          <w:r>
            <w:rPr>
              <w:rFonts w:ascii="Arial" w:hAnsi="Arial" w:cs="Arial"/>
              <w:b/>
              <w:bCs/>
              <w:sz w:val="22"/>
              <w:szCs w:val="22"/>
            </w:rPr>
            <w:t>TABLE OF CONTENTS</w:t>
          </w:r>
        </w:p>
        <w:p w14:paraId="11609BFC" w14:textId="77777777" w:rsidR="00576848" w:rsidRPr="000201F0" w:rsidRDefault="00576848" w:rsidP="0083751A">
          <w:pPr>
            <w:widowControl w:val="0"/>
            <w:spacing w:line="480" w:lineRule="auto"/>
            <w:ind w:right="120"/>
            <w:jc w:val="both"/>
            <w:rPr>
              <w:rFonts w:ascii="Arial" w:hAnsi="Arial" w:cs="Arial"/>
              <w:bCs/>
              <w:sz w:val="22"/>
              <w:szCs w:val="22"/>
            </w:rPr>
          </w:pPr>
          <w:r>
            <w:rPr>
              <w:rFonts w:ascii="Arial" w:hAnsi="Arial" w:cs="Arial"/>
              <w:bCs/>
              <w:sz w:val="22"/>
              <w:szCs w:val="22"/>
            </w:rPr>
            <w:t>TITLE ……………………………………………………………………………….…………….      i</w:t>
          </w:r>
        </w:p>
        <w:p w14:paraId="6CA99274" w14:textId="2BBEA808" w:rsidR="003A69D5" w:rsidRPr="000201F0" w:rsidRDefault="003A69D5" w:rsidP="00E66EFA">
          <w:pPr>
            <w:pStyle w:val="TOCHeading"/>
            <w:spacing w:line="360" w:lineRule="auto"/>
            <w:jc w:val="both"/>
            <w:rPr>
              <w:rFonts w:ascii="Arial" w:hAnsi="Arial" w:cs="Arial"/>
              <w:color w:val="auto"/>
              <w:sz w:val="22"/>
              <w:szCs w:val="22"/>
            </w:rPr>
          </w:pPr>
          <w:r>
            <w:rPr>
              <w:rFonts w:ascii="Arial" w:hAnsi="Arial" w:cs="Arial"/>
              <w:color w:val="auto"/>
              <w:sz w:val="22"/>
              <w:szCs w:val="22"/>
            </w:rPr>
            <w:t xml:space="preserve">Chapter </w:t>
          </w:r>
          <w:r>
            <w:rPr>
              <w:rFonts w:ascii="Arial" w:hAnsi="Arial" w:cs="Arial"/>
              <w:color w:val="auto"/>
              <w:sz w:val="22"/>
              <w:szCs w:val="22"/>
            </w:rPr>
            <w:tab/>
          </w:r>
          <w:r>
            <w:rPr>
              <w:rFonts w:ascii="Arial" w:hAnsi="Arial" w:cs="Arial"/>
              <w:color w:val="auto"/>
              <w:sz w:val="22"/>
              <w:szCs w:val="22"/>
            </w:rPr>
            <w:tab/>
          </w:r>
          <w:r>
            <w:rPr>
              <w:rFonts w:ascii="Arial" w:hAnsi="Arial" w:cs="Arial"/>
              <w:color w:val="auto"/>
              <w:sz w:val="22"/>
              <w:szCs w:val="22"/>
            </w:rPr>
            <w:tab/>
          </w:r>
          <w:r>
            <w:rPr>
              <w:rFonts w:ascii="Arial" w:hAnsi="Arial" w:cs="Arial"/>
              <w:color w:val="auto"/>
              <w:sz w:val="22"/>
              <w:szCs w:val="22"/>
            </w:rPr>
            <w:tab/>
          </w:r>
          <w:r>
            <w:rPr>
              <w:rFonts w:ascii="Arial" w:hAnsi="Arial" w:cs="Arial"/>
              <w:color w:val="auto"/>
              <w:sz w:val="22"/>
              <w:szCs w:val="22"/>
            </w:rPr>
            <w:tab/>
          </w:r>
          <w:r>
            <w:rPr>
              <w:rFonts w:ascii="Arial" w:hAnsi="Arial" w:cs="Arial"/>
              <w:color w:val="auto"/>
              <w:sz w:val="22"/>
              <w:szCs w:val="22"/>
            </w:rPr>
            <w:tab/>
          </w:r>
          <w:r>
            <w:rPr>
              <w:rFonts w:ascii="Arial" w:hAnsi="Arial" w:cs="Arial"/>
              <w:color w:val="auto"/>
              <w:sz w:val="22"/>
              <w:szCs w:val="22"/>
            </w:rPr>
            <w:tab/>
          </w:r>
          <w:r>
            <w:rPr>
              <w:rFonts w:ascii="Arial" w:hAnsi="Arial" w:cs="Arial"/>
              <w:color w:val="auto"/>
              <w:sz w:val="22"/>
              <w:szCs w:val="22"/>
            </w:rPr>
            <w:tab/>
          </w:r>
          <w:r>
            <w:rPr>
              <w:rFonts w:ascii="Arial" w:hAnsi="Arial" w:cs="Arial"/>
              <w:color w:val="auto"/>
              <w:sz w:val="22"/>
              <w:szCs w:val="22"/>
            </w:rPr>
            <w:tab/>
          </w:r>
          <w:r>
            <w:rPr>
              <w:rFonts w:ascii="Arial" w:hAnsi="Arial" w:cs="Arial"/>
              <w:color w:val="auto"/>
              <w:sz w:val="22"/>
              <w:szCs w:val="22"/>
            </w:rPr>
            <w:tab/>
            <w:t xml:space="preserve">     Page</w:t>
          </w:r>
          <w:r>
            <w:rPr>
              <w:rFonts w:ascii="Arial" w:hAnsi="Arial" w:cs="Arial"/>
              <w:color w:val="auto"/>
              <w:sz w:val="22"/>
              <w:szCs w:val="22"/>
            </w:rPr>
            <w:tab/>
            <w:t xml:space="preserve">    </w:t>
          </w:r>
        </w:p>
        <w:p w14:paraId="00E0343A" w14:textId="3334D346" w:rsidR="00042B02" w:rsidRPr="000201F0" w:rsidRDefault="003A69D5">
          <w:pPr>
            <w:pStyle w:val="TOC1"/>
            <w:rPr>
              <w:rFonts w:ascii="Arial" w:eastAsiaTheme="minorEastAsia" w:hAnsi="Arial" w:cs="Arial"/>
              <w:noProof/>
              <w:kern w:val="2"/>
              <w:sz w:val="24"/>
              <w:szCs w:val="24"/>
              <w:lang w:val="en-PH" w:eastAsia="en-PH"/>
              <w14:ligatures w14:val="standardContextual"/>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anchor="_Toc234335004" w:history="1">
            <w:r>
              <w:rPr>
                <w:rStyle w:val="Hyperlink"/>
                <w:rFonts w:ascii="Arial" w:hAnsi="Arial" w:cs="Arial"/>
                <w:b/>
                <w:bCs/>
                <w:noProof/>
              </w:rPr>
              <w:t>INTRODUCTION</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_Toc234335004 \h </w:instrText>
            </w:r>
            <w:r>
              <w:rPr>
                <w:rFonts w:ascii="Arial" w:hAnsi="Arial" w:cs="Arial"/>
                <w:noProof/>
                <w:webHidden/>
              </w:rPr>
            </w:r>
            <w:r>
              <w:rPr>
                <w:rFonts w:ascii="Arial" w:hAnsi="Arial" w:cs="Arial"/>
                <w:noProof/>
                <w:webHidden/>
              </w:rPr>
              <w:fldChar w:fldCharType="separate"/>
            </w:r>
            <w:r>
              <w:rPr>
                <w:rFonts w:ascii="Arial" w:hAnsi="Arial" w:cs="Arial"/>
                <w:noProof/>
                <w:webHidden/>
              </w:rPr>
              <w:t>1</w:t>
            </w:r>
            <w:r>
              <w:rPr>
                <w:rFonts w:ascii="Arial" w:hAnsi="Arial" w:cs="Arial"/>
                <w:noProof/>
                <w:webHidden/>
              </w:rPr>
              <w:fldChar w:fldCharType="end"/>
            </w:r>
          </w:hyperlink>
        </w:p>
        <w:p w14:paraId="34404A45" w14:textId="221414F9"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05" w:history="1">
            <w:r w:rsidR="00042B02">
              <w:rPr>
                <w:rStyle w:val="Hyperlink"/>
                <w:rFonts w:ascii="Arial" w:hAnsi="Arial" w:cs="Arial"/>
                <w:noProof/>
              </w:rPr>
              <w:t>1.1</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Project Context</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_Toc234335005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1</w:t>
            </w:r>
            <w:r w:rsidR="00042B02">
              <w:rPr>
                <w:rFonts w:ascii="Arial" w:hAnsi="Arial" w:cs="Arial"/>
                <w:noProof/>
                <w:webHidden/>
              </w:rPr>
              <w:fldChar w:fldCharType="end"/>
            </w:r>
          </w:hyperlink>
        </w:p>
        <w:p w14:paraId="216E118F" w14:textId="69414E66"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06" w:history="1">
            <w:r w:rsidR="00042B02">
              <w:rPr>
                <w:rStyle w:val="Hyperlink"/>
                <w:rFonts w:ascii="Arial" w:hAnsi="Arial" w:cs="Arial"/>
                <w:noProof/>
              </w:rPr>
              <w:t>1.2</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Statement of the Problem</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_Toc234335006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2</w:t>
            </w:r>
            <w:r w:rsidR="00042B02">
              <w:rPr>
                <w:rFonts w:ascii="Arial" w:hAnsi="Arial" w:cs="Arial"/>
                <w:noProof/>
                <w:webHidden/>
              </w:rPr>
              <w:fldChar w:fldCharType="end"/>
            </w:r>
          </w:hyperlink>
        </w:p>
        <w:p w14:paraId="16A46DC9" w14:textId="329409B8"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07" w:history="1">
            <w:r w:rsidR="00042B02">
              <w:rPr>
                <w:rStyle w:val="Hyperlink"/>
                <w:rFonts w:ascii="Arial" w:hAnsi="Arial" w:cs="Arial"/>
                <w:noProof/>
              </w:rPr>
              <w:t>1.3</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Purpose and Description</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_Toc234335007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3</w:t>
            </w:r>
            <w:r w:rsidR="00042B02">
              <w:rPr>
                <w:rFonts w:ascii="Arial" w:hAnsi="Arial" w:cs="Arial"/>
                <w:noProof/>
                <w:webHidden/>
              </w:rPr>
              <w:fldChar w:fldCharType="end"/>
            </w:r>
          </w:hyperlink>
        </w:p>
        <w:p w14:paraId="3D147726" w14:textId="31B58D20"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08" w:history="1">
            <w:r w:rsidR="00042B02">
              <w:rPr>
                <w:rStyle w:val="Hyperlink"/>
                <w:rFonts w:ascii="Arial" w:hAnsi="Arial" w:cs="Arial"/>
                <w:noProof/>
              </w:rPr>
              <w:t>1.4</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Objectives</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_Toc234335008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3</w:t>
            </w:r>
            <w:r w:rsidR="00042B02">
              <w:rPr>
                <w:rFonts w:ascii="Arial" w:hAnsi="Arial" w:cs="Arial"/>
                <w:noProof/>
                <w:webHidden/>
              </w:rPr>
              <w:fldChar w:fldCharType="end"/>
            </w:r>
          </w:hyperlink>
        </w:p>
        <w:p w14:paraId="552BB4B3" w14:textId="513A5D75"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09" w:history="1">
            <w:r w:rsidR="00042B02">
              <w:rPr>
                <w:rStyle w:val="Hyperlink"/>
                <w:rFonts w:ascii="Arial" w:hAnsi="Arial" w:cs="Arial"/>
                <w:noProof/>
              </w:rPr>
              <w:t>1.4.1</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Specific Objectives</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_Toc234335009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4</w:t>
            </w:r>
            <w:r w:rsidR="00042B02">
              <w:rPr>
                <w:rFonts w:ascii="Arial" w:hAnsi="Arial" w:cs="Arial"/>
                <w:noProof/>
                <w:webHidden/>
              </w:rPr>
              <w:fldChar w:fldCharType="end"/>
            </w:r>
          </w:hyperlink>
        </w:p>
        <w:p w14:paraId="08C0088E" w14:textId="36AA71F9"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10" w:history="1">
            <w:r w:rsidR="00042B02">
              <w:rPr>
                <w:rStyle w:val="Hyperlink"/>
                <w:rFonts w:ascii="Arial" w:hAnsi="Arial" w:cs="Arial"/>
                <w:noProof/>
              </w:rPr>
              <w:t>1.5</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Scope and Limitation</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_Toc234335010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4</w:t>
            </w:r>
            <w:r w:rsidR="00042B02">
              <w:rPr>
                <w:rFonts w:ascii="Arial" w:hAnsi="Arial" w:cs="Arial"/>
                <w:noProof/>
                <w:webHidden/>
              </w:rPr>
              <w:fldChar w:fldCharType="end"/>
            </w:r>
          </w:hyperlink>
        </w:p>
        <w:p w14:paraId="4A14D4AD" w14:textId="7B40D925"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11" w:history="1">
            <w:r w:rsidR="00042B02">
              <w:rPr>
                <w:rStyle w:val="Hyperlink"/>
                <w:rFonts w:ascii="Arial" w:eastAsia="Times New Roman" w:hAnsi="Arial" w:cs="Arial"/>
                <w:noProof/>
              </w:rPr>
              <w:t>1.6</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eastAsia="Times New Roman" w:hAnsi="Arial" w:cs="Arial"/>
                <w:noProof/>
              </w:rPr>
              <w:t>Significance of Study</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_Toc234335011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5</w:t>
            </w:r>
            <w:r w:rsidR="00042B02">
              <w:rPr>
                <w:rFonts w:ascii="Arial" w:hAnsi="Arial" w:cs="Arial"/>
                <w:noProof/>
                <w:webHidden/>
              </w:rPr>
              <w:fldChar w:fldCharType="end"/>
            </w:r>
          </w:hyperlink>
        </w:p>
        <w:p w14:paraId="1C2FC751" w14:textId="3E41B016"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12" w:history="1">
            <w:r w:rsidR="00042B02">
              <w:rPr>
                <w:rStyle w:val="Hyperlink"/>
                <w:rFonts w:ascii="Arial" w:eastAsia="Times New Roman" w:hAnsi="Arial" w:cs="Arial"/>
                <w:noProof/>
              </w:rPr>
              <w:t>1.7</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eastAsia="Times New Roman" w:hAnsi="Arial" w:cs="Arial"/>
                <w:noProof/>
              </w:rPr>
              <w:t>Definition of Terms</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_Toc234335012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6</w:t>
            </w:r>
            <w:r w:rsidR="00042B02">
              <w:rPr>
                <w:rFonts w:ascii="Arial" w:hAnsi="Arial" w:cs="Arial"/>
                <w:noProof/>
                <w:webHidden/>
              </w:rPr>
              <w:fldChar w:fldCharType="end"/>
            </w:r>
          </w:hyperlink>
        </w:p>
        <w:p w14:paraId="6FFE396D" w14:textId="0505E0D4" w:rsidR="00042B02" w:rsidRPr="000201F0" w:rsidRDefault="00000000">
          <w:pPr>
            <w:pStyle w:val="TOC1"/>
            <w:tabs>
              <w:tab w:val="left" w:pos="440"/>
            </w:tabs>
            <w:rPr>
              <w:rFonts w:ascii="Arial" w:eastAsiaTheme="minorEastAsia" w:hAnsi="Arial" w:cs="Arial"/>
              <w:noProof/>
              <w:kern w:val="2"/>
              <w:sz w:val="24"/>
              <w:szCs w:val="24"/>
              <w:lang w:val="en-PH" w:eastAsia="en-PH"/>
              <w14:ligatures w14:val="standardContextual"/>
            </w:rPr>
          </w:pPr>
          <w:hyperlink w:anchor="_Toc234335013" w:history="1">
            <w:r w:rsidR="00042B02">
              <w:rPr>
                <w:rStyle w:val="Hyperlink"/>
                <w:rFonts w:ascii="Arial" w:eastAsia="Times New Roman" w:hAnsi="Arial" w:cs="Arial"/>
                <w:b/>
                <w:bCs/>
                <w:noProof/>
              </w:rPr>
              <w:t>2</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b/>
                <w:bCs/>
                <w:noProof/>
              </w:rPr>
              <w:t xml:space="preserve">REVIEW OF RELATED </w:t>
            </w:r>
            <w:r w:rsidR="00042B02">
              <w:rPr>
                <w:rStyle w:val="Hyperlink"/>
                <w:rFonts w:ascii="Arial" w:eastAsia="Times New Roman" w:hAnsi="Arial" w:cs="Arial"/>
                <w:b/>
                <w:bCs/>
                <w:noProof/>
              </w:rPr>
              <w:t>LITERATURE AND SYSTEMS</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_Toc234335013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12</w:t>
            </w:r>
            <w:r w:rsidR="00042B02">
              <w:rPr>
                <w:rFonts w:ascii="Arial" w:hAnsi="Arial" w:cs="Arial"/>
                <w:noProof/>
                <w:webHidden/>
              </w:rPr>
              <w:fldChar w:fldCharType="end"/>
            </w:r>
          </w:hyperlink>
        </w:p>
        <w:p w14:paraId="06EE03FC" w14:textId="79624A7B"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14" w:history="1">
            <w:r w:rsidR="00042B02">
              <w:rPr>
                <w:rStyle w:val="Hyperlink"/>
                <w:rFonts w:ascii="Arial" w:hAnsi="Arial" w:cs="Arial"/>
                <w:noProof/>
              </w:rPr>
              <w:t>2.1</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Introduction</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_Toc234335014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12</w:t>
            </w:r>
            <w:r w:rsidR="00042B02">
              <w:rPr>
                <w:rFonts w:ascii="Arial" w:hAnsi="Arial" w:cs="Arial"/>
                <w:noProof/>
                <w:webHidden/>
              </w:rPr>
              <w:fldChar w:fldCharType="end"/>
            </w:r>
          </w:hyperlink>
        </w:p>
        <w:p w14:paraId="741B97E9" w14:textId="3368B579"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15" w:history="1">
            <w:r w:rsidR="00042B02">
              <w:rPr>
                <w:rStyle w:val="Hyperlink"/>
                <w:rFonts w:ascii="Arial" w:hAnsi="Arial" w:cs="Arial"/>
                <w:noProof/>
              </w:rPr>
              <w:t>2.1.1</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Development of YOLOv3 for Multi-Class Object Detection</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_Toc234335015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12</w:t>
            </w:r>
            <w:r w:rsidR="00042B02">
              <w:rPr>
                <w:rFonts w:ascii="Arial" w:hAnsi="Arial" w:cs="Arial"/>
                <w:noProof/>
                <w:webHidden/>
              </w:rPr>
              <w:fldChar w:fldCharType="end"/>
            </w:r>
          </w:hyperlink>
        </w:p>
        <w:p w14:paraId="619FBCC7" w14:textId="43A29A00"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16" w:history="1">
            <w:r w:rsidR="00042B02">
              <w:rPr>
                <w:rStyle w:val="Hyperlink"/>
                <w:rFonts w:ascii="Arial" w:hAnsi="Arial" w:cs="Arial"/>
                <w:noProof/>
              </w:rPr>
              <w:t>2.1.2</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YOLOv4 — Optimal Speed and Accuracy of Object Detection</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_Toc234335016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13</w:t>
            </w:r>
            <w:r w:rsidR="00042B02">
              <w:rPr>
                <w:rFonts w:ascii="Arial" w:hAnsi="Arial" w:cs="Arial"/>
                <w:noProof/>
                <w:webHidden/>
              </w:rPr>
              <w:fldChar w:fldCharType="end"/>
            </w:r>
          </w:hyperlink>
        </w:p>
        <w:p w14:paraId="481A174D" w14:textId="60658B90"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17" w:history="1">
            <w:r w:rsidR="00042B02">
              <w:rPr>
                <w:rStyle w:val="Hyperlink"/>
                <w:rFonts w:ascii="Arial" w:hAnsi="Arial" w:cs="Arial"/>
                <w:noProof/>
              </w:rPr>
              <w:t>2.1.3</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YOLOv8 — A New Frontier in Real-Time Object Detection</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_Toc234335017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13</w:t>
            </w:r>
            <w:r w:rsidR="00042B02">
              <w:rPr>
                <w:rFonts w:ascii="Arial" w:hAnsi="Arial" w:cs="Arial"/>
                <w:noProof/>
                <w:webHidden/>
              </w:rPr>
              <w:fldChar w:fldCharType="end"/>
            </w:r>
          </w:hyperlink>
        </w:p>
        <w:p w14:paraId="2BFCCC3A" w14:textId="7457E841"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18" w:history="1">
            <w:r w:rsidR="00042B02">
              <w:rPr>
                <w:rStyle w:val="Hyperlink"/>
                <w:rFonts w:ascii="Arial" w:hAnsi="Arial" w:cs="Arial"/>
                <w:noProof/>
                <w:lang w:val="en-PH"/>
              </w:rPr>
              <w:t>2.1.4</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You Only Look Once — Unified Real-Time Object Detection</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_Toc234335018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13</w:t>
            </w:r>
            <w:r w:rsidR="00042B02">
              <w:rPr>
                <w:rFonts w:ascii="Arial" w:hAnsi="Arial" w:cs="Arial"/>
                <w:noProof/>
                <w:webHidden/>
              </w:rPr>
              <w:fldChar w:fldCharType="end"/>
            </w:r>
          </w:hyperlink>
        </w:p>
        <w:p w14:paraId="1C338C16" w14:textId="25EA415E"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19" w:history="1">
            <w:r w:rsidR="00042B02">
              <w:rPr>
                <w:rStyle w:val="Hyperlink"/>
                <w:rFonts w:ascii="Arial" w:hAnsi="Arial" w:cs="Arial"/>
                <w:noProof/>
              </w:rPr>
              <w:t>2.1.5</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Automated PPE Detection Using YOLOv3 in Construction SitesRRL 4</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_Toc234335019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14</w:t>
            </w:r>
            <w:r w:rsidR="00042B02">
              <w:rPr>
                <w:rFonts w:ascii="Arial" w:hAnsi="Arial" w:cs="Arial"/>
                <w:noProof/>
                <w:webHidden/>
              </w:rPr>
              <w:fldChar w:fldCharType="end"/>
            </w:r>
          </w:hyperlink>
        </w:p>
        <w:p w14:paraId="0091F89F" w14:textId="26013E62"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20" w:history="1">
            <w:r w:rsidR="00042B02">
              <w:rPr>
                <w:rStyle w:val="Hyperlink"/>
                <w:rFonts w:ascii="Arial" w:hAnsi="Arial" w:cs="Arial"/>
                <w:noProof/>
              </w:rPr>
              <w:t>2.1.6</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Face Mask Compliance Detection Using YOLOv5 During COVID-19</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_Toc234335020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14</w:t>
            </w:r>
            <w:r w:rsidR="00042B02">
              <w:rPr>
                <w:rFonts w:ascii="Arial" w:hAnsi="Arial" w:cs="Arial"/>
                <w:noProof/>
                <w:webHidden/>
              </w:rPr>
              <w:fldChar w:fldCharType="end"/>
            </w:r>
          </w:hyperlink>
        </w:p>
        <w:p w14:paraId="7AFB89F4" w14:textId="09B0A7B7"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21" w:history="1">
            <w:r w:rsidR="00042B02">
              <w:rPr>
                <w:rStyle w:val="Hyperlink"/>
                <w:rFonts w:ascii="Arial" w:hAnsi="Arial" w:cs="Arial"/>
                <w:noProof/>
              </w:rPr>
              <w:t>2.1.7</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Automated Social Distancing Monitoring Using Computer Vision</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_Toc234335021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15</w:t>
            </w:r>
            <w:r w:rsidR="00042B02">
              <w:rPr>
                <w:rFonts w:ascii="Arial" w:hAnsi="Arial" w:cs="Arial"/>
                <w:noProof/>
                <w:webHidden/>
              </w:rPr>
              <w:fldChar w:fldCharType="end"/>
            </w:r>
          </w:hyperlink>
        </w:p>
        <w:p w14:paraId="1EE85D90" w14:textId="0E59DF4C"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22" w:history="1">
            <w:r w:rsidR="00042B02">
              <w:rPr>
                <w:rStyle w:val="Hyperlink"/>
                <w:rFonts w:ascii="Arial" w:hAnsi="Arial" w:cs="Arial"/>
                <w:noProof/>
              </w:rPr>
              <w:t>2.1.8</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Swimmer Behavior Recognition and Drowning Detection in Indoor Swimming Pools</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_Toc234335022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15</w:t>
            </w:r>
            <w:r w:rsidR="00042B02">
              <w:rPr>
                <w:rFonts w:ascii="Arial" w:hAnsi="Arial" w:cs="Arial"/>
                <w:noProof/>
                <w:webHidden/>
              </w:rPr>
              <w:fldChar w:fldCharType="end"/>
            </w:r>
          </w:hyperlink>
        </w:p>
        <w:p w14:paraId="535A2F5C" w14:textId="08812C3C"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23" w:history="1">
            <w:r w:rsidR="00042B02">
              <w:rPr>
                <w:rStyle w:val="Hyperlink"/>
                <w:rFonts w:ascii="Arial" w:hAnsi="Arial" w:cs="Arial"/>
                <w:noProof/>
              </w:rPr>
              <w:t>2.1.9</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Intelligent Traffic Monitoring System Based on YOLO and Convolutional Fuzzy Neural Networks</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_Toc234335023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16</w:t>
            </w:r>
            <w:r w:rsidR="00042B02">
              <w:rPr>
                <w:rFonts w:ascii="Arial" w:hAnsi="Arial" w:cs="Arial"/>
                <w:noProof/>
                <w:webHidden/>
              </w:rPr>
              <w:fldChar w:fldCharType="end"/>
            </w:r>
          </w:hyperlink>
        </w:p>
        <w:p w14:paraId="45D7B24A" w14:textId="0696C597" w:rsidR="00042B02" w:rsidRPr="000201F0" w:rsidRDefault="00000000">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24" w:history="1">
            <w:r w:rsidR="00042B02">
              <w:rPr>
                <w:rStyle w:val="Hyperlink"/>
                <w:rFonts w:ascii="Arial" w:hAnsi="Arial" w:cs="Arial"/>
                <w:noProof/>
              </w:rPr>
              <w:t>2.1.10</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Deep Learning for Site Safety — Real-Time Detection of Personal Protective Equipment</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_Toc234335024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16</w:t>
            </w:r>
            <w:r w:rsidR="00042B02">
              <w:rPr>
                <w:rFonts w:ascii="Arial" w:hAnsi="Arial" w:cs="Arial"/>
                <w:noProof/>
                <w:webHidden/>
              </w:rPr>
              <w:fldChar w:fldCharType="end"/>
            </w:r>
          </w:hyperlink>
        </w:p>
        <w:p w14:paraId="7EDFA0DD" w14:textId="2EFBDFBD" w:rsidR="00042B02" w:rsidRPr="000201F0" w:rsidRDefault="00000000">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25" w:history="1">
            <w:r w:rsidR="00042B02">
              <w:rPr>
                <w:rStyle w:val="Hyperlink"/>
                <w:rFonts w:ascii="Arial" w:hAnsi="Arial" w:cs="Arial"/>
                <w:noProof/>
              </w:rPr>
              <w:t>2.1.11</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Two-Stream Convolutional Networks for Human Action Recognition in Videos</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_Toc234335025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17</w:t>
            </w:r>
            <w:r w:rsidR="00042B02">
              <w:rPr>
                <w:rFonts w:ascii="Arial" w:hAnsi="Arial" w:cs="Arial"/>
                <w:noProof/>
                <w:webHidden/>
              </w:rPr>
              <w:fldChar w:fldCharType="end"/>
            </w:r>
          </w:hyperlink>
        </w:p>
        <w:p w14:paraId="642B3246" w14:textId="4B7E3024" w:rsidR="00042B02" w:rsidRPr="000201F0" w:rsidRDefault="00000000">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26" w:history="1">
            <w:r w:rsidR="00042B02">
              <w:rPr>
                <w:rStyle w:val="Hyperlink"/>
                <w:rFonts w:ascii="Arial" w:hAnsi="Arial" w:cs="Arial"/>
                <w:noProof/>
              </w:rPr>
              <w:t>2.1.12</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Pose Estimation for Human Activity Detection in Sports Environments</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_Toc234335026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17</w:t>
            </w:r>
            <w:r w:rsidR="00042B02">
              <w:rPr>
                <w:rFonts w:ascii="Arial" w:hAnsi="Arial" w:cs="Arial"/>
                <w:noProof/>
                <w:webHidden/>
              </w:rPr>
              <w:fldChar w:fldCharType="end"/>
            </w:r>
          </w:hyperlink>
        </w:p>
        <w:p w14:paraId="68348829" w14:textId="65D2FBAE" w:rsidR="00042B02" w:rsidRPr="000201F0" w:rsidRDefault="00000000">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27" w:history="1">
            <w:r w:rsidR="00042B02">
              <w:rPr>
                <w:rStyle w:val="Hyperlink"/>
                <w:rFonts w:ascii="Arial" w:hAnsi="Arial" w:cs="Arial"/>
                <w:noProof/>
              </w:rPr>
              <w:t>2.1.13</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Fall Detection for Elderly Care Using YOLOv5 and OpenPose Integration</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_Toc234335027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17</w:t>
            </w:r>
            <w:r w:rsidR="00042B02">
              <w:rPr>
                <w:rFonts w:ascii="Arial" w:hAnsi="Arial" w:cs="Arial"/>
                <w:noProof/>
                <w:webHidden/>
              </w:rPr>
              <w:fldChar w:fldCharType="end"/>
            </w:r>
          </w:hyperlink>
        </w:p>
        <w:p w14:paraId="425879D7" w14:textId="3B766376" w:rsidR="00042B02" w:rsidRPr="000201F0" w:rsidRDefault="00000000">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28" w:history="1">
            <w:r w:rsidR="00042B02">
              <w:rPr>
                <w:rStyle w:val="Hyperlink"/>
                <w:rFonts w:ascii="Arial" w:hAnsi="Arial" w:cs="Arial"/>
                <w:noProof/>
              </w:rPr>
              <w:t>2.1.14</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Abnormal Crowd Behavior Detection Using Motion Information Images and Convolutional Neural Networks</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_Toc234335028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18</w:t>
            </w:r>
            <w:r w:rsidR="00042B02">
              <w:rPr>
                <w:rFonts w:ascii="Arial" w:hAnsi="Arial" w:cs="Arial"/>
                <w:noProof/>
                <w:webHidden/>
              </w:rPr>
              <w:fldChar w:fldCharType="end"/>
            </w:r>
          </w:hyperlink>
        </w:p>
        <w:p w14:paraId="57470AFD" w14:textId="72E44421" w:rsidR="00042B02" w:rsidRPr="000201F0" w:rsidRDefault="00000000">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29" w:history="1">
            <w:r w:rsidR="00042B02">
              <w:rPr>
                <w:rStyle w:val="Hyperlink"/>
                <w:rFonts w:ascii="Arial" w:hAnsi="Arial" w:cs="Arial"/>
                <w:noProof/>
              </w:rPr>
              <w:t>2.1.15</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Large-Scale Clothing Recognition and Attribute Prediction Using Deep Learning</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_Toc234335029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18</w:t>
            </w:r>
            <w:r w:rsidR="00042B02">
              <w:rPr>
                <w:rFonts w:ascii="Arial" w:hAnsi="Arial" w:cs="Arial"/>
                <w:noProof/>
                <w:webHidden/>
              </w:rPr>
              <w:fldChar w:fldCharType="end"/>
            </w:r>
          </w:hyperlink>
        </w:p>
        <w:p w14:paraId="5B7D7C9A" w14:textId="0ECD9BC3" w:rsidR="00042B02" w:rsidRPr="000201F0" w:rsidRDefault="00000000">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30" w:history="1">
            <w:r w:rsidR="00042B02">
              <w:rPr>
                <w:rStyle w:val="Hyperlink"/>
                <w:rFonts w:ascii="Arial" w:hAnsi="Arial" w:cs="Arial"/>
                <w:noProof/>
              </w:rPr>
              <w:t>2.1.16</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Automated PPE Compliance Monitoring Using YOLOv8 for Construction Safety</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_Toc234335030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19</w:t>
            </w:r>
            <w:r w:rsidR="00042B02">
              <w:rPr>
                <w:rFonts w:ascii="Arial" w:hAnsi="Arial" w:cs="Arial"/>
                <w:noProof/>
                <w:webHidden/>
              </w:rPr>
              <w:fldChar w:fldCharType="end"/>
            </w:r>
          </w:hyperlink>
        </w:p>
        <w:p w14:paraId="782200F9" w14:textId="43A673AC" w:rsidR="00042B02" w:rsidRPr="000201F0" w:rsidRDefault="00000000">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31" w:history="1">
            <w:r w:rsidR="00042B02">
              <w:rPr>
                <w:rStyle w:val="Hyperlink"/>
                <w:rFonts w:ascii="Arial" w:hAnsi="Arial" w:cs="Arial"/>
                <w:noProof/>
              </w:rPr>
              <w:t>2.1.17</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Face Mask Detection Using YOLOv2 and ResNet-50 for Public Health Compliance</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_Toc234335031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19</w:t>
            </w:r>
            <w:r w:rsidR="00042B02">
              <w:rPr>
                <w:rFonts w:ascii="Arial" w:hAnsi="Arial" w:cs="Arial"/>
                <w:noProof/>
                <w:webHidden/>
              </w:rPr>
              <w:fldChar w:fldCharType="end"/>
            </w:r>
          </w:hyperlink>
        </w:p>
        <w:p w14:paraId="4B8C5947" w14:textId="03758167" w:rsidR="00042B02" w:rsidRPr="000201F0" w:rsidRDefault="00000000">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32" w:history="1">
            <w:r w:rsidR="00042B02">
              <w:rPr>
                <w:rStyle w:val="Hyperlink"/>
                <w:rFonts w:ascii="Arial" w:hAnsi="Arial" w:cs="Arial"/>
                <w:noProof/>
              </w:rPr>
              <w:t>2.1.18</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Real-Time Face Mask and Social Distancing Violation Detection System Using YOLO</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_Toc234335032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20</w:t>
            </w:r>
            <w:r w:rsidR="00042B02">
              <w:rPr>
                <w:rFonts w:ascii="Arial" w:hAnsi="Arial" w:cs="Arial"/>
                <w:noProof/>
                <w:webHidden/>
              </w:rPr>
              <w:fldChar w:fldCharType="end"/>
            </w:r>
          </w:hyperlink>
        </w:p>
        <w:p w14:paraId="6249C658" w14:textId="5699D562" w:rsidR="00042B02" w:rsidRPr="000201F0" w:rsidRDefault="00000000">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33" w:history="1">
            <w:r w:rsidR="00042B02">
              <w:rPr>
                <w:rStyle w:val="Hyperlink"/>
                <w:rFonts w:ascii="Arial" w:hAnsi="Arial" w:cs="Arial"/>
                <w:noProof/>
              </w:rPr>
              <w:t>2.1.19</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Automatic Real-Time Detection of Drowning Using YOLOv5 and Faster R-CNN for Video Surveillance</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_Toc234335033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20</w:t>
            </w:r>
            <w:r w:rsidR="00042B02">
              <w:rPr>
                <w:rFonts w:ascii="Arial" w:hAnsi="Arial" w:cs="Arial"/>
                <w:noProof/>
                <w:webHidden/>
              </w:rPr>
              <w:fldChar w:fldCharType="end"/>
            </w:r>
          </w:hyperlink>
        </w:p>
        <w:p w14:paraId="434AF7BC" w14:textId="05CB8ABF" w:rsidR="00042B02" w:rsidRPr="000201F0" w:rsidRDefault="00000000">
          <w:pPr>
            <w:pStyle w:val="TOC3"/>
            <w:tabs>
              <w:tab w:val="left" w:pos="1440"/>
              <w:tab w:val="right" w:leader="dot" w:pos="9260"/>
            </w:tabs>
            <w:rPr>
              <w:rFonts w:ascii="Arial" w:eastAsiaTheme="minorEastAsia" w:hAnsi="Arial" w:cs="Arial"/>
              <w:noProof/>
              <w:kern w:val="2"/>
              <w:sz w:val="24"/>
              <w:szCs w:val="24"/>
              <w:lang w:val="en-PH" w:eastAsia="en-PH"/>
              <w14:ligatures w14:val="standardContextual"/>
            </w:rPr>
          </w:pPr>
          <w:hyperlink w:anchor="_Toc234335034" w:history="1">
            <w:r w:rsidR="00042B02">
              <w:rPr>
                <w:rStyle w:val="Hyperlink"/>
                <w:rFonts w:ascii="Arial" w:hAnsi="Arial" w:cs="Arial"/>
                <w:noProof/>
              </w:rPr>
              <w:t>2.1.20</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Monitoring COVID-19 Social Distancing Using Person Detection and Tracking</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_Toc234335034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21</w:t>
            </w:r>
            <w:r w:rsidR="00042B02">
              <w:rPr>
                <w:rFonts w:ascii="Arial" w:hAnsi="Arial" w:cs="Arial"/>
                <w:noProof/>
                <w:webHidden/>
              </w:rPr>
              <w:fldChar w:fldCharType="end"/>
            </w:r>
          </w:hyperlink>
        </w:p>
        <w:p w14:paraId="2E0EB200" w14:textId="6108AB3C"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35" w:history="1">
            <w:r w:rsidR="00042B02">
              <w:rPr>
                <w:rStyle w:val="Hyperlink"/>
                <w:rFonts w:ascii="Arial" w:hAnsi="Arial" w:cs="Arial"/>
                <w:noProof/>
              </w:rPr>
              <w:t>2.2</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Summary</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_Toc234335035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24</w:t>
            </w:r>
            <w:r w:rsidR="00042B02">
              <w:rPr>
                <w:rFonts w:ascii="Arial" w:hAnsi="Arial" w:cs="Arial"/>
                <w:noProof/>
                <w:webHidden/>
              </w:rPr>
              <w:fldChar w:fldCharType="end"/>
            </w:r>
          </w:hyperlink>
        </w:p>
        <w:p w14:paraId="04CF8784" w14:textId="5CEE8729"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36" w:history="1">
            <w:r w:rsidR="00042B02">
              <w:rPr>
                <w:rStyle w:val="Hyperlink"/>
                <w:rFonts w:ascii="Arial" w:hAnsi="Arial" w:cs="Arial"/>
                <w:noProof/>
              </w:rPr>
              <w:t>2.3</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Synthesis</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_Toc234335036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24</w:t>
            </w:r>
            <w:r w:rsidR="00042B02">
              <w:rPr>
                <w:rFonts w:ascii="Arial" w:hAnsi="Arial" w:cs="Arial"/>
                <w:noProof/>
                <w:webHidden/>
              </w:rPr>
              <w:fldChar w:fldCharType="end"/>
            </w:r>
          </w:hyperlink>
        </w:p>
        <w:p w14:paraId="288E7A71" w14:textId="0C6006DA" w:rsidR="00042B02" w:rsidRPr="000201F0" w:rsidRDefault="00000000">
          <w:pPr>
            <w:pStyle w:val="TOC1"/>
            <w:tabs>
              <w:tab w:val="left" w:pos="440"/>
            </w:tabs>
            <w:rPr>
              <w:rFonts w:ascii="Arial" w:eastAsiaTheme="minorEastAsia" w:hAnsi="Arial" w:cs="Arial"/>
              <w:noProof/>
              <w:kern w:val="2"/>
              <w:sz w:val="24"/>
              <w:szCs w:val="24"/>
              <w:lang w:val="en-PH" w:eastAsia="en-PH"/>
              <w14:ligatures w14:val="standardContextual"/>
            </w:rPr>
          </w:pPr>
          <w:hyperlink w:anchor="_Toc234335037" w:history="1">
            <w:r w:rsidR="00042B02">
              <w:rPr>
                <w:rStyle w:val="Hyperlink"/>
                <w:rFonts w:ascii="Arial" w:eastAsia="Times New Roman" w:hAnsi="Arial" w:cs="Arial"/>
                <w:b/>
                <w:bCs/>
                <w:noProof/>
              </w:rPr>
              <w:t>3</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eastAsia="Times New Roman" w:hAnsi="Arial" w:cs="Arial"/>
                <w:b/>
                <w:bCs/>
                <w:noProof/>
              </w:rPr>
              <w:t>TECHNICAL BACKGROUND</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_Toc234335037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26</w:t>
            </w:r>
            <w:r w:rsidR="00042B02">
              <w:rPr>
                <w:rFonts w:ascii="Arial" w:hAnsi="Arial" w:cs="Arial"/>
                <w:noProof/>
                <w:webHidden/>
              </w:rPr>
              <w:fldChar w:fldCharType="end"/>
            </w:r>
          </w:hyperlink>
        </w:p>
        <w:p w14:paraId="7CFC1052" w14:textId="4D9EE630"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38" w:history="1">
            <w:r w:rsidR="00042B02">
              <w:rPr>
                <w:rStyle w:val="Hyperlink"/>
                <w:rFonts w:ascii="Arial" w:eastAsia="Times New Roman" w:hAnsi="Arial" w:cs="Arial"/>
                <w:noProof/>
              </w:rPr>
              <w:t>3.1</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eastAsia="Times New Roman" w:hAnsi="Arial" w:cs="Arial"/>
                <w:noProof/>
              </w:rPr>
              <w:t>Technology Requirements</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_Toc234335038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26</w:t>
            </w:r>
            <w:r w:rsidR="00042B02">
              <w:rPr>
                <w:rFonts w:ascii="Arial" w:hAnsi="Arial" w:cs="Arial"/>
                <w:noProof/>
                <w:webHidden/>
              </w:rPr>
              <w:fldChar w:fldCharType="end"/>
            </w:r>
          </w:hyperlink>
        </w:p>
        <w:p w14:paraId="6D0B20BC" w14:textId="48CB30DC" w:rsidR="00042B02" w:rsidRPr="000201F0" w:rsidRDefault="00000000">
          <w:pPr>
            <w:pStyle w:val="TOC1"/>
            <w:tabs>
              <w:tab w:val="left" w:pos="440"/>
            </w:tabs>
            <w:rPr>
              <w:rFonts w:ascii="Arial" w:eastAsiaTheme="minorEastAsia" w:hAnsi="Arial" w:cs="Arial"/>
              <w:noProof/>
              <w:kern w:val="2"/>
              <w:sz w:val="24"/>
              <w:szCs w:val="24"/>
              <w:lang w:val="en-PH" w:eastAsia="en-PH"/>
              <w14:ligatures w14:val="standardContextual"/>
            </w:rPr>
          </w:pPr>
          <w:hyperlink w:anchor="_Toc234335039" w:history="1">
            <w:r w:rsidR="00042B02">
              <w:rPr>
                <w:rStyle w:val="Hyperlink"/>
                <w:rFonts w:ascii="Arial" w:eastAsia="Times New Roman" w:hAnsi="Arial" w:cs="Arial"/>
                <w:b/>
                <w:bCs/>
                <w:noProof/>
              </w:rPr>
              <w:t>4</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eastAsia="Times New Roman" w:hAnsi="Arial" w:cs="Arial"/>
                <w:b/>
                <w:bCs/>
                <w:noProof/>
              </w:rPr>
              <w:t>DESIGN AND METHODOLOGY</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_Toc234335039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32</w:t>
            </w:r>
            <w:r w:rsidR="00042B02">
              <w:rPr>
                <w:rFonts w:ascii="Arial" w:hAnsi="Arial" w:cs="Arial"/>
                <w:noProof/>
                <w:webHidden/>
              </w:rPr>
              <w:fldChar w:fldCharType="end"/>
            </w:r>
          </w:hyperlink>
        </w:p>
        <w:p w14:paraId="5EF3AB61" w14:textId="402FBA23"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40" w:history="1">
            <w:r w:rsidR="00042B02">
              <w:rPr>
                <w:rStyle w:val="Hyperlink"/>
                <w:rFonts w:ascii="Arial" w:hAnsi="Arial" w:cs="Arial"/>
                <w:noProof/>
              </w:rPr>
              <w:t>4.1</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Research Design</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_Toc234335040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32</w:t>
            </w:r>
            <w:r w:rsidR="00042B02">
              <w:rPr>
                <w:rFonts w:ascii="Arial" w:hAnsi="Arial" w:cs="Arial"/>
                <w:noProof/>
                <w:webHidden/>
              </w:rPr>
              <w:fldChar w:fldCharType="end"/>
            </w:r>
          </w:hyperlink>
        </w:p>
        <w:p w14:paraId="45029569" w14:textId="04F0BF37"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41" w:history="1">
            <w:r w:rsidR="00042B02">
              <w:rPr>
                <w:rStyle w:val="Hyperlink"/>
                <w:rFonts w:ascii="Arial" w:hAnsi="Arial" w:cs="Arial"/>
                <w:noProof/>
              </w:rPr>
              <w:t>4.2</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Developmental Methodology</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_Toc234335041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32</w:t>
            </w:r>
            <w:r w:rsidR="00042B02">
              <w:rPr>
                <w:rFonts w:ascii="Arial" w:hAnsi="Arial" w:cs="Arial"/>
                <w:noProof/>
                <w:webHidden/>
              </w:rPr>
              <w:fldChar w:fldCharType="end"/>
            </w:r>
          </w:hyperlink>
        </w:p>
        <w:p w14:paraId="0F2AA993" w14:textId="2BAE7F00"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42" w:history="1">
            <w:r w:rsidR="00042B02">
              <w:rPr>
                <w:rStyle w:val="Hyperlink"/>
                <w:rFonts w:ascii="Arial" w:hAnsi="Arial" w:cs="Arial"/>
                <w:noProof/>
              </w:rPr>
              <w:t>4.3</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System Architecture</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_Toc234335042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33</w:t>
            </w:r>
            <w:r w:rsidR="00042B02">
              <w:rPr>
                <w:rFonts w:ascii="Arial" w:hAnsi="Arial" w:cs="Arial"/>
                <w:noProof/>
                <w:webHidden/>
              </w:rPr>
              <w:fldChar w:fldCharType="end"/>
            </w:r>
          </w:hyperlink>
        </w:p>
        <w:p w14:paraId="72B82A5E" w14:textId="350E05A8"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43" w:history="1">
            <w:r w:rsidR="00042B02">
              <w:rPr>
                <w:rStyle w:val="Hyperlink"/>
                <w:rFonts w:ascii="Arial" w:hAnsi="Arial" w:cs="Arial"/>
                <w:noProof/>
              </w:rPr>
              <w:t>4.4</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Data Collection Methods</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_Toc234335043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33</w:t>
            </w:r>
            <w:r w:rsidR="00042B02">
              <w:rPr>
                <w:rFonts w:ascii="Arial" w:hAnsi="Arial" w:cs="Arial"/>
                <w:noProof/>
                <w:webHidden/>
              </w:rPr>
              <w:fldChar w:fldCharType="end"/>
            </w:r>
          </w:hyperlink>
        </w:p>
        <w:p w14:paraId="1E3E3A4F" w14:textId="596479E2"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44" w:history="1">
            <w:r w:rsidR="00042B02">
              <w:rPr>
                <w:rStyle w:val="Hyperlink"/>
                <w:rFonts w:ascii="Arial" w:hAnsi="Arial" w:cs="Arial"/>
                <w:noProof/>
              </w:rPr>
              <w:t>4.4.1</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Data Source</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_Toc234335044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33</w:t>
            </w:r>
            <w:r w:rsidR="00042B02">
              <w:rPr>
                <w:rFonts w:ascii="Arial" w:hAnsi="Arial" w:cs="Arial"/>
                <w:noProof/>
                <w:webHidden/>
              </w:rPr>
              <w:fldChar w:fldCharType="end"/>
            </w:r>
          </w:hyperlink>
        </w:p>
        <w:p w14:paraId="544F9A60" w14:textId="0D7D3762"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45" w:history="1">
            <w:r w:rsidR="00042B02">
              <w:rPr>
                <w:rStyle w:val="Hyperlink"/>
                <w:rFonts w:ascii="Arial" w:hAnsi="Arial" w:cs="Arial"/>
                <w:noProof/>
              </w:rPr>
              <w:t>4.4.2</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Data Gathering Instrument</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_Toc234335045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34</w:t>
            </w:r>
            <w:r w:rsidR="00042B02">
              <w:rPr>
                <w:rFonts w:ascii="Arial" w:hAnsi="Arial" w:cs="Arial"/>
                <w:noProof/>
                <w:webHidden/>
              </w:rPr>
              <w:fldChar w:fldCharType="end"/>
            </w:r>
          </w:hyperlink>
        </w:p>
        <w:p w14:paraId="0CE23F20" w14:textId="171E7140"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46" w:history="1">
            <w:r w:rsidR="00042B02">
              <w:rPr>
                <w:rStyle w:val="Hyperlink"/>
                <w:rFonts w:ascii="Arial" w:hAnsi="Arial" w:cs="Arial"/>
                <w:noProof/>
              </w:rPr>
              <w:t>4.4.3</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Data Gathering Technique and Procedures</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_Toc234335046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34</w:t>
            </w:r>
            <w:r w:rsidR="00042B02">
              <w:rPr>
                <w:rFonts w:ascii="Arial" w:hAnsi="Arial" w:cs="Arial"/>
                <w:noProof/>
                <w:webHidden/>
              </w:rPr>
              <w:fldChar w:fldCharType="end"/>
            </w:r>
          </w:hyperlink>
        </w:p>
        <w:p w14:paraId="5E9C77D4" w14:textId="32127AEA"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47" w:history="1">
            <w:r w:rsidR="00042B02">
              <w:rPr>
                <w:rStyle w:val="Hyperlink"/>
                <w:rFonts w:ascii="Arial" w:hAnsi="Arial" w:cs="Arial"/>
                <w:noProof/>
              </w:rPr>
              <w:t>4.5</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Data Analysis</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_Toc234335047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35</w:t>
            </w:r>
            <w:r w:rsidR="00042B02">
              <w:rPr>
                <w:rFonts w:ascii="Arial" w:hAnsi="Arial" w:cs="Arial"/>
                <w:noProof/>
                <w:webHidden/>
              </w:rPr>
              <w:fldChar w:fldCharType="end"/>
            </w:r>
          </w:hyperlink>
        </w:p>
        <w:p w14:paraId="33ADEB9D" w14:textId="108F3D68"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48" w:history="1">
            <w:r w:rsidR="00042B02">
              <w:rPr>
                <w:rStyle w:val="Hyperlink"/>
                <w:rFonts w:ascii="Arial" w:hAnsi="Arial" w:cs="Arial"/>
                <w:noProof/>
              </w:rPr>
              <w:t>4.5.1</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Context Diagram</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_Toc234335048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35</w:t>
            </w:r>
            <w:r w:rsidR="00042B02">
              <w:rPr>
                <w:rFonts w:ascii="Arial" w:hAnsi="Arial" w:cs="Arial"/>
                <w:noProof/>
                <w:webHidden/>
              </w:rPr>
              <w:fldChar w:fldCharType="end"/>
            </w:r>
          </w:hyperlink>
        </w:p>
        <w:p w14:paraId="3234B995" w14:textId="6C9BC9A9"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49" w:history="1">
            <w:r w:rsidR="00042B02">
              <w:rPr>
                <w:rStyle w:val="Hyperlink"/>
                <w:rFonts w:ascii="Arial" w:eastAsia="Times New Roman" w:hAnsi="Arial" w:cs="Arial"/>
                <w:noProof/>
              </w:rPr>
              <w:t>4.5.2</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eastAsia="Times New Roman" w:hAnsi="Arial" w:cs="Arial"/>
                <w:noProof/>
              </w:rPr>
              <w:t>Data Flow Diagram</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_Toc234335049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36</w:t>
            </w:r>
            <w:r w:rsidR="00042B02">
              <w:rPr>
                <w:rFonts w:ascii="Arial" w:hAnsi="Arial" w:cs="Arial"/>
                <w:noProof/>
                <w:webHidden/>
              </w:rPr>
              <w:fldChar w:fldCharType="end"/>
            </w:r>
          </w:hyperlink>
        </w:p>
        <w:p w14:paraId="2BC050E9" w14:textId="6785496F"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50" w:history="1">
            <w:r w:rsidR="00042B02">
              <w:rPr>
                <w:rStyle w:val="Hyperlink"/>
                <w:rFonts w:ascii="Arial" w:eastAsia="Times New Roman" w:hAnsi="Arial" w:cs="Arial"/>
                <w:noProof/>
              </w:rPr>
              <w:t>4.5.3</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eastAsia="Times New Roman" w:hAnsi="Arial" w:cs="Arial"/>
                <w:noProof/>
              </w:rPr>
              <w:t>Flowchart</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_Toc234335050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38</w:t>
            </w:r>
            <w:r w:rsidR="00042B02">
              <w:rPr>
                <w:rFonts w:ascii="Arial" w:hAnsi="Arial" w:cs="Arial"/>
                <w:noProof/>
                <w:webHidden/>
              </w:rPr>
              <w:fldChar w:fldCharType="end"/>
            </w:r>
          </w:hyperlink>
        </w:p>
        <w:p w14:paraId="0BECD4F0" w14:textId="7BF00C17"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51" w:history="1">
            <w:r w:rsidR="00042B02">
              <w:rPr>
                <w:rStyle w:val="Hyperlink"/>
                <w:rFonts w:ascii="Arial" w:eastAsia="Times New Roman" w:hAnsi="Arial" w:cs="Arial"/>
                <w:noProof/>
              </w:rPr>
              <w:t>4.5.4</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eastAsia="Times New Roman" w:hAnsi="Arial" w:cs="Arial"/>
                <w:noProof/>
              </w:rPr>
              <w:t>Use Case</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_Toc234335051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39</w:t>
            </w:r>
            <w:r w:rsidR="00042B02">
              <w:rPr>
                <w:rFonts w:ascii="Arial" w:hAnsi="Arial" w:cs="Arial"/>
                <w:noProof/>
                <w:webHidden/>
              </w:rPr>
              <w:fldChar w:fldCharType="end"/>
            </w:r>
          </w:hyperlink>
        </w:p>
        <w:p w14:paraId="17B1A9F2" w14:textId="5A777710"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52" w:history="1">
            <w:r w:rsidR="00042B02">
              <w:rPr>
                <w:rStyle w:val="Hyperlink"/>
                <w:rFonts w:ascii="Arial" w:eastAsia="Times New Roman" w:hAnsi="Arial" w:cs="Arial"/>
                <w:noProof/>
              </w:rPr>
              <w:t>4.6</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eastAsia="Times New Roman" w:hAnsi="Arial" w:cs="Arial"/>
                <w:noProof/>
              </w:rPr>
              <w:t>Requirement Specification</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_Toc234335052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41</w:t>
            </w:r>
            <w:r w:rsidR="00042B02">
              <w:rPr>
                <w:rFonts w:ascii="Arial" w:hAnsi="Arial" w:cs="Arial"/>
                <w:noProof/>
                <w:webHidden/>
              </w:rPr>
              <w:fldChar w:fldCharType="end"/>
            </w:r>
          </w:hyperlink>
        </w:p>
        <w:p w14:paraId="15D16995" w14:textId="360791F9"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53" w:history="1">
            <w:r w:rsidR="00042B02">
              <w:rPr>
                <w:rStyle w:val="Hyperlink"/>
                <w:rFonts w:ascii="Arial" w:eastAsia="Times New Roman" w:hAnsi="Arial" w:cs="Arial"/>
                <w:noProof/>
              </w:rPr>
              <w:t>4.6.1</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eastAsia="Times New Roman" w:hAnsi="Arial" w:cs="Arial"/>
                <w:noProof/>
              </w:rPr>
              <w:t>Functional Requirements</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_Toc234335053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42</w:t>
            </w:r>
            <w:r w:rsidR="00042B02">
              <w:rPr>
                <w:rFonts w:ascii="Arial" w:hAnsi="Arial" w:cs="Arial"/>
                <w:noProof/>
                <w:webHidden/>
              </w:rPr>
              <w:fldChar w:fldCharType="end"/>
            </w:r>
          </w:hyperlink>
        </w:p>
        <w:p w14:paraId="1DCC233E" w14:textId="1BAB9CE7"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54" w:history="1">
            <w:r w:rsidR="00042B02">
              <w:rPr>
                <w:rStyle w:val="Hyperlink"/>
                <w:rFonts w:ascii="Arial" w:eastAsia="Times New Roman" w:hAnsi="Arial" w:cs="Arial"/>
                <w:noProof/>
              </w:rPr>
              <w:t>4.6.2</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eastAsia="Times New Roman" w:hAnsi="Arial" w:cs="Arial"/>
                <w:noProof/>
              </w:rPr>
              <w:t>Non-Functional Requirements</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_Toc234335054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44</w:t>
            </w:r>
            <w:r w:rsidR="00042B02">
              <w:rPr>
                <w:rFonts w:ascii="Arial" w:hAnsi="Arial" w:cs="Arial"/>
                <w:noProof/>
                <w:webHidden/>
              </w:rPr>
              <w:fldChar w:fldCharType="end"/>
            </w:r>
          </w:hyperlink>
        </w:p>
        <w:p w14:paraId="3B70B826" w14:textId="5183BA21"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55" w:history="1">
            <w:r w:rsidR="00042B02">
              <w:rPr>
                <w:rStyle w:val="Hyperlink"/>
                <w:rFonts w:ascii="Arial" w:eastAsia="Times New Roman" w:hAnsi="Arial" w:cs="Arial"/>
                <w:noProof/>
              </w:rPr>
              <w:t>4.7</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eastAsia="Times New Roman" w:hAnsi="Arial" w:cs="Arial"/>
                <w:noProof/>
              </w:rPr>
              <w:t>System Design</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_Toc234335055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46</w:t>
            </w:r>
            <w:r w:rsidR="00042B02">
              <w:rPr>
                <w:rFonts w:ascii="Arial" w:hAnsi="Arial" w:cs="Arial"/>
                <w:noProof/>
                <w:webHidden/>
              </w:rPr>
              <w:fldChar w:fldCharType="end"/>
            </w:r>
          </w:hyperlink>
        </w:p>
        <w:p w14:paraId="6E554D3D" w14:textId="1A1BB05C"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56" w:history="1">
            <w:r w:rsidR="00042B02">
              <w:rPr>
                <w:rStyle w:val="Hyperlink"/>
                <w:rFonts w:ascii="Arial" w:eastAsia="Times New Roman" w:hAnsi="Arial" w:cs="Arial"/>
                <w:noProof/>
              </w:rPr>
              <w:t>4.7.1</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eastAsia="Times New Roman" w:hAnsi="Arial" w:cs="Arial"/>
                <w:noProof/>
              </w:rPr>
              <w:t>Database Design</w:t>
            </w:r>
            <w:r w:rsidR="00580479">
              <w:rPr>
                <w:rStyle w:val="Hyperlink"/>
                <w:rFonts w:ascii="Arial" w:eastAsia="Times New Roman" w:hAnsi="Arial" w:cs="Arial"/>
                <w:noProof/>
              </w:rPr>
              <w:t>heig</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_Toc234335056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47</w:t>
            </w:r>
            <w:r w:rsidR="00042B02">
              <w:rPr>
                <w:rFonts w:ascii="Arial" w:hAnsi="Arial" w:cs="Arial"/>
                <w:noProof/>
                <w:webHidden/>
              </w:rPr>
              <w:fldChar w:fldCharType="end"/>
            </w:r>
          </w:hyperlink>
        </w:p>
        <w:p w14:paraId="59810948" w14:textId="0015402C"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57" w:history="1">
            <w:r w:rsidR="00042B02">
              <w:rPr>
                <w:rStyle w:val="Hyperlink"/>
                <w:rFonts w:ascii="Arial" w:eastAsia="Times New Roman" w:hAnsi="Arial" w:cs="Arial"/>
                <w:noProof/>
              </w:rPr>
              <w:t>4.7.2</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eastAsia="Times New Roman" w:hAnsi="Arial" w:cs="Arial"/>
                <w:noProof/>
              </w:rPr>
              <w:t>Entity Relationship Diagram</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_Toc234335057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47</w:t>
            </w:r>
            <w:r w:rsidR="00042B02">
              <w:rPr>
                <w:rFonts w:ascii="Arial" w:hAnsi="Arial" w:cs="Arial"/>
                <w:noProof/>
                <w:webHidden/>
              </w:rPr>
              <w:fldChar w:fldCharType="end"/>
            </w:r>
          </w:hyperlink>
        </w:p>
        <w:p w14:paraId="464DED31" w14:textId="518504C5" w:rsidR="00042B02" w:rsidRPr="000201F0" w:rsidRDefault="00000000">
          <w:pPr>
            <w:pStyle w:val="TOC3"/>
            <w:tabs>
              <w:tab w:val="left" w:pos="1200"/>
              <w:tab w:val="right" w:leader="dot" w:pos="9260"/>
            </w:tabs>
            <w:rPr>
              <w:rFonts w:ascii="Arial" w:eastAsiaTheme="minorEastAsia" w:hAnsi="Arial" w:cs="Arial"/>
              <w:noProof/>
              <w:kern w:val="2"/>
              <w:sz w:val="24"/>
              <w:szCs w:val="24"/>
              <w:lang w:val="en-PH" w:eastAsia="en-PH"/>
              <w14:ligatures w14:val="standardContextual"/>
            </w:rPr>
          </w:pPr>
          <w:hyperlink w:anchor="_Toc234335058" w:history="1">
            <w:r w:rsidR="00042B02">
              <w:rPr>
                <w:rStyle w:val="Hyperlink"/>
                <w:rFonts w:ascii="Arial" w:eastAsia="Times New Roman" w:hAnsi="Arial" w:cs="Arial"/>
                <w:noProof/>
              </w:rPr>
              <w:t>4.7.3</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eastAsia="Times New Roman" w:hAnsi="Arial" w:cs="Arial"/>
                <w:noProof/>
              </w:rPr>
              <w:t>Database Fields</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_Toc234335058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48</w:t>
            </w:r>
            <w:r w:rsidR="00042B02">
              <w:rPr>
                <w:rFonts w:ascii="Arial" w:hAnsi="Arial" w:cs="Arial"/>
                <w:noProof/>
                <w:webHidden/>
              </w:rPr>
              <w:fldChar w:fldCharType="end"/>
            </w:r>
          </w:hyperlink>
        </w:p>
        <w:p w14:paraId="36914911" w14:textId="759D2756"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59" w:history="1">
            <w:r w:rsidR="00042B02">
              <w:rPr>
                <w:rStyle w:val="Hyperlink"/>
                <w:rFonts w:ascii="Arial" w:hAnsi="Arial" w:cs="Arial"/>
                <w:noProof/>
              </w:rPr>
              <w:t>4.8</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Tools and Technology</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_Toc234335059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49</w:t>
            </w:r>
            <w:r w:rsidR="00042B02">
              <w:rPr>
                <w:rFonts w:ascii="Arial" w:hAnsi="Arial" w:cs="Arial"/>
                <w:noProof/>
                <w:webHidden/>
              </w:rPr>
              <w:fldChar w:fldCharType="end"/>
            </w:r>
          </w:hyperlink>
        </w:p>
        <w:p w14:paraId="7EACE9F6" w14:textId="42DEB7BB" w:rsidR="00042B02" w:rsidRPr="000201F0" w:rsidRDefault="00000000">
          <w:pPr>
            <w:pStyle w:val="TOC2"/>
            <w:tabs>
              <w:tab w:val="left" w:pos="960"/>
              <w:tab w:val="right" w:leader="dot" w:pos="9260"/>
            </w:tabs>
            <w:rPr>
              <w:rFonts w:ascii="Arial" w:eastAsiaTheme="minorEastAsia" w:hAnsi="Arial" w:cs="Arial"/>
              <w:noProof/>
              <w:kern w:val="2"/>
              <w:sz w:val="24"/>
              <w:szCs w:val="24"/>
              <w:lang w:val="en-PH" w:eastAsia="en-PH"/>
              <w14:ligatures w14:val="standardContextual"/>
            </w:rPr>
          </w:pPr>
          <w:hyperlink w:anchor="_Toc234335060" w:history="1">
            <w:r w:rsidR="00042B02">
              <w:rPr>
                <w:rStyle w:val="Hyperlink"/>
                <w:rFonts w:ascii="Arial" w:hAnsi="Arial" w:cs="Arial"/>
                <w:noProof/>
              </w:rPr>
              <w:t>4.9</w:t>
            </w:r>
            <w:r w:rsidR="00042B02">
              <w:rPr>
                <w:rFonts w:ascii="Arial" w:eastAsiaTheme="minorEastAsia" w:hAnsi="Arial" w:cs="Arial"/>
                <w:noProof/>
                <w:kern w:val="2"/>
                <w:sz w:val="24"/>
                <w:szCs w:val="24"/>
                <w:lang w:val="en-PH" w:eastAsia="en-PH"/>
                <w14:ligatures w14:val="standardContextual"/>
              </w:rPr>
              <w:tab/>
            </w:r>
            <w:r w:rsidR="00042B02">
              <w:rPr>
                <w:rStyle w:val="Hyperlink"/>
                <w:rFonts w:ascii="Arial" w:hAnsi="Arial" w:cs="Arial"/>
                <w:noProof/>
              </w:rPr>
              <w:t>Evaluation and Testing</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_Toc234335060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50</w:t>
            </w:r>
            <w:r w:rsidR="00042B02">
              <w:rPr>
                <w:rFonts w:ascii="Arial" w:hAnsi="Arial" w:cs="Arial"/>
                <w:noProof/>
                <w:webHidden/>
              </w:rPr>
              <w:fldChar w:fldCharType="end"/>
            </w:r>
          </w:hyperlink>
        </w:p>
        <w:p w14:paraId="4A988BEF" w14:textId="7F1F263B" w:rsidR="00042B02" w:rsidRPr="000201F0" w:rsidRDefault="00000000">
          <w:pPr>
            <w:pStyle w:val="TOC1"/>
            <w:rPr>
              <w:rFonts w:ascii="Arial" w:eastAsiaTheme="minorEastAsia" w:hAnsi="Arial" w:cs="Arial"/>
              <w:noProof/>
              <w:kern w:val="2"/>
              <w:sz w:val="24"/>
              <w:szCs w:val="24"/>
              <w:lang w:val="en-PH" w:eastAsia="en-PH"/>
              <w14:ligatures w14:val="standardContextual"/>
            </w:rPr>
          </w:pPr>
          <w:hyperlink w:anchor="_Toc234335061" w:history="1">
            <w:r w:rsidR="00042B02">
              <w:rPr>
                <w:rStyle w:val="Hyperlink"/>
                <w:rFonts w:ascii="Arial" w:eastAsia="Times New Roman" w:hAnsi="Arial" w:cs="Arial"/>
                <w:b/>
                <w:noProof/>
              </w:rPr>
              <w:t>REFERENCES</w:t>
            </w:r>
            <w:r w:rsidR="00042B02">
              <w:rPr>
                <w:rFonts w:ascii="Arial" w:hAnsi="Arial" w:cs="Arial"/>
                <w:noProof/>
                <w:webHidden/>
              </w:rPr>
              <w:tab/>
            </w:r>
            <w:r w:rsidR="00042B02">
              <w:rPr>
                <w:rFonts w:ascii="Arial" w:hAnsi="Arial" w:cs="Arial"/>
                <w:noProof/>
                <w:webHidden/>
              </w:rPr>
              <w:fldChar w:fldCharType="begin"/>
            </w:r>
            <w:r w:rsidR="00042B02">
              <w:rPr>
                <w:rFonts w:ascii="Arial" w:hAnsi="Arial" w:cs="Arial"/>
                <w:noProof/>
                <w:webHidden/>
              </w:rPr>
              <w:instrText xml:space="preserve"> PAGEREF _Toc234335061 \h </w:instrText>
            </w:r>
            <w:r w:rsidR="00042B02">
              <w:rPr>
                <w:rFonts w:ascii="Arial" w:hAnsi="Arial" w:cs="Arial"/>
                <w:noProof/>
                <w:webHidden/>
              </w:rPr>
            </w:r>
            <w:r w:rsidR="00042B02">
              <w:rPr>
                <w:rFonts w:ascii="Arial" w:hAnsi="Arial" w:cs="Arial"/>
                <w:noProof/>
                <w:webHidden/>
              </w:rPr>
              <w:fldChar w:fldCharType="separate"/>
            </w:r>
            <w:r w:rsidR="00042B02">
              <w:rPr>
                <w:rFonts w:ascii="Arial" w:hAnsi="Arial" w:cs="Arial"/>
                <w:noProof/>
                <w:webHidden/>
              </w:rPr>
              <w:t>52</w:t>
            </w:r>
            <w:r w:rsidR="00042B02">
              <w:rPr>
                <w:rFonts w:ascii="Arial" w:hAnsi="Arial" w:cs="Arial"/>
                <w:noProof/>
                <w:webHidden/>
              </w:rPr>
              <w:fldChar w:fldCharType="end"/>
            </w:r>
          </w:hyperlink>
        </w:p>
        <w:p w14:paraId="7A5039DD" w14:textId="593D3C8B" w:rsidR="003A69D5" w:rsidRPr="000201F0" w:rsidRDefault="003A69D5" w:rsidP="00E66EFA">
          <w:pPr>
            <w:spacing w:line="360" w:lineRule="auto"/>
            <w:jc w:val="both"/>
            <w:rPr>
              <w:rFonts w:ascii="Arial" w:hAnsi="Arial" w:cs="Arial"/>
              <w:noProof/>
              <w:sz w:val="22"/>
              <w:szCs w:val="22"/>
            </w:rPr>
          </w:pPr>
          <w:r>
            <w:rPr>
              <w:rFonts w:ascii="Arial" w:hAnsi="Arial" w:cs="Arial"/>
              <w:noProof/>
              <w:sz w:val="22"/>
              <w:szCs w:val="22"/>
            </w:rPr>
            <w:fldChar w:fldCharType="end"/>
          </w:r>
        </w:p>
      </w:sdtContent>
    </w:sdt>
    <w:p w14:paraId="19450D78" w14:textId="6D26E3BD" w:rsidR="00A2349F" w:rsidRPr="00083D12" w:rsidRDefault="00A2349F" w:rsidP="0091214C">
      <w:pPr>
        <w:tabs>
          <w:tab w:val="left" w:pos="1230"/>
        </w:tabs>
        <w:spacing w:after="200"/>
        <w:rPr>
          <w:rFonts w:ascii="Arial" w:hAnsi="Arial" w:cs="Arial"/>
          <w:b/>
          <w:bCs/>
          <w:sz w:val="22"/>
          <w:szCs w:val="22"/>
        </w:rPr>
      </w:pPr>
    </w:p>
    <w:p w14:paraId="656FA587" w14:textId="77777777" w:rsidR="0083751A" w:rsidRPr="00083D12" w:rsidRDefault="0083751A">
      <w:pPr>
        <w:spacing w:after="200"/>
        <w:rPr>
          <w:rFonts w:ascii="Arial" w:hAnsi="Arial" w:cs="Arial"/>
          <w:b/>
          <w:sz w:val="22"/>
          <w:szCs w:val="22"/>
        </w:rPr>
      </w:pPr>
      <w:r>
        <w:rPr>
          <w:rFonts w:ascii="Arial" w:hAnsi="Arial" w:cs="Arial"/>
          <w:b/>
          <w:sz w:val="22"/>
          <w:szCs w:val="22"/>
        </w:rPr>
        <w:br w:type="page"/>
      </w:r>
    </w:p>
    <w:p w14:paraId="7ECEE7B3" w14:textId="3A00B410" w:rsidR="00A2349F" w:rsidRPr="00042B02" w:rsidRDefault="00A2349F" w:rsidP="00042B02">
      <w:pPr>
        <w:spacing w:after="200" w:line="360" w:lineRule="auto"/>
        <w:jc w:val="center"/>
        <w:rPr>
          <w:rFonts w:ascii="Arial" w:hAnsi="Arial" w:cs="Arial"/>
          <w:b/>
          <w:sz w:val="22"/>
          <w:szCs w:val="22"/>
        </w:rPr>
      </w:pPr>
      <w:r>
        <w:rPr>
          <w:rFonts w:ascii="Arial" w:hAnsi="Arial" w:cs="Arial"/>
          <w:b/>
          <w:sz w:val="22"/>
          <w:szCs w:val="22"/>
        </w:rPr>
        <w:lastRenderedPageBreak/>
        <w:t>LIST OF TABLES</w:t>
      </w:r>
    </w:p>
    <w:p w14:paraId="24D6AF46" w14:textId="61C5D763" w:rsidR="00042B02" w:rsidRPr="00042B02" w:rsidRDefault="0095646C">
      <w:pPr>
        <w:pStyle w:val="TableofFigures"/>
        <w:tabs>
          <w:tab w:val="right" w:leader="dot" w:pos="9260"/>
        </w:tabs>
        <w:rPr>
          <w:rFonts w:ascii="Arial" w:eastAsiaTheme="minorEastAsia" w:hAnsi="Arial" w:cs="Arial"/>
          <w:noProof/>
          <w:kern w:val="2"/>
          <w:sz w:val="22"/>
          <w:szCs w:val="22"/>
          <w:lang w:val="en-PH" w:eastAsia="en-PH"/>
          <w14:ligatures w14:val="standardContextual"/>
        </w:rPr>
      </w:pPr>
      <w:r>
        <w:rPr>
          <w:rFonts w:ascii="Arial" w:hAnsi="Arial" w:cs="Arial"/>
          <w:sz w:val="22"/>
          <w:szCs w:val="22"/>
        </w:rPr>
        <w:fldChar w:fldCharType="begin"/>
      </w:r>
      <w:r>
        <w:rPr>
          <w:rFonts w:ascii="Arial" w:hAnsi="Arial" w:cs="Arial"/>
          <w:sz w:val="22"/>
          <w:szCs w:val="22"/>
        </w:rPr>
        <w:instrText xml:space="preserve"> TOC \h \z \c "Table" </w:instrText>
      </w:r>
      <w:r>
        <w:rPr>
          <w:rFonts w:ascii="Arial" w:hAnsi="Arial" w:cs="Arial"/>
          <w:sz w:val="22"/>
          <w:szCs w:val="22"/>
        </w:rPr>
        <w:fldChar w:fldCharType="separate"/>
      </w:r>
      <w:hyperlink w:anchor="_Toc234335071" w:history="1">
        <w:r>
          <w:rPr>
            <w:rStyle w:val="Hyperlink"/>
            <w:rFonts w:ascii="Arial" w:eastAsiaTheme="majorEastAsia" w:hAnsi="Arial" w:cs="Arial"/>
            <w:noProof/>
            <w:sz w:val="22"/>
            <w:szCs w:val="22"/>
          </w:rPr>
          <w:t>Table 1. Definition Of Terms</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_Toc234335071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11</w:t>
        </w:r>
        <w:r>
          <w:rPr>
            <w:rFonts w:ascii="Arial" w:hAnsi="Arial" w:cs="Arial"/>
            <w:noProof/>
            <w:webHidden/>
            <w:sz w:val="22"/>
            <w:szCs w:val="22"/>
          </w:rPr>
          <w:fldChar w:fldCharType="end"/>
        </w:r>
      </w:hyperlink>
    </w:p>
    <w:p w14:paraId="5B0EE1A7" w14:textId="500832B1" w:rsidR="00042B02" w:rsidRPr="00042B02" w:rsidRDefault="00000000">
      <w:pPr>
        <w:pStyle w:val="TableofFigures"/>
        <w:tabs>
          <w:tab w:val="right" w:leader="dot" w:pos="9260"/>
        </w:tabs>
        <w:rPr>
          <w:rFonts w:ascii="Arial" w:eastAsiaTheme="minorEastAsia" w:hAnsi="Arial" w:cs="Arial"/>
          <w:noProof/>
          <w:kern w:val="2"/>
          <w:sz w:val="22"/>
          <w:szCs w:val="22"/>
          <w:lang w:val="en-PH" w:eastAsia="en-PH"/>
          <w14:ligatures w14:val="standardContextual"/>
        </w:rPr>
      </w:pPr>
      <w:hyperlink w:anchor="_Toc234335072" w:history="1">
        <w:r w:rsidR="00042B02">
          <w:rPr>
            <w:rStyle w:val="Hyperlink"/>
            <w:rFonts w:ascii="Arial" w:eastAsiaTheme="majorEastAsia" w:hAnsi="Arial" w:cs="Arial"/>
            <w:noProof/>
            <w:sz w:val="22"/>
            <w:szCs w:val="22"/>
          </w:rPr>
          <w:t>Table 2. Review of Related Works and System Comparison Table</w:t>
        </w:r>
        <w:r w:rsidR="00042B02">
          <w:rPr>
            <w:rFonts w:ascii="Arial" w:hAnsi="Arial" w:cs="Arial"/>
            <w:noProof/>
            <w:webHidden/>
            <w:sz w:val="22"/>
            <w:szCs w:val="22"/>
          </w:rPr>
          <w:tab/>
        </w:r>
        <w:r w:rsidR="00042B02">
          <w:rPr>
            <w:rFonts w:ascii="Arial" w:hAnsi="Arial" w:cs="Arial"/>
            <w:noProof/>
            <w:webHidden/>
            <w:sz w:val="22"/>
            <w:szCs w:val="22"/>
          </w:rPr>
          <w:fldChar w:fldCharType="begin"/>
        </w:r>
        <w:r w:rsidR="00042B02">
          <w:rPr>
            <w:rFonts w:ascii="Arial" w:hAnsi="Arial" w:cs="Arial"/>
            <w:noProof/>
            <w:webHidden/>
            <w:sz w:val="22"/>
            <w:szCs w:val="22"/>
          </w:rPr>
          <w:instrText xml:space="preserve"> PAGEREF _Toc234335072 \h </w:instrText>
        </w:r>
        <w:r w:rsidR="00042B02">
          <w:rPr>
            <w:rFonts w:ascii="Arial" w:hAnsi="Arial" w:cs="Arial"/>
            <w:noProof/>
            <w:webHidden/>
            <w:sz w:val="22"/>
            <w:szCs w:val="22"/>
          </w:rPr>
        </w:r>
        <w:r w:rsidR="00042B02">
          <w:rPr>
            <w:rFonts w:ascii="Arial" w:hAnsi="Arial" w:cs="Arial"/>
            <w:noProof/>
            <w:webHidden/>
            <w:sz w:val="22"/>
            <w:szCs w:val="22"/>
          </w:rPr>
          <w:fldChar w:fldCharType="separate"/>
        </w:r>
        <w:r w:rsidR="00042B02">
          <w:rPr>
            <w:rFonts w:ascii="Arial" w:hAnsi="Arial" w:cs="Arial"/>
            <w:noProof/>
            <w:webHidden/>
            <w:sz w:val="22"/>
            <w:szCs w:val="22"/>
          </w:rPr>
          <w:t>22</w:t>
        </w:r>
        <w:r w:rsidR="00042B02">
          <w:rPr>
            <w:rFonts w:ascii="Arial" w:hAnsi="Arial" w:cs="Arial"/>
            <w:noProof/>
            <w:webHidden/>
            <w:sz w:val="22"/>
            <w:szCs w:val="22"/>
          </w:rPr>
          <w:fldChar w:fldCharType="end"/>
        </w:r>
      </w:hyperlink>
    </w:p>
    <w:p w14:paraId="64F3999C" w14:textId="05353382" w:rsidR="00042B02" w:rsidRPr="00042B02" w:rsidRDefault="00000000">
      <w:pPr>
        <w:pStyle w:val="TableofFigures"/>
        <w:tabs>
          <w:tab w:val="right" w:leader="dot" w:pos="9260"/>
        </w:tabs>
        <w:rPr>
          <w:rFonts w:ascii="Arial" w:eastAsiaTheme="minorEastAsia" w:hAnsi="Arial" w:cs="Arial"/>
          <w:noProof/>
          <w:kern w:val="2"/>
          <w:sz w:val="22"/>
          <w:szCs w:val="22"/>
          <w:lang w:val="en-PH" w:eastAsia="en-PH"/>
          <w14:ligatures w14:val="standardContextual"/>
        </w:rPr>
      </w:pPr>
      <w:hyperlink w:anchor="_Toc234335073" w:history="1">
        <w:r w:rsidR="00042B02">
          <w:rPr>
            <w:rStyle w:val="Hyperlink"/>
            <w:rFonts w:ascii="Arial" w:eastAsiaTheme="majorEastAsia" w:hAnsi="Arial" w:cs="Arial"/>
            <w:noProof/>
            <w:sz w:val="22"/>
            <w:szCs w:val="22"/>
          </w:rPr>
          <w:t>Table 3. Use Case 1</w:t>
        </w:r>
        <w:r w:rsidR="00042B02">
          <w:rPr>
            <w:rFonts w:ascii="Arial" w:hAnsi="Arial" w:cs="Arial"/>
            <w:noProof/>
            <w:webHidden/>
            <w:sz w:val="22"/>
            <w:szCs w:val="22"/>
          </w:rPr>
          <w:tab/>
        </w:r>
        <w:r w:rsidR="00042B02">
          <w:rPr>
            <w:rFonts w:ascii="Arial" w:hAnsi="Arial" w:cs="Arial"/>
            <w:noProof/>
            <w:webHidden/>
            <w:sz w:val="22"/>
            <w:szCs w:val="22"/>
          </w:rPr>
          <w:fldChar w:fldCharType="begin"/>
        </w:r>
        <w:r w:rsidR="00042B02">
          <w:rPr>
            <w:rFonts w:ascii="Arial" w:hAnsi="Arial" w:cs="Arial"/>
            <w:noProof/>
            <w:webHidden/>
            <w:sz w:val="22"/>
            <w:szCs w:val="22"/>
          </w:rPr>
          <w:instrText xml:space="preserve"> PAGEREF _Toc234335073 \h </w:instrText>
        </w:r>
        <w:r w:rsidR="00042B02">
          <w:rPr>
            <w:rFonts w:ascii="Arial" w:hAnsi="Arial" w:cs="Arial"/>
            <w:noProof/>
            <w:webHidden/>
            <w:sz w:val="22"/>
            <w:szCs w:val="22"/>
          </w:rPr>
        </w:r>
        <w:r w:rsidR="00042B02">
          <w:rPr>
            <w:rFonts w:ascii="Arial" w:hAnsi="Arial" w:cs="Arial"/>
            <w:noProof/>
            <w:webHidden/>
            <w:sz w:val="22"/>
            <w:szCs w:val="22"/>
          </w:rPr>
          <w:fldChar w:fldCharType="separate"/>
        </w:r>
        <w:r w:rsidR="00042B02">
          <w:rPr>
            <w:rFonts w:ascii="Arial" w:hAnsi="Arial" w:cs="Arial"/>
            <w:noProof/>
            <w:webHidden/>
            <w:sz w:val="22"/>
            <w:szCs w:val="22"/>
          </w:rPr>
          <w:t>40</w:t>
        </w:r>
        <w:r w:rsidR="00042B02">
          <w:rPr>
            <w:rFonts w:ascii="Arial" w:hAnsi="Arial" w:cs="Arial"/>
            <w:noProof/>
            <w:webHidden/>
            <w:sz w:val="22"/>
            <w:szCs w:val="22"/>
          </w:rPr>
          <w:fldChar w:fldCharType="end"/>
        </w:r>
      </w:hyperlink>
    </w:p>
    <w:p w14:paraId="7058DC9F" w14:textId="276348B4" w:rsidR="00042B02" w:rsidRPr="00042B02" w:rsidRDefault="00000000">
      <w:pPr>
        <w:pStyle w:val="TableofFigures"/>
        <w:tabs>
          <w:tab w:val="right" w:leader="dot" w:pos="9260"/>
        </w:tabs>
        <w:rPr>
          <w:rFonts w:ascii="Arial" w:eastAsiaTheme="minorEastAsia" w:hAnsi="Arial" w:cs="Arial"/>
          <w:noProof/>
          <w:kern w:val="2"/>
          <w:sz w:val="22"/>
          <w:szCs w:val="22"/>
          <w:lang w:val="en-PH" w:eastAsia="en-PH"/>
          <w14:ligatures w14:val="standardContextual"/>
        </w:rPr>
      </w:pPr>
      <w:hyperlink w:anchor="_Toc234335074" w:history="1">
        <w:r w:rsidR="00042B02">
          <w:rPr>
            <w:rStyle w:val="Hyperlink"/>
            <w:rFonts w:ascii="Arial" w:eastAsiaTheme="majorEastAsia" w:hAnsi="Arial" w:cs="Arial"/>
            <w:noProof/>
            <w:sz w:val="22"/>
            <w:szCs w:val="22"/>
          </w:rPr>
          <w:t>Table 4. Use Case 2</w:t>
        </w:r>
        <w:r w:rsidR="00042B02">
          <w:rPr>
            <w:rFonts w:ascii="Arial" w:hAnsi="Arial" w:cs="Arial"/>
            <w:noProof/>
            <w:webHidden/>
            <w:sz w:val="22"/>
            <w:szCs w:val="22"/>
          </w:rPr>
          <w:tab/>
        </w:r>
        <w:r w:rsidR="00042B02">
          <w:rPr>
            <w:rFonts w:ascii="Arial" w:hAnsi="Arial" w:cs="Arial"/>
            <w:noProof/>
            <w:webHidden/>
            <w:sz w:val="22"/>
            <w:szCs w:val="22"/>
          </w:rPr>
          <w:fldChar w:fldCharType="begin"/>
        </w:r>
        <w:r w:rsidR="00042B02">
          <w:rPr>
            <w:rFonts w:ascii="Arial" w:hAnsi="Arial" w:cs="Arial"/>
            <w:noProof/>
            <w:webHidden/>
            <w:sz w:val="22"/>
            <w:szCs w:val="22"/>
          </w:rPr>
          <w:instrText xml:space="preserve"> PAGEREF _Toc234335074 \h </w:instrText>
        </w:r>
        <w:r w:rsidR="00042B02">
          <w:rPr>
            <w:rFonts w:ascii="Arial" w:hAnsi="Arial" w:cs="Arial"/>
            <w:noProof/>
            <w:webHidden/>
            <w:sz w:val="22"/>
            <w:szCs w:val="22"/>
          </w:rPr>
        </w:r>
        <w:r w:rsidR="00042B02">
          <w:rPr>
            <w:rFonts w:ascii="Arial" w:hAnsi="Arial" w:cs="Arial"/>
            <w:noProof/>
            <w:webHidden/>
            <w:sz w:val="22"/>
            <w:szCs w:val="22"/>
          </w:rPr>
          <w:fldChar w:fldCharType="separate"/>
        </w:r>
        <w:r w:rsidR="00042B02">
          <w:rPr>
            <w:rFonts w:ascii="Arial" w:hAnsi="Arial" w:cs="Arial"/>
            <w:noProof/>
            <w:webHidden/>
            <w:sz w:val="22"/>
            <w:szCs w:val="22"/>
          </w:rPr>
          <w:t>40</w:t>
        </w:r>
        <w:r w:rsidR="00042B02">
          <w:rPr>
            <w:rFonts w:ascii="Arial" w:hAnsi="Arial" w:cs="Arial"/>
            <w:noProof/>
            <w:webHidden/>
            <w:sz w:val="22"/>
            <w:szCs w:val="22"/>
          </w:rPr>
          <w:fldChar w:fldCharType="end"/>
        </w:r>
      </w:hyperlink>
    </w:p>
    <w:p w14:paraId="1C14AFA2" w14:textId="4E5A8D63" w:rsidR="00042B02" w:rsidRPr="00042B02" w:rsidRDefault="00000000">
      <w:pPr>
        <w:pStyle w:val="TableofFigures"/>
        <w:tabs>
          <w:tab w:val="right" w:leader="dot" w:pos="9260"/>
        </w:tabs>
        <w:rPr>
          <w:rFonts w:ascii="Arial" w:eastAsiaTheme="minorEastAsia" w:hAnsi="Arial" w:cs="Arial"/>
          <w:noProof/>
          <w:kern w:val="2"/>
          <w:sz w:val="22"/>
          <w:szCs w:val="22"/>
          <w:lang w:val="en-PH" w:eastAsia="en-PH"/>
          <w14:ligatures w14:val="standardContextual"/>
        </w:rPr>
      </w:pPr>
      <w:hyperlink w:anchor="_Toc234335075" w:history="1">
        <w:r w:rsidR="00042B02">
          <w:rPr>
            <w:rStyle w:val="Hyperlink"/>
            <w:rFonts w:ascii="Arial" w:eastAsiaTheme="majorEastAsia" w:hAnsi="Arial" w:cs="Arial"/>
            <w:noProof/>
            <w:sz w:val="22"/>
            <w:szCs w:val="22"/>
          </w:rPr>
          <w:t>Table 5. Use Case 3</w:t>
        </w:r>
        <w:r w:rsidR="00042B02">
          <w:rPr>
            <w:rFonts w:ascii="Arial" w:hAnsi="Arial" w:cs="Arial"/>
            <w:noProof/>
            <w:webHidden/>
            <w:sz w:val="22"/>
            <w:szCs w:val="22"/>
          </w:rPr>
          <w:tab/>
        </w:r>
        <w:r w:rsidR="00042B02">
          <w:rPr>
            <w:rFonts w:ascii="Arial" w:hAnsi="Arial" w:cs="Arial"/>
            <w:noProof/>
            <w:webHidden/>
            <w:sz w:val="22"/>
            <w:szCs w:val="22"/>
          </w:rPr>
          <w:fldChar w:fldCharType="begin"/>
        </w:r>
        <w:r w:rsidR="00042B02">
          <w:rPr>
            <w:rFonts w:ascii="Arial" w:hAnsi="Arial" w:cs="Arial"/>
            <w:noProof/>
            <w:webHidden/>
            <w:sz w:val="22"/>
            <w:szCs w:val="22"/>
          </w:rPr>
          <w:instrText xml:space="preserve"> PAGEREF _Toc234335075 \h </w:instrText>
        </w:r>
        <w:r w:rsidR="00042B02">
          <w:rPr>
            <w:rFonts w:ascii="Arial" w:hAnsi="Arial" w:cs="Arial"/>
            <w:noProof/>
            <w:webHidden/>
            <w:sz w:val="22"/>
            <w:szCs w:val="22"/>
          </w:rPr>
        </w:r>
        <w:r w:rsidR="00042B02">
          <w:rPr>
            <w:rFonts w:ascii="Arial" w:hAnsi="Arial" w:cs="Arial"/>
            <w:noProof/>
            <w:webHidden/>
            <w:sz w:val="22"/>
            <w:szCs w:val="22"/>
          </w:rPr>
          <w:fldChar w:fldCharType="separate"/>
        </w:r>
        <w:r w:rsidR="00042B02">
          <w:rPr>
            <w:rFonts w:ascii="Arial" w:hAnsi="Arial" w:cs="Arial"/>
            <w:noProof/>
            <w:webHidden/>
            <w:sz w:val="22"/>
            <w:szCs w:val="22"/>
          </w:rPr>
          <w:t>41</w:t>
        </w:r>
        <w:r w:rsidR="00042B02">
          <w:rPr>
            <w:rFonts w:ascii="Arial" w:hAnsi="Arial" w:cs="Arial"/>
            <w:noProof/>
            <w:webHidden/>
            <w:sz w:val="22"/>
            <w:szCs w:val="22"/>
          </w:rPr>
          <w:fldChar w:fldCharType="end"/>
        </w:r>
      </w:hyperlink>
    </w:p>
    <w:p w14:paraId="60A294AB" w14:textId="23D02837" w:rsidR="00042B02" w:rsidRPr="00042B02" w:rsidRDefault="00000000">
      <w:pPr>
        <w:pStyle w:val="TableofFigures"/>
        <w:tabs>
          <w:tab w:val="right" w:leader="dot" w:pos="9260"/>
        </w:tabs>
        <w:rPr>
          <w:rFonts w:ascii="Arial" w:eastAsiaTheme="minorEastAsia" w:hAnsi="Arial" w:cs="Arial"/>
          <w:noProof/>
          <w:kern w:val="2"/>
          <w:sz w:val="22"/>
          <w:szCs w:val="22"/>
          <w:lang w:val="en-PH" w:eastAsia="en-PH"/>
          <w14:ligatures w14:val="standardContextual"/>
        </w:rPr>
      </w:pPr>
      <w:hyperlink w:anchor="_Toc234335076" w:history="1">
        <w:r w:rsidR="00042B02">
          <w:rPr>
            <w:rStyle w:val="Hyperlink"/>
            <w:rFonts w:ascii="Arial" w:eastAsiaTheme="majorEastAsia" w:hAnsi="Arial" w:cs="Arial"/>
            <w:noProof/>
            <w:sz w:val="22"/>
            <w:szCs w:val="22"/>
          </w:rPr>
          <w:t>Table 6. Use Case 4</w:t>
        </w:r>
        <w:r w:rsidR="00042B02">
          <w:rPr>
            <w:rFonts w:ascii="Arial" w:hAnsi="Arial" w:cs="Arial"/>
            <w:noProof/>
            <w:webHidden/>
            <w:sz w:val="22"/>
            <w:szCs w:val="22"/>
          </w:rPr>
          <w:tab/>
        </w:r>
        <w:r w:rsidR="00042B02">
          <w:rPr>
            <w:rFonts w:ascii="Arial" w:hAnsi="Arial" w:cs="Arial"/>
            <w:noProof/>
            <w:webHidden/>
            <w:sz w:val="22"/>
            <w:szCs w:val="22"/>
          </w:rPr>
          <w:fldChar w:fldCharType="begin"/>
        </w:r>
        <w:r w:rsidR="00042B02">
          <w:rPr>
            <w:rFonts w:ascii="Arial" w:hAnsi="Arial" w:cs="Arial"/>
            <w:noProof/>
            <w:webHidden/>
            <w:sz w:val="22"/>
            <w:szCs w:val="22"/>
          </w:rPr>
          <w:instrText xml:space="preserve"> PAGEREF _Toc234335076 \h </w:instrText>
        </w:r>
        <w:r w:rsidR="00042B02">
          <w:rPr>
            <w:rFonts w:ascii="Arial" w:hAnsi="Arial" w:cs="Arial"/>
            <w:noProof/>
            <w:webHidden/>
            <w:sz w:val="22"/>
            <w:szCs w:val="22"/>
          </w:rPr>
        </w:r>
        <w:r w:rsidR="00042B02">
          <w:rPr>
            <w:rFonts w:ascii="Arial" w:hAnsi="Arial" w:cs="Arial"/>
            <w:noProof/>
            <w:webHidden/>
            <w:sz w:val="22"/>
            <w:szCs w:val="22"/>
          </w:rPr>
          <w:fldChar w:fldCharType="separate"/>
        </w:r>
        <w:r w:rsidR="00042B02">
          <w:rPr>
            <w:rFonts w:ascii="Arial" w:hAnsi="Arial" w:cs="Arial"/>
            <w:noProof/>
            <w:webHidden/>
            <w:sz w:val="22"/>
            <w:szCs w:val="22"/>
          </w:rPr>
          <w:t>41</w:t>
        </w:r>
        <w:r w:rsidR="00042B02">
          <w:rPr>
            <w:rFonts w:ascii="Arial" w:hAnsi="Arial" w:cs="Arial"/>
            <w:noProof/>
            <w:webHidden/>
            <w:sz w:val="22"/>
            <w:szCs w:val="22"/>
          </w:rPr>
          <w:fldChar w:fldCharType="end"/>
        </w:r>
      </w:hyperlink>
    </w:p>
    <w:p w14:paraId="582E5483" w14:textId="3412482D" w:rsidR="00042B02" w:rsidRPr="00042B02" w:rsidRDefault="00000000">
      <w:pPr>
        <w:pStyle w:val="TableofFigures"/>
        <w:tabs>
          <w:tab w:val="right" w:leader="dot" w:pos="9260"/>
        </w:tabs>
        <w:rPr>
          <w:rFonts w:ascii="Arial" w:eastAsiaTheme="minorEastAsia" w:hAnsi="Arial" w:cs="Arial"/>
          <w:noProof/>
          <w:kern w:val="2"/>
          <w:sz w:val="22"/>
          <w:szCs w:val="22"/>
          <w:lang w:val="en-PH" w:eastAsia="en-PH"/>
          <w14:ligatures w14:val="standardContextual"/>
        </w:rPr>
      </w:pPr>
      <w:hyperlink w:anchor="_Toc234335077" w:history="1">
        <w:r w:rsidR="00042B02">
          <w:rPr>
            <w:rStyle w:val="Hyperlink"/>
            <w:rFonts w:ascii="Arial" w:eastAsiaTheme="majorEastAsia" w:hAnsi="Arial" w:cs="Arial"/>
            <w:noProof/>
            <w:sz w:val="22"/>
            <w:szCs w:val="22"/>
          </w:rPr>
          <w:t>Table 7. User Characteristics</w:t>
        </w:r>
        <w:r w:rsidR="00042B02">
          <w:rPr>
            <w:rFonts w:ascii="Arial" w:hAnsi="Arial" w:cs="Arial"/>
            <w:noProof/>
            <w:webHidden/>
            <w:sz w:val="22"/>
            <w:szCs w:val="22"/>
          </w:rPr>
          <w:tab/>
        </w:r>
        <w:r w:rsidR="00042B02">
          <w:rPr>
            <w:rFonts w:ascii="Arial" w:hAnsi="Arial" w:cs="Arial"/>
            <w:noProof/>
            <w:webHidden/>
            <w:sz w:val="22"/>
            <w:szCs w:val="22"/>
          </w:rPr>
          <w:fldChar w:fldCharType="begin"/>
        </w:r>
        <w:r w:rsidR="00042B02">
          <w:rPr>
            <w:rFonts w:ascii="Arial" w:hAnsi="Arial" w:cs="Arial"/>
            <w:noProof/>
            <w:webHidden/>
            <w:sz w:val="22"/>
            <w:szCs w:val="22"/>
          </w:rPr>
          <w:instrText xml:space="preserve"> PAGEREF _Toc234335077 \h </w:instrText>
        </w:r>
        <w:r w:rsidR="00042B02">
          <w:rPr>
            <w:rFonts w:ascii="Arial" w:hAnsi="Arial" w:cs="Arial"/>
            <w:noProof/>
            <w:webHidden/>
            <w:sz w:val="22"/>
            <w:szCs w:val="22"/>
          </w:rPr>
        </w:r>
        <w:r w:rsidR="00042B02">
          <w:rPr>
            <w:rFonts w:ascii="Arial" w:hAnsi="Arial" w:cs="Arial"/>
            <w:noProof/>
            <w:webHidden/>
            <w:sz w:val="22"/>
            <w:szCs w:val="22"/>
          </w:rPr>
          <w:fldChar w:fldCharType="separate"/>
        </w:r>
        <w:r w:rsidR="00042B02">
          <w:rPr>
            <w:rFonts w:ascii="Arial" w:hAnsi="Arial" w:cs="Arial"/>
            <w:noProof/>
            <w:webHidden/>
            <w:sz w:val="22"/>
            <w:szCs w:val="22"/>
          </w:rPr>
          <w:t>44</w:t>
        </w:r>
        <w:r w:rsidR="00042B02">
          <w:rPr>
            <w:rFonts w:ascii="Arial" w:hAnsi="Arial" w:cs="Arial"/>
            <w:noProof/>
            <w:webHidden/>
            <w:sz w:val="22"/>
            <w:szCs w:val="22"/>
          </w:rPr>
          <w:fldChar w:fldCharType="end"/>
        </w:r>
      </w:hyperlink>
    </w:p>
    <w:p w14:paraId="046D111E" w14:textId="724AAE5C" w:rsidR="00042B02" w:rsidRPr="00042B02" w:rsidRDefault="00000000">
      <w:pPr>
        <w:pStyle w:val="TableofFigures"/>
        <w:tabs>
          <w:tab w:val="right" w:leader="dot" w:pos="9260"/>
        </w:tabs>
        <w:rPr>
          <w:rFonts w:ascii="Arial" w:eastAsiaTheme="minorEastAsia" w:hAnsi="Arial" w:cs="Arial"/>
          <w:noProof/>
          <w:kern w:val="2"/>
          <w:sz w:val="22"/>
          <w:szCs w:val="22"/>
          <w:lang w:val="en-PH" w:eastAsia="en-PH"/>
          <w14:ligatures w14:val="standardContextual"/>
        </w:rPr>
      </w:pPr>
      <w:hyperlink w:anchor="_Toc234335078" w:history="1">
        <w:r w:rsidR="00042B02">
          <w:rPr>
            <w:rStyle w:val="Hyperlink"/>
            <w:rFonts w:ascii="Arial" w:eastAsiaTheme="majorEastAsia" w:hAnsi="Arial" w:cs="Arial"/>
            <w:noProof/>
            <w:sz w:val="22"/>
            <w:szCs w:val="22"/>
          </w:rPr>
          <w:t>Table 8. TBLViolations</w:t>
        </w:r>
        <w:r w:rsidR="00042B02">
          <w:rPr>
            <w:rFonts w:ascii="Arial" w:hAnsi="Arial" w:cs="Arial"/>
            <w:noProof/>
            <w:webHidden/>
            <w:sz w:val="22"/>
            <w:szCs w:val="22"/>
          </w:rPr>
          <w:tab/>
        </w:r>
        <w:r w:rsidR="00042B02">
          <w:rPr>
            <w:rFonts w:ascii="Arial" w:hAnsi="Arial" w:cs="Arial"/>
            <w:noProof/>
            <w:webHidden/>
            <w:sz w:val="22"/>
            <w:szCs w:val="22"/>
          </w:rPr>
          <w:fldChar w:fldCharType="begin"/>
        </w:r>
        <w:r w:rsidR="00042B02">
          <w:rPr>
            <w:rFonts w:ascii="Arial" w:hAnsi="Arial" w:cs="Arial"/>
            <w:noProof/>
            <w:webHidden/>
            <w:sz w:val="22"/>
            <w:szCs w:val="22"/>
          </w:rPr>
          <w:instrText xml:space="preserve"> PAGEREF _Toc234335078 \h </w:instrText>
        </w:r>
        <w:r w:rsidR="00042B02">
          <w:rPr>
            <w:rFonts w:ascii="Arial" w:hAnsi="Arial" w:cs="Arial"/>
            <w:noProof/>
            <w:webHidden/>
            <w:sz w:val="22"/>
            <w:szCs w:val="22"/>
          </w:rPr>
        </w:r>
        <w:r w:rsidR="00042B02">
          <w:rPr>
            <w:rFonts w:ascii="Arial" w:hAnsi="Arial" w:cs="Arial"/>
            <w:noProof/>
            <w:webHidden/>
            <w:sz w:val="22"/>
            <w:szCs w:val="22"/>
          </w:rPr>
          <w:fldChar w:fldCharType="separate"/>
        </w:r>
        <w:r w:rsidR="00042B02">
          <w:rPr>
            <w:rFonts w:ascii="Arial" w:hAnsi="Arial" w:cs="Arial"/>
            <w:noProof/>
            <w:webHidden/>
            <w:sz w:val="22"/>
            <w:szCs w:val="22"/>
          </w:rPr>
          <w:t>48</w:t>
        </w:r>
        <w:r w:rsidR="00042B02">
          <w:rPr>
            <w:rFonts w:ascii="Arial" w:hAnsi="Arial" w:cs="Arial"/>
            <w:noProof/>
            <w:webHidden/>
            <w:sz w:val="22"/>
            <w:szCs w:val="22"/>
          </w:rPr>
          <w:fldChar w:fldCharType="end"/>
        </w:r>
      </w:hyperlink>
    </w:p>
    <w:p w14:paraId="6736521C" w14:textId="1AFA3B0D" w:rsidR="00042B02" w:rsidRPr="00042B02" w:rsidRDefault="00000000">
      <w:pPr>
        <w:pStyle w:val="TableofFigures"/>
        <w:tabs>
          <w:tab w:val="right" w:leader="dot" w:pos="9260"/>
        </w:tabs>
        <w:rPr>
          <w:rFonts w:ascii="Arial" w:eastAsiaTheme="minorEastAsia" w:hAnsi="Arial" w:cs="Arial"/>
          <w:noProof/>
          <w:kern w:val="2"/>
          <w:sz w:val="22"/>
          <w:szCs w:val="22"/>
          <w:lang w:val="en-PH" w:eastAsia="en-PH"/>
          <w14:ligatures w14:val="standardContextual"/>
        </w:rPr>
      </w:pPr>
      <w:hyperlink w:anchor="_Toc234335079" w:history="1">
        <w:r w:rsidR="00042B02">
          <w:rPr>
            <w:rStyle w:val="Hyperlink"/>
            <w:rFonts w:ascii="Arial" w:eastAsiaTheme="majorEastAsia" w:hAnsi="Arial" w:cs="Arial"/>
            <w:noProof/>
            <w:sz w:val="22"/>
            <w:szCs w:val="22"/>
          </w:rPr>
          <w:t>Table 9. TBLUsers</w:t>
        </w:r>
        <w:r w:rsidR="00042B02">
          <w:rPr>
            <w:rFonts w:ascii="Arial" w:hAnsi="Arial" w:cs="Arial"/>
            <w:noProof/>
            <w:webHidden/>
            <w:sz w:val="22"/>
            <w:szCs w:val="22"/>
          </w:rPr>
          <w:tab/>
        </w:r>
        <w:r w:rsidR="00042B02">
          <w:rPr>
            <w:rFonts w:ascii="Arial" w:hAnsi="Arial" w:cs="Arial"/>
            <w:noProof/>
            <w:webHidden/>
            <w:sz w:val="22"/>
            <w:szCs w:val="22"/>
          </w:rPr>
          <w:fldChar w:fldCharType="begin"/>
        </w:r>
        <w:r w:rsidR="00042B02">
          <w:rPr>
            <w:rFonts w:ascii="Arial" w:hAnsi="Arial" w:cs="Arial"/>
            <w:noProof/>
            <w:webHidden/>
            <w:sz w:val="22"/>
            <w:szCs w:val="22"/>
          </w:rPr>
          <w:instrText xml:space="preserve"> PAGEREF _Toc234335079 \h </w:instrText>
        </w:r>
        <w:r w:rsidR="00042B02">
          <w:rPr>
            <w:rFonts w:ascii="Arial" w:hAnsi="Arial" w:cs="Arial"/>
            <w:noProof/>
            <w:webHidden/>
            <w:sz w:val="22"/>
            <w:szCs w:val="22"/>
          </w:rPr>
        </w:r>
        <w:r w:rsidR="00042B02">
          <w:rPr>
            <w:rFonts w:ascii="Arial" w:hAnsi="Arial" w:cs="Arial"/>
            <w:noProof/>
            <w:webHidden/>
            <w:sz w:val="22"/>
            <w:szCs w:val="22"/>
          </w:rPr>
          <w:fldChar w:fldCharType="separate"/>
        </w:r>
        <w:r w:rsidR="00042B02">
          <w:rPr>
            <w:rFonts w:ascii="Arial" w:hAnsi="Arial" w:cs="Arial"/>
            <w:noProof/>
            <w:webHidden/>
            <w:sz w:val="22"/>
            <w:szCs w:val="22"/>
          </w:rPr>
          <w:t>49</w:t>
        </w:r>
        <w:r w:rsidR="00042B02">
          <w:rPr>
            <w:rFonts w:ascii="Arial" w:hAnsi="Arial" w:cs="Arial"/>
            <w:noProof/>
            <w:webHidden/>
            <w:sz w:val="22"/>
            <w:szCs w:val="22"/>
          </w:rPr>
          <w:fldChar w:fldCharType="end"/>
        </w:r>
      </w:hyperlink>
    </w:p>
    <w:p w14:paraId="1064AEF8" w14:textId="29F8EE70" w:rsidR="00A2349F" w:rsidRPr="00042B02" w:rsidRDefault="0095646C" w:rsidP="00A2349F">
      <w:pPr>
        <w:spacing w:after="200" w:line="360" w:lineRule="auto"/>
        <w:ind w:left="8935"/>
        <w:jc w:val="both"/>
        <w:rPr>
          <w:rFonts w:ascii="Arial" w:hAnsi="Arial" w:cs="Arial"/>
          <w:sz w:val="22"/>
          <w:szCs w:val="22"/>
        </w:rPr>
      </w:pPr>
      <w:r>
        <w:rPr>
          <w:rFonts w:ascii="Arial" w:hAnsi="Arial" w:cs="Arial"/>
          <w:sz w:val="22"/>
          <w:szCs w:val="22"/>
        </w:rPr>
        <w:fldChar w:fldCharType="end"/>
      </w:r>
    </w:p>
    <w:p w14:paraId="01991BBE" w14:textId="77777777" w:rsidR="00A2349F" w:rsidRPr="00083D12" w:rsidRDefault="00A2349F" w:rsidP="00A2349F">
      <w:pPr>
        <w:spacing w:after="200" w:line="360" w:lineRule="auto"/>
        <w:ind w:left="8935"/>
        <w:jc w:val="both"/>
        <w:rPr>
          <w:rFonts w:ascii="Arial" w:hAnsi="Arial" w:cs="Arial"/>
          <w:sz w:val="22"/>
          <w:szCs w:val="22"/>
        </w:rPr>
      </w:pPr>
    </w:p>
    <w:p w14:paraId="69C9EB9D" w14:textId="77777777" w:rsidR="00A2349F" w:rsidRPr="00083D12" w:rsidRDefault="00A2349F" w:rsidP="00A2349F">
      <w:pPr>
        <w:spacing w:after="200" w:line="360" w:lineRule="auto"/>
        <w:ind w:left="8935"/>
        <w:jc w:val="both"/>
        <w:rPr>
          <w:rFonts w:ascii="Arial" w:hAnsi="Arial" w:cs="Arial"/>
          <w:b/>
          <w:sz w:val="22"/>
          <w:szCs w:val="22"/>
        </w:rPr>
      </w:pPr>
    </w:p>
    <w:p w14:paraId="7E4CA4DE" w14:textId="77777777" w:rsidR="0095646C" w:rsidRPr="00083D12" w:rsidRDefault="0095646C" w:rsidP="00A2349F">
      <w:pPr>
        <w:spacing w:after="200" w:line="360" w:lineRule="auto"/>
        <w:ind w:left="8935"/>
        <w:jc w:val="both"/>
        <w:rPr>
          <w:rFonts w:ascii="Arial" w:hAnsi="Arial" w:cs="Arial"/>
          <w:b/>
          <w:sz w:val="22"/>
          <w:szCs w:val="22"/>
        </w:rPr>
      </w:pPr>
    </w:p>
    <w:p w14:paraId="71C2B2A1" w14:textId="77777777" w:rsidR="0095646C" w:rsidRPr="00083D12" w:rsidRDefault="0095646C" w:rsidP="00A2349F">
      <w:pPr>
        <w:spacing w:after="200" w:line="360" w:lineRule="auto"/>
        <w:ind w:left="8935"/>
        <w:jc w:val="both"/>
        <w:rPr>
          <w:rFonts w:ascii="Arial" w:hAnsi="Arial" w:cs="Arial"/>
          <w:b/>
          <w:sz w:val="22"/>
          <w:szCs w:val="22"/>
        </w:rPr>
      </w:pPr>
    </w:p>
    <w:p w14:paraId="5763DD5B" w14:textId="77777777" w:rsidR="0095646C" w:rsidRPr="00083D12" w:rsidRDefault="0095646C" w:rsidP="00A2349F">
      <w:pPr>
        <w:spacing w:after="200" w:line="360" w:lineRule="auto"/>
        <w:ind w:left="8935"/>
        <w:jc w:val="both"/>
        <w:rPr>
          <w:rFonts w:ascii="Arial" w:hAnsi="Arial" w:cs="Arial"/>
          <w:b/>
          <w:sz w:val="22"/>
          <w:szCs w:val="22"/>
        </w:rPr>
      </w:pPr>
    </w:p>
    <w:p w14:paraId="1CFE77C6" w14:textId="77777777" w:rsidR="0095646C" w:rsidRPr="00083D12" w:rsidRDefault="0095646C" w:rsidP="00A2349F">
      <w:pPr>
        <w:spacing w:after="200" w:line="360" w:lineRule="auto"/>
        <w:ind w:left="8935"/>
        <w:jc w:val="both"/>
        <w:rPr>
          <w:rFonts w:ascii="Arial" w:hAnsi="Arial" w:cs="Arial"/>
          <w:b/>
          <w:sz w:val="22"/>
          <w:szCs w:val="22"/>
        </w:rPr>
      </w:pPr>
    </w:p>
    <w:p w14:paraId="2DF3BCF2" w14:textId="77777777" w:rsidR="0095646C" w:rsidRPr="00083D12" w:rsidRDefault="0095646C" w:rsidP="00A2349F">
      <w:pPr>
        <w:spacing w:after="200" w:line="360" w:lineRule="auto"/>
        <w:ind w:left="8935"/>
        <w:jc w:val="both"/>
        <w:rPr>
          <w:rFonts w:ascii="Arial" w:hAnsi="Arial" w:cs="Arial"/>
          <w:b/>
          <w:sz w:val="22"/>
          <w:szCs w:val="22"/>
        </w:rPr>
      </w:pPr>
    </w:p>
    <w:p w14:paraId="0FD60A29" w14:textId="77777777" w:rsidR="0095646C" w:rsidRPr="00083D12" w:rsidRDefault="0095646C" w:rsidP="00A2349F">
      <w:pPr>
        <w:spacing w:after="200" w:line="360" w:lineRule="auto"/>
        <w:ind w:left="8935"/>
        <w:jc w:val="both"/>
        <w:rPr>
          <w:rFonts w:ascii="Arial" w:hAnsi="Arial" w:cs="Arial"/>
          <w:b/>
          <w:sz w:val="22"/>
          <w:szCs w:val="22"/>
        </w:rPr>
      </w:pPr>
    </w:p>
    <w:p w14:paraId="73619797" w14:textId="77777777" w:rsidR="0095646C" w:rsidRPr="00083D12" w:rsidRDefault="0095646C" w:rsidP="00A2349F">
      <w:pPr>
        <w:spacing w:after="200" w:line="360" w:lineRule="auto"/>
        <w:ind w:left="8935"/>
        <w:jc w:val="both"/>
        <w:rPr>
          <w:rFonts w:ascii="Arial" w:hAnsi="Arial" w:cs="Arial"/>
          <w:b/>
          <w:sz w:val="22"/>
          <w:szCs w:val="22"/>
        </w:rPr>
      </w:pPr>
    </w:p>
    <w:p w14:paraId="0B1B7E91" w14:textId="77777777" w:rsidR="0095646C" w:rsidRPr="00083D12" w:rsidRDefault="0095646C" w:rsidP="00A2349F">
      <w:pPr>
        <w:spacing w:after="200" w:line="360" w:lineRule="auto"/>
        <w:ind w:left="8935"/>
        <w:jc w:val="both"/>
        <w:rPr>
          <w:rFonts w:ascii="Arial" w:hAnsi="Arial" w:cs="Arial"/>
          <w:b/>
          <w:sz w:val="22"/>
          <w:szCs w:val="22"/>
        </w:rPr>
      </w:pPr>
    </w:p>
    <w:p w14:paraId="18DB0C77" w14:textId="77777777" w:rsidR="0095646C" w:rsidRPr="00083D12" w:rsidRDefault="0095646C" w:rsidP="00A2349F">
      <w:pPr>
        <w:spacing w:after="200" w:line="360" w:lineRule="auto"/>
        <w:ind w:left="8935"/>
        <w:jc w:val="both"/>
        <w:rPr>
          <w:rFonts w:ascii="Arial" w:hAnsi="Arial" w:cs="Arial"/>
          <w:b/>
          <w:sz w:val="22"/>
          <w:szCs w:val="22"/>
        </w:rPr>
      </w:pPr>
    </w:p>
    <w:p w14:paraId="314157A5" w14:textId="77777777" w:rsidR="0095646C" w:rsidRPr="00083D12" w:rsidRDefault="0095646C" w:rsidP="00A2349F">
      <w:pPr>
        <w:spacing w:after="200" w:line="360" w:lineRule="auto"/>
        <w:ind w:left="8935"/>
        <w:jc w:val="both"/>
        <w:rPr>
          <w:rFonts w:ascii="Arial" w:hAnsi="Arial" w:cs="Arial"/>
          <w:b/>
          <w:sz w:val="22"/>
          <w:szCs w:val="22"/>
        </w:rPr>
      </w:pPr>
    </w:p>
    <w:p w14:paraId="5DF202EA" w14:textId="77777777" w:rsidR="0095646C" w:rsidRPr="00083D12" w:rsidRDefault="0095646C" w:rsidP="00A2349F">
      <w:pPr>
        <w:spacing w:after="200" w:line="360" w:lineRule="auto"/>
        <w:ind w:left="8935"/>
        <w:jc w:val="both"/>
        <w:rPr>
          <w:rFonts w:ascii="Arial" w:hAnsi="Arial" w:cs="Arial"/>
          <w:b/>
          <w:sz w:val="22"/>
          <w:szCs w:val="22"/>
        </w:rPr>
      </w:pPr>
    </w:p>
    <w:p w14:paraId="05982174" w14:textId="77777777" w:rsidR="0095646C" w:rsidRPr="00083D12" w:rsidRDefault="0095646C" w:rsidP="00A2349F">
      <w:pPr>
        <w:spacing w:after="200" w:line="360" w:lineRule="auto"/>
        <w:ind w:left="8935"/>
        <w:jc w:val="both"/>
        <w:rPr>
          <w:rFonts w:ascii="Arial" w:hAnsi="Arial" w:cs="Arial"/>
          <w:b/>
          <w:sz w:val="22"/>
          <w:szCs w:val="22"/>
        </w:rPr>
      </w:pPr>
    </w:p>
    <w:p w14:paraId="42B0EA08" w14:textId="77777777" w:rsidR="0095646C" w:rsidRPr="00083D12" w:rsidRDefault="0095646C" w:rsidP="00A2349F">
      <w:pPr>
        <w:spacing w:after="200" w:line="360" w:lineRule="auto"/>
        <w:ind w:left="8935"/>
        <w:jc w:val="both"/>
        <w:rPr>
          <w:rFonts w:ascii="Arial" w:hAnsi="Arial" w:cs="Arial"/>
          <w:b/>
          <w:sz w:val="22"/>
          <w:szCs w:val="22"/>
        </w:rPr>
      </w:pPr>
    </w:p>
    <w:p w14:paraId="15E6395A" w14:textId="77777777" w:rsidR="0095646C" w:rsidRPr="00083D12" w:rsidRDefault="0095646C" w:rsidP="00A2349F">
      <w:pPr>
        <w:spacing w:after="200" w:line="360" w:lineRule="auto"/>
        <w:ind w:left="8935"/>
        <w:jc w:val="both"/>
        <w:rPr>
          <w:rFonts w:ascii="Arial" w:hAnsi="Arial" w:cs="Arial"/>
          <w:b/>
          <w:sz w:val="22"/>
          <w:szCs w:val="22"/>
        </w:rPr>
      </w:pPr>
    </w:p>
    <w:p w14:paraId="0260CA98" w14:textId="77777777" w:rsidR="00A2349F" w:rsidRPr="00083D12" w:rsidRDefault="00A2349F" w:rsidP="00A2349F">
      <w:pPr>
        <w:spacing w:after="200" w:line="360" w:lineRule="auto"/>
        <w:ind w:left="8935"/>
        <w:jc w:val="both"/>
        <w:rPr>
          <w:rFonts w:ascii="Arial" w:hAnsi="Arial" w:cs="Arial"/>
          <w:b/>
          <w:sz w:val="22"/>
          <w:szCs w:val="22"/>
        </w:rPr>
        <w:sectPr w:rsidR="00A2349F" w:rsidRPr="00083D12" w:rsidSect="001A2FFB">
          <w:footerReference w:type="default" r:id="rId17"/>
          <w:type w:val="continuous"/>
          <w:pgSz w:w="12240" w:h="15840" w:code="1"/>
          <w:pgMar w:top="1440" w:right="1440" w:bottom="720" w:left="1530" w:header="720" w:footer="720" w:gutter="0"/>
          <w:pgNumType w:fmt="lowerRoman"/>
          <w:cols w:space="720"/>
        </w:sectPr>
      </w:pPr>
    </w:p>
    <w:p w14:paraId="3C32FC40" w14:textId="77777777" w:rsidR="0095646C" w:rsidRPr="00083D12" w:rsidRDefault="0095646C" w:rsidP="0091214C">
      <w:pPr>
        <w:spacing w:after="200" w:line="360" w:lineRule="auto"/>
        <w:jc w:val="center"/>
        <w:rPr>
          <w:rFonts w:ascii="Arial" w:hAnsi="Arial" w:cs="Arial"/>
          <w:b/>
          <w:sz w:val="22"/>
          <w:szCs w:val="22"/>
        </w:rPr>
        <w:sectPr w:rsidR="0095646C" w:rsidRPr="00083D12" w:rsidSect="003F14F9">
          <w:footerReference w:type="default" r:id="rId18"/>
          <w:type w:val="continuous"/>
          <w:pgSz w:w="12240" w:h="15840" w:code="1"/>
          <w:pgMar w:top="1440" w:right="1440" w:bottom="1440" w:left="2160" w:header="720" w:footer="576" w:gutter="0"/>
          <w:pgNumType w:start="0"/>
          <w:cols w:space="720"/>
          <w:docGrid w:linePitch="360"/>
        </w:sectPr>
      </w:pPr>
      <w:bookmarkStart w:id="0" w:name="_nf3061d3lrh6" w:colFirst="0" w:colLast="0"/>
      <w:bookmarkEnd w:id="0"/>
    </w:p>
    <w:p w14:paraId="634A7FF5" w14:textId="342433AD" w:rsidR="0091214C" w:rsidRPr="00083D12" w:rsidRDefault="0091214C" w:rsidP="0091214C">
      <w:pPr>
        <w:spacing w:after="200" w:line="360" w:lineRule="auto"/>
        <w:jc w:val="center"/>
        <w:rPr>
          <w:rFonts w:ascii="Arial" w:hAnsi="Arial" w:cs="Arial"/>
          <w:b/>
          <w:sz w:val="22"/>
          <w:szCs w:val="22"/>
        </w:rPr>
      </w:pPr>
      <w:r>
        <w:rPr>
          <w:rFonts w:ascii="Arial" w:hAnsi="Arial" w:cs="Arial"/>
          <w:b/>
          <w:sz w:val="22"/>
          <w:szCs w:val="22"/>
        </w:rPr>
        <w:lastRenderedPageBreak/>
        <w:t>LIST OF FIGURES</w:t>
      </w:r>
    </w:p>
    <w:p w14:paraId="5B840059" w14:textId="236AAF10" w:rsidR="007E145A" w:rsidRPr="007E145A" w:rsidRDefault="0095646C">
      <w:pPr>
        <w:pStyle w:val="TableofFigures"/>
        <w:tabs>
          <w:tab w:val="right" w:leader="dot" w:pos="8630"/>
        </w:tabs>
        <w:rPr>
          <w:rFonts w:ascii="Arial" w:eastAsiaTheme="minorEastAsia" w:hAnsi="Arial" w:cs="Arial"/>
          <w:noProof/>
          <w:kern w:val="2"/>
          <w:sz w:val="22"/>
          <w:szCs w:val="22"/>
          <w:lang w:val="en-PH" w:eastAsia="en-PH"/>
          <w14:ligatures w14:val="standardContextual"/>
        </w:rPr>
      </w:pPr>
      <w:r>
        <w:rPr>
          <w:rFonts w:ascii="Arial" w:hAnsi="Arial" w:cs="Arial"/>
          <w:b/>
          <w:sz w:val="22"/>
          <w:szCs w:val="22"/>
        </w:rPr>
        <w:fldChar w:fldCharType="begin"/>
      </w:r>
      <w:r>
        <w:rPr>
          <w:rFonts w:ascii="Arial" w:hAnsi="Arial" w:cs="Arial"/>
          <w:b/>
          <w:sz w:val="22"/>
          <w:szCs w:val="22"/>
        </w:rPr>
        <w:instrText xml:space="preserve"> TOC \h \z \c "Figure" </w:instrText>
      </w:r>
      <w:r>
        <w:rPr>
          <w:rFonts w:ascii="Arial" w:hAnsi="Arial" w:cs="Arial"/>
          <w:b/>
          <w:sz w:val="22"/>
          <w:szCs w:val="22"/>
        </w:rPr>
        <w:fldChar w:fldCharType="separate"/>
      </w:r>
      <w:hyperlink w:anchor="_Toc234335099" w:history="1">
        <w:r>
          <w:rPr>
            <w:rStyle w:val="Hyperlink"/>
            <w:rFonts w:ascii="Arial" w:eastAsiaTheme="majorEastAsia" w:hAnsi="Arial" w:cs="Arial"/>
            <w:noProof/>
            <w:sz w:val="22"/>
            <w:szCs w:val="22"/>
          </w:rPr>
          <w:t>Figure 1. Conceptual Framework</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_Toc234335099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26</w:t>
        </w:r>
        <w:r>
          <w:rPr>
            <w:rFonts w:ascii="Arial" w:hAnsi="Arial" w:cs="Arial"/>
            <w:noProof/>
            <w:webHidden/>
            <w:sz w:val="22"/>
            <w:szCs w:val="22"/>
          </w:rPr>
          <w:fldChar w:fldCharType="end"/>
        </w:r>
      </w:hyperlink>
    </w:p>
    <w:p w14:paraId="720E31D1" w14:textId="54879348" w:rsidR="007E145A" w:rsidRPr="007E145A" w:rsidRDefault="00000000">
      <w:pPr>
        <w:pStyle w:val="TableofFigures"/>
        <w:tabs>
          <w:tab w:val="right" w:leader="dot" w:pos="8630"/>
        </w:tabs>
        <w:rPr>
          <w:rFonts w:ascii="Arial" w:eastAsiaTheme="minorEastAsia" w:hAnsi="Arial" w:cs="Arial"/>
          <w:noProof/>
          <w:kern w:val="2"/>
          <w:sz w:val="22"/>
          <w:szCs w:val="22"/>
          <w:lang w:val="en-PH" w:eastAsia="en-PH"/>
          <w14:ligatures w14:val="standardContextual"/>
        </w:rPr>
      </w:pPr>
      <w:hyperlink w:anchor="_Toc234335100" w:history="1">
        <w:r w:rsidR="007E145A">
          <w:rPr>
            <w:rStyle w:val="Hyperlink"/>
            <w:rFonts w:ascii="Arial" w:eastAsiaTheme="majorEastAsia" w:hAnsi="Arial" w:cs="Arial"/>
            <w:noProof/>
            <w:sz w:val="22"/>
            <w:szCs w:val="22"/>
          </w:rPr>
          <w:t>Figure 2. Context Diagram</w:t>
        </w:r>
        <w:r w:rsidR="007E145A">
          <w:rPr>
            <w:rFonts w:ascii="Arial" w:hAnsi="Arial" w:cs="Arial"/>
            <w:noProof/>
            <w:webHidden/>
            <w:sz w:val="22"/>
            <w:szCs w:val="22"/>
          </w:rPr>
          <w:tab/>
        </w:r>
        <w:r w:rsidR="007E145A">
          <w:rPr>
            <w:rFonts w:ascii="Arial" w:hAnsi="Arial" w:cs="Arial"/>
            <w:noProof/>
            <w:webHidden/>
            <w:sz w:val="22"/>
            <w:szCs w:val="22"/>
          </w:rPr>
          <w:fldChar w:fldCharType="begin"/>
        </w:r>
        <w:r w:rsidR="007E145A">
          <w:rPr>
            <w:rFonts w:ascii="Arial" w:hAnsi="Arial" w:cs="Arial"/>
            <w:noProof/>
            <w:webHidden/>
            <w:sz w:val="22"/>
            <w:szCs w:val="22"/>
          </w:rPr>
          <w:instrText xml:space="preserve"> PAGEREF _Toc234335100 \h </w:instrText>
        </w:r>
        <w:r w:rsidR="007E145A">
          <w:rPr>
            <w:rFonts w:ascii="Arial" w:hAnsi="Arial" w:cs="Arial"/>
            <w:noProof/>
            <w:webHidden/>
            <w:sz w:val="22"/>
            <w:szCs w:val="22"/>
          </w:rPr>
        </w:r>
        <w:r w:rsidR="007E145A">
          <w:rPr>
            <w:rFonts w:ascii="Arial" w:hAnsi="Arial" w:cs="Arial"/>
            <w:noProof/>
            <w:webHidden/>
            <w:sz w:val="22"/>
            <w:szCs w:val="22"/>
          </w:rPr>
          <w:fldChar w:fldCharType="separate"/>
        </w:r>
        <w:r w:rsidR="007E145A">
          <w:rPr>
            <w:rFonts w:ascii="Arial" w:hAnsi="Arial" w:cs="Arial"/>
            <w:noProof/>
            <w:webHidden/>
            <w:sz w:val="22"/>
            <w:szCs w:val="22"/>
          </w:rPr>
          <w:t>35</w:t>
        </w:r>
        <w:r w:rsidR="007E145A">
          <w:rPr>
            <w:rFonts w:ascii="Arial" w:hAnsi="Arial" w:cs="Arial"/>
            <w:noProof/>
            <w:webHidden/>
            <w:sz w:val="22"/>
            <w:szCs w:val="22"/>
          </w:rPr>
          <w:fldChar w:fldCharType="end"/>
        </w:r>
      </w:hyperlink>
    </w:p>
    <w:p w14:paraId="259A16D0" w14:textId="184DC64D" w:rsidR="007E145A" w:rsidRPr="007E145A" w:rsidRDefault="00000000">
      <w:pPr>
        <w:pStyle w:val="TableofFigures"/>
        <w:tabs>
          <w:tab w:val="right" w:leader="dot" w:pos="8630"/>
        </w:tabs>
        <w:rPr>
          <w:rFonts w:ascii="Arial" w:eastAsiaTheme="minorEastAsia" w:hAnsi="Arial" w:cs="Arial"/>
          <w:noProof/>
          <w:kern w:val="2"/>
          <w:sz w:val="22"/>
          <w:szCs w:val="22"/>
          <w:lang w:val="en-PH" w:eastAsia="en-PH"/>
          <w14:ligatures w14:val="standardContextual"/>
        </w:rPr>
      </w:pPr>
      <w:hyperlink w:anchor="_Toc234335101" w:history="1">
        <w:r w:rsidR="007E145A">
          <w:rPr>
            <w:rStyle w:val="Hyperlink"/>
            <w:rFonts w:ascii="Arial" w:eastAsiaTheme="majorEastAsia" w:hAnsi="Arial" w:cs="Arial"/>
            <w:noProof/>
            <w:sz w:val="22"/>
            <w:szCs w:val="22"/>
          </w:rPr>
          <w:t>Figure 3. Data Flow Diagram</w:t>
        </w:r>
        <w:r w:rsidR="007E145A">
          <w:rPr>
            <w:rFonts w:ascii="Arial" w:hAnsi="Arial" w:cs="Arial"/>
            <w:noProof/>
            <w:webHidden/>
            <w:sz w:val="22"/>
            <w:szCs w:val="22"/>
          </w:rPr>
          <w:tab/>
        </w:r>
        <w:r w:rsidR="007E145A">
          <w:rPr>
            <w:rFonts w:ascii="Arial" w:hAnsi="Arial" w:cs="Arial"/>
            <w:noProof/>
            <w:webHidden/>
            <w:sz w:val="22"/>
            <w:szCs w:val="22"/>
          </w:rPr>
          <w:fldChar w:fldCharType="begin"/>
        </w:r>
        <w:r w:rsidR="007E145A">
          <w:rPr>
            <w:rFonts w:ascii="Arial" w:hAnsi="Arial" w:cs="Arial"/>
            <w:noProof/>
            <w:webHidden/>
            <w:sz w:val="22"/>
            <w:szCs w:val="22"/>
          </w:rPr>
          <w:instrText xml:space="preserve"> PAGEREF _Toc234335101 \h </w:instrText>
        </w:r>
        <w:r w:rsidR="007E145A">
          <w:rPr>
            <w:rFonts w:ascii="Arial" w:hAnsi="Arial" w:cs="Arial"/>
            <w:noProof/>
            <w:webHidden/>
            <w:sz w:val="22"/>
            <w:szCs w:val="22"/>
          </w:rPr>
        </w:r>
        <w:r w:rsidR="007E145A">
          <w:rPr>
            <w:rFonts w:ascii="Arial" w:hAnsi="Arial" w:cs="Arial"/>
            <w:noProof/>
            <w:webHidden/>
            <w:sz w:val="22"/>
            <w:szCs w:val="22"/>
          </w:rPr>
          <w:fldChar w:fldCharType="separate"/>
        </w:r>
        <w:r w:rsidR="007E145A">
          <w:rPr>
            <w:rFonts w:ascii="Arial" w:hAnsi="Arial" w:cs="Arial"/>
            <w:noProof/>
            <w:webHidden/>
            <w:sz w:val="22"/>
            <w:szCs w:val="22"/>
          </w:rPr>
          <w:t>36</w:t>
        </w:r>
        <w:r w:rsidR="007E145A">
          <w:rPr>
            <w:rFonts w:ascii="Arial" w:hAnsi="Arial" w:cs="Arial"/>
            <w:noProof/>
            <w:webHidden/>
            <w:sz w:val="22"/>
            <w:szCs w:val="22"/>
          </w:rPr>
          <w:fldChar w:fldCharType="end"/>
        </w:r>
      </w:hyperlink>
    </w:p>
    <w:p w14:paraId="2369F504" w14:textId="4A0440BD" w:rsidR="007E145A" w:rsidRPr="007E145A" w:rsidRDefault="00000000">
      <w:pPr>
        <w:pStyle w:val="TableofFigures"/>
        <w:tabs>
          <w:tab w:val="right" w:leader="dot" w:pos="8630"/>
        </w:tabs>
        <w:rPr>
          <w:rFonts w:ascii="Arial" w:eastAsiaTheme="minorEastAsia" w:hAnsi="Arial" w:cs="Arial"/>
          <w:noProof/>
          <w:kern w:val="2"/>
          <w:sz w:val="22"/>
          <w:szCs w:val="22"/>
          <w:lang w:val="en-PH" w:eastAsia="en-PH"/>
          <w14:ligatures w14:val="standardContextual"/>
        </w:rPr>
      </w:pPr>
      <w:hyperlink w:anchor="_Toc234335102" w:history="1">
        <w:r w:rsidR="007E145A">
          <w:rPr>
            <w:rStyle w:val="Hyperlink"/>
            <w:rFonts w:ascii="Arial" w:eastAsiaTheme="majorEastAsia" w:hAnsi="Arial" w:cs="Arial"/>
            <w:noProof/>
            <w:sz w:val="22"/>
            <w:szCs w:val="22"/>
          </w:rPr>
          <w:t>Figure 4. Flowchart</w:t>
        </w:r>
        <w:r w:rsidR="007E145A">
          <w:rPr>
            <w:rFonts w:ascii="Arial" w:hAnsi="Arial" w:cs="Arial"/>
            <w:noProof/>
            <w:webHidden/>
            <w:sz w:val="22"/>
            <w:szCs w:val="22"/>
          </w:rPr>
          <w:tab/>
        </w:r>
        <w:r w:rsidR="007E145A">
          <w:rPr>
            <w:rFonts w:ascii="Arial" w:hAnsi="Arial" w:cs="Arial"/>
            <w:noProof/>
            <w:webHidden/>
            <w:sz w:val="22"/>
            <w:szCs w:val="22"/>
          </w:rPr>
          <w:fldChar w:fldCharType="begin"/>
        </w:r>
        <w:r w:rsidR="007E145A">
          <w:rPr>
            <w:rFonts w:ascii="Arial" w:hAnsi="Arial" w:cs="Arial"/>
            <w:noProof/>
            <w:webHidden/>
            <w:sz w:val="22"/>
            <w:szCs w:val="22"/>
          </w:rPr>
          <w:instrText xml:space="preserve"> PAGEREF _Toc234335102 \h </w:instrText>
        </w:r>
        <w:r w:rsidR="007E145A">
          <w:rPr>
            <w:rFonts w:ascii="Arial" w:hAnsi="Arial" w:cs="Arial"/>
            <w:noProof/>
            <w:webHidden/>
            <w:sz w:val="22"/>
            <w:szCs w:val="22"/>
          </w:rPr>
        </w:r>
        <w:r w:rsidR="007E145A">
          <w:rPr>
            <w:rFonts w:ascii="Arial" w:hAnsi="Arial" w:cs="Arial"/>
            <w:noProof/>
            <w:webHidden/>
            <w:sz w:val="22"/>
            <w:szCs w:val="22"/>
          </w:rPr>
          <w:fldChar w:fldCharType="separate"/>
        </w:r>
        <w:r w:rsidR="007E145A">
          <w:rPr>
            <w:rFonts w:ascii="Arial" w:hAnsi="Arial" w:cs="Arial"/>
            <w:noProof/>
            <w:webHidden/>
            <w:sz w:val="22"/>
            <w:szCs w:val="22"/>
          </w:rPr>
          <w:t>38</w:t>
        </w:r>
        <w:r w:rsidR="007E145A">
          <w:rPr>
            <w:rFonts w:ascii="Arial" w:hAnsi="Arial" w:cs="Arial"/>
            <w:noProof/>
            <w:webHidden/>
            <w:sz w:val="22"/>
            <w:szCs w:val="22"/>
          </w:rPr>
          <w:fldChar w:fldCharType="end"/>
        </w:r>
      </w:hyperlink>
    </w:p>
    <w:p w14:paraId="32E970EC" w14:textId="145BD162" w:rsidR="007E145A" w:rsidRPr="007E145A" w:rsidRDefault="00000000">
      <w:pPr>
        <w:pStyle w:val="TableofFigures"/>
        <w:tabs>
          <w:tab w:val="right" w:leader="dot" w:pos="8630"/>
        </w:tabs>
        <w:rPr>
          <w:rFonts w:ascii="Arial" w:eastAsiaTheme="minorEastAsia" w:hAnsi="Arial" w:cs="Arial"/>
          <w:noProof/>
          <w:kern w:val="2"/>
          <w:sz w:val="22"/>
          <w:szCs w:val="22"/>
          <w:lang w:val="en-PH" w:eastAsia="en-PH"/>
          <w14:ligatures w14:val="standardContextual"/>
        </w:rPr>
      </w:pPr>
      <w:hyperlink w:anchor="_Toc234335103" w:history="1">
        <w:r w:rsidR="007E145A">
          <w:rPr>
            <w:rStyle w:val="Hyperlink"/>
            <w:rFonts w:ascii="Arial" w:eastAsiaTheme="majorEastAsia" w:hAnsi="Arial" w:cs="Arial"/>
            <w:noProof/>
            <w:sz w:val="22"/>
            <w:szCs w:val="22"/>
          </w:rPr>
          <w:t>Figure 5. Use Case</w:t>
        </w:r>
        <w:r w:rsidR="007E145A">
          <w:rPr>
            <w:rFonts w:ascii="Arial" w:hAnsi="Arial" w:cs="Arial"/>
            <w:noProof/>
            <w:webHidden/>
            <w:sz w:val="22"/>
            <w:szCs w:val="22"/>
          </w:rPr>
          <w:tab/>
        </w:r>
        <w:r w:rsidR="007E145A">
          <w:rPr>
            <w:rFonts w:ascii="Arial" w:hAnsi="Arial" w:cs="Arial"/>
            <w:noProof/>
            <w:webHidden/>
            <w:sz w:val="22"/>
            <w:szCs w:val="22"/>
          </w:rPr>
          <w:fldChar w:fldCharType="begin"/>
        </w:r>
        <w:r w:rsidR="007E145A">
          <w:rPr>
            <w:rFonts w:ascii="Arial" w:hAnsi="Arial" w:cs="Arial"/>
            <w:noProof/>
            <w:webHidden/>
            <w:sz w:val="22"/>
            <w:szCs w:val="22"/>
          </w:rPr>
          <w:instrText xml:space="preserve"> PAGEREF _Toc234335103 \h </w:instrText>
        </w:r>
        <w:r w:rsidR="007E145A">
          <w:rPr>
            <w:rFonts w:ascii="Arial" w:hAnsi="Arial" w:cs="Arial"/>
            <w:noProof/>
            <w:webHidden/>
            <w:sz w:val="22"/>
            <w:szCs w:val="22"/>
          </w:rPr>
        </w:r>
        <w:r w:rsidR="007E145A">
          <w:rPr>
            <w:rFonts w:ascii="Arial" w:hAnsi="Arial" w:cs="Arial"/>
            <w:noProof/>
            <w:webHidden/>
            <w:sz w:val="22"/>
            <w:szCs w:val="22"/>
          </w:rPr>
          <w:fldChar w:fldCharType="separate"/>
        </w:r>
        <w:r w:rsidR="007E145A">
          <w:rPr>
            <w:rFonts w:ascii="Arial" w:hAnsi="Arial" w:cs="Arial"/>
            <w:noProof/>
            <w:webHidden/>
            <w:sz w:val="22"/>
            <w:szCs w:val="22"/>
          </w:rPr>
          <w:t>39</w:t>
        </w:r>
        <w:r w:rsidR="007E145A">
          <w:rPr>
            <w:rFonts w:ascii="Arial" w:hAnsi="Arial" w:cs="Arial"/>
            <w:noProof/>
            <w:webHidden/>
            <w:sz w:val="22"/>
            <w:szCs w:val="22"/>
          </w:rPr>
          <w:fldChar w:fldCharType="end"/>
        </w:r>
      </w:hyperlink>
    </w:p>
    <w:p w14:paraId="409DD8BD" w14:textId="3C93F8D9" w:rsidR="007E145A" w:rsidRPr="007E145A" w:rsidRDefault="00000000">
      <w:pPr>
        <w:pStyle w:val="TableofFigures"/>
        <w:tabs>
          <w:tab w:val="right" w:leader="dot" w:pos="8630"/>
        </w:tabs>
        <w:rPr>
          <w:rFonts w:ascii="Arial" w:eastAsiaTheme="minorEastAsia" w:hAnsi="Arial" w:cs="Arial"/>
          <w:noProof/>
          <w:kern w:val="2"/>
          <w:sz w:val="22"/>
          <w:szCs w:val="22"/>
          <w:lang w:val="en-PH" w:eastAsia="en-PH"/>
          <w14:ligatures w14:val="standardContextual"/>
        </w:rPr>
      </w:pPr>
      <w:hyperlink w:anchor="_Toc234335104" w:history="1">
        <w:r w:rsidR="007E145A">
          <w:rPr>
            <w:rStyle w:val="Hyperlink"/>
            <w:rFonts w:ascii="Arial" w:eastAsiaTheme="majorEastAsia" w:hAnsi="Arial" w:cs="Arial"/>
            <w:noProof/>
            <w:sz w:val="22"/>
            <w:szCs w:val="22"/>
          </w:rPr>
          <w:t>Figure 6. Database Design</w:t>
        </w:r>
        <w:r w:rsidR="007E145A">
          <w:rPr>
            <w:rFonts w:ascii="Arial" w:hAnsi="Arial" w:cs="Arial"/>
            <w:noProof/>
            <w:webHidden/>
            <w:sz w:val="22"/>
            <w:szCs w:val="22"/>
          </w:rPr>
          <w:tab/>
        </w:r>
        <w:r w:rsidR="007E145A">
          <w:rPr>
            <w:rFonts w:ascii="Arial" w:hAnsi="Arial" w:cs="Arial"/>
            <w:noProof/>
            <w:webHidden/>
            <w:sz w:val="22"/>
            <w:szCs w:val="22"/>
          </w:rPr>
          <w:fldChar w:fldCharType="begin"/>
        </w:r>
        <w:r w:rsidR="007E145A">
          <w:rPr>
            <w:rFonts w:ascii="Arial" w:hAnsi="Arial" w:cs="Arial"/>
            <w:noProof/>
            <w:webHidden/>
            <w:sz w:val="22"/>
            <w:szCs w:val="22"/>
          </w:rPr>
          <w:instrText xml:space="preserve"> PAGEREF _Toc234335104 \h </w:instrText>
        </w:r>
        <w:r w:rsidR="007E145A">
          <w:rPr>
            <w:rFonts w:ascii="Arial" w:hAnsi="Arial" w:cs="Arial"/>
            <w:noProof/>
            <w:webHidden/>
            <w:sz w:val="22"/>
            <w:szCs w:val="22"/>
          </w:rPr>
        </w:r>
        <w:r w:rsidR="007E145A">
          <w:rPr>
            <w:rFonts w:ascii="Arial" w:hAnsi="Arial" w:cs="Arial"/>
            <w:noProof/>
            <w:webHidden/>
            <w:sz w:val="22"/>
            <w:szCs w:val="22"/>
          </w:rPr>
          <w:fldChar w:fldCharType="separate"/>
        </w:r>
        <w:r w:rsidR="007E145A">
          <w:rPr>
            <w:rFonts w:ascii="Arial" w:hAnsi="Arial" w:cs="Arial"/>
            <w:noProof/>
            <w:webHidden/>
            <w:sz w:val="22"/>
            <w:szCs w:val="22"/>
          </w:rPr>
          <w:t>47</w:t>
        </w:r>
        <w:r w:rsidR="007E145A">
          <w:rPr>
            <w:rFonts w:ascii="Arial" w:hAnsi="Arial" w:cs="Arial"/>
            <w:noProof/>
            <w:webHidden/>
            <w:sz w:val="22"/>
            <w:szCs w:val="22"/>
          </w:rPr>
          <w:fldChar w:fldCharType="end"/>
        </w:r>
      </w:hyperlink>
    </w:p>
    <w:p w14:paraId="02909DAF" w14:textId="0B0F8ADA" w:rsidR="007E145A" w:rsidRPr="007E145A" w:rsidRDefault="00000000">
      <w:pPr>
        <w:pStyle w:val="TableofFigures"/>
        <w:tabs>
          <w:tab w:val="right" w:leader="dot" w:pos="8630"/>
        </w:tabs>
        <w:rPr>
          <w:rFonts w:ascii="Arial" w:eastAsiaTheme="minorEastAsia" w:hAnsi="Arial" w:cs="Arial"/>
          <w:noProof/>
          <w:kern w:val="2"/>
          <w:sz w:val="22"/>
          <w:szCs w:val="22"/>
          <w:lang w:val="en-PH" w:eastAsia="en-PH"/>
          <w14:ligatures w14:val="standardContextual"/>
        </w:rPr>
      </w:pPr>
      <w:hyperlink w:anchor="_Toc234335105" w:history="1">
        <w:r w:rsidR="007E145A">
          <w:rPr>
            <w:rStyle w:val="Hyperlink"/>
            <w:rFonts w:ascii="Arial" w:eastAsiaTheme="majorEastAsia" w:hAnsi="Arial" w:cs="Arial"/>
            <w:noProof/>
            <w:sz w:val="22"/>
            <w:szCs w:val="22"/>
          </w:rPr>
          <w:t>Figure 7. Entity Relationship Diagram</w:t>
        </w:r>
        <w:r w:rsidR="007E145A">
          <w:rPr>
            <w:rFonts w:ascii="Arial" w:hAnsi="Arial" w:cs="Arial"/>
            <w:noProof/>
            <w:webHidden/>
            <w:sz w:val="22"/>
            <w:szCs w:val="22"/>
          </w:rPr>
          <w:tab/>
        </w:r>
        <w:r w:rsidR="007E145A">
          <w:rPr>
            <w:rFonts w:ascii="Arial" w:hAnsi="Arial" w:cs="Arial"/>
            <w:noProof/>
            <w:webHidden/>
            <w:sz w:val="22"/>
            <w:szCs w:val="22"/>
          </w:rPr>
          <w:fldChar w:fldCharType="begin"/>
        </w:r>
        <w:r w:rsidR="007E145A">
          <w:rPr>
            <w:rFonts w:ascii="Arial" w:hAnsi="Arial" w:cs="Arial"/>
            <w:noProof/>
            <w:webHidden/>
            <w:sz w:val="22"/>
            <w:szCs w:val="22"/>
          </w:rPr>
          <w:instrText xml:space="preserve"> PAGEREF _Toc234335105 \h </w:instrText>
        </w:r>
        <w:r w:rsidR="007E145A">
          <w:rPr>
            <w:rFonts w:ascii="Arial" w:hAnsi="Arial" w:cs="Arial"/>
            <w:noProof/>
            <w:webHidden/>
            <w:sz w:val="22"/>
            <w:szCs w:val="22"/>
          </w:rPr>
        </w:r>
        <w:r w:rsidR="007E145A">
          <w:rPr>
            <w:rFonts w:ascii="Arial" w:hAnsi="Arial" w:cs="Arial"/>
            <w:noProof/>
            <w:webHidden/>
            <w:sz w:val="22"/>
            <w:szCs w:val="22"/>
          </w:rPr>
          <w:fldChar w:fldCharType="separate"/>
        </w:r>
        <w:r w:rsidR="007E145A">
          <w:rPr>
            <w:rFonts w:ascii="Arial" w:hAnsi="Arial" w:cs="Arial"/>
            <w:noProof/>
            <w:webHidden/>
            <w:sz w:val="22"/>
            <w:szCs w:val="22"/>
          </w:rPr>
          <w:t>47</w:t>
        </w:r>
        <w:r w:rsidR="007E145A">
          <w:rPr>
            <w:rFonts w:ascii="Arial" w:hAnsi="Arial" w:cs="Arial"/>
            <w:noProof/>
            <w:webHidden/>
            <w:sz w:val="22"/>
            <w:szCs w:val="22"/>
          </w:rPr>
          <w:fldChar w:fldCharType="end"/>
        </w:r>
      </w:hyperlink>
    </w:p>
    <w:p w14:paraId="292EDD4F" w14:textId="00FDFFF2" w:rsidR="0091214C" w:rsidRPr="00F141DC" w:rsidRDefault="0095646C" w:rsidP="0091214C">
      <w:pPr>
        <w:spacing w:line="360" w:lineRule="auto"/>
        <w:ind w:left="-630"/>
        <w:rPr>
          <w:rFonts w:ascii="Arial" w:hAnsi="Arial" w:cs="Arial"/>
          <w:b/>
          <w:sz w:val="22"/>
          <w:szCs w:val="22"/>
        </w:rPr>
      </w:pPr>
      <w:r>
        <w:rPr>
          <w:rFonts w:ascii="Arial" w:hAnsi="Arial" w:cs="Arial"/>
          <w:b/>
          <w:sz w:val="22"/>
          <w:szCs w:val="22"/>
        </w:rPr>
        <w:fldChar w:fldCharType="end"/>
      </w:r>
    </w:p>
    <w:p w14:paraId="1866FBEC" w14:textId="41DB4EE5" w:rsidR="001A2FFB" w:rsidRDefault="001A2FFB">
      <w:pPr>
        <w:spacing w:after="200"/>
        <w:rPr>
          <w:rFonts w:ascii="Arial" w:hAnsi="Arial" w:cs="Arial"/>
          <w:b/>
          <w:sz w:val="22"/>
          <w:szCs w:val="22"/>
        </w:rPr>
        <w:sectPr w:rsidR="001A2FFB" w:rsidSect="001A2FFB">
          <w:pgSz w:w="12240" w:h="15840" w:code="1"/>
          <w:pgMar w:top="1440" w:right="1440" w:bottom="1440" w:left="2160" w:header="720" w:footer="576" w:gutter="0"/>
          <w:pgNumType w:fmt="lowerRoman" w:start="5"/>
          <w:cols w:space="720"/>
          <w:docGrid w:linePitch="360"/>
        </w:sectPr>
      </w:pPr>
    </w:p>
    <w:p w14:paraId="6F5B4883" w14:textId="77777777" w:rsidR="0091214C" w:rsidRPr="00F141DC" w:rsidRDefault="0091214C">
      <w:pPr>
        <w:spacing w:after="200"/>
        <w:rPr>
          <w:rFonts w:ascii="Arial" w:hAnsi="Arial" w:cs="Arial"/>
          <w:b/>
          <w:sz w:val="22"/>
          <w:szCs w:val="22"/>
        </w:rPr>
      </w:pPr>
    </w:p>
    <w:p w14:paraId="67EDB7AA" w14:textId="77777777" w:rsidR="00862110" w:rsidRPr="00083D12" w:rsidRDefault="00862110" w:rsidP="00862110">
      <w:pPr>
        <w:spacing w:line="360" w:lineRule="auto"/>
        <w:contextualSpacing/>
        <w:jc w:val="center"/>
        <w:rPr>
          <w:rFonts w:ascii="Arial" w:hAnsi="Arial" w:cs="Arial"/>
          <w:b/>
          <w:bCs/>
          <w:sz w:val="22"/>
          <w:szCs w:val="22"/>
        </w:rPr>
      </w:pPr>
      <w:r>
        <w:rPr>
          <w:rFonts w:ascii="Arial" w:hAnsi="Arial" w:cs="Arial"/>
          <w:b/>
          <w:bCs/>
          <w:sz w:val="22"/>
          <w:szCs w:val="22"/>
        </w:rPr>
        <w:t>CHAPTER 1</w:t>
      </w:r>
    </w:p>
    <w:p w14:paraId="25ABE1C8" w14:textId="77777777" w:rsidR="00862110" w:rsidRPr="00083D12" w:rsidRDefault="00862110" w:rsidP="00862110">
      <w:pPr>
        <w:spacing w:line="360" w:lineRule="auto"/>
        <w:contextualSpacing/>
        <w:jc w:val="center"/>
        <w:rPr>
          <w:rFonts w:ascii="Arial" w:hAnsi="Arial" w:cs="Arial"/>
          <w:b/>
          <w:bCs/>
          <w:sz w:val="22"/>
          <w:szCs w:val="22"/>
        </w:rPr>
      </w:pPr>
    </w:p>
    <w:p w14:paraId="4E017425" w14:textId="77777777" w:rsidR="00862110" w:rsidRPr="00083D12" w:rsidRDefault="00862110" w:rsidP="002671DE">
      <w:pPr>
        <w:pStyle w:val="Heading1"/>
        <w:numPr>
          <w:ilvl w:val="0"/>
          <w:numId w:val="0"/>
        </w:numPr>
        <w:spacing w:line="360" w:lineRule="auto"/>
        <w:jc w:val="center"/>
        <w:rPr>
          <w:rFonts w:ascii="Arial" w:hAnsi="Arial" w:cs="Arial"/>
          <w:b/>
          <w:bCs/>
          <w:color w:val="auto"/>
          <w:sz w:val="22"/>
          <w:szCs w:val="22"/>
        </w:rPr>
      </w:pPr>
      <w:bookmarkStart w:id="1" w:name="_Toc168059478"/>
      <w:bookmarkStart w:id="2" w:name="_Toc234335004"/>
      <w:r>
        <w:rPr>
          <w:rFonts w:ascii="Arial" w:hAnsi="Arial" w:cs="Arial"/>
          <w:b/>
          <w:bCs/>
          <w:color w:val="auto"/>
          <w:sz w:val="22"/>
          <w:szCs w:val="22"/>
        </w:rPr>
        <w:t>INTRODUCTION</w:t>
      </w:r>
      <w:bookmarkEnd w:id="1"/>
      <w:bookmarkEnd w:id="2"/>
    </w:p>
    <w:p w14:paraId="4D7930DF" w14:textId="77777777" w:rsidR="00681B67" w:rsidRPr="00083D12" w:rsidRDefault="00681B67" w:rsidP="00681B67">
      <w:pPr>
        <w:rPr>
          <w:rFonts w:ascii="Arial" w:hAnsi="Arial" w:cs="Arial"/>
          <w:sz w:val="22"/>
          <w:szCs w:val="22"/>
        </w:rPr>
      </w:pPr>
    </w:p>
    <w:p w14:paraId="28D19C04" w14:textId="77777777" w:rsidR="00862110" w:rsidRPr="00083D12" w:rsidRDefault="00862110" w:rsidP="00FA770E">
      <w:pPr>
        <w:pStyle w:val="Heading2"/>
        <w:spacing w:line="360" w:lineRule="auto"/>
        <w:jc w:val="both"/>
        <w:rPr>
          <w:rFonts w:ascii="Arial" w:hAnsi="Arial" w:cs="Arial"/>
          <w:color w:val="auto"/>
          <w:sz w:val="22"/>
          <w:szCs w:val="22"/>
        </w:rPr>
      </w:pPr>
      <w:bookmarkStart w:id="3" w:name="_Toc168059479"/>
      <w:bookmarkStart w:id="4" w:name="_Toc234335005"/>
      <w:r>
        <w:rPr>
          <w:rFonts w:ascii="Arial" w:hAnsi="Arial" w:cs="Arial"/>
          <w:color w:val="auto"/>
          <w:sz w:val="22"/>
          <w:szCs w:val="22"/>
        </w:rPr>
        <w:t>Project Context</w:t>
      </w:r>
      <w:bookmarkEnd w:id="3"/>
      <w:bookmarkEnd w:id="4"/>
    </w:p>
    <w:p w14:paraId="1F45F638" w14:textId="0DE50653" w:rsidR="004D0100" w:rsidRPr="00083D12" w:rsidRDefault="00EB1713" w:rsidP="00FA770E">
      <w:pPr>
        <w:spacing w:line="360" w:lineRule="auto"/>
        <w:ind w:left="360"/>
        <w:jc w:val="both"/>
        <w:rPr>
          <w:rFonts w:ascii="Arial" w:hAnsi="Arial" w:cs="Arial"/>
          <w:sz w:val="22"/>
          <w:szCs w:val="22"/>
        </w:rPr>
      </w:pPr>
      <w:r>
        <w:rPr>
          <w:rFonts w:ascii="Arial" w:hAnsi="Arial" w:cs="Arial"/>
          <w:sz w:val="22"/>
          <w:szCs w:val="22"/>
        </w:rPr>
        <w:tab/>
        <w:t>Public swimming pools are among the most widely patronized recreational facilities, offering communities access to leisure, fitness, and competitive sports activities. In the Philippines, public and private pool facilities are governed by a combination of facility-specific rules and public health standards that aim to protect patrons and maintain operational order. Common pool policies include the mandatory use of entry wristbands to verify paid admission, requirements for proper swimming attire, and designated restrictions against jumping or diving in non-sanctioned areas. These rules are essential not only for ensuring fair access to the facility but also for preventing accidents and injuries.</w:t>
      </w:r>
    </w:p>
    <w:p w14:paraId="20CDCE04" w14:textId="77777777" w:rsidR="004D0100" w:rsidRPr="00083D12" w:rsidRDefault="004D0100" w:rsidP="00FA770E">
      <w:pPr>
        <w:spacing w:line="360" w:lineRule="auto"/>
        <w:ind w:left="360"/>
        <w:jc w:val="both"/>
        <w:rPr>
          <w:rFonts w:ascii="Arial" w:hAnsi="Arial" w:cs="Arial"/>
          <w:sz w:val="22"/>
          <w:szCs w:val="22"/>
        </w:rPr>
      </w:pPr>
    </w:p>
    <w:p w14:paraId="5A039510" w14:textId="26304531" w:rsidR="004D0100" w:rsidRPr="00083D12" w:rsidRDefault="00EB1713" w:rsidP="00FA770E">
      <w:pPr>
        <w:spacing w:line="360" w:lineRule="auto"/>
        <w:ind w:left="360"/>
        <w:jc w:val="both"/>
        <w:rPr>
          <w:rFonts w:ascii="Arial" w:hAnsi="Arial" w:cs="Arial"/>
          <w:sz w:val="22"/>
          <w:szCs w:val="22"/>
        </w:rPr>
      </w:pPr>
      <w:r>
        <w:rPr>
          <w:rFonts w:ascii="Arial" w:hAnsi="Arial" w:cs="Arial"/>
          <w:sz w:val="22"/>
          <w:szCs w:val="22"/>
        </w:rPr>
        <w:tab/>
        <w:t>Despite the importance of consistent rule enforcement, most pool facilities continue to rely on manual monitoring by lifeguards and pool attendants. This approach is inherently limited by human attention span, staffing levels, and the physical constraints of monitoring expansive pool areas during peak hours when patron density is highest. Violations frequently go unnoticed or are addressed inconsistently, leading to potential safety hazards and disputes between patrons and staff.</w:t>
      </w:r>
    </w:p>
    <w:p w14:paraId="08F55F31" w14:textId="77777777" w:rsidR="004D0100" w:rsidRPr="00083D12" w:rsidRDefault="004D0100" w:rsidP="00FA770E">
      <w:pPr>
        <w:spacing w:line="360" w:lineRule="auto"/>
        <w:ind w:left="360"/>
        <w:jc w:val="both"/>
        <w:rPr>
          <w:rFonts w:ascii="Arial" w:hAnsi="Arial" w:cs="Arial"/>
          <w:sz w:val="22"/>
          <w:szCs w:val="22"/>
        </w:rPr>
      </w:pPr>
    </w:p>
    <w:p w14:paraId="567A7508" w14:textId="24DB34A1" w:rsidR="004D0100" w:rsidRPr="00083D12" w:rsidRDefault="00EB1713" w:rsidP="00FA770E">
      <w:pPr>
        <w:spacing w:line="360" w:lineRule="auto"/>
        <w:ind w:left="360"/>
        <w:jc w:val="both"/>
        <w:rPr>
          <w:rFonts w:ascii="Arial" w:hAnsi="Arial" w:cs="Arial"/>
          <w:sz w:val="22"/>
          <w:szCs w:val="22"/>
        </w:rPr>
      </w:pPr>
      <w:r>
        <w:rPr>
          <w:rFonts w:ascii="Arial" w:hAnsi="Arial" w:cs="Arial"/>
          <w:sz w:val="22"/>
          <w:szCs w:val="22"/>
        </w:rPr>
        <w:tab/>
        <w:t>Recent advances in computer vision and deep learning have demonstrated significant potential for automating visual monitoring tasks in public spaces. YOLOv8 (You Only Look Once, version 8), developed by Ultralytics, is one of the most efficient and accurate real-time object detection frameworks available today. Its ability to process live video streams with minimal computational overhead makes it well-suited for deployment in resource-constrained environments such as local pool facilities. Paired with affordable IP cameras and web-based administrative tools, YOLOv8 enables the construction of cost-effective automated monitoring systems that can operate continuously without fatigue.</w:t>
      </w:r>
    </w:p>
    <w:p w14:paraId="50CB2A29" w14:textId="77777777" w:rsidR="004D0100" w:rsidRPr="00083D12" w:rsidRDefault="004D0100" w:rsidP="00FA770E">
      <w:pPr>
        <w:spacing w:line="360" w:lineRule="auto"/>
        <w:ind w:left="360"/>
        <w:jc w:val="both"/>
        <w:rPr>
          <w:rFonts w:ascii="Arial" w:hAnsi="Arial" w:cs="Arial"/>
          <w:sz w:val="22"/>
          <w:szCs w:val="22"/>
        </w:rPr>
      </w:pPr>
    </w:p>
    <w:p w14:paraId="4C27F634" w14:textId="087ED770" w:rsidR="004D0100" w:rsidRPr="00083D12" w:rsidRDefault="00EB1713" w:rsidP="00FA770E">
      <w:pPr>
        <w:spacing w:line="360" w:lineRule="auto"/>
        <w:ind w:left="360"/>
        <w:jc w:val="both"/>
        <w:rPr>
          <w:rFonts w:ascii="Arial" w:hAnsi="Arial" w:cs="Arial"/>
          <w:sz w:val="22"/>
          <w:szCs w:val="22"/>
        </w:rPr>
      </w:pPr>
      <w:r>
        <w:rPr>
          <w:rFonts w:ascii="Arial" w:hAnsi="Arial" w:cs="Arial"/>
          <w:sz w:val="22"/>
          <w:szCs w:val="22"/>
        </w:rPr>
        <w:tab/>
        <w:t>VisionPool is proposed as a direct response to the operational limitations of manual pool rule enforcement. By deploying a YOLOv8-based detection pipeline connected to a Tapo IP camera and a Django-powered administrative dashboard, VisionPool aims to provide pool management staff with a reliable, data-driven tool for real-time rule compliance monitoring, automated violation flagging, and incident documentation.</w:t>
      </w:r>
    </w:p>
    <w:p w14:paraId="096B1D06" w14:textId="77777777" w:rsidR="00034498" w:rsidRPr="00083D12" w:rsidRDefault="00034498" w:rsidP="00FA770E">
      <w:pPr>
        <w:spacing w:line="360" w:lineRule="auto"/>
        <w:rPr>
          <w:rFonts w:ascii="Arial" w:hAnsi="Arial" w:cs="Arial"/>
          <w:sz w:val="22"/>
          <w:szCs w:val="22"/>
        </w:rPr>
      </w:pPr>
    </w:p>
    <w:p w14:paraId="0C5B0080" w14:textId="77777777" w:rsidR="00862110" w:rsidRPr="00083D12" w:rsidRDefault="00862110" w:rsidP="00FA770E">
      <w:pPr>
        <w:spacing w:line="360" w:lineRule="auto"/>
        <w:jc w:val="both"/>
        <w:rPr>
          <w:rFonts w:ascii="Arial" w:hAnsi="Arial" w:cs="Arial"/>
          <w:sz w:val="22"/>
          <w:szCs w:val="22"/>
        </w:rPr>
      </w:pPr>
    </w:p>
    <w:p w14:paraId="576EBD71" w14:textId="3C23CB21" w:rsidR="00C668FA" w:rsidRPr="00083D12" w:rsidRDefault="00C668FA" w:rsidP="00FA770E">
      <w:pPr>
        <w:pStyle w:val="Heading2"/>
        <w:spacing w:line="360" w:lineRule="auto"/>
        <w:jc w:val="both"/>
        <w:rPr>
          <w:rFonts w:ascii="Arial" w:hAnsi="Arial" w:cs="Arial"/>
          <w:color w:val="auto"/>
          <w:sz w:val="22"/>
          <w:szCs w:val="22"/>
        </w:rPr>
      </w:pPr>
      <w:bookmarkStart w:id="5" w:name="_Toc234335006"/>
      <w:bookmarkStart w:id="6" w:name="_Toc168059480"/>
      <w:r>
        <w:rPr>
          <w:rFonts w:ascii="Arial" w:hAnsi="Arial" w:cs="Arial"/>
          <w:color w:val="auto"/>
          <w:sz w:val="22"/>
          <w:szCs w:val="22"/>
        </w:rPr>
        <w:t>Statement of the Problem</w:t>
      </w:r>
      <w:bookmarkEnd w:id="5"/>
    </w:p>
    <w:p w14:paraId="67D68204" w14:textId="051B9A17" w:rsidR="004D0100" w:rsidRPr="00083D12" w:rsidRDefault="00EB1713" w:rsidP="00FA770E">
      <w:pPr>
        <w:spacing w:line="360" w:lineRule="auto"/>
        <w:ind w:left="576"/>
        <w:jc w:val="both"/>
        <w:rPr>
          <w:rFonts w:ascii="Arial" w:hAnsi="Arial" w:cs="Arial"/>
          <w:sz w:val="22"/>
          <w:szCs w:val="22"/>
        </w:rPr>
      </w:pPr>
      <w:r>
        <w:rPr>
          <w:rFonts w:ascii="Arial" w:hAnsi="Arial" w:cs="Arial"/>
          <w:sz w:val="22"/>
          <w:szCs w:val="22"/>
        </w:rPr>
        <w:tab/>
        <w:t>Public swimming pool facilities face persistent challenges in the consistent and reliable enforcement of safety and operational rules. Specifically, the following problems have been identified:</w:t>
      </w:r>
    </w:p>
    <w:p w14:paraId="2B46B683" w14:textId="00986ECE" w:rsidR="004D0100" w:rsidRPr="00083D12" w:rsidRDefault="004D0100" w:rsidP="00FA770E">
      <w:pPr>
        <w:pStyle w:val="ListParagraph"/>
        <w:numPr>
          <w:ilvl w:val="0"/>
          <w:numId w:val="49"/>
        </w:numPr>
        <w:spacing w:line="360" w:lineRule="auto"/>
        <w:jc w:val="both"/>
        <w:rPr>
          <w:rFonts w:ascii="Arial" w:hAnsi="Arial" w:cs="Arial"/>
        </w:rPr>
      </w:pPr>
      <w:r>
        <w:rPr>
          <w:rFonts w:ascii="Arial" w:hAnsi="Arial" w:cs="Arial"/>
        </w:rPr>
        <w:t>Manual monitoring of pool rules is labor-intensive and subject to human error. Lifeguards and pool attendants cannot maintain constant vigilance over all patrons simultaneously, particularly during peak hours, resulting in undetected or inconsistently addressed violations.</w:t>
      </w:r>
    </w:p>
    <w:p w14:paraId="52D47803" w14:textId="60FB7DA9" w:rsidR="004D0100" w:rsidRPr="00083D12" w:rsidRDefault="004D0100" w:rsidP="00FA770E">
      <w:pPr>
        <w:pStyle w:val="ListParagraph"/>
        <w:numPr>
          <w:ilvl w:val="0"/>
          <w:numId w:val="49"/>
        </w:numPr>
        <w:spacing w:line="360" w:lineRule="auto"/>
        <w:jc w:val="both"/>
        <w:rPr>
          <w:rFonts w:ascii="Arial" w:hAnsi="Arial" w:cs="Arial"/>
        </w:rPr>
      </w:pPr>
      <w:r>
        <w:rPr>
          <w:rFonts w:ascii="Arial" w:hAnsi="Arial" w:cs="Arial"/>
        </w:rPr>
        <w:t>The absence of a systematic violation documentation process makes it difficult for pool management to track compliance trends, identify repeat violators, or provide evidence-based justification for operational decisions or disciplinary actions.</w:t>
      </w:r>
    </w:p>
    <w:p w14:paraId="3C0CDC50" w14:textId="5F854993" w:rsidR="004D0100" w:rsidRPr="00083D12" w:rsidRDefault="004D0100" w:rsidP="00FA770E">
      <w:pPr>
        <w:pStyle w:val="ListParagraph"/>
        <w:numPr>
          <w:ilvl w:val="0"/>
          <w:numId w:val="49"/>
        </w:numPr>
        <w:spacing w:line="360" w:lineRule="auto"/>
        <w:jc w:val="both"/>
        <w:rPr>
          <w:rFonts w:ascii="Arial" w:hAnsi="Arial" w:cs="Arial"/>
        </w:rPr>
      </w:pPr>
      <w:r>
        <w:rPr>
          <w:rFonts w:ascii="Arial" w:hAnsi="Arial" w:cs="Arial"/>
        </w:rPr>
        <w:t>Existing pool management systems do not integrate real-time visual monitoring capabilities, leaving a significant gap between administrative oversight tools and actual on-ground rule enforcement.</w:t>
      </w:r>
    </w:p>
    <w:p w14:paraId="546CBF01" w14:textId="76C0A9D5" w:rsidR="004D0100" w:rsidRPr="00083D12" w:rsidRDefault="004D0100" w:rsidP="00FA770E">
      <w:pPr>
        <w:pStyle w:val="ListParagraph"/>
        <w:numPr>
          <w:ilvl w:val="0"/>
          <w:numId w:val="49"/>
        </w:numPr>
        <w:spacing w:line="360" w:lineRule="auto"/>
        <w:jc w:val="both"/>
        <w:rPr>
          <w:rFonts w:ascii="Arial" w:hAnsi="Arial" w:cs="Arial"/>
        </w:rPr>
      </w:pPr>
      <w:r>
        <w:rPr>
          <w:rFonts w:ascii="Arial" w:hAnsi="Arial" w:cs="Arial"/>
        </w:rPr>
        <w:t>Manual rule enforcement places additional stress on pool staff and may lead to confrontational situations with patrons when violations are raised inconsistently.</w:t>
      </w:r>
    </w:p>
    <w:p w14:paraId="2EF5563B" w14:textId="6AE87050" w:rsidR="00C668FA" w:rsidRPr="00083D12" w:rsidRDefault="004D0100" w:rsidP="00FA770E">
      <w:pPr>
        <w:spacing w:line="360" w:lineRule="auto"/>
        <w:ind w:left="576"/>
        <w:jc w:val="both"/>
        <w:rPr>
          <w:rFonts w:ascii="Arial" w:hAnsi="Arial" w:cs="Arial"/>
          <w:sz w:val="22"/>
          <w:szCs w:val="22"/>
        </w:rPr>
      </w:pPr>
      <w:r>
        <w:rPr>
          <w:rFonts w:ascii="Arial" w:hAnsi="Arial" w:cs="Arial"/>
          <w:sz w:val="22"/>
          <w:szCs w:val="22"/>
        </w:rPr>
        <w:t>These problems collectively reduce the effectiveness of pool safety protocols and increase the risk of patron injury, unauthorized access, and non-compliance with facility regulations. VisionPool addresses these issues by automating the detection and documentation of rule violations through computer vision technology.</w:t>
      </w:r>
    </w:p>
    <w:p w14:paraId="530F8598" w14:textId="77777777" w:rsidR="00C668FA" w:rsidRPr="00083D12" w:rsidRDefault="00C668FA" w:rsidP="00FA770E">
      <w:pPr>
        <w:spacing w:line="360" w:lineRule="auto"/>
        <w:rPr>
          <w:rFonts w:ascii="Arial" w:hAnsi="Arial" w:cs="Arial"/>
          <w:sz w:val="22"/>
          <w:szCs w:val="22"/>
        </w:rPr>
      </w:pPr>
    </w:p>
    <w:p w14:paraId="218A19E9" w14:textId="77777777" w:rsidR="00B0783E" w:rsidRDefault="00B0783E" w:rsidP="00FA770E">
      <w:pPr>
        <w:spacing w:line="360" w:lineRule="auto"/>
        <w:rPr>
          <w:rFonts w:ascii="Arial" w:hAnsi="Arial" w:cs="Arial"/>
          <w:sz w:val="22"/>
          <w:szCs w:val="22"/>
        </w:rPr>
      </w:pPr>
    </w:p>
    <w:p w14:paraId="614654B8" w14:textId="77777777" w:rsidR="00FA770E" w:rsidRDefault="00FA770E" w:rsidP="00FA770E">
      <w:pPr>
        <w:spacing w:line="360" w:lineRule="auto"/>
        <w:rPr>
          <w:rFonts w:ascii="Arial" w:hAnsi="Arial" w:cs="Arial"/>
          <w:sz w:val="22"/>
          <w:szCs w:val="22"/>
        </w:rPr>
      </w:pPr>
    </w:p>
    <w:p w14:paraId="5787DF29" w14:textId="77777777" w:rsidR="00FA770E" w:rsidRPr="00083D12" w:rsidRDefault="00FA770E" w:rsidP="00FA770E">
      <w:pPr>
        <w:spacing w:line="360" w:lineRule="auto"/>
        <w:rPr>
          <w:rFonts w:ascii="Arial" w:hAnsi="Arial" w:cs="Arial"/>
          <w:sz w:val="22"/>
          <w:szCs w:val="22"/>
        </w:rPr>
      </w:pPr>
    </w:p>
    <w:p w14:paraId="7C1FC922" w14:textId="4BBE1D16" w:rsidR="00862110" w:rsidRPr="00083D12" w:rsidRDefault="00862110" w:rsidP="00FA770E">
      <w:pPr>
        <w:pStyle w:val="Heading2"/>
        <w:spacing w:line="360" w:lineRule="auto"/>
        <w:jc w:val="both"/>
        <w:rPr>
          <w:rFonts w:ascii="Arial" w:hAnsi="Arial" w:cs="Arial"/>
          <w:color w:val="auto"/>
          <w:sz w:val="22"/>
          <w:szCs w:val="22"/>
        </w:rPr>
      </w:pPr>
      <w:bookmarkStart w:id="7" w:name="_Toc234335007"/>
      <w:r>
        <w:rPr>
          <w:rFonts w:ascii="Arial" w:hAnsi="Arial" w:cs="Arial"/>
          <w:color w:val="auto"/>
          <w:sz w:val="22"/>
          <w:szCs w:val="22"/>
        </w:rPr>
        <w:t>Purpose and Description</w:t>
      </w:r>
      <w:bookmarkEnd w:id="6"/>
      <w:bookmarkEnd w:id="7"/>
    </w:p>
    <w:p w14:paraId="4D75BA92" w14:textId="77777777" w:rsidR="004D0100" w:rsidRPr="00083D12" w:rsidRDefault="004D0100" w:rsidP="00FA770E">
      <w:pPr>
        <w:spacing w:line="360" w:lineRule="auto"/>
        <w:rPr>
          <w:rFonts w:ascii="Arial" w:hAnsi="Arial" w:cs="Arial"/>
          <w:sz w:val="22"/>
          <w:szCs w:val="22"/>
        </w:rPr>
      </w:pPr>
    </w:p>
    <w:p w14:paraId="77600925" w14:textId="0EF312E4" w:rsidR="004D0100" w:rsidRPr="00083D12" w:rsidRDefault="00EB1713" w:rsidP="00FA770E">
      <w:pPr>
        <w:spacing w:line="360" w:lineRule="auto"/>
        <w:ind w:left="360"/>
        <w:jc w:val="both"/>
        <w:rPr>
          <w:rFonts w:ascii="Arial" w:hAnsi="Arial" w:cs="Arial"/>
          <w:sz w:val="22"/>
          <w:szCs w:val="22"/>
        </w:rPr>
      </w:pPr>
      <w:r>
        <w:rPr>
          <w:rFonts w:ascii="Arial" w:hAnsi="Arial" w:cs="Arial"/>
          <w:sz w:val="22"/>
          <w:szCs w:val="22"/>
        </w:rPr>
        <w:tab/>
        <w:t>VisionPool is a real-time pool rule compliance monitoring system designed to automate the identification and documentation of rule violations in public swimming pool facilities. The system uses a YOLOv8-based object detection model trained on pool environment images to detect three primary violation types from live IP camera feeds: the absence of entry wristbands, non-compliance with proper swimming attire requirements, and prohibited jumping or diving activities. In addition, the system incorporates a height-to-depth risk flagging feature that estimates a detected individual’s standing height using calibrated camera geometry and compares it against the pool depth at their corresponding location, flagging a potential risk condition for staff review when the pool depth exceeds the individual’s estimated standing height.</w:t>
      </w:r>
    </w:p>
    <w:p w14:paraId="588581DB" w14:textId="77777777" w:rsidR="004D0100" w:rsidRPr="00083D12" w:rsidRDefault="004D0100" w:rsidP="00FA770E">
      <w:pPr>
        <w:spacing w:line="360" w:lineRule="auto"/>
        <w:ind w:left="360"/>
        <w:jc w:val="both"/>
        <w:rPr>
          <w:rFonts w:ascii="Arial" w:hAnsi="Arial" w:cs="Arial"/>
          <w:sz w:val="22"/>
          <w:szCs w:val="22"/>
        </w:rPr>
      </w:pPr>
    </w:p>
    <w:p w14:paraId="3A4BB96B" w14:textId="1E286097" w:rsidR="004D0100" w:rsidRPr="00083D12" w:rsidRDefault="00EB1713" w:rsidP="00FA770E">
      <w:pPr>
        <w:spacing w:line="360" w:lineRule="auto"/>
        <w:ind w:left="360"/>
        <w:jc w:val="both"/>
        <w:rPr>
          <w:rFonts w:ascii="Arial" w:hAnsi="Arial" w:cs="Arial"/>
          <w:sz w:val="22"/>
          <w:szCs w:val="22"/>
        </w:rPr>
      </w:pPr>
      <w:r>
        <w:rPr>
          <w:rFonts w:ascii="Arial" w:hAnsi="Arial" w:cs="Arial"/>
          <w:sz w:val="22"/>
          <w:szCs w:val="22"/>
        </w:rPr>
        <w:tab/>
        <w:t>Upon detecting a violation, the system automatically captures a screenshot of the flagged incident, appends a timestamp and violation type label, and transmits the record to a Django-based web administrative dashboard accessible to pool management staff. The dashboard provides a real-time display of flagged incidents and maintains a searchable violation log for administrative review, reporting, and record-keeping purposes.</w:t>
      </w:r>
    </w:p>
    <w:p w14:paraId="12B9FC01" w14:textId="77777777" w:rsidR="004D0100" w:rsidRPr="00083D12" w:rsidRDefault="004D0100" w:rsidP="00FA770E">
      <w:pPr>
        <w:spacing w:line="360" w:lineRule="auto"/>
        <w:ind w:left="360"/>
        <w:jc w:val="both"/>
        <w:rPr>
          <w:rFonts w:ascii="Arial" w:hAnsi="Arial" w:cs="Arial"/>
          <w:sz w:val="22"/>
          <w:szCs w:val="22"/>
        </w:rPr>
      </w:pPr>
    </w:p>
    <w:p w14:paraId="7E38EF87" w14:textId="0E0E3755" w:rsidR="004D0100" w:rsidRPr="00083D12" w:rsidRDefault="00EB1713" w:rsidP="00FA770E">
      <w:pPr>
        <w:spacing w:line="360" w:lineRule="auto"/>
        <w:ind w:left="360"/>
        <w:jc w:val="both"/>
        <w:rPr>
          <w:rFonts w:ascii="Arial" w:hAnsi="Arial" w:cs="Arial"/>
          <w:sz w:val="22"/>
          <w:szCs w:val="22"/>
        </w:rPr>
      </w:pPr>
      <w:r>
        <w:rPr>
          <w:rFonts w:ascii="Arial" w:hAnsi="Arial" w:cs="Arial"/>
          <w:sz w:val="22"/>
          <w:szCs w:val="22"/>
        </w:rPr>
        <w:tab/>
        <w:t>The system is designed for deployment in a local network environment using an affordable Tapo IP camera as the video input source and OpenCV as the video processing framework. VisionPool is intended to complement existing pool management operations rather than replace human staff, providing an additional layer of automated oversight that improves enforcement consistency and reduces the manual workload of pool attendants and administrators.</w:t>
      </w:r>
    </w:p>
    <w:p w14:paraId="03F4E555" w14:textId="6070E022" w:rsidR="00034498" w:rsidRPr="00083D12" w:rsidRDefault="00034498" w:rsidP="00FA770E">
      <w:pPr>
        <w:pStyle w:val="ListParagraph"/>
        <w:spacing w:before="200" w:line="360" w:lineRule="auto"/>
        <w:ind w:left="360"/>
        <w:jc w:val="both"/>
        <w:rPr>
          <w:rStyle w:val="fontstyle01"/>
          <w:rFonts w:ascii="Arial" w:eastAsia="Times New Roman" w:hAnsi="Arial" w:cs="Arial"/>
          <w:b/>
          <w:sz w:val="22"/>
          <w:szCs w:val="22"/>
        </w:rPr>
      </w:pPr>
    </w:p>
    <w:p w14:paraId="3229AD94" w14:textId="77777777" w:rsidR="00034498" w:rsidRPr="00083D12" w:rsidRDefault="00034498" w:rsidP="00FA770E">
      <w:pPr>
        <w:spacing w:line="360" w:lineRule="auto"/>
        <w:rPr>
          <w:rFonts w:ascii="Arial" w:hAnsi="Arial" w:cs="Arial"/>
          <w:sz w:val="22"/>
          <w:szCs w:val="22"/>
        </w:rPr>
      </w:pPr>
    </w:p>
    <w:p w14:paraId="72AA904B" w14:textId="77777777" w:rsidR="00B34228" w:rsidRPr="00083D12" w:rsidRDefault="00B34228" w:rsidP="00FA770E">
      <w:pPr>
        <w:spacing w:line="360" w:lineRule="auto"/>
        <w:rPr>
          <w:rFonts w:ascii="Arial" w:eastAsiaTheme="minorHAnsi" w:hAnsi="Arial" w:cs="Arial"/>
          <w:sz w:val="22"/>
          <w:szCs w:val="22"/>
        </w:rPr>
      </w:pPr>
    </w:p>
    <w:p w14:paraId="4EDCD90A" w14:textId="5FFBE0A5" w:rsidR="00862110" w:rsidRPr="00083D12" w:rsidRDefault="00862110" w:rsidP="00FA770E">
      <w:pPr>
        <w:pStyle w:val="Heading2"/>
        <w:spacing w:line="360" w:lineRule="auto"/>
        <w:jc w:val="both"/>
        <w:rPr>
          <w:rFonts w:ascii="Arial" w:hAnsi="Arial" w:cs="Arial"/>
          <w:color w:val="auto"/>
          <w:sz w:val="22"/>
          <w:szCs w:val="22"/>
        </w:rPr>
      </w:pPr>
      <w:bookmarkStart w:id="8" w:name="_Toc168059481"/>
      <w:bookmarkStart w:id="9" w:name="_Toc234335008"/>
      <w:r>
        <w:rPr>
          <w:rFonts w:ascii="Arial" w:hAnsi="Arial" w:cs="Arial"/>
          <w:color w:val="auto"/>
          <w:sz w:val="22"/>
          <w:szCs w:val="22"/>
        </w:rPr>
        <w:lastRenderedPageBreak/>
        <w:t>Objectives</w:t>
      </w:r>
      <w:bookmarkEnd w:id="8"/>
      <w:bookmarkEnd w:id="9"/>
    </w:p>
    <w:p w14:paraId="23DE0342" w14:textId="60203F97" w:rsidR="00034498" w:rsidRPr="00083D12" w:rsidRDefault="00EB1713" w:rsidP="00FA770E">
      <w:pPr>
        <w:pStyle w:val="ListParagraph"/>
        <w:spacing w:line="360" w:lineRule="auto"/>
        <w:ind w:left="360"/>
        <w:jc w:val="both"/>
        <w:rPr>
          <w:rStyle w:val="fontstyle01"/>
          <w:rFonts w:ascii="Arial" w:hAnsi="Arial" w:cs="Arial"/>
          <w:i/>
          <w:iCs/>
          <w:sz w:val="22"/>
          <w:szCs w:val="22"/>
        </w:rPr>
      </w:pPr>
      <w:r>
        <w:rPr>
          <w:rStyle w:val="fontstyle01"/>
          <w:rFonts w:ascii="Arial" w:hAnsi="Arial" w:cs="Arial"/>
          <w:sz w:val="22"/>
          <w:szCs w:val="22"/>
        </w:rPr>
        <w:tab/>
        <w:t>General Objective: To design, develop, and evaluate a real-time pool rule compliance monitoring system that uses object detection to automatically flag violations and relay them to an administrative dashboard for oversight and documentation.</w:t>
      </w:r>
    </w:p>
    <w:p w14:paraId="4A555C13" w14:textId="77777777" w:rsidR="00EB5A39" w:rsidRPr="00083D12" w:rsidRDefault="00EB5A39" w:rsidP="00FA770E">
      <w:pPr>
        <w:pStyle w:val="ListParagraph"/>
        <w:spacing w:line="360" w:lineRule="auto"/>
        <w:ind w:left="360"/>
        <w:jc w:val="both"/>
        <w:rPr>
          <w:rFonts w:ascii="Arial" w:hAnsi="Arial" w:cs="Arial"/>
          <w:i/>
          <w:iCs/>
          <w:color w:val="000000"/>
        </w:rPr>
      </w:pPr>
    </w:p>
    <w:p w14:paraId="76D1754C" w14:textId="673632F4" w:rsidR="00862110" w:rsidRPr="00083D12" w:rsidRDefault="00862110" w:rsidP="00FA770E">
      <w:pPr>
        <w:pStyle w:val="Heading3"/>
        <w:spacing w:line="360" w:lineRule="auto"/>
        <w:jc w:val="both"/>
        <w:rPr>
          <w:rFonts w:ascii="Arial" w:hAnsi="Arial" w:cs="Arial"/>
          <w:color w:val="auto"/>
          <w:sz w:val="22"/>
          <w:szCs w:val="22"/>
        </w:rPr>
      </w:pPr>
      <w:bookmarkStart w:id="10" w:name="_Toc168059482"/>
      <w:bookmarkStart w:id="11" w:name="_Toc234335009"/>
      <w:r>
        <w:rPr>
          <w:rFonts w:ascii="Arial" w:hAnsi="Arial" w:cs="Arial"/>
          <w:color w:val="auto"/>
          <w:sz w:val="22"/>
          <w:szCs w:val="22"/>
        </w:rPr>
        <w:t>Specific Objective</w:t>
      </w:r>
      <w:bookmarkEnd w:id="10"/>
      <w:r>
        <w:rPr>
          <w:rFonts w:ascii="Arial" w:hAnsi="Arial" w:cs="Arial"/>
          <w:color w:val="auto"/>
          <w:sz w:val="22"/>
          <w:szCs w:val="22"/>
        </w:rPr>
        <w:t>s</w:t>
      </w:r>
      <w:bookmarkEnd w:id="11"/>
    </w:p>
    <w:p w14:paraId="7A82E072" w14:textId="03EB5798" w:rsidR="004D0100" w:rsidRPr="00083D12" w:rsidRDefault="004D0100" w:rsidP="00FA770E">
      <w:pPr>
        <w:pStyle w:val="ListParagraph"/>
        <w:numPr>
          <w:ilvl w:val="0"/>
          <w:numId w:val="50"/>
        </w:numPr>
        <w:spacing w:line="360" w:lineRule="auto"/>
        <w:jc w:val="both"/>
        <w:rPr>
          <w:rFonts w:ascii="Arial" w:hAnsi="Arial" w:cs="Arial"/>
        </w:rPr>
      </w:pPr>
      <w:r>
        <w:rPr>
          <w:rFonts w:ascii="Arial" w:hAnsi="Arial" w:cs="Arial"/>
        </w:rPr>
        <w:t>To develop a YOLOv8-based detection model capable of identifying wristbands, swimming attire compliance, and jumping or diving activities from live IP camera feeds.</w:t>
      </w:r>
    </w:p>
    <w:p w14:paraId="09E974DF" w14:textId="2FAE3347" w:rsidR="004D0100" w:rsidRPr="00083D12" w:rsidRDefault="004D0100" w:rsidP="00FA770E">
      <w:pPr>
        <w:pStyle w:val="ListParagraph"/>
        <w:numPr>
          <w:ilvl w:val="0"/>
          <w:numId w:val="50"/>
        </w:numPr>
        <w:spacing w:line="360" w:lineRule="auto"/>
        <w:jc w:val="both"/>
        <w:rPr>
          <w:rFonts w:ascii="Arial" w:hAnsi="Arial" w:cs="Arial"/>
        </w:rPr>
      </w:pPr>
      <w:r>
        <w:rPr>
          <w:rFonts w:ascii="Arial" w:hAnsi="Arial" w:cs="Arial"/>
        </w:rPr>
        <w:t>To implement an automated flagging and screenshot capture mechanism that records violation incidents with timestamps and violation type labels.</w:t>
      </w:r>
    </w:p>
    <w:p w14:paraId="5C354170" w14:textId="1F843E79" w:rsidR="004D0100" w:rsidRPr="00083D12" w:rsidRDefault="004D0100" w:rsidP="00FA770E">
      <w:pPr>
        <w:pStyle w:val="ListParagraph"/>
        <w:numPr>
          <w:ilvl w:val="0"/>
          <w:numId w:val="50"/>
        </w:numPr>
        <w:spacing w:line="360" w:lineRule="auto"/>
        <w:jc w:val="both"/>
        <w:rPr>
          <w:rFonts w:ascii="Arial" w:hAnsi="Arial" w:cs="Arial"/>
        </w:rPr>
      </w:pPr>
      <w:r>
        <w:rPr>
          <w:rFonts w:ascii="Arial" w:hAnsi="Arial" w:cs="Arial"/>
        </w:rPr>
        <w:t>To develop a web-based administrative dashboard using Django that displays flagged incidents in real time and maintains a searchable and filterable violation log.</w:t>
      </w:r>
    </w:p>
    <w:p w14:paraId="021C48E6" w14:textId="68F89EDB" w:rsidR="004D0100" w:rsidRPr="00083D12" w:rsidRDefault="004D0100" w:rsidP="00FA770E">
      <w:pPr>
        <w:pStyle w:val="ListParagraph"/>
        <w:numPr>
          <w:ilvl w:val="0"/>
          <w:numId w:val="50"/>
        </w:numPr>
        <w:spacing w:line="360" w:lineRule="auto"/>
        <w:jc w:val="both"/>
        <w:rPr>
          <w:rFonts w:ascii="Arial" w:hAnsi="Arial" w:cs="Arial"/>
        </w:rPr>
      </w:pPr>
      <w:r>
        <w:rPr>
          <w:rFonts w:ascii="Arial" w:hAnsi="Arial" w:cs="Arial"/>
        </w:rPr>
        <w:t>To integrate the detection pipeline with a Tapo IP camera input via OpenCV for real-time video stream processing.</w:t>
      </w:r>
    </w:p>
    <w:p w14:paraId="4E2F6810" w14:textId="6571D08E" w:rsidR="004D0100" w:rsidRPr="00083D12" w:rsidRDefault="004D0100" w:rsidP="00FA770E">
      <w:pPr>
        <w:pStyle w:val="ListParagraph"/>
        <w:numPr>
          <w:ilvl w:val="0"/>
          <w:numId w:val="50"/>
        </w:numPr>
        <w:spacing w:line="360" w:lineRule="auto"/>
        <w:jc w:val="both"/>
        <w:rPr>
          <w:rFonts w:ascii="Arial" w:hAnsi="Arial" w:cs="Arial"/>
        </w:rPr>
      </w:pPr>
      <w:r>
        <w:rPr>
          <w:rFonts w:ascii="Arial" w:hAnsi="Arial" w:cs="Arial"/>
        </w:rPr>
        <w:t>To evaluate the accuracy, precision, recall, and mean Average Precision (mAP) of the detection model on a locally collected and annotated dataset of pool environment images.</w:t>
      </w:r>
    </w:p>
    <w:p w14:paraId="4E2F6811" w14:textId="6571D08F" w:rsidR="004D0100" w:rsidRPr="00083D12" w:rsidRDefault="004D0100" w:rsidP="00FA770E">
      <w:pPr>
        <w:pStyle w:val="ListParagraph"/>
        <w:numPr>
          <w:ilvl w:val="0"/>
          <w:numId w:val="50"/>
        </w:numPr>
        <w:spacing w:line="360" w:lineRule="auto"/>
        <w:jc w:val="both"/>
        <w:rPr>
          <w:rFonts w:ascii="Arial" w:hAnsi="Arial" w:cs="Arial"/>
        </w:rPr>
      </w:pPr>
      <w:r>
        <w:rPr>
          <w:rFonts w:ascii="Arial" w:hAnsi="Arial" w:cs="Arial"/>
        </w:rPr>
        <w:t>To implement a height-to-depth risk flagging mechanism that estimates a patron’s standing height using calibrated camera geometry and compares it against the pool depth at their corresponding location, flagging potential overhead-depth risk conditions for staff review.</w:t>
      </w:r>
    </w:p>
    <w:p w14:paraId="64EB43E5" w14:textId="77777777" w:rsidR="00034498" w:rsidRPr="00083D12" w:rsidRDefault="00034498" w:rsidP="00FA770E">
      <w:pPr>
        <w:spacing w:line="360" w:lineRule="auto"/>
        <w:rPr>
          <w:rFonts w:ascii="Arial" w:hAnsi="Arial" w:cs="Arial"/>
          <w:sz w:val="22"/>
          <w:szCs w:val="22"/>
        </w:rPr>
      </w:pPr>
    </w:p>
    <w:p w14:paraId="0E6CB2C3" w14:textId="77777777" w:rsidR="00B34228" w:rsidRPr="00083D12" w:rsidRDefault="00B34228" w:rsidP="00FA770E">
      <w:pPr>
        <w:spacing w:line="360" w:lineRule="auto"/>
        <w:rPr>
          <w:rFonts w:ascii="Arial" w:hAnsi="Arial" w:cs="Arial"/>
          <w:sz w:val="22"/>
          <w:szCs w:val="22"/>
        </w:rPr>
      </w:pPr>
    </w:p>
    <w:p w14:paraId="13549775" w14:textId="77777777" w:rsidR="00034498" w:rsidRPr="00083D12" w:rsidRDefault="00034498" w:rsidP="00FA770E">
      <w:pPr>
        <w:spacing w:line="360" w:lineRule="auto"/>
        <w:rPr>
          <w:rFonts w:ascii="Arial" w:hAnsi="Arial" w:cs="Arial"/>
          <w:sz w:val="22"/>
          <w:szCs w:val="22"/>
        </w:rPr>
      </w:pPr>
    </w:p>
    <w:p w14:paraId="31BF6D7F" w14:textId="233A5095" w:rsidR="00862110" w:rsidRPr="00083D12" w:rsidRDefault="00862110" w:rsidP="00FA770E">
      <w:pPr>
        <w:pStyle w:val="Heading2"/>
        <w:spacing w:line="360" w:lineRule="auto"/>
        <w:jc w:val="both"/>
        <w:rPr>
          <w:rFonts w:ascii="Arial" w:hAnsi="Arial" w:cs="Arial"/>
          <w:color w:val="auto"/>
          <w:sz w:val="22"/>
          <w:szCs w:val="22"/>
        </w:rPr>
      </w:pPr>
      <w:bookmarkStart w:id="12" w:name="_Toc168059483"/>
      <w:bookmarkStart w:id="13" w:name="_Toc234335010"/>
      <w:r>
        <w:rPr>
          <w:rFonts w:ascii="Arial" w:hAnsi="Arial" w:cs="Arial"/>
          <w:color w:val="auto"/>
          <w:sz w:val="22"/>
          <w:szCs w:val="22"/>
        </w:rPr>
        <w:t>Scope and Limitation</w:t>
      </w:r>
      <w:bookmarkEnd w:id="12"/>
      <w:bookmarkEnd w:id="13"/>
    </w:p>
    <w:p w14:paraId="5EF2EAC0" w14:textId="4B09F03D" w:rsidR="004D0100" w:rsidRPr="00083D12" w:rsidRDefault="00EB1713" w:rsidP="00FA770E">
      <w:pPr>
        <w:pStyle w:val="ListParagraph"/>
        <w:spacing w:line="360" w:lineRule="auto"/>
        <w:ind w:left="360"/>
        <w:jc w:val="both"/>
        <w:rPr>
          <w:rStyle w:val="fontstyle01"/>
          <w:rFonts w:ascii="Arial" w:hAnsi="Arial" w:cs="Arial"/>
          <w:sz w:val="22"/>
          <w:szCs w:val="22"/>
        </w:rPr>
      </w:pPr>
      <w:r>
        <w:rPr>
          <w:rStyle w:val="fontstyle01"/>
          <w:rFonts w:ascii="Arial" w:hAnsi="Arial" w:cs="Arial"/>
          <w:sz w:val="22"/>
          <w:szCs w:val="22"/>
        </w:rPr>
        <w:tab/>
        <w:t>VisionPool covers the following functionalities and operational boundaries:</w:t>
      </w:r>
    </w:p>
    <w:p w14:paraId="2824B380" w14:textId="77777777" w:rsidR="004D0100" w:rsidRPr="00083D12" w:rsidRDefault="004D0100" w:rsidP="00FA770E">
      <w:pPr>
        <w:pStyle w:val="ListParagraph"/>
        <w:spacing w:line="360" w:lineRule="auto"/>
        <w:ind w:left="360"/>
        <w:jc w:val="both"/>
        <w:rPr>
          <w:rStyle w:val="fontstyle01"/>
          <w:rFonts w:ascii="Arial" w:hAnsi="Arial" w:cs="Arial"/>
          <w:sz w:val="22"/>
          <w:szCs w:val="22"/>
        </w:rPr>
      </w:pPr>
      <w:r>
        <w:rPr>
          <w:rStyle w:val="fontstyle01"/>
          <w:rFonts w:ascii="Arial" w:hAnsi="Arial" w:cs="Arial"/>
          <w:sz w:val="22"/>
          <w:szCs w:val="22"/>
        </w:rPr>
        <w:t xml:space="preserve">The system detects four specific rule violation and risk-flagging types: (1) absence of entry wristbands, (2) improper swimming attire, (3) prohibited jumping or diving activities, and (4) height-to-depth risk flagging, in which a detected individual’s estimated standing height is compared against the pool depth at their location to flag </w:t>
      </w:r>
      <w:r>
        <w:rPr>
          <w:rStyle w:val="fontstyle01"/>
          <w:rFonts w:ascii="Arial" w:hAnsi="Arial" w:cs="Arial"/>
          <w:sz w:val="22"/>
          <w:szCs w:val="22"/>
        </w:rPr>
        <w:lastRenderedPageBreak/>
        <w:t>a potential submersion risk for staff review. Detection is performed in real time from a single Tapo IP camera feed processed via OpenCV.</w:t>
      </w:r>
    </w:p>
    <w:p w14:paraId="528D8D71" w14:textId="77777777" w:rsidR="004D0100" w:rsidRPr="00083D12" w:rsidRDefault="004D0100" w:rsidP="00FA770E">
      <w:pPr>
        <w:pStyle w:val="ListParagraph"/>
        <w:spacing w:line="360" w:lineRule="auto"/>
        <w:ind w:left="360"/>
        <w:jc w:val="both"/>
        <w:rPr>
          <w:rStyle w:val="fontstyle01"/>
          <w:rFonts w:ascii="Arial" w:hAnsi="Arial" w:cs="Arial"/>
          <w:sz w:val="22"/>
          <w:szCs w:val="22"/>
        </w:rPr>
      </w:pPr>
    </w:p>
    <w:p w14:paraId="2306F09F" w14:textId="5752315F" w:rsidR="004D0100" w:rsidRPr="00083D12" w:rsidRDefault="00EB1713" w:rsidP="00FA770E">
      <w:pPr>
        <w:pStyle w:val="ListParagraph"/>
        <w:spacing w:line="360" w:lineRule="auto"/>
        <w:ind w:left="360"/>
        <w:jc w:val="both"/>
        <w:rPr>
          <w:rStyle w:val="fontstyle01"/>
          <w:rFonts w:ascii="Arial" w:hAnsi="Arial" w:cs="Arial"/>
          <w:sz w:val="22"/>
          <w:szCs w:val="22"/>
        </w:rPr>
      </w:pPr>
      <w:r>
        <w:rPr>
          <w:rStyle w:val="fontstyle01"/>
          <w:rFonts w:ascii="Arial" w:hAnsi="Arial" w:cs="Arial"/>
          <w:sz w:val="22"/>
          <w:szCs w:val="22"/>
        </w:rPr>
        <w:tab/>
        <w:t>The administrative dashboard, developed using the Django web framework, provides real-time display of flagged violations, a searchable violation log, and screenshot viewing capabilities. The system is intended for deployment on a local network accessible to authorized pool management staff.</w:t>
      </w:r>
    </w:p>
    <w:p w14:paraId="670CCC91" w14:textId="77777777" w:rsidR="004D0100" w:rsidRPr="00083D12" w:rsidRDefault="004D0100" w:rsidP="00FA770E">
      <w:pPr>
        <w:pStyle w:val="ListParagraph"/>
        <w:spacing w:line="360" w:lineRule="auto"/>
        <w:ind w:left="360"/>
        <w:jc w:val="both"/>
        <w:rPr>
          <w:rStyle w:val="fontstyle01"/>
          <w:rFonts w:ascii="Arial" w:hAnsi="Arial" w:cs="Arial"/>
          <w:sz w:val="22"/>
          <w:szCs w:val="22"/>
        </w:rPr>
      </w:pPr>
    </w:p>
    <w:p w14:paraId="5C49C34D" w14:textId="073CE1DB" w:rsidR="004D0100" w:rsidRPr="00083D12" w:rsidRDefault="00EB1713" w:rsidP="00FA770E">
      <w:pPr>
        <w:pStyle w:val="ListParagraph"/>
        <w:spacing w:line="360" w:lineRule="auto"/>
        <w:ind w:left="360"/>
        <w:jc w:val="both"/>
        <w:rPr>
          <w:rStyle w:val="fontstyle01"/>
          <w:rFonts w:ascii="Arial" w:hAnsi="Arial" w:cs="Arial"/>
          <w:sz w:val="22"/>
          <w:szCs w:val="22"/>
        </w:rPr>
      </w:pPr>
      <w:r>
        <w:rPr>
          <w:rStyle w:val="fontstyle01"/>
          <w:rFonts w:ascii="Arial" w:hAnsi="Arial" w:cs="Arial"/>
          <w:sz w:val="22"/>
          <w:szCs w:val="22"/>
        </w:rPr>
        <w:tab/>
        <w:t>The YOLOv8 model is trained and evaluated on a locally collected dataset of pool environment images. The system operates on a desktop or laptop computer connected to the same local network as the camera.</w:t>
      </w:r>
    </w:p>
    <w:p w14:paraId="29BAB955" w14:textId="77777777" w:rsidR="004D0100" w:rsidRPr="00083D12" w:rsidRDefault="004D0100" w:rsidP="00FA770E">
      <w:pPr>
        <w:pStyle w:val="ListParagraph"/>
        <w:spacing w:line="360" w:lineRule="auto"/>
        <w:ind w:left="360"/>
        <w:jc w:val="both"/>
        <w:rPr>
          <w:rStyle w:val="fontstyle01"/>
          <w:rFonts w:ascii="Arial" w:hAnsi="Arial" w:cs="Arial"/>
          <w:sz w:val="22"/>
          <w:szCs w:val="22"/>
        </w:rPr>
      </w:pPr>
    </w:p>
    <w:p w14:paraId="14C54D2D" w14:textId="4997A361" w:rsidR="00526E37" w:rsidRPr="002F4BAD" w:rsidRDefault="00EB1713" w:rsidP="00FA770E">
      <w:pPr>
        <w:pStyle w:val="ListParagraph"/>
        <w:spacing w:line="360" w:lineRule="auto"/>
        <w:ind w:left="360"/>
        <w:jc w:val="both"/>
        <w:rPr>
          <w:rFonts w:ascii="Arial" w:hAnsi="Arial" w:cs="Arial"/>
          <w:color w:val="000000"/>
        </w:rPr>
      </w:pPr>
      <w:r>
        <w:rPr>
          <w:rStyle w:val="fontstyle01"/>
          <w:rFonts w:ascii="Arial" w:hAnsi="Arial" w:cs="Arial"/>
          <w:sz w:val="22"/>
          <w:szCs w:val="22"/>
        </w:rPr>
        <w:tab/>
        <w:t>The following limitations apply to the current scope of the project: The system is designed for single-camera deployment and does not natively support multi-camera configurations in this version. Detection accuracy is dependent on camera placement, image resolution, and lighting conditions. The system does not perform facial recognition or patron identification. The violation detection model may require periodic retraining as pool environment conditions or rule definitions change. The system does not automatically trigger alerts to external agencies and is intended solely for internal administrative use. The height-to-depth risk flagging feature produces an estimate, not a precise measurement: it assumes the detected individual is in a roughly upright or standing pose, and its accuracy depends on a correct one-time camera calibration (camera height, tilt angle, and depth-marker reference points); accuracy degrades for crouching, floating, or swimming postures. This feature flags a risk condition for staff review and does not constitute a confirmed danger determination, predict individual behavior or intent, or replace human lifeguard supervision.</w:t>
      </w:r>
    </w:p>
    <w:p w14:paraId="478B73E0" w14:textId="77777777" w:rsidR="002F4BAD" w:rsidRPr="00083D12" w:rsidRDefault="002F4BAD" w:rsidP="00FA770E">
      <w:pPr>
        <w:spacing w:after="200" w:line="360" w:lineRule="auto"/>
        <w:rPr>
          <w:rFonts w:ascii="Arial" w:hAnsi="Arial" w:cs="Arial"/>
          <w:sz w:val="22"/>
          <w:szCs w:val="22"/>
        </w:rPr>
      </w:pPr>
    </w:p>
    <w:p w14:paraId="1CA69FD8" w14:textId="65380A22" w:rsidR="00681B67" w:rsidRPr="00083D12" w:rsidRDefault="00862110" w:rsidP="00FA770E">
      <w:pPr>
        <w:pStyle w:val="Heading2"/>
        <w:spacing w:line="360" w:lineRule="auto"/>
        <w:jc w:val="both"/>
        <w:rPr>
          <w:rFonts w:ascii="Arial" w:eastAsia="Times New Roman" w:hAnsi="Arial" w:cs="Arial"/>
          <w:color w:val="000000" w:themeColor="text1"/>
          <w:sz w:val="22"/>
          <w:szCs w:val="22"/>
        </w:rPr>
      </w:pPr>
      <w:bookmarkStart w:id="14" w:name="_Toc168059484"/>
      <w:bookmarkStart w:id="15" w:name="_Toc234335011"/>
      <w:r>
        <w:rPr>
          <w:rFonts w:ascii="Arial" w:eastAsia="Times New Roman" w:hAnsi="Arial" w:cs="Arial"/>
          <w:color w:val="000000" w:themeColor="text1"/>
          <w:sz w:val="22"/>
          <w:szCs w:val="22"/>
        </w:rPr>
        <w:t>Significance of Study</w:t>
      </w:r>
      <w:bookmarkEnd w:id="14"/>
      <w:bookmarkEnd w:id="15"/>
    </w:p>
    <w:p w14:paraId="15CD3200" w14:textId="75DE1753" w:rsidR="004D0100" w:rsidRPr="00083D12" w:rsidRDefault="00EB1713" w:rsidP="00FA770E">
      <w:pPr>
        <w:spacing w:line="360" w:lineRule="auto"/>
        <w:jc w:val="both"/>
        <w:rPr>
          <w:rFonts w:ascii="Arial" w:hAnsi="Arial" w:cs="Arial"/>
          <w:sz w:val="22"/>
          <w:szCs w:val="22"/>
        </w:rPr>
      </w:pPr>
      <w:r>
        <w:rPr>
          <w:rFonts w:ascii="Arial" w:hAnsi="Arial" w:cs="Arial"/>
          <w:sz w:val="22"/>
          <w:szCs w:val="22"/>
        </w:rPr>
        <w:tab/>
        <w:t>VisionPool addresses a practical and underserved need in the management of public swimming pool facilities. Its significance extends to the following stakeholders:</w:t>
      </w:r>
    </w:p>
    <w:p w14:paraId="249984E0" w14:textId="77777777" w:rsidR="004D0100" w:rsidRPr="00083D12" w:rsidRDefault="004D0100" w:rsidP="00FA770E">
      <w:pPr>
        <w:spacing w:line="360" w:lineRule="auto"/>
        <w:jc w:val="both"/>
        <w:rPr>
          <w:rFonts w:ascii="Arial" w:hAnsi="Arial" w:cs="Arial"/>
          <w:sz w:val="22"/>
          <w:szCs w:val="22"/>
        </w:rPr>
      </w:pPr>
    </w:p>
    <w:p w14:paraId="7C03E3C4" w14:textId="3CA4C8FD" w:rsidR="004D0100" w:rsidRPr="00083D12" w:rsidRDefault="00EB1713" w:rsidP="00FA770E">
      <w:pPr>
        <w:spacing w:line="360" w:lineRule="auto"/>
        <w:jc w:val="both"/>
        <w:rPr>
          <w:rFonts w:ascii="Arial" w:hAnsi="Arial" w:cs="Arial"/>
          <w:sz w:val="22"/>
          <w:szCs w:val="22"/>
        </w:rPr>
      </w:pPr>
      <w:r>
        <w:rPr>
          <w:rFonts w:ascii="Arial" w:hAnsi="Arial" w:cs="Arial"/>
          <w:sz w:val="22"/>
          <w:szCs w:val="22"/>
        </w:rPr>
        <w:tab/>
        <w:t xml:space="preserve">Pool Management Staff and Administrators: The primary beneficiaries of VisionPool are pool management personnel, including pool managers, supervisors, and </w:t>
      </w:r>
      <w:r>
        <w:rPr>
          <w:rFonts w:ascii="Arial" w:hAnsi="Arial" w:cs="Arial"/>
          <w:sz w:val="22"/>
          <w:szCs w:val="22"/>
        </w:rPr>
        <w:lastRenderedPageBreak/>
        <w:t>administrative staff. The system reduces the manual burden of rule enforcement monitoring, provides a reliable and objective record of violations, and enables data-driven decision-making regarding pool operations, staffing, and patron compliance.</w:t>
      </w:r>
    </w:p>
    <w:p w14:paraId="6966E57A" w14:textId="77777777" w:rsidR="004D0100" w:rsidRPr="00083D12" w:rsidRDefault="004D0100" w:rsidP="00FA770E">
      <w:pPr>
        <w:spacing w:line="360" w:lineRule="auto"/>
        <w:jc w:val="both"/>
        <w:rPr>
          <w:rFonts w:ascii="Arial" w:hAnsi="Arial" w:cs="Arial"/>
          <w:sz w:val="22"/>
          <w:szCs w:val="22"/>
        </w:rPr>
      </w:pPr>
    </w:p>
    <w:p w14:paraId="3C45D821" w14:textId="18BF70EC" w:rsidR="004D0100" w:rsidRPr="00083D12" w:rsidRDefault="00EB1713" w:rsidP="00FA770E">
      <w:pPr>
        <w:spacing w:line="360" w:lineRule="auto"/>
        <w:jc w:val="both"/>
        <w:rPr>
          <w:rFonts w:ascii="Arial" w:hAnsi="Arial" w:cs="Arial"/>
          <w:sz w:val="22"/>
          <w:szCs w:val="22"/>
        </w:rPr>
      </w:pPr>
      <w:r>
        <w:rPr>
          <w:rFonts w:ascii="Arial" w:hAnsi="Arial" w:cs="Arial"/>
          <w:sz w:val="22"/>
          <w:szCs w:val="22"/>
        </w:rPr>
        <w:tab/>
        <w:t>Lifeguards and Pool Attendants: By providing an automated violation detection layer, VisionPool allows lifeguards and pool attendants to focus their attention on patron safety and emergency response rather than constant rule monitoring. This reduces occupational stress and the risk of confrontational interactions with patrons over rule enforcement.</w:t>
      </w:r>
    </w:p>
    <w:p w14:paraId="2976EFFD" w14:textId="77777777" w:rsidR="004D0100" w:rsidRPr="00083D12" w:rsidRDefault="004D0100" w:rsidP="00FA770E">
      <w:pPr>
        <w:spacing w:line="360" w:lineRule="auto"/>
        <w:jc w:val="both"/>
        <w:rPr>
          <w:rFonts w:ascii="Arial" w:hAnsi="Arial" w:cs="Arial"/>
          <w:sz w:val="22"/>
          <w:szCs w:val="22"/>
        </w:rPr>
      </w:pPr>
    </w:p>
    <w:p w14:paraId="5E8142A0" w14:textId="035BCD81" w:rsidR="004D0100" w:rsidRPr="00083D12" w:rsidRDefault="00EB1713" w:rsidP="00FA770E">
      <w:pPr>
        <w:spacing w:line="360" w:lineRule="auto"/>
        <w:jc w:val="both"/>
        <w:rPr>
          <w:rFonts w:ascii="Arial" w:hAnsi="Arial" w:cs="Arial"/>
          <w:sz w:val="22"/>
          <w:szCs w:val="22"/>
        </w:rPr>
      </w:pPr>
      <w:r>
        <w:rPr>
          <w:rFonts w:ascii="Arial" w:hAnsi="Arial" w:cs="Arial"/>
          <w:sz w:val="22"/>
          <w:szCs w:val="22"/>
        </w:rPr>
        <w:tab/>
        <w:t>Pool Patrons: A consistently enforced rule environment benefits all pool patrons by ensuring fair application of facility regulations, reducing the risk of accidents caused by rule violations such as unauthorized jumping or improper attire, and maintaining the overall quality of the recreational experience.</w:t>
      </w:r>
    </w:p>
    <w:p w14:paraId="31B4C8B1" w14:textId="77777777" w:rsidR="004D0100" w:rsidRPr="00083D12" w:rsidRDefault="004D0100" w:rsidP="00FA770E">
      <w:pPr>
        <w:spacing w:line="360" w:lineRule="auto"/>
        <w:jc w:val="both"/>
        <w:rPr>
          <w:rFonts w:ascii="Arial" w:hAnsi="Arial" w:cs="Arial"/>
          <w:sz w:val="22"/>
          <w:szCs w:val="22"/>
        </w:rPr>
      </w:pPr>
    </w:p>
    <w:p w14:paraId="1FE5EFC2" w14:textId="73E77114" w:rsidR="004D0100" w:rsidRPr="00083D12" w:rsidRDefault="00EB1713" w:rsidP="00FA770E">
      <w:pPr>
        <w:spacing w:line="360" w:lineRule="auto"/>
        <w:jc w:val="both"/>
        <w:rPr>
          <w:rFonts w:ascii="Arial" w:hAnsi="Arial" w:cs="Arial"/>
          <w:sz w:val="22"/>
          <w:szCs w:val="22"/>
        </w:rPr>
      </w:pPr>
      <w:r>
        <w:rPr>
          <w:rFonts w:ascii="Arial" w:hAnsi="Arial" w:cs="Arial"/>
          <w:sz w:val="22"/>
          <w:szCs w:val="22"/>
        </w:rPr>
        <w:tab/>
        <w:t>The Field of Computer Vision and Public Safety: VisionPool contributes to the growing body of applied research on computer vision systems in public facility management. The project demonstrates the feasibility of deploying affordable, real-time object detection systems in resource-constrained environments and provides a replicable framework for similar monitoring applications in recreational and public safety contexts.</w:t>
      </w:r>
    </w:p>
    <w:p w14:paraId="07307F24" w14:textId="77777777" w:rsidR="004D0100" w:rsidRPr="00083D12" w:rsidRDefault="004D0100" w:rsidP="00FA770E">
      <w:pPr>
        <w:spacing w:line="360" w:lineRule="auto"/>
        <w:jc w:val="both"/>
        <w:rPr>
          <w:rFonts w:ascii="Arial" w:hAnsi="Arial" w:cs="Arial"/>
          <w:sz w:val="22"/>
          <w:szCs w:val="22"/>
        </w:rPr>
      </w:pPr>
    </w:p>
    <w:p w14:paraId="1BA3871C" w14:textId="10E9F458" w:rsidR="004D0100" w:rsidRPr="00083D12" w:rsidRDefault="00EB1713" w:rsidP="00FA770E">
      <w:pPr>
        <w:spacing w:line="360" w:lineRule="auto"/>
        <w:jc w:val="both"/>
        <w:rPr>
          <w:rFonts w:ascii="Arial" w:hAnsi="Arial" w:cs="Arial"/>
          <w:sz w:val="22"/>
          <w:szCs w:val="22"/>
        </w:rPr>
      </w:pPr>
      <w:r>
        <w:rPr>
          <w:rFonts w:ascii="Arial" w:hAnsi="Arial" w:cs="Arial"/>
          <w:sz w:val="22"/>
          <w:szCs w:val="22"/>
        </w:rPr>
        <w:tab/>
        <w:t>Western Mindanao State University: As a capstone research output, VisionPool contributes to the institutional knowledge base of the Department of Information Technology and demonstrates the practical application of advanced machine learning techniques in addressing real-world community needs.</w:t>
      </w:r>
    </w:p>
    <w:p w14:paraId="3A2EE738" w14:textId="77777777" w:rsidR="00034498" w:rsidRPr="00083D12" w:rsidRDefault="00034498" w:rsidP="00FA770E">
      <w:pPr>
        <w:spacing w:line="360" w:lineRule="auto"/>
        <w:rPr>
          <w:rFonts w:ascii="Arial" w:hAnsi="Arial" w:cs="Arial"/>
          <w:sz w:val="22"/>
          <w:szCs w:val="22"/>
        </w:rPr>
      </w:pPr>
    </w:p>
    <w:p w14:paraId="6C0329A6" w14:textId="7B64B6BC" w:rsidR="004A3A93" w:rsidRPr="00083D12" w:rsidRDefault="004A3A93" w:rsidP="00FA770E">
      <w:pPr>
        <w:spacing w:after="200" w:line="360" w:lineRule="auto"/>
        <w:rPr>
          <w:rFonts w:ascii="Arial" w:hAnsi="Arial" w:cs="Arial"/>
          <w:sz w:val="22"/>
          <w:szCs w:val="22"/>
        </w:rPr>
      </w:pPr>
    </w:p>
    <w:p w14:paraId="5C568095" w14:textId="483AE9E7" w:rsidR="004A3A93" w:rsidRPr="00083D12" w:rsidRDefault="00681B67" w:rsidP="00FA770E">
      <w:pPr>
        <w:pStyle w:val="Heading2"/>
        <w:spacing w:line="360" w:lineRule="auto"/>
        <w:jc w:val="both"/>
        <w:rPr>
          <w:rFonts w:ascii="Arial" w:eastAsia="Times New Roman" w:hAnsi="Arial" w:cs="Arial"/>
          <w:color w:val="auto"/>
          <w:sz w:val="22"/>
          <w:szCs w:val="22"/>
        </w:rPr>
      </w:pPr>
      <w:bookmarkStart w:id="16" w:name="_Toc234335012"/>
      <w:r>
        <w:rPr>
          <w:rFonts w:ascii="Arial" w:eastAsia="Times New Roman" w:hAnsi="Arial" w:cs="Arial"/>
          <w:color w:val="auto"/>
          <w:sz w:val="22"/>
          <w:szCs w:val="22"/>
        </w:rPr>
        <w:t>Definition of Terms</w:t>
      </w:r>
      <w:bookmarkEnd w:id="16"/>
    </w:p>
    <w:p w14:paraId="0D11A942" w14:textId="76CCD5CA" w:rsidR="004A3A93" w:rsidRPr="00083D12" w:rsidRDefault="004D0100" w:rsidP="00FA770E">
      <w:pPr>
        <w:spacing w:line="360" w:lineRule="auto"/>
        <w:ind w:left="432"/>
        <w:jc w:val="both"/>
        <w:rPr>
          <w:rFonts w:ascii="Arial" w:eastAsiaTheme="minorHAnsi" w:hAnsi="Arial" w:cs="Arial"/>
          <w:b/>
          <w:bCs/>
          <w:sz w:val="22"/>
          <w:szCs w:val="22"/>
        </w:rPr>
      </w:pPr>
      <w:r>
        <w:rPr>
          <w:rFonts w:ascii="Arial" w:eastAsiaTheme="minorHAnsi" w:hAnsi="Arial" w:cs="Arial"/>
          <w:sz w:val="22"/>
          <w:szCs w:val="22"/>
        </w:rPr>
        <w:t>The following terms are defined as used in this study:</w:t>
      </w:r>
    </w:p>
    <w:p w14:paraId="32D8235D" w14:textId="77777777" w:rsidR="004A3A93" w:rsidRPr="00083D12" w:rsidRDefault="004A3A93" w:rsidP="00FA770E">
      <w:pPr>
        <w:spacing w:line="360" w:lineRule="auto"/>
        <w:ind w:left="432"/>
        <w:jc w:val="both"/>
        <w:rPr>
          <w:rFonts w:ascii="Arial" w:eastAsiaTheme="minorHAnsi" w:hAnsi="Arial" w:cs="Arial"/>
          <w:b/>
          <w:bCs/>
          <w:sz w:val="22"/>
          <w:szCs w:val="22"/>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2550"/>
        <w:gridCol w:w="5756"/>
      </w:tblGrid>
      <w:tr w:rsidR="004A3A93" w:rsidRPr="00083D12" w14:paraId="5B70FE5C" w14:textId="77777777" w:rsidTr="00A606BA">
        <w:trPr>
          <w:tblHeader/>
        </w:trPr>
        <w:tc>
          <w:tcPr>
            <w:tcW w:w="2550" w:type="dxa"/>
            <w:tcBorders>
              <w:right w:val="nil"/>
            </w:tcBorders>
            <w:shd w:val="clear" w:color="auto" w:fill="A2A2A2"/>
            <w:vAlign w:val="center"/>
          </w:tcPr>
          <w:p w14:paraId="28D1680D" w14:textId="77777777" w:rsidR="004A3A93" w:rsidRPr="00083D12" w:rsidRDefault="004A3A93" w:rsidP="00FA770E">
            <w:pPr>
              <w:spacing w:before="160" w:after="160" w:line="360" w:lineRule="auto"/>
              <w:jc w:val="center"/>
              <w:rPr>
                <w:rFonts w:ascii="Arial" w:hAnsi="Arial" w:cs="Arial"/>
                <w:b/>
                <w:bCs/>
                <w:sz w:val="22"/>
                <w:szCs w:val="22"/>
              </w:rPr>
            </w:pPr>
            <w:r>
              <w:rPr>
                <w:rFonts w:ascii="Arial" w:hAnsi="Arial" w:cs="Arial"/>
                <w:b/>
                <w:bCs/>
                <w:sz w:val="22"/>
                <w:szCs w:val="22"/>
              </w:rPr>
              <w:lastRenderedPageBreak/>
              <w:t>Term</w:t>
            </w:r>
          </w:p>
        </w:tc>
        <w:tc>
          <w:tcPr>
            <w:tcW w:w="5756" w:type="dxa"/>
            <w:tcBorders>
              <w:left w:val="nil"/>
            </w:tcBorders>
            <w:shd w:val="clear" w:color="auto" w:fill="A2A2A2"/>
            <w:vAlign w:val="center"/>
          </w:tcPr>
          <w:p w14:paraId="04917638" w14:textId="77777777" w:rsidR="004A3A93" w:rsidRPr="00083D12" w:rsidRDefault="004A3A93" w:rsidP="00FA770E">
            <w:pPr>
              <w:spacing w:before="160" w:after="160" w:line="360" w:lineRule="auto"/>
              <w:jc w:val="center"/>
              <w:rPr>
                <w:rFonts w:ascii="Arial" w:hAnsi="Arial" w:cs="Arial"/>
                <w:b/>
                <w:bCs/>
                <w:sz w:val="22"/>
                <w:szCs w:val="22"/>
              </w:rPr>
            </w:pPr>
            <w:r>
              <w:rPr>
                <w:rFonts w:ascii="Arial" w:hAnsi="Arial" w:cs="Arial"/>
                <w:b/>
                <w:bCs/>
                <w:sz w:val="22"/>
                <w:szCs w:val="22"/>
              </w:rPr>
              <w:t>Definition</w:t>
            </w:r>
          </w:p>
        </w:tc>
      </w:tr>
      <w:tr w:rsidR="004A3A93" w:rsidRPr="00083D12" w14:paraId="4B7FCFD1" w14:textId="77777777" w:rsidTr="00A606BA">
        <w:tc>
          <w:tcPr>
            <w:tcW w:w="2550" w:type="dxa"/>
            <w:tcBorders>
              <w:right w:val="nil"/>
            </w:tcBorders>
            <w:vAlign w:val="center"/>
          </w:tcPr>
          <w:p w14:paraId="18DAFC38" w14:textId="5ADE48C2" w:rsidR="004A3A93" w:rsidRPr="00083D12" w:rsidRDefault="00A606BA" w:rsidP="00FA770E">
            <w:pPr>
              <w:pStyle w:val="ListParagraph"/>
              <w:numPr>
                <w:ilvl w:val="0"/>
                <w:numId w:val="43"/>
              </w:numPr>
              <w:spacing w:before="160" w:after="160" w:line="360" w:lineRule="auto"/>
              <w:jc w:val="both"/>
              <w:rPr>
                <w:rFonts w:ascii="Arial" w:hAnsi="Arial" w:cs="Arial"/>
              </w:rPr>
            </w:pPr>
            <w:r>
              <w:rPr>
                <w:rFonts w:ascii="Arial" w:hAnsi="Arial" w:cs="Arial"/>
              </w:rPr>
              <w:t>Administrative Dashboard</w:t>
            </w:r>
          </w:p>
        </w:tc>
        <w:tc>
          <w:tcPr>
            <w:tcW w:w="5756" w:type="dxa"/>
            <w:tcBorders>
              <w:left w:val="nil"/>
            </w:tcBorders>
            <w:vAlign w:val="center"/>
          </w:tcPr>
          <w:p w14:paraId="240AC04B" w14:textId="50005F11" w:rsidR="004A3A93" w:rsidRPr="00083D12" w:rsidRDefault="00A606BA" w:rsidP="00FA770E">
            <w:pPr>
              <w:spacing w:before="160" w:after="160" w:line="360" w:lineRule="auto"/>
              <w:jc w:val="both"/>
              <w:rPr>
                <w:rFonts w:ascii="Arial" w:hAnsi="Arial" w:cs="Arial"/>
                <w:sz w:val="22"/>
                <w:szCs w:val="22"/>
                <w:vertAlign w:val="superscript"/>
              </w:rPr>
            </w:pPr>
            <w:r>
              <w:rPr>
                <w:rFonts w:ascii="Arial" w:hAnsi="Arial" w:cs="Arial"/>
                <w:sz w:val="22"/>
                <w:szCs w:val="22"/>
              </w:rPr>
              <w:t xml:space="preserve">A web-based graphical user interface that consolidates critical data, metrics, and system status information onto a single display, enabling authorized administrators to monitor, manage, and oversee system operations in real time. In the context of this study, it refers to the Django-based interface used by pool management staff to view flagged violations, access incident screenshots, and review the violation log. </w:t>
            </w:r>
            <w:r>
              <w:rPr>
                <w:rFonts w:ascii="Arial" w:hAnsi="Arial" w:cs="Arial"/>
                <w:sz w:val="22"/>
                <w:szCs w:val="22"/>
                <w:vertAlign w:val="superscript"/>
              </w:rPr>
              <w:t>[1]</w:t>
            </w:r>
          </w:p>
        </w:tc>
      </w:tr>
      <w:tr w:rsidR="004A3A93" w:rsidRPr="00083D12" w14:paraId="3EED3B5D" w14:textId="77777777" w:rsidTr="00A606BA">
        <w:tc>
          <w:tcPr>
            <w:tcW w:w="2550" w:type="dxa"/>
            <w:tcBorders>
              <w:right w:val="nil"/>
            </w:tcBorders>
            <w:vAlign w:val="center"/>
          </w:tcPr>
          <w:p w14:paraId="01546536" w14:textId="7343182D" w:rsidR="004A3A93" w:rsidRPr="00083D12" w:rsidRDefault="00A606BA" w:rsidP="00FA770E">
            <w:pPr>
              <w:pStyle w:val="ListParagraph"/>
              <w:numPr>
                <w:ilvl w:val="0"/>
                <w:numId w:val="43"/>
              </w:numPr>
              <w:spacing w:before="160" w:after="160" w:line="360" w:lineRule="auto"/>
              <w:jc w:val="both"/>
              <w:rPr>
                <w:rFonts w:ascii="Arial" w:hAnsi="Arial" w:cs="Arial"/>
              </w:rPr>
            </w:pPr>
            <w:r>
              <w:rPr>
                <w:rFonts w:ascii="Arial" w:hAnsi="Arial" w:cs="Arial"/>
              </w:rPr>
              <w:t>Automated Flagging</w:t>
            </w:r>
          </w:p>
        </w:tc>
        <w:tc>
          <w:tcPr>
            <w:tcW w:w="5756" w:type="dxa"/>
            <w:tcBorders>
              <w:left w:val="nil"/>
            </w:tcBorders>
            <w:vAlign w:val="center"/>
          </w:tcPr>
          <w:p w14:paraId="1DBB8BC1" w14:textId="04AD495F" w:rsidR="004A3A93" w:rsidRPr="00083D12" w:rsidRDefault="00A606BA" w:rsidP="00FA770E">
            <w:pPr>
              <w:spacing w:before="160" w:after="160" w:line="360" w:lineRule="auto"/>
              <w:jc w:val="both"/>
              <w:rPr>
                <w:rFonts w:ascii="Arial" w:hAnsi="Arial" w:cs="Arial"/>
                <w:sz w:val="22"/>
                <w:szCs w:val="22"/>
                <w:vertAlign w:val="superscript"/>
              </w:rPr>
            </w:pPr>
            <w:r>
              <w:rPr>
                <w:rFonts w:ascii="Arial" w:hAnsi="Arial" w:cs="Arial"/>
                <w:sz w:val="22"/>
                <w:szCs w:val="22"/>
              </w:rPr>
              <w:t>The process by which a software system automatically identifies, marks, and records a detected rule violation or anomalous event for administrative review without requiring manual intervention. As used in this study, automated flagging refers to the VisionPool pipeline's ability to detect pool rule violations via YOLOv8 and immediately log them to the administrative dashboard.</w:t>
            </w:r>
            <w:r>
              <w:rPr>
                <w:rFonts w:ascii="Arial" w:hAnsi="Arial" w:cs="Arial"/>
                <w:sz w:val="22"/>
                <w:szCs w:val="22"/>
                <w:vertAlign w:val="superscript"/>
              </w:rPr>
              <w:t xml:space="preserve"> [2]</w:t>
            </w:r>
          </w:p>
        </w:tc>
      </w:tr>
      <w:tr w:rsidR="004A3A93" w:rsidRPr="00083D12" w14:paraId="2CD928B2" w14:textId="77777777" w:rsidTr="00A606BA">
        <w:tc>
          <w:tcPr>
            <w:tcW w:w="2550" w:type="dxa"/>
            <w:tcBorders>
              <w:right w:val="nil"/>
            </w:tcBorders>
            <w:vAlign w:val="center"/>
          </w:tcPr>
          <w:p w14:paraId="2E0B325E" w14:textId="48C9CAE7" w:rsidR="004A3A93" w:rsidRPr="00083D12" w:rsidRDefault="00A606BA" w:rsidP="00FA770E">
            <w:pPr>
              <w:pStyle w:val="ListParagraph"/>
              <w:numPr>
                <w:ilvl w:val="0"/>
                <w:numId w:val="43"/>
              </w:numPr>
              <w:spacing w:before="160" w:after="160" w:line="360" w:lineRule="auto"/>
              <w:rPr>
                <w:rFonts w:ascii="Arial" w:hAnsi="Arial" w:cs="Arial"/>
              </w:rPr>
            </w:pPr>
            <w:r>
              <w:rPr>
                <w:rFonts w:ascii="Arial" w:hAnsi="Arial" w:cs="Arial"/>
              </w:rPr>
              <w:t>Bounding Box</w:t>
            </w:r>
          </w:p>
        </w:tc>
        <w:tc>
          <w:tcPr>
            <w:tcW w:w="5756" w:type="dxa"/>
            <w:tcBorders>
              <w:left w:val="nil"/>
            </w:tcBorders>
            <w:vAlign w:val="center"/>
          </w:tcPr>
          <w:p w14:paraId="7E981E8E" w14:textId="444310A4" w:rsidR="004A3A93" w:rsidRPr="00083D12" w:rsidRDefault="00A606BA" w:rsidP="00FA770E">
            <w:pPr>
              <w:spacing w:before="160" w:after="160" w:line="360" w:lineRule="auto"/>
              <w:jc w:val="both"/>
              <w:rPr>
                <w:rFonts w:ascii="Arial" w:hAnsi="Arial" w:cs="Arial"/>
                <w:sz w:val="22"/>
                <w:szCs w:val="22"/>
                <w:vertAlign w:val="superscript"/>
              </w:rPr>
            </w:pPr>
            <w:r>
              <w:rPr>
                <w:rFonts w:ascii="Arial" w:hAnsi="Arial" w:cs="Arial"/>
                <w:sz w:val="22"/>
                <w:szCs w:val="22"/>
              </w:rPr>
              <w:t xml:space="preserve">A rectangular region defined by coordinate values that is drawn around a detected object within an image or video frame to indicate its spatial location and extent. In object detection, bounding boxes are the primary output representation used to localize detected objects alongside their class labels and confidence scores. </w:t>
            </w:r>
            <w:r>
              <w:rPr>
                <w:rFonts w:ascii="Arial" w:hAnsi="Arial" w:cs="Arial"/>
                <w:sz w:val="22"/>
                <w:szCs w:val="22"/>
                <w:vertAlign w:val="superscript"/>
              </w:rPr>
              <w:t>[3]</w:t>
            </w:r>
          </w:p>
        </w:tc>
      </w:tr>
      <w:tr w:rsidR="004A3A93" w:rsidRPr="00083D12" w14:paraId="25B00CA6" w14:textId="77777777" w:rsidTr="00A606BA">
        <w:tc>
          <w:tcPr>
            <w:tcW w:w="2550" w:type="dxa"/>
            <w:tcBorders>
              <w:right w:val="nil"/>
            </w:tcBorders>
            <w:vAlign w:val="center"/>
          </w:tcPr>
          <w:p w14:paraId="21FAF8ED" w14:textId="5392EFF3" w:rsidR="004A3A93" w:rsidRPr="00083D12" w:rsidRDefault="00A606BA" w:rsidP="00FA770E">
            <w:pPr>
              <w:pStyle w:val="ListParagraph"/>
              <w:numPr>
                <w:ilvl w:val="0"/>
                <w:numId w:val="43"/>
              </w:numPr>
              <w:spacing w:before="160" w:after="160" w:line="360" w:lineRule="auto"/>
              <w:rPr>
                <w:rFonts w:ascii="Arial" w:hAnsi="Arial" w:cs="Arial"/>
              </w:rPr>
            </w:pPr>
            <w:r>
              <w:rPr>
                <w:rFonts w:ascii="Arial" w:hAnsi="Arial" w:cs="Arial"/>
              </w:rPr>
              <w:t>Deep Learning</w:t>
            </w:r>
          </w:p>
        </w:tc>
        <w:tc>
          <w:tcPr>
            <w:tcW w:w="5756" w:type="dxa"/>
            <w:tcBorders>
              <w:left w:val="nil"/>
            </w:tcBorders>
            <w:vAlign w:val="center"/>
          </w:tcPr>
          <w:p w14:paraId="342C61C8" w14:textId="2E0C7871" w:rsidR="004A3A93" w:rsidRPr="00083D12" w:rsidRDefault="00A606BA" w:rsidP="00FA770E">
            <w:pPr>
              <w:spacing w:before="160" w:after="160" w:line="360" w:lineRule="auto"/>
              <w:jc w:val="both"/>
              <w:rPr>
                <w:rFonts w:ascii="Arial" w:hAnsi="Arial" w:cs="Arial"/>
                <w:sz w:val="22"/>
                <w:szCs w:val="22"/>
                <w:vertAlign w:val="superscript"/>
              </w:rPr>
            </w:pPr>
            <w:r>
              <w:rPr>
                <w:rFonts w:ascii="Arial" w:hAnsi="Arial" w:cs="Arial"/>
                <w:sz w:val="22"/>
                <w:szCs w:val="22"/>
              </w:rPr>
              <w:t xml:space="preserve">A branch of machine learning that uses artificial neural networks with multiple processing layers to learn hierarchical representations of data, enabling computers to recognize complex patterns in images, audio, and text. Deep learning forms the foundational computational approach underlying the YOLOv8 object detection model used in this study. </w:t>
            </w:r>
            <w:r>
              <w:rPr>
                <w:rFonts w:ascii="Arial" w:hAnsi="Arial" w:cs="Arial"/>
                <w:sz w:val="22"/>
                <w:szCs w:val="22"/>
                <w:vertAlign w:val="superscript"/>
              </w:rPr>
              <w:t>[4]</w:t>
            </w:r>
          </w:p>
        </w:tc>
      </w:tr>
      <w:tr w:rsidR="004A3A93" w:rsidRPr="00083D12" w14:paraId="5B11D973" w14:textId="77777777" w:rsidTr="00A606BA">
        <w:tc>
          <w:tcPr>
            <w:tcW w:w="2550" w:type="dxa"/>
            <w:tcBorders>
              <w:right w:val="nil"/>
            </w:tcBorders>
            <w:vAlign w:val="center"/>
          </w:tcPr>
          <w:p w14:paraId="6DE211B8" w14:textId="39B9CAF5" w:rsidR="004A3A93" w:rsidRPr="00083D12" w:rsidRDefault="00A606BA" w:rsidP="00FA770E">
            <w:pPr>
              <w:pStyle w:val="ListParagraph"/>
              <w:numPr>
                <w:ilvl w:val="0"/>
                <w:numId w:val="43"/>
              </w:numPr>
              <w:spacing w:before="160" w:after="160" w:line="360" w:lineRule="auto"/>
              <w:rPr>
                <w:rFonts w:ascii="Arial" w:hAnsi="Arial" w:cs="Arial"/>
              </w:rPr>
            </w:pPr>
            <w:r>
              <w:rPr>
                <w:rFonts w:ascii="Arial" w:hAnsi="Arial" w:cs="Arial"/>
              </w:rPr>
              <w:lastRenderedPageBreak/>
              <w:t>Django</w:t>
            </w:r>
          </w:p>
        </w:tc>
        <w:tc>
          <w:tcPr>
            <w:tcW w:w="5756" w:type="dxa"/>
            <w:tcBorders>
              <w:left w:val="nil"/>
            </w:tcBorders>
            <w:vAlign w:val="center"/>
          </w:tcPr>
          <w:p w14:paraId="14CEC2BF" w14:textId="669C188B" w:rsidR="004A3A93" w:rsidRPr="00083D12" w:rsidRDefault="00A606BA" w:rsidP="00FA770E">
            <w:pPr>
              <w:spacing w:before="160" w:after="160" w:line="360" w:lineRule="auto"/>
              <w:jc w:val="both"/>
              <w:rPr>
                <w:rFonts w:ascii="Arial" w:hAnsi="Arial" w:cs="Arial"/>
                <w:sz w:val="22"/>
                <w:szCs w:val="22"/>
                <w:vertAlign w:val="superscript"/>
              </w:rPr>
            </w:pPr>
            <w:r>
              <w:rPr>
                <w:rFonts w:ascii="Arial" w:hAnsi="Arial" w:cs="Arial"/>
                <w:sz w:val="22"/>
                <w:szCs w:val="22"/>
              </w:rPr>
              <w:t xml:space="preserve">An open-source, high-level web application framework written in Python that follows the Model-View-Template (MVT) architectural pattern and emphasizes rapid development, clean design, and built-in security features. In this study, Django serves as the backend framework for the VisionPool administrative dashboard, handling database operations, user authentication, and API endpoints. </w:t>
            </w:r>
            <w:r>
              <w:rPr>
                <w:rFonts w:ascii="Arial" w:hAnsi="Arial" w:cs="Arial"/>
                <w:sz w:val="22"/>
                <w:szCs w:val="22"/>
                <w:vertAlign w:val="superscript"/>
              </w:rPr>
              <w:t>[5]</w:t>
            </w:r>
          </w:p>
        </w:tc>
      </w:tr>
      <w:tr w:rsidR="004A3A93" w:rsidRPr="00083D12" w14:paraId="65CE85FB" w14:textId="77777777" w:rsidTr="00A606BA">
        <w:tc>
          <w:tcPr>
            <w:tcW w:w="2550" w:type="dxa"/>
            <w:tcBorders>
              <w:right w:val="nil"/>
            </w:tcBorders>
            <w:vAlign w:val="center"/>
          </w:tcPr>
          <w:p w14:paraId="56CFF63B" w14:textId="059BC257" w:rsidR="004A3A93" w:rsidRPr="00083D12" w:rsidRDefault="00A606BA" w:rsidP="00FA770E">
            <w:pPr>
              <w:pStyle w:val="ListParagraph"/>
              <w:numPr>
                <w:ilvl w:val="0"/>
                <w:numId w:val="43"/>
              </w:numPr>
              <w:spacing w:before="160" w:after="160" w:line="360" w:lineRule="auto"/>
              <w:rPr>
                <w:rFonts w:ascii="Arial" w:hAnsi="Arial" w:cs="Arial"/>
              </w:rPr>
            </w:pPr>
            <w:r>
              <w:rPr>
                <w:rFonts w:ascii="Arial" w:hAnsi="Arial" w:cs="Arial"/>
              </w:rPr>
              <w:t>Fine-tuning</w:t>
            </w:r>
          </w:p>
        </w:tc>
        <w:tc>
          <w:tcPr>
            <w:tcW w:w="5756" w:type="dxa"/>
            <w:tcBorders>
              <w:left w:val="nil"/>
            </w:tcBorders>
            <w:vAlign w:val="center"/>
          </w:tcPr>
          <w:p w14:paraId="03260D07" w14:textId="2543F80F" w:rsidR="004A3A93" w:rsidRPr="00083D12" w:rsidRDefault="00A606BA" w:rsidP="00FA770E">
            <w:pPr>
              <w:spacing w:before="160" w:after="160" w:line="360" w:lineRule="auto"/>
              <w:jc w:val="both"/>
              <w:rPr>
                <w:rFonts w:ascii="Arial" w:hAnsi="Arial" w:cs="Arial"/>
                <w:sz w:val="22"/>
                <w:szCs w:val="22"/>
                <w:vertAlign w:val="superscript"/>
              </w:rPr>
            </w:pPr>
            <w:r>
              <w:rPr>
                <w:rFonts w:ascii="Arial" w:hAnsi="Arial" w:cs="Arial"/>
                <w:sz w:val="22"/>
                <w:szCs w:val="22"/>
              </w:rPr>
              <w:t xml:space="preserve">A transfer learning technique in which a pre-trained machine learning model is further trained on a smaller, domain-specific dataset to adapt its learned representations to a new but related task. In this study, fine-tuning refers to the process of training the pre-trained YOLOv8 model on a locally collected pool environment dataset to enable it to detect pool-specific rule violations. </w:t>
            </w:r>
            <w:r>
              <w:rPr>
                <w:rFonts w:ascii="Arial" w:hAnsi="Arial" w:cs="Arial"/>
                <w:sz w:val="22"/>
                <w:szCs w:val="22"/>
                <w:vertAlign w:val="superscript"/>
              </w:rPr>
              <w:t xml:space="preserve">[4] [6] </w:t>
            </w:r>
          </w:p>
        </w:tc>
      </w:tr>
      <w:tr w:rsidR="004A3A93" w:rsidRPr="00083D12" w14:paraId="5AE52C12" w14:textId="77777777" w:rsidTr="00A606BA">
        <w:tc>
          <w:tcPr>
            <w:tcW w:w="2550" w:type="dxa"/>
            <w:tcBorders>
              <w:right w:val="nil"/>
            </w:tcBorders>
            <w:vAlign w:val="center"/>
          </w:tcPr>
          <w:p w14:paraId="3EF6D01E" w14:textId="33824BFF" w:rsidR="004A3A93" w:rsidRPr="00083D12" w:rsidRDefault="00A606BA" w:rsidP="00FA770E">
            <w:pPr>
              <w:pStyle w:val="ListParagraph"/>
              <w:numPr>
                <w:ilvl w:val="0"/>
                <w:numId w:val="43"/>
              </w:numPr>
              <w:spacing w:before="160" w:after="160" w:line="360" w:lineRule="auto"/>
              <w:rPr>
                <w:rFonts w:ascii="Arial" w:hAnsi="Arial" w:cs="Arial"/>
              </w:rPr>
            </w:pPr>
            <w:r>
              <w:rPr>
                <w:rFonts w:ascii="Arial" w:hAnsi="Arial" w:cs="Arial"/>
              </w:rPr>
              <w:t>IP Camera</w:t>
            </w:r>
          </w:p>
        </w:tc>
        <w:tc>
          <w:tcPr>
            <w:tcW w:w="5756" w:type="dxa"/>
            <w:tcBorders>
              <w:left w:val="nil"/>
            </w:tcBorders>
            <w:vAlign w:val="center"/>
          </w:tcPr>
          <w:p w14:paraId="1D9AE8E4" w14:textId="79D6C34A" w:rsidR="004A3A93" w:rsidRPr="00083D12" w:rsidRDefault="00A606BA" w:rsidP="00FA770E">
            <w:pPr>
              <w:spacing w:before="160" w:after="160" w:line="360" w:lineRule="auto"/>
              <w:jc w:val="both"/>
              <w:rPr>
                <w:rFonts w:ascii="Arial" w:hAnsi="Arial" w:cs="Arial"/>
                <w:sz w:val="22"/>
                <w:szCs w:val="22"/>
                <w:vertAlign w:val="superscript"/>
              </w:rPr>
            </w:pPr>
            <w:r>
              <w:rPr>
                <w:rFonts w:ascii="Arial" w:hAnsi="Arial" w:cs="Arial"/>
                <w:sz w:val="22"/>
                <w:szCs w:val="22"/>
              </w:rPr>
              <w:t xml:space="preserve">An Internet Protocol camera that captures video footage and transmits the data as a digital signal over a wired or wireless network, enabling remote access to live video streams. In this study, a Tapo IP camera is used as the primary video input device for monitoring the pool area via the RTSP protocol. </w:t>
            </w:r>
            <w:r>
              <w:rPr>
                <w:rFonts w:ascii="Arial" w:hAnsi="Arial" w:cs="Arial"/>
                <w:sz w:val="22"/>
                <w:szCs w:val="22"/>
                <w:vertAlign w:val="superscript"/>
              </w:rPr>
              <w:t>[7]</w:t>
            </w:r>
          </w:p>
        </w:tc>
      </w:tr>
      <w:tr w:rsidR="004A3A93" w:rsidRPr="00083D12" w14:paraId="5AD20ABC" w14:textId="77777777" w:rsidTr="00A606BA">
        <w:tc>
          <w:tcPr>
            <w:tcW w:w="2550" w:type="dxa"/>
            <w:tcBorders>
              <w:right w:val="nil"/>
            </w:tcBorders>
            <w:vAlign w:val="center"/>
          </w:tcPr>
          <w:p w14:paraId="24D8A60D" w14:textId="084CDFA7" w:rsidR="004A3A93" w:rsidRPr="00083D12" w:rsidRDefault="00A606BA" w:rsidP="00FA770E">
            <w:pPr>
              <w:pStyle w:val="ListParagraph"/>
              <w:numPr>
                <w:ilvl w:val="0"/>
                <w:numId w:val="43"/>
              </w:numPr>
              <w:spacing w:before="160" w:after="160" w:line="360" w:lineRule="auto"/>
              <w:rPr>
                <w:rFonts w:ascii="Arial" w:hAnsi="Arial" w:cs="Arial"/>
              </w:rPr>
            </w:pPr>
            <w:r>
              <w:rPr>
                <w:rFonts w:ascii="Arial" w:hAnsi="Arial" w:cs="Arial"/>
              </w:rPr>
              <w:t>Mean Average Precision (mAP)</w:t>
            </w:r>
          </w:p>
        </w:tc>
        <w:tc>
          <w:tcPr>
            <w:tcW w:w="5756" w:type="dxa"/>
            <w:tcBorders>
              <w:left w:val="nil"/>
            </w:tcBorders>
            <w:vAlign w:val="center"/>
          </w:tcPr>
          <w:p w14:paraId="26670FB3" w14:textId="2510B0EA" w:rsidR="004A3A93" w:rsidRPr="00083D12" w:rsidRDefault="00A606BA" w:rsidP="00FA770E">
            <w:pPr>
              <w:spacing w:before="160" w:after="160" w:line="360" w:lineRule="auto"/>
              <w:jc w:val="both"/>
              <w:rPr>
                <w:rFonts w:ascii="Arial" w:hAnsi="Arial" w:cs="Arial"/>
                <w:sz w:val="22"/>
                <w:szCs w:val="22"/>
                <w:vertAlign w:val="superscript"/>
              </w:rPr>
            </w:pPr>
            <w:r>
              <w:rPr>
                <w:rFonts w:ascii="Arial" w:hAnsi="Arial" w:cs="Arial"/>
                <w:sz w:val="22"/>
                <w:szCs w:val="22"/>
              </w:rPr>
              <w:t xml:space="preserve">A standard quantitative evaluation metric for object detection models, computed as the mean of the Average Precision (AP) values calculated across all object detection classes at a specified Intersection over Union (IoU) threshold. mAP provides a single comprehensive </w:t>
            </w:r>
            <w:r>
              <w:rPr>
                <w:rFonts w:ascii="Arial" w:hAnsi="Arial" w:cs="Arial"/>
                <w:sz w:val="22"/>
                <w:szCs w:val="22"/>
              </w:rPr>
              <w:lastRenderedPageBreak/>
              <w:t xml:space="preserve">score that balances both detection precision and recall across all violation classes in the VisionPool model. </w:t>
            </w:r>
            <w:r>
              <w:rPr>
                <w:rFonts w:ascii="Arial" w:hAnsi="Arial" w:cs="Arial"/>
                <w:sz w:val="22"/>
                <w:szCs w:val="22"/>
                <w:vertAlign w:val="superscript"/>
              </w:rPr>
              <w:t>[8]</w:t>
            </w:r>
          </w:p>
        </w:tc>
      </w:tr>
      <w:tr w:rsidR="004A3A93" w:rsidRPr="00083D12" w14:paraId="4F16F1C1" w14:textId="77777777" w:rsidTr="00A606BA">
        <w:tc>
          <w:tcPr>
            <w:tcW w:w="2550" w:type="dxa"/>
            <w:tcBorders>
              <w:right w:val="nil"/>
            </w:tcBorders>
            <w:vAlign w:val="center"/>
          </w:tcPr>
          <w:p w14:paraId="46F2BDCA" w14:textId="4DF391F2" w:rsidR="004A3A93" w:rsidRPr="00083D12" w:rsidRDefault="00A606BA" w:rsidP="00FA770E">
            <w:pPr>
              <w:pStyle w:val="ListParagraph"/>
              <w:numPr>
                <w:ilvl w:val="0"/>
                <w:numId w:val="43"/>
              </w:numPr>
              <w:spacing w:before="160" w:after="160" w:line="360" w:lineRule="auto"/>
              <w:rPr>
                <w:rFonts w:ascii="Arial" w:hAnsi="Arial" w:cs="Arial"/>
              </w:rPr>
            </w:pPr>
            <w:r>
              <w:rPr>
                <w:rFonts w:ascii="Arial" w:hAnsi="Arial" w:cs="Arial"/>
              </w:rPr>
              <w:lastRenderedPageBreak/>
              <w:t>Object Detection</w:t>
            </w:r>
          </w:p>
        </w:tc>
        <w:tc>
          <w:tcPr>
            <w:tcW w:w="5756" w:type="dxa"/>
            <w:tcBorders>
              <w:left w:val="nil"/>
            </w:tcBorders>
            <w:vAlign w:val="center"/>
          </w:tcPr>
          <w:p w14:paraId="6967D302" w14:textId="7804992A" w:rsidR="004A3A93" w:rsidRPr="00083D12" w:rsidRDefault="00A606BA" w:rsidP="00FA770E">
            <w:pPr>
              <w:spacing w:before="160" w:after="160" w:line="360" w:lineRule="auto"/>
              <w:jc w:val="both"/>
              <w:rPr>
                <w:rFonts w:ascii="Arial" w:hAnsi="Arial" w:cs="Arial"/>
                <w:sz w:val="22"/>
                <w:szCs w:val="22"/>
                <w:vertAlign w:val="superscript"/>
              </w:rPr>
            </w:pPr>
            <w:r>
              <w:rPr>
                <w:rFonts w:ascii="Arial" w:hAnsi="Arial" w:cs="Arial"/>
                <w:sz w:val="22"/>
                <w:szCs w:val="22"/>
              </w:rPr>
              <w:t xml:space="preserve">A computer vision task that simultaneously identifies the presence, category, and spatial location of one or more objects within an image or video frame by combining object classification with object localization, typically represented through bounding boxes and class labels. Object detection is the core computational task performed by the YOLOv8 model in the VisionPool system. </w:t>
            </w:r>
            <w:r>
              <w:rPr>
                <w:rFonts w:ascii="Arial" w:hAnsi="Arial" w:cs="Arial"/>
                <w:sz w:val="22"/>
                <w:szCs w:val="22"/>
                <w:vertAlign w:val="superscript"/>
              </w:rPr>
              <w:t xml:space="preserve">[3] [8] </w:t>
            </w:r>
          </w:p>
        </w:tc>
      </w:tr>
      <w:tr w:rsidR="004A3A93" w:rsidRPr="00083D12" w14:paraId="25B6D95F" w14:textId="77777777" w:rsidTr="00A606BA">
        <w:tc>
          <w:tcPr>
            <w:tcW w:w="2550" w:type="dxa"/>
            <w:tcBorders>
              <w:right w:val="nil"/>
            </w:tcBorders>
            <w:vAlign w:val="center"/>
          </w:tcPr>
          <w:p w14:paraId="3E4566E2" w14:textId="0240CD5D" w:rsidR="004A3A93" w:rsidRPr="00083D12" w:rsidRDefault="00A606BA" w:rsidP="00FA770E">
            <w:pPr>
              <w:pStyle w:val="ListParagraph"/>
              <w:numPr>
                <w:ilvl w:val="0"/>
                <w:numId w:val="43"/>
              </w:numPr>
              <w:spacing w:before="160" w:after="160" w:line="360" w:lineRule="auto"/>
              <w:rPr>
                <w:rFonts w:ascii="Arial" w:hAnsi="Arial" w:cs="Arial"/>
              </w:rPr>
            </w:pPr>
            <w:r>
              <w:rPr>
                <w:rFonts w:ascii="Arial" w:hAnsi="Arial" w:cs="Arial"/>
              </w:rPr>
              <w:t>OpenCV</w:t>
            </w:r>
          </w:p>
        </w:tc>
        <w:tc>
          <w:tcPr>
            <w:tcW w:w="5756" w:type="dxa"/>
            <w:tcBorders>
              <w:left w:val="nil"/>
            </w:tcBorders>
            <w:vAlign w:val="center"/>
          </w:tcPr>
          <w:p w14:paraId="0788C9EA" w14:textId="42D5F6B1" w:rsidR="004A3A93" w:rsidRPr="00083D12" w:rsidRDefault="00A606BA" w:rsidP="00FA770E">
            <w:pPr>
              <w:spacing w:before="160" w:after="160" w:line="360" w:lineRule="auto"/>
              <w:jc w:val="both"/>
              <w:rPr>
                <w:rFonts w:ascii="Arial" w:hAnsi="Arial" w:cs="Arial"/>
                <w:sz w:val="22"/>
                <w:szCs w:val="22"/>
                <w:vertAlign w:val="superscript"/>
              </w:rPr>
            </w:pPr>
            <w:r>
              <w:rPr>
                <w:rFonts w:ascii="Arial" w:hAnsi="Arial" w:cs="Arial"/>
                <w:sz w:val="22"/>
                <w:szCs w:val="22"/>
              </w:rPr>
              <w:t xml:space="preserve">Open Source Computer Vision Library; a free, open-source library of programming functions primarily designed for real-time computer vision applications, supporting operations including image processing, video capture, object detection, and feature extraction. In this study, OpenCV is used to capture and process live video streams from the Tapo IP camera via the RTSP protocol. </w:t>
            </w:r>
            <w:r>
              <w:rPr>
                <w:rFonts w:ascii="Arial" w:hAnsi="Arial" w:cs="Arial"/>
                <w:sz w:val="22"/>
                <w:szCs w:val="22"/>
                <w:vertAlign w:val="superscript"/>
              </w:rPr>
              <w:t>[9]</w:t>
            </w:r>
          </w:p>
        </w:tc>
      </w:tr>
      <w:tr w:rsidR="004A3A93" w:rsidRPr="00083D12" w14:paraId="7C8E7614" w14:textId="77777777" w:rsidTr="00A606BA">
        <w:tc>
          <w:tcPr>
            <w:tcW w:w="2550" w:type="dxa"/>
            <w:tcBorders>
              <w:right w:val="nil"/>
            </w:tcBorders>
            <w:vAlign w:val="center"/>
          </w:tcPr>
          <w:p w14:paraId="72BDD04D" w14:textId="1FA1D1CD" w:rsidR="004A3A93" w:rsidRPr="00083D12" w:rsidRDefault="00A606BA" w:rsidP="00FA770E">
            <w:pPr>
              <w:pStyle w:val="ListParagraph"/>
              <w:numPr>
                <w:ilvl w:val="0"/>
                <w:numId w:val="43"/>
              </w:numPr>
              <w:spacing w:before="160" w:after="160" w:line="360" w:lineRule="auto"/>
              <w:rPr>
                <w:rFonts w:ascii="Arial" w:hAnsi="Arial" w:cs="Arial"/>
              </w:rPr>
            </w:pPr>
            <w:r>
              <w:rPr>
                <w:rFonts w:ascii="Arial" w:hAnsi="Arial" w:cs="Arial"/>
              </w:rPr>
              <w:t>Precision</w:t>
            </w:r>
          </w:p>
        </w:tc>
        <w:tc>
          <w:tcPr>
            <w:tcW w:w="5756" w:type="dxa"/>
            <w:tcBorders>
              <w:left w:val="nil"/>
            </w:tcBorders>
            <w:vAlign w:val="center"/>
          </w:tcPr>
          <w:p w14:paraId="76ECFC0D" w14:textId="156C0B63" w:rsidR="004A3A93" w:rsidRPr="00083D12" w:rsidRDefault="00A606BA" w:rsidP="00FA770E">
            <w:pPr>
              <w:spacing w:before="160" w:after="160" w:line="360" w:lineRule="auto"/>
              <w:jc w:val="both"/>
              <w:rPr>
                <w:rFonts w:ascii="Arial" w:hAnsi="Arial" w:cs="Arial"/>
                <w:sz w:val="22"/>
                <w:szCs w:val="22"/>
                <w:vertAlign w:val="superscript"/>
              </w:rPr>
            </w:pPr>
            <w:r>
              <w:rPr>
                <w:rFonts w:ascii="Arial" w:hAnsi="Arial" w:cs="Arial"/>
                <w:sz w:val="22"/>
                <w:szCs w:val="22"/>
              </w:rPr>
              <w:t xml:space="preserve">An evaluation metric in machine learning and object detection defined as the ratio of true positive detections to the total number of positive detections made by the model (true positives plus false positives). High precision indicates that when the VisionPool system flags a violation, it is likely to be a genuine violation rather than a false alarm. </w:t>
            </w:r>
            <w:r>
              <w:rPr>
                <w:rFonts w:ascii="Arial" w:hAnsi="Arial" w:cs="Arial"/>
                <w:sz w:val="22"/>
                <w:szCs w:val="22"/>
                <w:vertAlign w:val="superscript"/>
              </w:rPr>
              <w:t>[8]</w:t>
            </w:r>
          </w:p>
        </w:tc>
      </w:tr>
      <w:tr w:rsidR="004A3A93" w:rsidRPr="00083D12" w14:paraId="3A923011" w14:textId="77777777" w:rsidTr="00A606BA">
        <w:tc>
          <w:tcPr>
            <w:tcW w:w="2550" w:type="dxa"/>
            <w:tcBorders>
              <w:right w:val="nil"/>
            </w:tcBorders>
            <w:vAlign w:val="center"/>
          </w:tcPr>
          <w:p w14:paraId="0054EB1C" w14:textId="1FBED4BE" w:rsidR="004A3A93" w:rsidRPr="00083D12" w:rsidRDefault="00A606BA" w:rsidP="00FA770E">
            <w:pPr>
              <w:pStyle w:val="ListParagraph"/>
              <w:numPr>
                <w:ilvl w:val="0"/>
                <w:numId w:val="43"/>
              </w:numPr>
              <w:spacing w:before="160" w:after="160" w:line="360" w:lineRule="auto"/>
              <w:rPr>
                <w:rFonts w:ascii="Arial" w:hAnsi="Arial" w:cs="Arial"/>
              </w:rPr>
            </w:pPr>
            <w:r>
              <w:rPr>
                <w:rFonts w:ascii="Arial" w:hAnsi="Arial" w:cs="Arial"/>
              </w:rPr>
              <w:t>Real-Time Processing</w:t>
            </w:r>
          </w:p>
        </w:tc>
        <w:tc>
          <w:tcPr>
            <w:tcW w:w="5756" w:type="dxa"/>
            <w:tcBorders>
              <w:left w:val="nil"/>
            </w:tcBorders>
            <w:vAlign w:val="center"/>
          </w:tcPr>
          <w:p w14:paraId="54CC3ECD" w14:textId="33E24929" w:rsidR="004A3A93" w:rsidRPr="00083D12" w:rsidRDefault="00A606BA" w:rsidP="00FA770E">
            <w:pPr>
              <w:spacing w:before="160" w:after="160" w:line="360" w:lineRule="auto"/>
              <w:jc w:val="both"/>
              <w:rPr>
                <w:rFonts w:ascii="Arial" w:hAnsi="Arial" w:cs="Arial"/>
                <w:sz w:val="22"/>
                <w:szCs w:val="22"/>
                <w:vertAlign w:val="superscript"/>
              </w:rPr>
            </w:pPr>
            <w:r>
              <w:rPr>
                <w:rFonts w:ascii="Arial" w:hAnsi="Arial" w:cs="Arial"/>
                <w:sz w:val="22"/>
                <w:szCs w:val="22"/>
              </w:rPr>
              <w:t xml:space="preserve">A mode of data processing in which a system receives, analyzes, and responds to input data immediately as it is generated, with response times sufficiently low to support time-sensitive decision-making and monitoring tasks. In </w:t>
            </w:r>
            <w:r>
              <w:rPr>
                <w:rFonts w:ascii="Arial" w:hAnsi="Arial" w:cs="Arial"/>
                <w:sz w:val="22"/>
                <w:szCs w:val="22"/>
              </w:rPr>
              <w:lastRenderedPageBreak/>
              <w:t xml:space="preserve">this study, real-time processing refers to the VisionPool pipeline's continuous frame-by-frame analysis of the live IP camera video stream. </w:t>
            </w:r>
            <w:r>
              <w:rPr>
                <w:rFonts w:ascii="Arial" w:hAnsi="Arial" w:cs="Arial"/>
                <w:sz w:val="22"/>
                <w:szCs w:val="22"/>
                <w:vertAlign w:val="superscript"/>
              </w:rPr>
              <w:t>[10]</w:t>
            </w:r>
          </w:p>
        </w:tc>
      </w:tr>
      <w:tr w:rsidR="004A3A93" w:rsidRPr="00083D12" w14:paraId="3244F073" w14:textId="77777777" w:rsidTr="00A606BA">
        <w:tc>
          <w:tcPr>
            <w:tcW w:w="2550" w:type="dxa"/>
            <w:tcBorders>
              <w:right w:val="nil"/>
            </w:tcBorders>
            <w:vAlign w:val="center"/>
          </w:tcPr>
          <w:p w14:paraId="154ACC21" w14:textId="7D6AC782" w:rsidR="004A3A93" w:rsidRPr="00083D12" w:rsidRDefault="00A606BA" w:rsidP="00FA770E">
            <w:pPr>
              <w:pStyle w:val="ListParagraph"/>
              <w:numPr>
                <w:ilvl w:val="0"/>
                <w:numId w:val="43"/>
              </w:numPr>
              <w:spacing w:before="160" w:after="160" w:line="360" w:lineRule="auto"/>
              <w:rPr>
                <w:rFonts w:ascii="Arial" w:hAnsi="Arial" w:cs="Arial"/>
              </w:rPr>
            </w:pPr>
            <w:r>
              <w:rPr>
                <w:rFonts w:ascii="Arial" w:hAnsi="Arial" w:cs="Arial"/>
              </w:rPr>
              <w:lastRenderedPageBreak/>
              <w:t>Recall</w:t>
            </w:r>
          </w:p>
        </w:tc>
        <w:tc>
          <w:tcPr>
            <w:tcW w:w="5756" w:type="dxa"/>
            <w:tcBorders>
              <w:left w:val="nil"/>
            </w:tcBorders>
            <w:vAlign w:val="center"/>
          </w:tcPr>
          <w:p w14:paraId="7185BA31" w14:textId="39CD75C2" w:rsidR="004A3A93" w:rsidRPr="00083D12" w:rsidRDefault="00A606BA" w:rsidP="00FA770E">
            <w:pPr>
              <w:spacing w:before="160" w:after="160" w:line="360" w:lineRule="auto"/>
              <w:jc w:val="both"/>
              <w:rPr>
                <w:rFonts w:ascii="Arial" w:hAnsi="Arial" w:cs="Arial"/>
                <w:sz w:val="22"/>
                <w:szCs w:val="22"/>
                <w:vertAlign w:val="superscript"/>
              </w:rPr>
            </w:pPr>
            <w:r>
              <w:rPr>
                <w:rFonts w:ascii="Arial" w:hAnsi="Arial" w:cs="Arial"/>
                <w:sz w:val="22"/>
                <w:szCs w:val="22"/>
              </w:rPr>
              <w:t xml:space="preserve">An evaluation metric in machine learning and object detection defined as the ratio of true positive detections to the total number of actual positive instances in the dataset (true positives plus false negatives). High recall in the VisionPool model indicates that the system successfully detects most actual rule violations occurring in the camera feed. </w:t>
            </w:r>
            <w:r>
              <w:rPr>
                <w:rFonts w:ascii="Arial" w:hAnsi="Arial" w:cs="Arial"/>
                <w:sz w:val="22"/>
                <w:szCs w:val="22"/>
                <w:vertAlign w:val="superscript"/>
              </w:rPr>
              <w:t>[8]</w:t>
            </w:r>
          </w:p>
        </w:tc>
      </w:tr>
      <w:tr w:rsidR="004A3A93" w:rsidRPr="00083D12" w14:paraId="1D12F0F3" w14:textId="77777777" w:rsidTr="00A606BA">
        <w:tc>
          <w:tcPr>
            <w:tcW w:w="2550" w:type="dxa"/>
            <w:tcBorders>
              <w:right w:val="nil"/>
            </w:tcBorders>
            <w:vAlign w:val="center"/>
          </w:tcPr>
          <w:p w14:paraId="19C92EFE" w14:textId="4153FC91" w:rsidR="004A3A93" w:rsidRPr="00083D12" w:rsidRDefault="00A606BA" w:rsidP="00FA770E">
            <w:pPr>
              <w:pStyle w:val="ListParagraph"/>
              <w:numPr>
                <w:ilvl w:val="0"/>
                <w:numId w:val="43"/>
              </w:numPr>
              <w:spacing w:before="160" w:after="160" w:line="360" w:lineRule="auto"/>
              <w:rPr>
                <w:rFonts w:ascii="Arial" w:hAnsi="Arial" w:cs="Arial"/>
              </w:rPr>
            </w:pPr>
            <w:r>
              <w:rPr>
                <w:rFonts w:ascii="Arial" w:hAnsi="Arial" w:cs="Arial"/>
              </w:rPr>
              <w:t>Roboflow</w:t>
            </w:r>
          </w:p>
        </w:tc>
        <w:tc>
          <w:tcPr>
            <w:tcW w:w="5756" w:type="dxa"/>
            <w:tcBorders>
              <w:left w:val="nil"/>
            </w:tcBorders>
            <w:vAlign w:val="center"/>
          </w:tcPr>
          <w:p w14:paraId="561C7720" w14:textId="236CE3B2" w:rsidR="004A3A93" w:rsidRPr="00083D12" w:rsidRDefault="00A606BA" w:rsidP="00FA770E">
            <w:pPr>
              <w:spacing w:before="160" w:after="160" w:line="360" w:lineRule="auto"/>
              <w:jc w:val="both"/>
              <w:rPr>
                <w:rFonts w:ascii="Arial" w:hAnsi="Arial" w:cs="Arial"/>
                <w:sz w:val="22"/>
                <w:szCs w:val="22"/>
                <w:vertAlign w:val="superscript"/>
              </w:rPr>
            </w:pPr>
            <w:r>
              <w:rPr>
                <w:rFonts w:ascii="Arial" w:hAnsi="Arial" w:cs="Arial"/>
                <w:sz w:val="22"/>
                <w:szCs w:val="22"/>
              </w:rPr>
              <w:t xml:space="preserve">A cloud-based computer vision platform that provides tools for uploading, annotating, augmenting, preprocessing, and managing image datasets for machine learning model training, with support for exporting datasets in multiple detection framework formats including YOLOv8. In this study, Roboflow is used for bounding box annotation of the pool environment training dataset and for dataset export in YOLOv8 format. </w:t>
            </w:r>
            <w:r>
              <w:rPr>
                <w:rFonts w:ascii="Arial" w:hAnsi="Arial" w:cs="Arial"/>
                <w:sz w:val="22"/>
                <w:szCs w:val="22"/>
                <w:vertAlign w:val="superscript"/>
              </w:rPr>
              <w:t>[11]</w:t>
            </w:r>
          </w:p>
        </w:tc>
      </w:tr>
      <w:tr w:rsidR="004A3A93" w:rsidRPr="00083D12" w14:paraId="1292829C" w14:textId="77777777" w:rsidTr="00A606BA">
        <w:tc>
          <w:tcPr>
            <w:tcW w:w="2550" w:type="dxa"/>
            <w:tcBorders>
              <w:right w:val="nil"/>
            </w:tcBorders>
            <w:vAlign w:val="center"/>
          </w:tcPr>
          <w:p w14:paraId="7AB26A73" w14:textId="5CBBE664" w:rsidR="004A3A93" w:rsidRPr="00083D12" w:rsidRDefault="00A606BA" w:rsidP="00FA770E">
            <w:pPr>
              <w:pStyle w:val="ListParagraph"/>
              <w:numPr>
                <w:ilvl w:val="0"/>
                <w:numId w:val="43"/>
              </w:numPr>
              <w:spacing w:before="160" w:after="160" w:line="360" w:lineRule="auto"/>
              <w:rPr>
                <w:rFonts w:ascii="Arial" w:hAnsi="Arial" w:cs="Arial"/>
              </w:rPr>
            </w:pPr>
            <w:r>
              <w:rPr>
                <w:rFonts w:ascii="Arial" w:hAnsi="Arial" w:cs="Arial"/>
              </w:rPr>
              <w:t>RTSP (Real-Time Streaming Protocol)</w:t>
            </w:r>
          </w:p>
        </w:tc>
        <w:tc>
          <w:tcPr>
            <w:tcW w:w="5756" w:type="dxa"/>
            <w:tcBorders>
              <w:left w:val="nil"/>
            </w:tcBorders>
            <w:vAlign w:val="center"/>
          </w:tcPr>
          <w:p w14:paraId="29AAA541" w14:textId="50903843" w:rsidR="004A3A93" w:rsidRPr="00083D12" w:rsidRDefault="00A606BA" w:rsidP="00FA770E">
            <w:pPr>
              <w:spacing w:before="160" w:after="160" w:line="360" w:lineRule="auto"/>
              <w:jc w:val="both"/>
              <w:rPr>
                <w:rFonts w:ascii="Arial" w:hAnsi="Arial" w:cs="Arial"/>
                <w:sz w:val="22"/>
                <w:szCs w:val="22"/>
                <w:vertAlign w:val="superscript"/>
              </w:rPr>
            </w:pPr>
            <w:r>
              <w:rPr>
                <w:rFonts w:ascii="Arial" w:hAnsi="Arial" w:cs="Arial"/>
                <w:sz w:val="22"/>
                <w:szCs w:val="22"/>
              </w:rPr>
              <w:t xml:space="preserve">A network control protocol designed for use in entertainment and communications systems to control the streaming of media servers, enabling the establishment and control of media sessions between endpoints over IP networks. In this study, RTSP is the protocol used by OpenCV to access the live video feed from the Tapo IP camera over the local network. </w:t>
            </w:r>
            <w:r>
              <w:rPr>
                <w:rFonts w:ascii="Arial" w:hAnsi="Arial" w:cs="Arial"/>
                <w:sz w:val="22"/>
                <w:szCs w:val="22"/>
                <w:vertAlign w:val="superscript"/>
              </w:rPr>
              <w:t>[12]</w:t>
            </w:r>
          </w:p>
        </w:tc>
      </w:tr>
      <w:tr w:rsidR="00D1628C" w:rsidRPr="00083D12" w14:paraId="148C6A90" w14:textId="77777777" w:rsidTr="00A606BA">
        <w:tc>
          <w:tcPr>
            <w:tcW w:w="2550" w:type="dxa"/>
            <w:tcBorders>
              <w:right w:val="nil"/>
            </w:tcBorders>
            <w:vAlign w:val="center"/>
          </w:tcPr>
          <w:p w14:paraId="38C3C334" w14:textId="0BA0A7B5" w:rsidR="00D1628C" w:rsidRPr="00083D12" w:rsidRDefault="00D1628C" w:rsidP="00FA770E">
            <w:pPr>
              <w:pStyle w:val="ListParagraph"/>
              <w:numPr>
                <w:ilvl w:val="0"/>
                <w:numId w:val="43"/>
              </w:numPr>
              <w:spacing w:before="160" w:after="160" w:line="360" w:lineRule="auto"/>
              <w:rPr>
                <w:rFonts w:ascii="Arial" w:hAnsi="Arial" w:cs="Arial"/>
              </w:rPr>
            </w:pPr>
            <w:r>
              <w:rPr>
                <w:rFonts w:ascii="Arial" w:hAnsi="Arial" w:cs="Arial"/>
              </w:rPr>
              <w:t>Screenshot Capture</w:t>
            </w:r>
          </w:p>
        </w:tc>
        <w:tc>
          <w:tcPr>
            <w:tcW w:w="5756" w:type="dxa"/>
            <w:tcBorders>
              <w:left w:val="nil"/>
            </w:tcBorders>
            <w:vAlign w:val="center"/>
          </w:tcPr>
          <w:p w14:paraId="492466E6" w14:textId="4CACE9EE" w:rsidR="00D1628C" w:rsidRPr="00083D12" w:rsidRDefault="00D1628C" w:rsidP="00FA770E">
            <w:pPr>
              <w:spacing w:before="160" w:after="160" w:line="360" w:lineRule="auto"/>
              <w:jc w:val="both"/>
              <w:rPr>
                <w:rFonts w:ascii="Arial" w:hAnsi="Arial" w:cs="Arial"/>
                <w:sz w:val="22"/>
                <w:szCs w:val="22"/>
                <w:vertAlign w:val="superscript"/>
              </w:rPr>
            </w:pPr>
            <w:r>
              <w:rPr>
                <w:rFonts w:ascii="Arial" w:hAnsi="Arial" w:cs="Arial"/>
                <w:sz w:val="22"/>
                <w:szCs w:val="22"/>
              </w:rPr>
              <w:t xml:space="preserve">The automated process of saving a still image extracted from a live video stream at the specific moment a rule </w:t>
            </w:r>
            <w:r>
              <w:rPr>
                <w:rFonts w:ascii="Arial" w:hAnsi="Arial" w:cs="Arial"/>
                <w:sz w:val="22"/>
                <w:szCs w:val="22"/>
              </w:rPr>
              <w:lastRenderedPageBreak/>
              <w:t xml:space="preserve">violation is detected, used to create a timestamped visual record of each flagged incident for administrative review and documentation. In this study, screenshot capture is performed by the VisionPool detection pipeline using OpenCV upon confirmed violation detection by the YOLOv8 model. </w:t>
            </w:r>
            <w:r>
              <w:rPr>
                <w:rFonts w:ascii="Arial" w:hAnsi="Arial" w:cs="Arial"/>
                <w:sz w:val="22"/>
                <w:szCs w:val="22"/>
                <w:vertAlign w:val="superscript"/>
              </w:rPr>
              <w:t>[2]</w:t>
            </w:r>
          </w:p>
        </w:tc>
      </w:tr>
      <w:tr w:rsidR="00D1628C" w:rsidRPr="00083D12" w14:paraId="188C4271" w14:textId="77777777" w:rsidTr="00A606BA">
        <w:tc>
          <w:tcPr>
            <w:tcW w:w="2550" w:type="dxa"/>
            <w:tcBorders>
              <w:right w:val="nil"/>
            </w:tcBorders>
            <w:vAlign w:val="center"/>
          </w:tcPr>
          <w:p w14:paraId="2F1BAEC9" w14:textId="2DB37C81" w:rsidR="00D1628C" w:rsidRPr="00083D12" w:rsidRDefault="00D1628C" w:rsidP="00FA770E">
            <w:pPr>
              <w:pStyle w:val="ListParagraph"/>
              <w:numPr>
                <w:ilvl w:val="0"/>
                <w:numId w:val="43"/>
              </w:numPr>
              <w:spacing w:before="160" w:after="160" w:line="360" w:lineRule="auto"/>
              <w:rPr>
                <w:rFonts w:ascii="Arial" w:hAnsi="Arial" w:cs="Arial"/>
              </w:rPr>
            </w:pPr>
            <w:r>
              <w:rPr>
                <w:rFonts w:ascii="Arial" w:hAnsi="Arial" w:cs="Arial"/>
              </w:rPr>
              <w:lastRenderedPageBreak/>
              <w:t>Wristband</w:t>
            </w:r>
          </w:p>
        </w:tc>
        <w:tc>
          <w:tcPr>
            <w:tcW w:w="5756" w:type="dxa"/>
            <w:tcBorders>
              <w:left w:val="nil"/>
            </w:tcBorders>
            <w:vAlign w:val="center"/>
          </w:tcPr>
          <w:p w14:paraId="540D2D36" w14:textId="017E3688" w:rsidR="00D1628C" w:rsidRPr="00083D12" w:rsidRDefault="00D1628C" w:rsidP="00FA770E">
            <w:pPr>
              <w:spacing w:before="160" w:after="160" w:line="360" w:lineRule="auto"/>
              <w:jc w:val="both"/>
              <w:rPr>
                <w:rFonts w:ascii="Arial" w:hAnsi="Arial" w:cs="Arial"/>
                <w:sz w:val="22"/>
                <w:szCs w:val="22"/>
              </w:rPr>
            </w:pPr>
            <w:r>
              <w:rPr>
                <w:rFonts w:ascii="Arial" w:hAnsi="Arial" w:cs="Arial"/>
                <w:sz w:val="22"/>
                <w:szCs w:val="22"/>
              </w:rPr>
              <w:t>A band or bracelet worn around the wrist, used in recreational facility management as a physical token to indicate that a patron has paid for entry or meets access requirements. In this study, the presence or absence of an entry wristband on pool patrons is one of the three primary rule compliance indicators monitored by the VisionPool detection model.</w:t>
            </w:r>
          </w:p>
        </w:tc>
      </w:tr>
      <w:tr w:rsidR="00A606BA" w:rsidRPr="00083D12" w14:paraId="6BF88113" w14:textId="77777777" w:rsidTr="00A606BA">
        <w:tc>
          <w:tcPr>
            <w:tcW w:w="2550" w:type="dxa"/>
            <w:tcBorders>
              <w:right w:val="nil"/>
            </w:tcBorders>
            <w:vAlign w:val="center"/>
          </w:tcPr>
          <w:p w14:paraId="62827627" w14:textId="6B522EA6" w:rsidR="00A606BA" w:rsidRPr="00083D12" w:rsidRDefault="00A606BA" w:rsidP="00FA770E">
            <w:pPr>
              <w:pStyle w:val="ListParagraph"/>
              <w:numPr>
                <w:ilvl w:val="0"/>
                <w:numId w:val="43"/>
              </w:numPr>
              <w:spacing w:before="160" w:after="160" w:line="360" w:lineRule="auto"/>
              <w:rPr>
                <w:rFonts w:ascii="Arial" w:hAnsi="Arial" w:cs="Arial"/>
              </w:rPr>
            </w:pPr>
            <w:r>
              <w:rPr>
                <w:rFonts w:ascii="Arial" w:hAnsi="Arial" w:cs="Arial"/>
              </w:rPr>
              <w:t>YOLOv8</w:t>
            </w:r>
          </w:p>
        </w:tc>
        <w:tc>
          <w:tcPr>
            <w:tcW w:w="5756" w:type="dxa"/>
            <w:tcBorders>
              <w:left w:val="nil"/>
            </w:tcBorders>
            <w:vAlign w:val="center"/>
          </w:tcPr>
          <w:p w14:paraId="41FB97BA" w14:textId="6C6B0CDB" w:rsidR="00A606BA" w:rsidRPr="00083D12" w:rsidRDefault="00A606BA" w:rsidP="00FA770E">
            <w:pPr>
              <w:keepNext/>
              <w:spacing w:before="160" w:after="160" w:line="360" w:lineRule="auto"/>
              <w:jc w:val="both"/>
              <w:rPr>
                <w:rFonts w:ascii="Arial" w:hAnsi="Arial" w:cs="Arial"/>
                <w:sz w:val="22"/>
                <w:szCs w:val="22"/>
                <w:vertAlign w:val="superscript"/>
              </w:rPr>
            </w:pPr>
            <w:r>
              <w:rPr>
                <w:rFonts w:ascii="Arial" w:hAnsi="Arial" w:cs="Arial"/>
                <w:sz w:val="22"/>
                <w:szCs w:val="22"/>
              </w:rPr>
              <w:t xml:space="preserve">You Only Look Once version 8; a state-of-the-art, single-stage, anchor-free real-time object detection framework developed by Ultralytics that processes an entire image in a single forward pass through a convolutional neural network, achieving high detection accuracy at real-time inference speeds. YOLOv8 serves as the core machine learning model of the VisionPool detection pipeline. </w:t>
            </w:r>
            <w:r>
              <w:rPr>
                <w:rFonts w:ascii="Arial" w:hAnsi="Arial" w:cs="Arial"/>
                <w:sz w:val="22"/>
                <w:szCs w:val="22"/>
                <w:vertAlign w:val="superscript"/>
              </w:rPr>
              <w:t>[13]</w:t>
            </w:r>
          </w:p>
        </w:tc>
      </w:tr>
    </w:tbl>
    <w:p w14:paraId="6A59BCD8" w14:textId="18D45136" w:rsidR="0095646C" w:rsidRPr="00042B02" w:rsidRDefault="0095646C" w:rsidP="00FA770E">
      <w:pPr>
        <w:pStyle w:val="Caption"/>
        <w:spacing w:line="360" w:lineRule="auto"/>
        <w:jc w:val="center"/>
        <w:rPr>
          <w:rFonts w:cs="Arial"/>
          <w:szCs w:val="22"/>
        </w:rPr>
      </w:pPr>
      <w:bookmarkStart w:id="17" w:name="_Toc234335071"/>
      <w:r>
        <w:rPr>
          <w:rFonts w:cs="Arial"/>
          <w:szCs w:val="22"/>
        </w:rPr>
        <w:t xml:space="preserve">Table </w:t>
      </w:r>
      <w:r>
        <w:rPr>
          <w:rFonts w:cs="Arial"/>
          <w:szCs w:val="22"/>
        </w:rPr>
        <w:fldChar w:fldCharType="begin"/>
      </w:r>
      <w:r>
        <w:rPr>
          <w:rFonts w:cs="Arial"/>
          <w:szCs w:val="22"/>
        </w:rPr>
        <w:instrText xml:space="preserve"> SEQ Table \* ARABIC </w:instrText>
      </w:r>
      <w:r>
        <w:rPr>
          <w:rFonts w:cs="Arial"/>
          <w:szCs w:val="22"/>
        </w:rPr>
        <w:fldChar w:fldCharType="separate"/>
      </w:r>
      <w:r>
        <w:rPr>
          <w:rFonts w:cs="Arial"/>
          <w:noProof/>
          <w:szCs w:val="22"/>
        </w:rPr>
        <w:t>1</w:t>
      </w:r>
      <w:r>
        <w:rPr>
          <w:rFonts w:cs="Arial"/>
          <w:szCs w:val="22"/>
        </w:rPr>
        <w:fldChar w:fldCharType="end"/>
      </w:r>
      <w:r>
        <w:rPr>
          <w:rFonts w:cs="Arial"/>
          <w:szCs w:val="22"/>
        </w:rPr>
        <w:t>. Definition Of Terms</w:t>
      </w:r>
      <w:bookmarkEnd w:id="17"/>
    </w:p>
    <w:p w14:paraId="666B4F52" w14:textId="669D1CAB" w:rsidR="00862110" w:rsidRPr="00083D12" w:rsidRDefault="00862110" w:rsidP="00FA770E">
      <w:pPr>
        <w:spacing w:after="200" w:line="360" w:lineRule="auto"/>
        <w:ind w:firstLine="720"/>
        <w:jc w:val="both"/>
        <w:rPr>
          <w:rFonts w:ascii="Arial" w:hAnsi="Arial" w:cs="Arial"/>
          <w:sz w:val="22"/>
          <w:szCs w:val="22"/>
        </w:rPr>
      </w:pPr>
      <w:r>
        <w:rPr>
          <w:rFonts w:ascii="Arial" w:hAnsi="Arial" w:cs="Arial"/>
          <w:sz w:val="22"/>
          <w:szCs w:val="22"/>
        </w:rPr>
        <w:br w:type="page"/>
      </w:r>
    </w:p>
    <w:p w14:paraId="43A2296F" w14:textId="77777777" w:rsidR="00862110" w:rsidRPr="00083D12" w:rsidRDefault="00862110" w:rsidP="00FA770E">
      <w:pPr>
        <w:spacing w:line="360" w:lineRule="auto"/>
        <w:jc w:val="center"/>
        <w:rPr>
          <w:rFonts w:ascii="Arial" w:hAnsi="Arial" w:cs="Arial"/>
          <w:b/>
          <w:bCs/>
          <w:sz w:val="22"/>
          <w:szCs w:val="22"/>
        </w:rPr>
      </w:pPr>
      <w:r>
        <w:rPr>
          <w:rFonts w:ascii="Arial" w:hAnsi="Arial" w:cs="Arial"/>
          <w:b/>
          <w:bCs/>
          <w:sz w:val="22"/>
          <w:szCs w:val="22"/>
        </w:rPr>
        <w:lastRenderedPageBreak/>
        <w:t>CHAPTER 2</w:t>
      </w:r>
    </w:p>
    <w:p w14:paraId="3F1C7099" w14:textId="77777777" w:rsidR="00862110" w:rsidRPr="00083D12" w:rsidRDefault="00862110" w:rsidP="00FA770E">
      <w:pPr>
        <w:spacing w:line="360" w:lineRule="auto"/>
        <w:jc w:val="center"/>
        <w:rPr>
          <w:rFonts w:ascii="Arial" w:hAnsi="Arial" w:cs="Arial"/>
          <w:b/>
          <w:bCs/>
          <w:sz w:val="22"/>
          <w:szCs w:val="22"/>
        </w:rPr>
      </w:pPr>
    </w:p>
    <w:p w14:paraId="3BD58C3A" w14:textId="6F357B04" w:rsidR="002472FB" w:rsidRPr="00083D12" w:rsidRDefault="00862110" w:rsidP="00FA770E">
      <w:pPr>
        <w:pStyle w:val="Heading1"/>
        <w:spacing w:line="360" w:lineRule="auto"/>
        <w:jc w:val="center"/>
        <w:rPr>
          <w:rFonts w:ascii="Arial" w:eastAsia="Times New Roman" w:hAnsi="Arial" w:cs="Arial"/>
          <w:b/>
          <w:bCs/>
          <w:color w:val="000000"/>
          <w:sz w:val="22"/>
          <w:szCs w:val="22"/>
        </w:rPr>
      </w:pPr>
      <w:bookmarkStart w:id="18" w:name="_Toc168059485"/>
      <w:bookmarkStart w:id="19" w:name="_Toc234335013"/>
      <w:r>
        <w:rPr>
          <w:rFonts w:ascii="Arial" w:hAnsi="Arial" w:cs="Arial"/>
          <w:b/>
          <w:bCs/>
          <w:color w:val="auto"/>
          <w:sz w:val="22"/>
          <w:szCs w:val="22"/>
        </w:rPr>
        <w:t xml:space="preserve">REVIEW OF RELATED </w:t>
      </w:r>
      <w:bookmarkEnd w:id="18"/>
      <w:r>
        <w:rPr>
          <w:rFonts w:ascii="Arial" w:eastAsia="Times New Roman" w:hAnsi="Arial" w:cs="Arial"/>
          <w:b/>
          <w:bCs/>
          <w:color w:val="000000"/>
          <w:sz w:val="22"/>
          <w:szCs w:val="22"/>
        </w:rPr>
        <w:t>LITERATURE AND SYSTEMS</w:t>
      </w:r>
      <w:bookmarkEnd w:id="19"/>
    </w:p>
    <w:p w14:paraId="795DCCE6" w14:textId="77777777" w:rsidR="00211670" w:rsidRPr="00083D12" w:rsidRDefault="00211670" w:rsidP="00FA770E">
      <w:pPr>
        <w:spacing w:line="360" w:lineRule="auto"/>
        <w:jc w:val="both"/>
        <w:rPr>
          <w:rFonts w:ascii="Arial" w:hAnsi="Arial" w:cs="Arial"/>
          <w:i/>
          <w:iCs/>
          <w:sz w:val="22"/>
          <w:szCs w:val="22"/>
        </w:rPr>
      </w:pPr>
    </w:p>
    <w:p w14:paraId="01A76A6B" w14:textId="3E702BB1" w:rsidR="002472FB" w:rsidRPr="00083D12" w:rsidRDefault="002472FB" w:rsidP="00FA770E">
      <w:pPr>
        <w:pStyle w:val="Heading2"/>
        <w:spacing w:line="360" w:lineRule="auto"/>
        <w:jc w:val="both"/>
        <w:rPr>
          <w:rFonts w:ascii="Arial" w:hAnsi="Arial" w:cs="Arial"/>
          <w:color w:val="auto"/>
          <w:sz w:val="22"/>
          <w:szCs w:val="22"/>
        </w:rPr>
      </w:pPr>
      <w:bookmarkStart w:id="20" w:name="_Toc234335014"/>
      <w:r>
        <w:rPr>
          <w:rFonts w:ascii="Arial" w:hAnsi="Arial" w:cs="Arial"/>
          <w:color w:val="auto"/>
          <w:sz w:val="22"/>
          <w:szCs w:val="22"/>
        </w:rPr>
        <w:t>Introduction</w:t>
      </w:r>
      <w:bookmarkEnd w:id="20"/>
    </w:p>
    <w:p w14:paraId="1144D601" w14:textId="7C597A29" w:rsidR="00862110" w:rsidRPr="00083D12" w:rsidRDefault="00EB1713" w:rsidP="00FA770E">
      <w:pPr>
        <w:tabs>
          <w:tab w:val="left" w:pos="90"/>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Pr>
          <w:rFonts w:ascii="Arial" w:hAnsi="Arial" w:cs="Arial"/>
          <w:color w:val="000000" w:themeColor="text1"/>
          <w:sz w:val="22"/>
          <w:szCs w:val="22"/>
        </w:rPr>
        <w:tab/>
        <w:t>The development of VisionPool draws upon an expanding body of research spanning real-time object detection, computer vision-based compliance monitoring, human activity recognition, wearable and clothing attribute detection, automated surveillance systems, and web-based administrative interfaces for institutional monitoring. The following review examines twenty related works published between 2016 and 2026 that share thematic and technical relevance with the proposed study. The reviewed works are organized into five thematic clusters: (1) YOLO-based object detection frameworks; (2) computer vision for compliance and safety monitoring; (3) human activity and behavior recognition; (4) clothing and accessory attribute detection; and (5) web-based monitoring dashboards and administrative systems. Each entry discusses the study's contribution, methodology, key findings, and its relevance and limitations relative to VisionPool.</w:t>
      </w:r>
    </w:p>
    <w:p w14:paraId="7BEE6B56" w14:textId="77777777" w:rsidR="00CD6249" w:rsidRPr="00083D12" w:rsidRDefault="00CD6249" w:rsidP="00FA770E">
      <w:pPr>
        <w:tabs>
          <w:tab w:val="left" w:pos="90"/>
        </w:tabs>
        <w:spacing w:line="360" w:lineRule="auto"/>
        <w:jc w:val="both"/>
        <w:rPr>
          <w:rFonts w:ascii="Arial" w:hAnsi="Arial" w:cs="Arial"/>
          <w:color w:val="000000" w:themeColor="text1"/>
          <w:sz w:val="22"/>
          <w:szCs w:val="22"/>
        </w:rPr>
      </w:pPr>
    </w:p>
    <w:p w14:paraId="5E0E8CF9" w14:textId="1BA2CA9F" w:rsidR="00CD6249" w:rsidRPr="00083D12" w:rsidRDefault="00CD6249" w:rsidP="00FA770E">
      <w:pPr>
        <w:tabs>
          <w:tab w:val="left" w:pos="90"/>
        </w:tabs>
        <w:spacing w:line="360" w:lineRule="auto"/>
        <w:jc w:val="both"/>
        <w:rPr>
          <w:rFonts w:ascii="Arial" w:hAnsi="Arial" w:cs="Arial"/>
          <w:sz w:val="22"/>
          <w:szCs w:val="22"/>
        </w:rPr>
      </w:pP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sz w:val="22"/>
          <w:szCs w:val="22"/>
        </w:rPr>
        <w:t>The following literature and systems exhibit comparable structures and thematic relevance.</w:t>
      </w:r>
    </w:p>
    <w:p w14:paraId="52FCDD6C" w14:textId="77777777" w:rsidR="000329F4" w:rsidRPr="00083D12" w:rsidRDefault="000329F4" w:rsidP="00FA770E">
      <w:pPr>
        <w:tabs>
          <w:tab w:val="left" w:pos="90"/>
        </w:tabs>
        <w:spacing w:line="360" w:lineRule="auto"/>
        <w:jc w:val="both"/>
        <w:rPr>
          <w:rFonts w:ascii="Arial" w:hAnsi="Arial" w:cs="Arial"/>
          <w:sz w:val="22"/>
          <w:szCs w:val="22"/>
        </w:rPr>
      </w:pPr>
    </w:p>
    <w:p w14:paraId="7E4BE423" w14:textId="20053173" w:rsidR="002472FB" w:rsidRPr="00083D12" w:rsidRDefault="005735C3" w:rsidP="00FA770E">
      <w:pPr>
        <w:tabs>
          <w:tab w:val="left" w:pos="90"/>
        </w:tabs>
        <w:spacing w:line="360" w:lineRule="auto"/>
        <w:jc w:val="both"/>
        <w:rPr>
          <w:rFonts w:ascii="Arial" w:hAnsi="Arial" w:cs="Arial"/>
          <w:sz w:val="22"/>
          <w:szCs w:val="22"/>
        </w:rPr>
      </w:pPr>
      <w:r>
        <w:rPr>
          <w:rFonts w:ascii="Arial" w:hAnsi="Arial" w:cs="Arial"/>
          <w:sz w:val="22"/>
          <w:szCs w:val="22"/>
        </w:rPr>
        <w:t>YOLO-Based Object Detection Frameworks</w:t>
      </w:r>
    </w:p>
    <w:p w14:paraId="18D297B1" w14:textId="555F998F" w:rsidR="00862110" w:rsidRPr="00083D12" w:rsidRDefault="005735C3" w:rsidP="00FA770E">
      <w:pPr>
        <w:pStyle w:val="Heading3"/>
        <w:spacing w:line="360" w:lineRule="auto"/>
        <w:rPr>
          <w:rFonts w:ascii="Arial" w:hAnsi="Arial" w:cs="Arial"/>
          <w:color w:val="auto"/>
          <w:sz w:val="22"/>
          <w:szCs w:val="22"/>
        </w:rPr>
      </w:pPr>
      <w:bookmarkStart w:id="21" w:name="_Toc234335015"/>
      <w:r>
        <w:rPr>
          <w:rFonts w:ascii="Arial" w:hAnsi="Arial" w:cs="Arial"/>
          <w:color w:val="auto"/>
          <w:sz w:val="22"/>
          <w:szCs w:val="22"/>
        </w:rPr>
        <w:t>Development of YOLOv3 for Multi-Class Object Detection</w:t>
      </w:r>
      <w:bookmarkEnd w:id="21"/>
    </w:p>
    <w:p w14:paraId="24229BE5" w14:textId="49FAEBAD" w:rsidR="00862110" w:rsidRPr="00083D12" w:rsidRDefault="005735C3" w:rsidP="00FA770E">
      <w:pPr>
        <w:tabs>
          <w:tab w:val="left" w:pos="450"/>
        </w:tabs>
        <w:spacing w:line="360" w:lineRule="auto"/>
        <w:jc w:val="both"/>
        <w:rPr>
          <w:rFonts w:ascii="Arial" w:hAnsi="Arial" w:cs="Arial"/>
          <w:color w:val="000000" w:themeColor="text1"/>
          <w:sz w:val="22"/>
          <w:szCs w:val="22"/>
        </w:rPr>
      </w:pPr>
      <w:r>
        <w:rPr>
          <w:rFonts w:ascii="Arial" w:hAnsi="Arial" w:cs="Arial"/>
          <w:i/>
          <w:iCs/>
          <w:color w:val="000000" w:themeColor="text1"/>
          <w:sz w:val="22"/>
          <w:szCs w:val="22"/>
        </w:rPr>
        <w:tab/>
      </w:r>
      <w:r>
        <w:rPr>
          <w:rFonts w:ascii="Arial" w:hAnsi="Arial" w:cs="Arial"/>
          <w:color w:val="000000" w:themeColor="text1"/>
          <w:sz w:val="22"/>
          <w:szCs w:val="22"/>
        </w:rPr>
        <w:t xml:space="preserve">Redmon and Farhadi (2018) </w:t>
      </w:r>
      <w:r>
        <w:rPr>
          <w:rFonts w:ascii="Arial" w:hAnsi="Arial" w:cs="Arial"/>
          <w:color w:val="000000" w:themeColor="text1"/>
          <w:sz w:val="22"/>
          <w:szCs w:val="22"/>
          <w:vertAlign w:val="superscript"/>
        </w:rPr>
        <w:t>[14]</w:t>
      </w:r>
      <w:r>
        <w:rPr>
          <w:rFonts w:ascii="Arial" w:hAnsi="Arial" w:cs="Arial"/>
          <w:color w:val="000000" w:themeColor="text1"/>
          <w:sz w:val="22"/>
          <w:szCs w:val="22"/>
        </w:rPr>
        <w:t xml:space="preserve"> presented YOLOv3, an improved iteration of the YOLO object detection framework that introduced multi-scale detection using feature pyramid networks, enabling more accurate detection of objects at varying sizes within a single image. The study demonstrated state-of-the-art detection speed and competitive accuracy on the COCO benchmark dataset, establishing YOLOv3 as one of the most widely adopted frameworks for real-time detection tasks. This work is foundational to VisionPool in that it established the multi-scale feature extraction principles that were refined in subsequent YOLO versions, including YOLOv8. The limitation of YOLOv3 relative to the present study is its lower detection accuracy on small objects compared to later architectures, which is a critical consideration for wristband detection in pool environments.</w:t>
      </w:r>
    </w:p>
    <w:p w14:paraId="3FA3498C" w14:textId="77777777" w:rsidR="000329F4" w:rsidRPr="00083D12" w:rsidRDefault="000329F4" w:rsidP="00FA770E">
      <w:pPr>
        <w:tabs>
          <w:tab w:val="left" w:pos="450"/>
        </w:tabs>
        <w:spacing w:line="360" w:lineRule="auto"/>
        <w:jc w:val="both"/>
        <w:rPr>
          <w:rFonts w:ascii="Arial" w:hAnsi="Arial" w:cs="Arial"/>
          <w:color w:val="000000" w:themeColor="text1"/>
          <w:sz w:val="22"/>
          <w:szCs w:val="22"/>
        </w:rPr>
      </w:pPr>
    </w:p>
    <w:p w14:paraId="2102D530" w14:textId="0D1BC766" w:rsidR="00681B67" w:rsidRPr="00083D12" w:rsidRDefault="005735C3" w:rsidP="00FA770E">
      <w:pPr>
        <w:pStyle w:val="Heading3"/>
        <w:spacing w:line="360" w:lineRule="auto"/>
        <w:rPr>
          <w:rFonts w:ascii="Arial" w:hAnsi="Arial" w:cs="Arial"/>
          <w:color w:val="auto"/>
          <w:sz w:val="22"/>
          <w:szCs w:val="22"/>
        </w:rPr>
      </w:pPr>
      <w:bookmarkStart w:id="22" w:name="_Toc234335016"/>
      <w:r>
        <w:rPr>
          <w:rFonts w:ascii="Arial" w:hAnsi="Arial" w:cs="Arial"/>
          <w:color w:val="auto"/>
          <w:sz w:val="22"/>
          <w:szCs w:val="22"/>
        </w:rPr>
        <w:t>YOLOv4 — Optimal Speed and Accuracy of Object Detection</w:t>
      </w:r>
      <w:bookmarkEnd w:id="22"/>
    </w:p>
    <w:p w14:paraId="085050BA" w14:textId="49460885" w:rsidR="005735C3" w:rsidRPr="00083D12" w:rsidRDefault="005735C3" w:rsidP="00FA770E">
      <w:pPr>
        <w:spacing w:line="360" w:lineRule="auto"/>
        <w:ind w:firstLine="720"/>
        <w:jc w:val="both"/>
        <w:rPr>
          <w:rFonts w:ascii="Arial" w:hAnsi="Arial" w:cs="Arial"/>
          <w:sz w:val="22"/>
          <w:szCs w:val="22"/>
        </w:rPr>
      </w:pPr>
      <w:r>
        <w:rPr>
          <w:rFonts w:ascii="Arial" w:hAnsi="Arial" w:cs="Arial"/>
          <w:sz w:val="22"/>
          <w:szCs w:val="22"/>
        </w:rPr>
        <w:t xml:space="preserve">Bochkovskiy et al. (2020) </w:t>
      </w:r>
      <w:r>
        <w:rPr>
          <w:rFonts w:ascii="Arial" w:hAnsi="Arial" w:cs="Arial"/>
          <w:sz w:val="22"/>
          <w:szCs w:val="22"/>
          <w:vertAlign w:val="superscript"/>
        </w:rPr>
        <w:t>[15]</w:t>
      </w:r>
      <w:r>
        <w:rPr>
          <w:rFonts w:ascii="Arial" w:hAnsi="Arial" w:cs="Arial"/>
          <w:sz w:val="22"/>
          <w:szCs w:val="22"/>
        </w:rPr>
        <w:t xml:space="preserve"> introduced YOLOv4, integrating several architectural improvements including CSPDarknet53 as the backbone, SPP (Spatial Pyramid Pooling), and PANet path aggregation, resulting in significantly improved detection accuracy while maintaining real-time inference speeds on commodity GPUs. The study confirmed that high-performance object detection could be achieved without dedicated high-end computing infrastructure, making YOLO-family models practical for deployment in institutional settings. The relevance to VisionPool lies in the demonstration that YOLO architectures can be fine-tuned for domain-specific datasets and deployed on accessible hardware. However, YOLOv4 predates the anchor-free design improvements introduced in YOLOv8 that provide better small-object detection performance.</w:t>
      </w:r>
    </w:p>
    <w:p w14:paraId="77EC762D" w14:textId="77777777" w:rsidR="00CD6249" w:rsidRPr="00083D12" w:rsidRDefault="00CD6249" w:rsidP="00FA770E">
      <w:pPr>
        <w:spacing w:line="360" w:lineRule="auto"/>
        <w:ind w:firstLine="576"/>
        <w:jc w:val="both"/>
        <w:rPr>
          <w:rFonts w:ascii="Arial" w:hAnsi="Arial" w:cs="Arial"/>
          <w:i/>
          <w:iCs/>
          <w:color w:val="000000" w:themeColor="text1"/>
          <w:sz w:val="22"/>
          <w:szCs w:val="22"/>
        </w:rPr>
      </w:pPr>
    </w:p>
    <w:p w14:paraId="5C7D0B3B" w14:textId="7FA93910" w:rsidR="00681B67" w:rsidRPr="00083D12" w:rsidRDefault="005735C3" w:rsidP="00FA770E">
      <w:pPr>
        <w:pStyle w:val="Heading3"/>
        <w:spacing w:line="360" w:lineRule="auto"/>
        <w:rPr>
          <w:rFonts w:ascii="Arial" w:hAnsi="Arial" w:cs="Arial"/>
          <w:color w:val="auto"/>
          <w:sz w:val="22"/>
          <w:szCs w:val="22"/>
        </w:rPr>
      </w:pPr>
      <w:bookmarkStart w:id="23" w:name="_Toc234335017"/>
      <w:bookmarkStart w:id="24" w:name="_Toc21952058"/>
      <w:bookmarkStart w:id="25" w:name="_Toc168059488"/>
      <w:r>
        <w:rPr>
          <w:rFonts w:ascii="Arial" w:hAnsi="Arial" w:cs="Arial"/>
          <w:color w:val="auto"/>
          <w:sz w:val="22"/>
          <w:szCs w:val="22"/>
        </w:rPr>
        <w:t>YOLOv8 — A New Frontier in Real-Time Object Detection</w:t>
      </w:r>
      <w:bookmarkEnd w:id="23"/>
    </w:p>
    <w:p w14:paraId="32C8A22F" w14:textId="09E3138E" w:rsidR="005735C3" w:rsidRPr="00083D12" w:rsidRDefault="000329F4" w:rsidP="00FA770E">
      <w:pPr>
        <w:spacing w:line="360" w:lineRule="auto"/>
        <w:jc w:val="both"/>
        <w:rPr>
          <w:rFonts w:ascii="Arial" w:hAnsi="Arial" w:cs="Arial"/>
          <w:sz w:val="22"/>
          <w:szCs w:val="22"/>
        </w:rPr>
      </w:pPr>
      <w:r>
        <w:rPr>
          <w:rFonts w:ascii="Arial" w:hAnsi="Arial" w:cs="Arial"/>
          <w:sz w:val="22"/>
          <w:szCs w:val="22"/>
        </w:rPr>
        <w:tab/>
        <w:t xml:space="preserve">Jocher et al. (2023) </w:t>
      </w:r>
      <w:r>
        <w:rPr>
          <w:rFonts w:ascii="Arial" w:hAnsi="Arial" w:cs="Arial"/>
          <w:sz w:val="22"/>
          <w:szCs w:val="22"/>
          <w:vertAlign w:val="superscript"/>
        </w:rPr>
        <w:t>[13]</w:t>
      </w:r>
      <w:r>
        <w:rPr>
          <w:rFonts w:ascii="Arial" w:hAnsi="Arial" w:cs="Arial"/>
          <w:sz w:val="22"/>
          <w:szCs w:val="22"/>
        </w:rPr>
        <w:t xml:space="preserve"> released YOLOv8 through Ultralytics, introducing an anchor-free detection head, a new C2f module for improved gradient flow, and a streamlined training pipeline that simplifies fine-tuning on custom datasets. YOLOv8 achieved superior accuracy and speed compared to its predecessors across multiple benchmark datasets while maintaining a lightweight model footprint suitable for edge deployment. This work is the most directly relevant to VisionPool, as YOLOv8 serves as the core detection engine of the proposed system. The anchor-free design and improved small-object handling of YOLOv8 are particularly advantageous for detecting wristbands, which occupy a small region of the camera frame in pool surveillance footage.</w:t>
      </w:r>
    </w:p>
    <w:p w14:paraId="659D1236" w14:textId="77777777" w:rsidR="000329F4" w:rsidRPr="00083D12" w:rsidRDefault="000329F4" w:rsidP="00FA770E">
      <w:pPr>
        <w:spacing w:line="360" w:lineRule="auto"/>
        <w:jc w:val="both"/>
        <w:rPr>
          <w:rFonts w:ascii="Arial" w:hAnsi="Arial" w:cs="Arial"/>
          <w:sz w:val="22"/>
          <w:szCs w:val="22"/>
        </w:rPr>
      </w:pPr>
    </w:p>
    <w:p w14:paraId="02F79393" w14:textId="7A253508" w:rsidR="00D1628C" w:rsidRPr="00083D12" w:rsidRDefault="00D1628C" w:rsidP="00FA770E">
      <w:pPr>
        <w:pStyle w:val="Heading3"/>
        <w:spacing w:line="360" w:lineRule="auto"/>
        <w:jc w:val="both"/>
        <w:rPr>
          <w:rFonts w:ascii="Arial" w:hAnsi="Arial" w:cs="Arial"/>
          <w:color w:val="auto"/>
          <w:sz w:val="22"/>
          <w:szCs w:val="22"/>
          <w:lang w:val="en-PH"/>
        </w:rPr>
      </w:pPr>
      <w:bookmarkStart w:id="26" w:name="_Toc234335018"/>
      <w:r>
        <w:rPr>
          <w:rFonts w:ascii="Arial" w:hAnsi="Arial" w:cs="Arial"/>
          <w:color w:val="auto"/>
          <w:sz w:val="22"/>
          <w:szCs w:val="22"/>
        </w:rPr>
        <w:t>You Only Look Once — Unified Real-Time Object Detection</w:t>
      </w:r>
      <w:bookmarkEnd w:id="26"/>
    </w:p>
    <w:p w14:paraId="724EC882" w14:textId="3698C7B3" w:rsidR="00D1628C" w:rsidRPr="00083D12" w:rsidRDefault="00D1628C" w:rsidP="00FA770E">
      <w:pPr>
        <w:spacing w:line="360" w:lineRule="auto"/>
        <w:jc w:val="both"/>
        <w:rPr>
          <w:rFonts w:ascii="Arial" w:hAnsi="Arial" w:cs="Arial"/>
          <w:sz w:val="22"/>
          <w:szCs w:val="22"/>
          <w:lang w:val="en-PH"/>
        </w:rPr>
      </w:pPr>
      <w:r>
        <w:rPr>
          <w:rFonts w:ascii="Arial" w:hAnsi="Arial" w:cs="Arial"/>
          <w:sz w:val="22"/>
          <w:szCs w:val="22"/>
          <w:lang w:val="en-PH"/>
        </w:rPr>
        <w:tab/>
        <w:t xml:space="preserve">Redmon et al. (2016) </w:t>
      </w:r>
      <w:r>
        <w:rPr>
          <w:rFonts w:ascii="Arial" w:hAnsi="Arial" w:cs="Arial"/>
          <w:sz w:val="22"/>
          <w:szCs w:val="22"/>
          <w:vertAlign w:val="superscript"/>
          <w:lang w:val="en-PH"/>
        </w:rPr>
        <w:t>[16]</w:t>
      </w:r>
      <w:r>
        <w:rPr>
          <w:rFonts w:ascii="Arial" w:hAnsi="Arial" w:cs="Arial"/>
          <w:sz w:val="22"/>
          <w:szCs w:val="22"/>
          <w:lang w:val="en-PH"/>
        </w:rPr>
        <w:t xml:space="preserve"> introduced the original YOLO (You Only Look Once) architecture at the IEEE Conference on Computer Vision and Pattern Recognition, reframing object detection as a single regression problem that predicts bounding boxes and class probabilities directly from full images in one network evaluation. Unlike two-stage detectors such as Faster R-CNN, YOLO processes the entire image in a single forward pass, achieving 45 frames per second while reasoning globally about image context, which reduces background false positives. This foundational work established the single-stage detection paradigm upon which all subsequent YOLO versions, including the YOLOv8 framework used in VisionPool, are built. Its central finding — that unified, single-</w:t>
      </w:r>
      <w:r>
        <w:rPr>
          <w:rFonts w:ascii="Arial" w:hAnsi="Arial" w:cs="Arial"/>
          <w:sz w:val="22"/>
          <w:szCs w:val="22"/>
          <w:lang w:val="en-PH"/>
        </w:rPr>
        <w:lastRenderedPageBreak/>
        <w:t>pass detection makes real-time video analysis practical on ordinary hardware — is the core technical premise that makes a continuously running pool monitoring system feasible without specialized computing infrastructure.</w:t>
      </w:r>
    </w:p>
    <w:p w14:paraId="2EAF8CD8" w14:textId="6EE51331" w:rsidR="000329F4" w:rsidRPr="00083D12" w:rsidRDefault="000329F4" w:rsidP="00FA770E">
      <w:pPr>
        <w:spacing w:line="360" w:lineRule="auto"/>
        <w:jc w:val="both"/>
        <w:rPr>
          <w:rFonts w:ascii="Arial" w:hAnsi="Arial" w:cs="Arial"/>
          <w:sz w:val="22"/>
          <w:szCs w:val="22"/>
        </w:rPr>
      </w:pPr>
    </w:p>
    <w:p w14:paraId="77CC30A5" w14:textId="77777777" w:rsidR="000329F4" w:rsidRPr="00083D12" w:rsidRDefault="000329F4" w:rsidP="00FA770E">
      <w:pPr>
        <w:spacing w:line="360" w:lineRule="auto"/>
        <w:jc w:val="both"/>
        <w:rPr>
          <w:rFonts w:ascii="Arial" w:hAnsi="Arial" w:cs="Arial"/>
          <w:sz w:val="22"/>
          <w:szCs w:val="22"/>
        </w:rPr>
      </w:pPr>
    </w:p>
    <w:p w14:paraId="00F1BA11" w14:textId="128BA50A" w:rsidR="000329F4" w:rsidRPr="00083D12" w:rsidRDefault="000329F4" w:rsidP="00FA770E">
      <w:pPr>
        <w:spacing w:line="360" w:lineRule="auto"/>
        <w:jc w:val="both"/>
        <w:rPr>
          <w:rFonts w:ascii="Arial" w:hAnsi="Arial" w:cs="Arial"/>
          <w:sz w:val="22"/>
          <w:szCs w:val="22"/>
        </w:rPr>
      </w:pPr>
      <w:r>
        <w:rPr>
          <w:rFonts w:ascii="Arial" w:hAnsi="Arial" w:cs="Arial"/>
          <w:sz w:val="22"/>
          <w:szCs w:val="22"/>
        </w:rPr>
        <w:t>Computer Vision for Compliance and Safety Monitoring</w:t>
      </w:r>
    </w:p>
    <w:p w14:paraId="5F1868EA" w14:textId="122952D3" w:rsidR="005735C3" w:rsidRPr="00083D12" w:rsidRDefault="000329F4" w:rsidP="00FA770E">
      <w:pPr>
        <w:pStyle w:val="Heading3"/>
        <w:spacing w:line="360" w:lineRule="auto"/>
        <w:rPr>
          <w:rFonts w:ascii="Arial" w:hAnsi="Arial" w:cs="Arial"/>
          <w:color w:val="auto"/>
          <w:sz w:val="22"/>
          <w:szCs w:val="22"/>
        </w:rPr>
      </w:pPr>
      <w:bookmarkStart w:id="27" w:name="_Toc234335019"/>
      <w:r>
        <w:rPr>
          <w:rFonts w:ascii="Arial" w:hAnsi="Arial" w:cs="Arial"/>
          <w:color w:val="auto"/>
          <w:sz w:val="22"/>
          <w:szCs w:val="22"/>
        </w:rPr>
        <w:t>Automated PPE Detection Using YOLOv3 in Construction SitesRRL 4</w:t>
      </w:r>
      <w:bookmarkEnd w:id="27"/>
    </w:p>
    <w:p w14:paraId="441644F3" w14:textId="0B370977" w:rsidR="000329F4" w:rsidRPr="00083D12" w:rsidRDefault="000329F4" w:rsidP="00FA770E">
      <w:pPr>
        <w:spacing w:line="360" w:lineRule="auto"/>
        <w:jc w:val="both"/>
        <w:rPr>
          <w:rFonts w:ascii="Arial" w:hAnsi="Arial" w:cs="Arial"/>
          <w:sz w:val="22"/>
          <w:szCs w:val="22"/>
        </w:rPr>
      </w:pPr>
      <w:r>
        <w:rPr>
          <w:rFonts w:ascii="Arial" w:hAnsi="Arial" w:cs="Arial"/>
          <w:sz w:val="22"/>
          <w:szCs w:val="22"/>
        </w:rPr>
        <w:tab/>
        <w:t xml:space="preserve">Nath et al. (2020) </w:t>
      </w:r>
      <w:r>
        <w:rPr>
          <w:rFonts w:ascii="Arial" w:hAnsi="Arial" w:cs="Arial"/>
          <w:sz w:val="22"/>
          <w:szCs w:val="22"/>
          <w:vertAlign w:val="superscript"/>
        </w:rPr>
        <w:t>[2]</w:t>
      </w:r>
      <w:r>
        <w:rPr>
          <w:rFonts w:ascii="Arial" w:hAnsi="Arial" w:cs="Arial"/>
          <w:sz w:val="22"/>
          <w:szCs w:val="22"/>
        </w:rPr>
        <w:t xml:space="preserve"> proposed a deep learning-based personal protective equipment (PPE) compliance detection system for construction sites using YOLOv3, capable of identifying workers lacking hard hats, safety vests, or protective gloves from CCTV footage in real time. The study demonstrated detection accuracy exceeding 85% mAP on a custom-collected construction site dataset and integrated the detection pipeline with an alert notification system for site supervisors. This work is among the most directly analogous to VisionPool in its application of YOLO-based object detection to rule compliance monitoring in a specific operational environment. The methodology for custom dataset collection, annotation, and model fine-tuning adopted in that study informs VisionPool's data preparation approach. Key distinctions are the operational context and the nature of compliance items: pool environments present unique visual challenges including water glare, wet reflective surfaces, and varied patron attire that differ substantially from construction site conditions.</w:t>
      </w:r>
    </w:p>
    <w:p w14:paraId="025B3842" w14:textId="77777777" w:rsidR="000329F4" w:rsidRPr="00083D12" w:rsidRDefault="000329F4" w:rsidP="00FA770E">
      <w:pPr>
        <w:spacing w:line="360" w:lineRule="auto"/>
        <w:rPr>
          <w:rFonts w:ascii="Arial" w:hAnsi="Arial" w:cs="Arial"/>
          <w:sz w:val="22"/>
          <w:szCs w:val="22"/>
        </w:rPr>
      </w:pPr>
    </w:p>
    <w:p w14:paraId="5D8D6B43" w14:textId="77777777" w:rsidR="000329F4" w:rsidRPr="00083D12" w:rsidRDefault="000329F4" w:rsidP="00FA770E">
      <w:pPr>
        <w:pStyle w:val="Heading3"/>
        <w:spacing w:line="360" w:lineRule="auto"/>
        <w:rPr>
          <w:rFonts w:ascii="Arial" w:hAnsi="Arial" w:cs="Arial"/>
          <w:color w:val="auto"/>
          <w:sz w:val="22"/>
          <w:szCs w:val="22"/>
        </w:rPr>
      </w:pPr>
      <w:bookmarkStart w:id="28" w:name="_Toc234335020"/>
      <w:r>
        <w:rPr>
          <w:rFonts w:ascii="Arial" w:hAnsi="Arial" w:cs="Arial"/>
          <w:color w:val="auto"/>
          <w:sz w:val="22"/>
          <w:szCs w:val="22"/>
        </w:rPr>
        <w:t>Face Mask Compliance Detection Using YOLOv5 During COVID-19</w:t>
      </w:r>
      <w:bookmarkEnd w:id="28"/>
    </w:p>
    <w:p w14:paraId="0A9A9DFF" w14:textId="54BD0FE0" w:rsidR="000329F4" w:rsidRPr="00083D12" w:rsidRDefault="000329F4" w:rsidP="00FA770E">
      <w:pPr>
        <w:spacing w:after="160" w:line="360" w:lineRule="auto"/>
        <w:ind w:firstLine="720"/>
        <w:jc w:val="both"/>
        <w:rPr>
          <w:rFonts w:ascii="Arial" w:hAnsi="Arial" w:cs="Arial"/>
          <w:sz w:val="22"/>
          <w:szCs w:val="22"/>
        </w:rPr>
      </w:pPr>
      <w:r>
        <w:rPr>
          <w:rFonts w:ascii="Arial" w:hAnsi="Arial" w:cs="Arial"/>
          <w:sz w:val="22"/>
          <w:szCs w:val="22"/>
        </w:rPr>
        <w:t xml:space="preserve">Loey et al. (2021) </w:t>
      </w:r>
      <w:r>
        <w:rPr>
          <w:rFonts w:ascii="Arial" w:hAnsi="Arial" w:cs="Arial"/>
          <w:sz w:val="22"/>
          <w:szCs w:val="22"/>
          <w:vertAlign w:val="superscript"/>
        </w:rPr>
        <w:t>[6]</w:t>
      </w:r>
      <w:r>
        <w:rPr>
          <w:rFonts w:ascii="Arial" w:hAnsi="Arial" w:cs="Arial"/>
          <w:sz w:val="22"/>
          <w:szCs w:val="22"/>
        </w:rPr>
        <w:t xml:space="preserve"> developed a face mask compliance detection system using YOLOv5 deployed on IP camera feeds in public spaces during the COVID-19 pandemic. The system detected mask presence, absence, and improper mask usage with a mAP of 88.3% and operated at 24 frames per second on a standard GPU. The system integrated with a web-based dashboard that displayed real-time compliance statistics for venue administrators. This study is highly relevant to VisionPool as it demonstrates a complete, deployable compliance monitoring pipeline that closely mirrors the proposed system's architecture: a YOLO model for real-time rule item detection, IP camera input, and a web dashboard for administrative oversight. The primary limitation relative to VisionPool is that mask detection involves a larger and more consistently positioned target object compared to wristbands, which are smaller and more variable in their camera-frame position.</w:t>
      </w:r>
    </w:p>
    <w:p w14:paraId="57B97D62" w14:textId="77777777" w:rsidR="000329F4" w:rsidRPr="00083D12" w:rsidRDefault="000329F4" w:rsidP="00FA770E">
      <w:pPr>
        <w:spacing w:after="160" w:line="360" w:lineRule="auto"/>
        <w:ind w:firstLine="720"/>
        <w:jc w:val="both"/>
        <w:rPr>
          <w:rFonts w:ascii="Arial" w:hAnsi="Arial" w:cs="Arial"/>
          <w:sz w:val="22"/>
          <w:szCs w:val="22"/>
        </w:rPr>
      </w:pPr>
    </w:p>
    <w:p w14:paraId="7D169BC4" w14:textId="35E03B4F" w:rsidR="005735C3" w:rsidRPr="00083D12" w:rsidRDefault="000329F4" w:rsidP="00FA770E">
      <w:pPr>
        <w:pStyle w:val="Heading3"/>
        <w:spacing w:line="360" w:lineRule="auto"/>
        <w:rPr>
          <w:rFonts w:ascii="Arial" w:hAnsi="Arial" w:cs="Arial"/>
          <w:color w:val="auto"/>
          <w:sz w:val="22"/>
          <w:szCs w:val="22"/>
        </w:rPr>
      </w:pPr>
      <w:bookmarkStart w:id="29" w:name="_Toc234335021"/>
      <w:r>
        <w:rPr>
          <w:rFonts w:ascii="Arial" w:hAnsi="Arial" w:cs="Arial"/>
          <w:color w:val="auto"/>
          <w:sz w:val="22"/>
          <w:szCs w:val="22"/>
        </w:rPr>
        <w:t>Automated Social Distancing Monitoring Using Computer Vision</w:t>
      </w:r>
      <w:bookmarkEnd w:id="29"/>
    </w:p>
    <w:p w14:paraId="78DCD990" w14:textId="7F689F69" w:rsidR="000329F4" w:rsidRPr="00083D12" w:rsidRDefault="000329F4" w:rsidP="00FA770E">
      <w:pPr>
        <w:spacing w:line="360" w:lineRule="auto"/>
        <w:jc w:val="both"/>
        <w:rPr>
          <w:rFonts w:ascii="Arial" w:hAnsi="Arial" w:cs="Arial"/>
          <w:sz w:val="22"/>
          <w:szCs w:val="22"/>
        </w:rPr>
      </w:pPr>
      <w:r>
        <w:rPr>
          <w:rFonts w:ascii="Arial" w:hAnsi="Arial" w:cs="Arial"/>
          <w:sz w:val="22"/>
          <w:szCs w:val="22"/>
        </w:rPr>
        <w:tab/>
        <w:t xml:space="preserve">Punn et al. (2020) </w:t>
      </w:r>
      <w:r>
        <w:rPr>
          <w:rFonts w:ascii="Arial" w:hAnsi="Arial" w:cs="Arial"/>
          <w:sz w:val="22"/>
          <w:szCs w:val="22"/>
          <w:vertAlign w:val="superscript"/>
        </w:rPr>
        <w:t>[17]</w:t>
      </w:r>
      <w:r>
        <w:rPr>
          <w:rFonts w:ascii="Arial" w:hAnsi="Arial" w:cs="Arial"/>
          <w:sz w:val="22"/>
          <w:szCs w:val="22"/>
        </w:rPr>
        <w:t xml:space="preserve"> proposed a social distancing monitoring system using YOLOv3 for person detection combined with geometric distance estimation to flag proximity violations in public spaces captured by overhead CCTV cameras. The system generated real-time violation alerts and visual overlays on camera feeds, with results transmitted to a monitoring interface. The study demonstrated the feasibility of deploying computer vision pipelines for automated behavioral compliance monitoring in real-world public environments. Its relevance to VisionPool lies in the shared challenge of detecting human behavior-based violations (proximity violations in that study; jumping and diving in VisionPool) rather than simple object presence, which requires consideration of spatial relationships and motion context in addition to object detection.</w:t>
      </w:r>
    </w:p>
    <w:p w14:paraId="2E58F2D6" w14:textId="77777777" w:rsidR="000329F4" w:rsidRPr="00083D12" w:rsidRDefault="000329F4" w:rsidP="00FA770E">
      <w:pPr>
        <w:spacing w:line="360" w:lineRule="auto"/>
        <w:jc w:val="both"/>
        <w:rPr>
          <w:rFonts w:ascii="Arial" w:hAnsi="Arial" w:cs="Arial"/>
          <w:sz w:val="22"/>
          <w:szCs w:val="22"/>
        </w:rPr>
      </w:pPr>
    </w:p>
    <w:p w14:paraId="2ADF7657" w14:textId="42D5242E" w:rsidR="005735C3" w:rsidRPr="00083D12" w:rsidRDefault="000329F4" w:rsidP="00FA770E">
      <w:pPr>
        <w:pStyle w:val="Heading3"/>
        <w:spacing w:line="360" w:lineRule="auto"/>
        <w:rPr>
          <w:rFonts w:ascii="Arial" w:hAnsi="Arial" w:cs="Arial"/>
          <w:color w:val="auto"/>
          <w:sz w:val="22"/>
          <w:szCs w:val="22"/>
        </w:rPr>
      </w:pPr>
      <w:bookmarkStart w:id="30" w:name="_Toc234335022"/>
      <w:r>
        <w:rPr>
          <w:rFonts w:ascii="Arial" w:hAnsi="Arial" w:cs="Arial"/>
          <w:color w:val="auto"/>
          <w:sz w:val="22"/>
          <w:szCs w:val="22"/>
        </w:rPr>
        <w:t>Swimmer Behavior Recognition and Drowning Detection in Indoor Swimming Pools</w:t>
      </w:r>
      <w:bookmarkEnd w:id="30"/>
    </w:p>
    <w:p w14:paraId="12CAE1BD" w14:textId="65C764C6" w:rsidR="000329F4" w:rsidRPr="00083D12" w:rsidRDefault="000329F4" w:rsidP="00FA770E">
      <w:pPr>
        <w:spacing w:line="360" w:lineRule="auto"/>
        <w:jc w:val="both"/>
        <w:rPr>
          <w:rFonts w:ascii="Arial" w:hAnsi="Arial" w:cs="Arial"/>
          <w:sz w:val="22"/>
          <w:szCs w:val="22"/>
        </w:rPr>
      </w:pPr>
      <w:r>
        <w:rPr>
          <w:rFonts w:ascii="Arial" w:hAnsi="Arial" w:cs="Arial"/>
          <w:sz w:val="22"/>
          <w:szCs w:val="22"/>
        </w:rPr>
        <w:tab/>
        <w:t xml:space="preserve">Yang et al. (2024) </w:t>
      </w:r>
      <w:r>
        <w:rPr>
          <w:rFonts w:ascii="Arial" w:hAnsi="Arial" w:cs="Arial"/>
          <w:sz w:val="22"/>
          <w:szCs w:val="22"/>
          <w:vertAlign w:val="superscript"/>
        </w:rPr>
        <w:t>[18]</w:t>
      </w:r>
      <w:r>
        <w:rPr>
          <w:rFonts w:ascii="Arial" w:hAnsi="Arial" w:cs="Arial"/>
          <w:sz w:val="22"/>
          <w:szCs w:val="22"/>
        </w:rPr>
        <w:t xml:space="preserve"> introduced an enhanced YOLOv5 algorithm for real-time drowning detection in indoor swimming pools, addressing the unique visual challenges of pool environments including water surface reflections, motion blur from splashing, and overhead camera distortion. The study collected a custom dataset of 8,572 pool images captured by drones above an indoor pool facility, covering simulated drowning and swimming postures across varied lighting conditions. The enhanced model achieved improved precision in detecting dangerous pool behaviors compared to the baseline YOLOv5, demonstrating the feasibility and necessity of domain-specific fine-tuning for pool environment detection tasks. This study is the closest existing work to VisionPool in terms of operational environment, confirming that generic pre-trained models must be fine-tuned on locally collected pool datasets to achieve reliable detection accuracy. While that study focused specifically on drowning behavior, VisionPool extends this approach to multi-class compliance monitoring including wristband absence, attire violations, and jumping or diving detection.</w:t>
      </w:r>
    </w:p>
    <w:p w14:paraId="275566F8" w14:textId="77777777" w:rsidR="000329F4" w:rsidRPr="00083D12" w:rsidRDefault="000329F4" w:rsidP="00FA770E">
      <w:pPr>
        <w:spacing w:line="360" w:lineRule="auto"/>
        <w:jc w:val="both"/>
        <w:rPr>
          <w:rFonts w:ascii="Arial" w:hAnsi="Arial" w:cs="Arial"/>
          <w:sz w:val="22"/>
          <w:szCs w:val="22"/>
        </w:rPr>
      </w:pPr>
    </w:p>
    <w:p w14:paraId="05A9DC09" w14:textId="507571F5" w:rsidR="005735C3" w:rsidRPr="00083D12" w:rsidRDefault="000329F4" w:rsidP="00FA770E">
      <w:pPr>
        <w:pStyle w:val="Heading3"/>
        <w:spacing w:line="360" w:lineRule="auto"/>
        <w:rPr>
          <w:rFonts w:ascii="Arial" w:hAnsi="Arial" w:cs="Arial"/>
          <w:color w:val="auto"/>
          <w:sz w:val="22"/>
          <w:szCs w:val="22"/>
        </w:rPr>
      </w:pPr>
      <w:bookmarkStart w:id="31" w:name="_Toc234335023"/>
      <w:r>
        <w:rPr>
          <w:rFonts w:ascii="Arial" w:hAnsi="Arial" w:cs="Arial"/>
          <w:color w:val="auto"/>
          <w:sz w:val="22"/>
          <w:szCs w:val="22"/>
        </w:rPr>
        <w:lastRenderedPageBreak/>
        <w:t>Intelligent Traffic Monitoring System Based on YOLO and Convolutional Fuzzy Neural Networks</w:t>
      </w:r>
      <w:bookmarkEnd w:id="31"/>
    </w:p>
    <w:p w14:paraId="063CE423" w14:textId="23F448F3" w:rsidR="000329F4" w:rsidRPr="00083D12" w:rsidRDefault="000329F4" w:rsidP="00FA770E">
      <w:pPr>
        <w:spacing w:line="360" w:lineRule="auto"/>
        <w:jc w:val="both"/>
        <w:rPr>
          <w:rFonts w:ascii="Arial" w:hAnsi="Arial" w:cs="Arial"/>
          <w:sz w:val="22"/>
          <w:szCs w:val="22"/>
        </w:rPr>
      </w:pPr>
      <w:r>
        <w:rPr>
          <w:rFonts w:ascii="Arial" w:hAnsi="Arial" w:cs="Arial"/>
          <w:sz w:val="22"/>
          <w:szCs w:val="22"/>
        </w:rPr>
        <w:tab/>
        <w:t xml:space="preserve">Lin and Jhang (2022) </w:t>
      </w:r>
      <w:r>
        <w:rPr>
          <w:rFonts w:ascii="Arial" w:hAnsi="Arial" w:cs="Arial"/>
          <w:sz w:val="22"/>
          <w:szCs w:val="22"/>
          <w:vertAlign w:val="superscript"/>
        </w:rPr>
        <w:t>[10]</w:t>
      </w:r>
      <w:r>
        <w:rPr>
          <w:rFonts w:ascii="Arial" w:hAnsi="Arial" w:cs="Arial"/>
          <w:sz w:val="22"/>
          <w:szCs w:val="22"/>
        </w:rPr>
        <w:t xml:space="preserve">  developed an intelligent traffic monitoring system combining a modified YOLOv4-tiny for real-time vehicle detection with a convolutional fuzzy neural network (CFNN) for vehicle classification and traffic flow counting from roadside camera feeds. The system recorded traffic volume and vehicle type data in real time and achieved 90.45% classification accuracy on the BIT-Vehicle public dataset. Published in IEEE Access, this study is relevant to VisionPool as a well-documented example of integrating a YOLO-based detection pipeline with a domain-specific classification module for automated monitoring of rule-governed environments. The modular architecture — where YOLO handles initial object detection and a secondary classifier refines behavioral or attribute assessment — mirrors the two-stage approach considered for VisionPool's wristband and attire compliance detection pipeline. The study's deployment methodology, including virtual detection zone definition and real-time logging of detection events, provides directly applicable design patterns for VisionPool.</w:t>
      </w:r>
    </w:p>
    <w:p w14:paraId="6E280369" w14:textId="77777777" w:rsidR="00D1628C" w:rsidRPr="00083D12" w:rsidRDefault="00D1628C" w:rsidP="00FA770E">
      <w:pPr>
        <w:spacing w:line="360" w:lineRule="auto"/>
        <w:jc w:val="both"/>
        <w:rPr>
          <w:rFonts w:ascii="Arial" w:hAnsi="Arial" w:cs="Arial"/>
          <w:sz w:val="22"/>
          <w:szCs w:val="22"/>
        </w:rPr>
      </w:pPr>
    </w:p>
    <w:p w14:paraId="5787A5B0" w14:textId="0BDDBC41" w:rsidR="005735C3" w:rsidRPr="00083D12" w:rsidRDefault="000329F4" w:rsidP="00FA770E">
      <w:pPr>
        <w:pStyle w:val="Heading3"/>
        <w:spacing w:line="360" w:lineRule="auto"/>
        <w:rPr>
          <w:rFonts w:ascii="Arial" w:hAnsi="Arial" w:cs="Arial"/>
          <w:color w:val="auto"/>
          <w:sz w:val="22"/>
          <w:szCs w:val="22"/>
        </w:rPr>
      </w:pPr>
      <w:bookmarkStart w:id="32" w:name="_Toc234335024"/>
      <w:r>
        <w:rPr>
          <w:rFonts w:ascii="Arial" w:hAnsi="Arial" w:cs="Arial"/>
          <w:color w:val="auto"/>
          <w:sz w:val="22"/>
          <w:szCs w:val="22"/>
        </w:rPr>
        <w:t>Deep Learning for Site Safety — Real-Time Detection of Personal Protective Equipment</w:t>
      </w:r>
      <w:bookmarkEnd w:id="32"/>
    </w:p>
    <w:p w14:paraId="0F83114C" w14:textId="01ED23BC" w:rsidR="000329F4" w:rsidRPr="00083D12" w:rsidRDefault="000329F4" w:rsidP="00FA770E">
      <w:pPr>
        <w:spacing w:line="360" w:lineRule="auto"/>
        <w:jc w:val="both"/>
        <w:rPr>
          <w:rFonts w:ascii="Arial" w:hAnsi="Arial" w:cs="Arial"/>
          <w:sz w:val="22"/>
          <w:szCs w:val="22"/>
        </w:rPr>
      </w:pPr>
      <w:r>
        <w:rPr>
          <w:rFonts w:ascii="Arial" w:hAnsi="Arial" w:cs="Arial"/>
          <w:sz w:val="22"/>
          <w:szCs w:val="22"/>
        </w:rPr>
        <w:tab/>
        <w:t xml:space="preserve">Nath, Behzadan, and Paal (2020) </w:t>
      </w:r>
      <w:r>
        <w:rPr>
          <w:rFonts w:ascii="Arial" w:hAnsi="Arial" w:cs="Arial"/>
          <w:sz w:val="22"/>
          <w:szCs w:val="22"/>
          <w:vertAlign w:val="superscript"/>
        </w:rPr>
        <w:t xml:space="preserve">[19] </w:t>
      </w:r>
      <w:r>
        <w:rPr>
          <w:rFonts w:ascii="Arial" w:hAnsi="Arial" w:cs="Arial"/>
          <w:sz w:val="22"/>
          <w:szCs w:val="22"/>
        </w:rPr>
        <w:t xml:space="preserve"> published a comprehensive study in Automation in Construction proposing three YOLOv3-based approaches for real-time PPE compliance detection on construction sites, including detection of hard hats and safety vests from CCTV footage. The study introduced the Pictor-v3 dataset of 1,500 annotated construction site images and reported a peak mean average precision of 72.3% at 11 frames per second, with per-class average precision of 84.96% for safety vests and 79.81% for hard hats. This paper is one of the most widely cited works in the domain of computer vision-based compliance monitoring and provides a rigorous methodological benchmark for VisionPool. The study's dataset collection process, annotation methodology, and class-wise performance analysis directly inform VisionPool's data preparation strategy, particularly in terms of expected detection performance ranges for domain-specific compliance items such as wristbands and attire categories in pool environments.</w:t>
      </w:r>
    </w:p>
    <w:p w14:paraId="2070DF91" w14:textId="77777777" w:rsidR="000329F4" w:rsidRDefault="000329F4" w:rsidP="00FA770E">
      <w:pPr>
        <w:spacing w:line="360" w:lineRule="auto"/>
        <w:jc w:val="both"/>
        <w:rPr>
          <w:rFonts w:ascii="Arial" w:hAnsi="Arial" w:cs="Arial"/>
          <w:sz w:val="22"/>
          <w:szCs w:val="22"/>
        </w:rPr>
      </w:pPr>
    </w:p>
    <w:p w14:paraId="044287D6" w14:textId="77777777" w:rsidR="0055390D" w:rsidRDefault="0055390D" w:rsidP="00FA770E">
      <w:pPr>
        <w:spacing w:line="360" w:lineRule="auto"/>
        <w:jc w:val="both"/>
        <w:rPr>
          <w:rFonts w:ascii="Arial" w:hAnsi="Arial" w:cs="Arial"/>
          <w:sz w:val="22"/>
          <w:szCs w:val="22"/>
        </w:rPr>
      </w:pPr>
    </w:p>
    <w:p w14:paraId="127A2133" w14:textId="77777777" w:rsidR="0055390D" w:rsidRPr="00083D12" w:rsidRDefault="0055390D" w:rsidP="00FA770E">
      <w:pPr>
        <w:spacing w:line="360" w:lineRule="auto"/>
        <w:jc w:val="both"/>
        <w:rPr>
          <w:rFonts w:ascii="Arial" w:hAnsi="Arial" w:cs="Arial"/>
          <w:sz w:val="22"/>
          <w:szCs w:val="22"/>
        </w:rPr>
      </w:pPr>
    </w:p>
    <w:p w14:paraId="4546C782" w14:textId="73161FCE" w:rsidR="000329F4" w:rsidRPr="00083D12" w:rsidRDefault="000329F4" w:rsidP="00FA770E">
      <w:pPr>
        <w:spacing w:line="360" w:lineRule="auto"/>
        <w:jc w:val="both"/>
        <w:rPr>
          <w:rFonts w:ascii="Arial" w:hAnsi="Arial" w:cs="Arial"/>
          <w:sz w:val="22"/>
          <w:szCs w:val="22"/>
        </w:rPr>
      </w:pPr>
      <w:r>
        <w:rPr>
          <w:rFonts w:ascii="Arial" w:hAnsi="Arial" w:cs="Arial"/>
          <w:sz w:val="22"/>
          <w:szCs w:val="22"/>
        </w:rPr>
        <w:lastRenderedPageBreak/>
        <w:t>Human Activity and Behavior Recognition</w:t>
      </w:r>
    </w:p>
    <w:p w14:paraId="0EA1263C" w14:textId="251E9AF3" w:rsidR="005735C3" w:rsidRPr="00083D12" w:rsidRDefault="000329F4" w:rsidP="00FA770E">
      <w:pPr>
        <w:pStyle w:val="Heading3"/>
        <w:spacing w:line="360" w:lineRule="auto"/>
        <w:rPr>
          <w:rFonts w:ascii="Arial" w:hAnsi="Arial" w:cs="Arial"/>
          <w:color w:val="auto"/>
          <w:sz w:val="22"/>
          <w:szCs w:val="22"/>
        </w:rPr>
      </w:pPr>
      <w:bookmarkStart w:id="33" w:name="_Toc234335025"/>
      <w:r>
        <w:rPr>
          <w:rFonts w:ascii="Arial" w:hAnsi="Arial" w:cs="Arial"/>
          <w:color w:val="auto"/>
          <w:sz w:val="22"/>
          <w:szCs w:val="22"/>
        </w:rPr>
        <w:t>Two-Stream Convolutional Networks for Human Action Recognition in Videos</w:t>
      </w:r>
      <w:bookmarkEnd w:id="33"/>
    </w:p>
    <w:p w14:paraId="4D6B588D" w14:textId="630AC3A9" w:rsidR="000329F4" w:rsidRPr="00083D12" w:rsidRDefault="000329F4" w:rsidP="00FA770E">
      <w:pPr>
        <w:spacing w:line="360" w:lineRule="auto"/>
        <w:jc w:val="both"/>
        <w:rPr>
          <w:rFonts w:ascii="Arial" w:hAnsi="Arial" w:cs="Arial"/>
          <w:sz w:val="22"/>
          <w:szCs w:val="22"/>
        </w:rPr>
      </w:pPr>
      <w:r>
        <w:rPr>
          <w:rFonts w:ascii="Arial" w:hAnsi="Arial" w:cs="Arial"/>
          <w:sz w:val="22"/>
          <w:szCs w:val="22"/>
        </w:rPr>
        <w:tab/>
        <w:t xml:space="preserve">Simonyan and Zisserman (2014) </w:t>
      </w:r>
      <w:r>
        <w:rPr>
          <w:rFonts w:ascii="Arial" w:hAnsi="Arial" w:cs="Arial"/>
          <w:sz w:val="22"/>
          <w:szCs w:val="22"/>
          <w:vertAlign w:val="superscript"/>
        </w:rPr>
        <w:t>[20]</w:t>
      </w:r>
      <w:r>
        <w:rPr>
          <w:rFonts w:ascii="Arial" w:hAnsi="Arial" w:cs="Arial"/>
          <w:sz w:val="22"/>
          <w:szCs w:val="22"/>
        </w:rPr>
        <w:t xml:space="preserve"> introduced the two-stream convolutional network architecture for human action recognition, combining a spatial stream that processes individual still frames with a temporal stream that processes dense optical flow across consecutive frames, enabling the model to jointly capture appearance and motion information from video sequences. Published at NeurIPS 2014, the study demonstrated that the temporal optical flow stream alone achieves competitive action recognition accuracy, confirming that motion patterns are highly discriminative features for distinguishing human activities. While VisionPool primarily employs single-frame YOLOv8 object detection rather than multi-frame action recognition, the foundational insight of this work — that temporal motion context significantly improves the detection of dynamic human activities — is relevant to VisionPool's planned approach of using frame-to-frame consistency checks to improve the reliability of jumping and diving detection beyond single-frame confidence scores, reducing false positives caused by mid-air patron movements that may resemble prohibited activities.</w:t>
      </w:r>
    </w:p>
    <w:p w14:paraId="23CC179D" w14:textId="77777777" w:rsidR="000329F4" w:rsidRPr="00083D12" w:rsidRDefault="000329F4" w:rsidP="00FA770E">
      <w:pPr>
        <w:spacing w:line="360" w:lineRule="auto"/>
        <w:jc w:val="both"/>
        <w:rPr>
          <w:rFonts w:ascii="Arial" w:hAnsi="Arial" w:cs="Arial"/>
          <w:sz w:val="22"/>
          <w:szCs w:val="22"/>
        </w:rPr>
      </w:pPr>
    </w:p>
    <w:p w14:paraId="706BCF5E" w14:textId="55EDBD80" w:rsidR="005735C3" w:rsidRPr="00083D12" w:rsidRDefault="000329F4" w:rsidP="00FA770E">
      <w:pPr>
        <w:pStyle w:val="Heading3"/>
        <w:spacing w:line="360" w:lineRule="auto"/>
        <w:rPr>
          <w:rFonts w:ascii="Arial" w:hAnsi="Arial" w:cs="Arial"/>
          <w:color w:val="auto"/>
          <w:sz w:val="22"/>
          <w:szCs w:val="22"/>
        </w:rPr>
      </w:pPr>
      <w:bookmarkStart w:id="34" w:name="_Toc234335026"/>
      <w:r>
        <w:rPr>
          <w:rFonts w:ascii="Arial" w:hAnsi="Arial" w:cs="Arial"/>
          <w:color w:val="auto"/>
          <w:sz w:val="22"/>
          <w:szCs w:val="22"/>
        </w:rPr>
        <w:t>Pose Estimation for Human Activity Detection in Sports Environments</w:t>
      </w:r>
      <w:bookmarkEnd w:id="34"/>
    </w:p>
    <w:p w14:paraId="378F17B9" w14:textId="6F0618C8" w:rsidR="000329F4" w:rsidRPr="00083D12" w:rsidRDefault="000329F4" w:rsidP="00FA770E">
      <w:pPr>
        <w:spacing w:line="360" w:lineRule="auto"/>
        <w:jc w:val="both"/>
        <w:rPr>
          <w:rFonts w:ascii="Arial" w:hAnsi="Arial" w:cs="Arial"/>
          <w:sz w:val="22"/>
          <w:szCs w:val="22"/>
        </w:rPr>
      </w:pPr>
      <w:r>
        <w:rPr>
          <w:rFonts w:ascii="Arial" w:hAnsi="Arial" w:cs="Arial"/>
          <w:sz w:val="22"/>
          <w:szCs w:val="22"/>
        </w:rPr>
        <w:tab/>
        <w:t xml:space="preserve">Cao et al. (2019) </w:t>
      </w:r>
      <w:r>
        <w:rPr>
          <w:rFonts w:ascii="Arial" w:hAnsi="Arial" w:cs="Arial"/>
          <w:sz w:val="22"/>
          <w:szCs w:val="22"/>
          <w:vertAlign w:val="superscript"/>
        </w:rPr>
        <w:t>[21]</w:t>
      </w:r>
      <w:r>
        <w:rPr>
          <w:rFonts w:ascii="Arial" w:hAnsi="Arial" w:cs="Arial"/>
          <w:sz w:val="22"/>
          <w:szCs w:val="22"/>
        </w:rPr>
        <w:t xml:space="preserve"> presented OpenPose, a real-time multi-person pose estimation system capable of detecting 2D human body keypoints from video streams with high accuracy and speed. In subsequent studies, OpenPose has been applied to sports activity recognition, including diving pose classification and swimming stroke analysis. The pose estimation approach offers a complementary strategy to bounding-box-based object detection for identifying prohibited pool activities such as jumping and diving, as body pose configuration provides strong discriminative features for these activities. VisionPool's primary detection pipeline is YOLOv8-based; however, the findings of this and related studies suggest that pose-based post-processing may be integrated in future system iterations to improve jumping and diving detection reliability, particularly in cases where the YOLO model's confidence scores are borderline.</w:t>
      </w:r>
    </w:p>
    <w:p w14:paraId="3F932177" w14:textId="77777777" w:rsidR="000329F4" w:rsidRPr="00083D12" w:rsidRDefault="000329F4" w:rsidP="00FA770E">
      <w:pPr>
        <w:spacing w:line="360" w:lineRule="auto"/>
        <w:jc w:val="both"/>
        <w:rPr>
          <w:rFonts w:ascii="Arial" w:hAnsi="Arial" w:cs="Arial"/>
          <w:sz w:val="22"/>
          <w:szCs w:val="22"/>
        </w:rPr>
      </w:pPr>
    </w:p>
    <w:p w14:paraId="05D4AA62" w14:textId="09277436" w:rsidR="005735C3" w:rsidRPr="00083D12" w:rsidRDefault="000329F4" w:rsidP="00FA770E">
      <w:pPr>
        <w:pStyle w:val="Heading3"/>
        <w:spacing w:line="360" w:lineRule="auto"/>
        <w:rPr>
          <w:rFonts w:ascii="Arial" w:hAnsi="Arial" w:cs="Arial"/>
          <w:color w:val="auto"/>
          <w:sz w:val="22"/>
          <w:szCs w:val="22"/>
        </w:rPr>
      </w:pPr>
      <w:bookmarkStart w:id="35" w:name="_Toc234335027"/>
      <w:r>
        <w:rPr>
          <w:rFonts w:ascii="Arial" w:hAnsi="Arial" w:cs="Arial"/>
          <w:color w:val="auto"/>
          <w:sz w:val="22"/>
          <w:szCs w:val="22"/>
        </w:rPr>
        <w:t>Fall Detection for Elderly Care Using YOLOv5 and OpenPose Integration</w:t>
      </w:r>
      <w:bookmarkEnd w:id="35"/>
    </w:p>
    <w:p w14:paraId="0815AB0D" w14:textId="37CB4D73" w:rsidR="0092359D" w:rsidRPr="00083D12" w:rsidRDefault="0092359D" w:rsidP="00FA770E">
      <w:pPr>
        <w:spacing w:line="360" w:lineRule="auto"/>
        <w:jc w:val="both"/>
        <w:rPr>
          <w:rFonts w:ascii="Arial" w:hAnsi="Arial" w:cs="Arial"/>
          <w:sz w:val="22"/>
          <w:szCs w:val="22"/>
        </w:rPr>
      </w:pPr>
      <w:r>
        <w:rPr>
          <w:rFonts w:ascii="Arial" w:hAnsi="Arial" w:cs="Arial"/>
          <w:sz w:val="22"/>
          <w:szCs w:val="22"/>
        </w:rPr>
        <w:tab/>
        <w:t xml:space="preserve">A 2024 study </w:t>
      </w:r>
      <w:r>
        <w:rPr>
          <w:rFonts w:ascii="Arial" w:hAnsi="Arial" w:cs="Arial"/>
          <w:sz w:val="22"/>
          <w:szCs w:val="22"/>
          <w:vertAlign w:val="superscript"/>
        </w:rPr>
        <w:t>[22]</w:t>
      </w:r>
      <w:r>
        <w:rPr>
          <w:rFonts w:ascii="Arial" w:hAnsi="Arial" w:cs="Arial"/>
          <w:sz w:val="22"/>
          <w:szCs w:val="22"/>
        </w:rPr>
        <w:t xml:space="preserve"> on IoT-based elderly indoor fall detection integrating YOLOv5 for rapid human body detection and OpenPose for detailed real-time pose estimation demonstrated a robust two-stage detection pipeline applicable to behavioral compliance </w:t>
      </w:r>
      <w:r>
        <w:rPr>
          <w:rFonts w:ascii="Arial" w:hAnsi="Arial" w:cs="Arial"/>
          <w:sz w:val="22"/>
          <w:szCs w:val="22"/>
        </w:rPr>
        <w:lastRenderedPageBreak/>
        <w:t>monitoring contexts. The system first used YOLOv5 to localize the human body in camera frames, then applied OpenPose to extract 135 skeletal keypoints for pose-based activity classification, achieving sensitivity values of 0.9412 and 0.9583 on the GMDCSA and URFD benchmark datasets respectively. This study is relevant to VisionPool as it demonstrates the practical value of combining YOLO-based object detection with pose estimation in a complementary two-stage pipeline where YOLO provides speed and localization while pose analysis provides behavioral discrimination. The architecture pattern of using YOLO as a fast first-stage detector and pose estimation as a refined second-stage classifier directly informs VisionPool's consideration of a similar approach for improving the accuracy of jumping and diving activity detection in pool environments.</w:t>
      </w:r>
    </w:p>
    <w:p w14:paraId="478E4585" w14:textId="77777777" w:rsidR="0092359D" w:rsidRPr="00083D12" w:rsidRDefault="0092359D" w:rsidP="00FA770E">
      <w:pPr>
        <w:spacing w:line="360" w:lineRule="auto"/>
        <w:jc w:val="both"/>
        <w:rPr>
          <w:rFonts w:ascii="Arial" w:hAnsi="Arial" w:cs="Arial"/>
          <w:sz w:val="22"/>
          <w:szCs w:val="22"/>
        </w:rPr>
      </w:pPr>
    </w:p>
    <w:p w14:paraId="68F89E38" w14:textId="28817CB4" w:rsidR="005735C3" w:rsidRPr="00083D12" w:rsidRDefault="0092359D" w:rsidP="00FA770E">
      <w:pPr>
        <w:pStyle w:val="Heading3"/>
        <w:spacing w:line="360" w:lineRule="auto"/>
        <w:rPr>
          <w:rFonts w:ascii="Arial" w:hAnsi="Arial" w:cs="Arial"/>
          <w:color w:val="auto"/>
          <w:sz w:val="22"/>
          <w:szCs w:val="22"/>
        </w:rPr>
      </w:pPr>
      <w:bookmarkStart w:id="36" w:name="_Toc234335028"/>
      <w:r>
        <w:rPr>
          <w:rFonts w:ascii="Arial" w:hAnsi="Arial" w:cs="Arial"/>
          <w:color w:val="auto"/>
          <w:sz w:val="22"/>
          <w:szCs w:val="22"/>
        </w:rPr>
        <w:t>Abnormal Crowd Behavior Detection Using Motion Information Images and Convolutional Neural Networks</w:t>
      </w:r>
      <w:bookmarkEnd w:id="36"/>
    </w:p>
    <w:p w14:paraId="0916A543" w14:textId="28504617" w:rsidR="0092359D" w:rsidRPr="00083D12" w:rsidRDefault="0092359D" w:rsidP="00FA770E">
      <w:pPr>
        <w:spacing w:line="360" w:lineRule="auto"/>
        <w:jc w:val="both"/>
        <w:rPr>
          <w:rFonts w:ascii="Arial" w:hAnsi="Arial" w:cs="Arial"/>
          <w:sz w:val="22"/>
          <w:szCs w:val="22"/>
        </w:rPr>
      </w:pPr>
      <w:r>
        <w:rPr>
          <w:rFonts w:ascii="Arial" w:hAnsi="Arial" w:cs="Arial"/>
          <w:sz w:val="22"/>
          <w:szCs w:val="22"/>
        </w:rPr>
        <w:tab/>
        <w:t xml:space="preserve">Direkoglu (2020) </w:t>
      </w:r>
      <w:r>
        <w:rPr>
          <w:rFonts w:ascii="Arial" w:hAnsi="Arial" w:cs="Arial"/>
          <w:sz w:val="22"/>
          <w:szCs w:val="22"/>
          <w:vertAlign w:val="superscript"/>
        </w:rPr>
        <w:t>[23]</w:t>
      </w:r>
      <w:r>
        <w:rPr>
          <w:rFonts w:ascii="Arial" w:hAnsi="Arial" w:cs="Arial"/>
          <w:sz w:val="22"/>
          <w:szCs w:val="22"/>
        </w:rPr>
        <w:t xml:space="preserve"> introduced a method for detecting abnormal crowd behavior in surveillance videos by computing optical flow vectors to generate motion information images (MIIs) for each video frame, then training a convolutional neural network on these MIIs to classify normal versus abnormal crowd events such as panic and escape behaviors. Published in IEEE Access (vol. 8, pp. 80408–80416), the study demonstrated that MIIs provide an effective visual representation of crowd motion that significantly aids CNN-based discrimination between normal and anomalous activities. This study is directly relevant to VisionPool's jumping and diving detection objective, as detecting these prohibited pool activities in a crowd of patrons presents a structurally analogous challenge to detecting anomalous movement patterns in crowd surveillance: distinguishing specific behavioral events (prohibited jumping) from background normal patron activity in high-density, dynamic visual environments. The motion-information-based approach of this work suggests a complementary optical flow strategy that VisionPool may consider for improving temporal detection reliability.</w:t>
      </w:r>
    </w:p>
    <w:p w14:paraId="471685A8" w14:textId="77777777" w:rsidR="0092359D" w:rsidRPr="00083D12" w:rsidRDefault="0092359D" w:rsidP="00FA770E">
      <w:pPr>
        <w:spacing w:line="360" w:lineRule="auto"/>
        <w:rPr>
          <w:rFonts w:ascii="Arial" w:hAnsi="Arial" w:cs="Arial"/>
          <w:sz w:val="22"/>
          <w:szCs w:val="22"/>
        </w:rPr>
      </w:pPr>
    </w:p>
    <w:p w14:paraId="378F4998" w14:textId="28F791B9" w:rsidR="0092359D" w:rsidRPr="00083D12" w:rsidRDefault="0092359D" w:rsidP="00FA770E">
      <w:pPr>
        <w:spacing w:line="360" w:lineRule="auto"/>
        <w:rPr>
          <w:rFonts w:ascii="Arial" w:hAnsi="Arial" w:cs="Arial"/>
          <w:sz w:val="22"/>
          <w:szCs w:val="22"/>
        </w:rPr>
      </w:pPr>
      <w:r>
        <w:rPr>
          <w:rFonts w:ascii="Arial" w:hAnsi="Arial" w:cs="Arial"/>
          <w:sz w:val="22"/>
          <w:szCs w:val="22"/>
        </w:rPr>
        <w:t>Clothing and Accessory Attribute Detection</w:t>
      </w:r>
    </w:p>
    <w:p w14:paraId="4B5B8969" w14:textId="65B6ADB9" w:rsidR="005735C3" w:rsidRPr="00083D12" w:rsidRDefault="00880EFC" w:rsidP="00FA770E">
      <w:pPr>
        <w:pStyle w:val="Heading3"/>
        <w:spacing w:line="360" w:lineRule="auto"/>
        <w:jc w:val="both"/>
        <w:rPr>
          <w:rFonts w:ascii="Arial" w:hAnsi="Arial" w:cs="Arial"/>
          <w:color w:val="auto"/>
          <w:sz w:val="22"/>
          <w:szCs w:val="22"/>
        </w:rPr>
      </w:pPr>
      <w:bookmarkStart w:id="37" w:name="_Toc234335029"/>
      <w:r>
        <w:rPr>
          <w:rFonts w:ascii="Arial" w:hAnsi="Arial" w:cs="Arial"/>
          <w:color w:val="auto"/>
          <w:sz w:val="22"/>
          <w:szCs w:val="22"/>
        </w:rPr>
        <w:t>Large-Scale Clothing Recognition and Attribute Prediction Using Deep Learning</w:t>
      </w:r>
      <w:bookmarkEnd w:id="37"/>
    </w:p>
    <w:p w14:paraId="7E77FFFB" w14:textId="1BB239AA" w:rsidR="0092359D" w:rsidRPr="00083D12" w:rsidRDefault="00880EFC" w:rsidP="00FA770E">
      <w:pPr>
        <w:spacing w:line="360" w:lineRule="auto"/>
        <w:jc w:val="both"/>
        <w:rPr>
          <w:rFonts w:ascii="Arial" w:hAnsi="Arial" w:cs="Arial"/>
          <w:sz w:val="22"/>
          <w:szCs w:val="22"/>
        </w:rPr>
      </w:pPr>
      <w:r>
        <w:rPr>
          <w:rFonts w:ascii="Arial" w:hAnsi="Arial" w:cs="Arial"/>
          <w:sz w:val="22"/>
          <w:szCs w:val="22"/>
        </w:rPr>
        <w:tab/>
        <w:t xml:space="preserve">Liu et al. (2016) </w:t>
      </w:r>
      <w:r>
        <w:rPr>
          <w:rFonts w:ascii="Arial" w:hAnsi="Arial" w:cs="Arial"/>
          <w:sz w:val="22"/>
          <w:szCs w:val="22"/>
          <w:vertAlign w:val="superscript"/>
        </w:rPr>
        <w:t>[24]</w:t>
      </w:r>
      <w:r>
        <w:rPr>
          <w:rFonts w:ascii="Arial" w:hAnsi="Arial" w:cs="Arial"/>
          <w:sz w:val="22"/>
          <w:szCs w:val="22"/>
        </w:rPr>
        <w:t xml:space="preserve"> introduced DeepFashion, a large-scale clothing dataset of over 800,000 annotated images, together with FashionNet, a deep convolutional network that jointly predicts clothing categories, fine-grained attributes, and clothing landmarks from real-world imagery. Presented at the IEEE Conference on Computer Vision and Pattern </w:t>
      </w:r>
      <w:r>
        <w:rPr>
          <w:rFonts w:ascii="Arial" w:hAnsi="Arial" w:cs="Arial"/>
          <w:sz w:val="22"/>
          <w:szCs w:val="22"/>
        </w:rPr>
        <w:lastRenderedPageBreak/>
        <w:t>Recognition, the study demonstrated that deep networks trained on large annotated clothing datasets can robustly classify garment types and attributes despite pose variation, occlusion, and diverse image conditions. This work is directly relevant to VisionPool's improper attire detection objective: it establishes that clothing category classification from surveillance-style imagery is technically achievable with convolutional networks, and its findings on the importance of annotation richness and dataset scale inform VisionPool's dataset preparation strategy for distinguishing compliant swimwear from prohibited casual clothing in pool environments.</w:t>
      </w:r>
    </w:p>
    <w:p w14:paraId="4ED2B6DB" w14:textId="77777777" w:rsidR="00880EFC" w:rsidRPr="00083D12" w:rsidRDefault="00880EFC" w:rsidP="00FA770E">
      <w:pPr>
        <w:spacing w:line="360" w:lineRule="auto"/>
        <w:jc w:val="both"/>
        <w:rPr>
          <w:rFonts w:ascii="Arial" w:hAnsi="Arial" w:cs="Arial"/>
          <w:sz w:val="22"/>
          <w:szCs w:val="22"/>
        </w:rPr>
      </w:pPr>
    </w:p>
    <w:p w14:paraId="2C376837" w14:textId="7FC58F95" w:rsidR="005735C3" w:rsidRPr="00083D12" w:rsidRDefault="0092359D" w:rsidP="00FA770E">
      <w:pPr>
        <w:pStyle w:val="Heading3"/>
        <w:spacing w:line="360" w:lineRule="auto"/>
        <w:rPr>
          <w:rFonts w:ascii="Arial" w:hAnsi="Arial" w:cs="Arial"/>
          <w:color w:val="auto"/>
          <w:sz w:val="22"/>
          <w:szCs w:val="22"/>
        </w:rPr>
      </w:pPr>
      <w:bookmarkStart w:id="38" w:name="_Toc234335030"/>
      <w:r>
        <w:rPr>
          <w:rFonts w:ascii="Arial" w:hAnsi="Arial" w:cs="Arial"/>
          <w:color w:val="auto"/>
          <w:sz w:val="22"/>
          <w:szCs w:val="22"/>
        </w:rPr>
        <w:t>Automated PPE Compliance Monitoring Using YOLOv8 for Construction Safety</w:t>
      </w:r>
      <w:bookmarkEnd w:id="38"/>
    </w:p>
    <w:p w14:paraId="10851752" w14:textId="475F2A32" w:rsidR="0092359D" w:rsidRPr="00083D12" w:rsidRDefault="0092359D" w:rsidP="00FA770E">
      <w:pPr>
        <w:spacing w:line="360" w:lineRule="auto"/>
        <w:jc w:val="both"/>
        <w:rPr>
          <w:rFonts w:ascii="Arial" w:hAnsi="Arial" w:cs="Arial"/>
          <w:sz w:val="22"/>
          <w:szCs w:val="22"/>
        </w:rPr>
      </w:pPr>
      <w:r>
        <w:rPr>
          <w:rFonts w:ascii="Arial" w:hAnsi="Arial" w:cs="Arial"/>
          <w:sz w:val="22"/>
          <w:szCs w:val="22"/>
        </w:rPr>
        <w:tab/>
        <w:t xml:space="preserve">A recent study published in the IEEE/CVF Conference on Computer Vision and Pattern Recognition Workshops (2023) by Aboah et al. </w:t>
      </w:r>
      <w:r>
        <w:rPr>
          <w:rFonts w:ascii="Arial" w:hAnsi="Arial" w:cs="Arial"/>
          <w:sz w:val="22"/>
          <w:szCs w:val="22"/>
          <w:vertAlign w:val="superscript"/>
        </w:rPr>
        <w:t>[25]</w:t>
      </w:r>
      <w:r>
        <w:rPr>
          <w:rFonts w:ascii="Arial" w:hAnsi="Arial" w:cs="Arial"/>
          <w:sz w:val="22"/>
          <w:szCs w:val="22"/>
        </w:rPr>
        <w:t xml:space="preserve"> demonstrated real-time multi-class helmet violation detection using a few-shot data sampling technique with YOLOv8, achieving reliable detection of PPE non-compliance across construction site camera feeds with limited annotated training data. The study is directly relevant to VisionPool in that it validates YOLOv8 as an effective framework for compliance item detection under constrained dataset sizes — a condition directly applicable to VisionPool's pool environment dataset, which will similarly be limited by the availability of annotated pool imagery. The few-shot learning strategies demonstrated in that study, including data augmentation and transfer learning from large-scale datasets, are applicable to VisionPool's training pipeline for detecting attire compliance and wristband presence in scenarios where sufficient labeled pool data may be difficult to collect.</w:t>
      </w:r>
    </w:p>
    <w:p w14:paraId="538E6A16" w14:textId="77777777" w:rsidR="0092359D" w:rsidRPr="00083D12" w:rsidRDefault="0092359D" w:rsidP="00FA770E">
      <w:pPr>
        <w:spacing w:line="360" w:lineRule="auto"/>
        <w:jc w:val="both"/>
        <w:rPr>
          <w:rFonts w:ascii="Arial" w:hAnsi="Arial" w:cs="Arial"/>
          <w:sz w:val="22"/>
          <w:szCs w:val="22"/>
        </w:rPr>
      </w:pPr>
    </w:p>
    <w:p w14:paraId="6EC644CB" w14:textId="207E6C30" w:rsidR="005735C3" w:rsidRPr="00083D12" w:rsidRDefault="0092359D" w:rsidP="00FA770E">
      <w:pPr>
        <w:pStyle w:val="Heading3"/>
        <w:spacing w:line="360" w:lineRule="auto"/>
        <w:rPr>
          <w:rFonts w:ascii="Arial" w:hAnsi="Arial" w:cs="Arial"/>
          <w:color w:val="auto"/>
          <w:sz w:val="22"/>
          <w:szCs w:val="22"/>
        </w:rPr>
      </w:pPr>
      <w:bookmarkStart w:id="39" w:name="_Toc234335031"/>
      <w:r>
        <w:rPr>
          <w:rFonts w:ascii="Arial" w:hAnsi="Arial" w:cs="Arial"/>
          <w:color w:val="auto"/>
          <w:sz w:val="22"/>
          <w:szCs w:val="22"/>
        </w:rPr>
        <w:t>Face Mask Detection Using YOLOv2 and ResNet-50 for Public Health Compliance</w:t>
      </w:r>
      <w:bookmarkEnd w:id="39"/>
    </w:p>
    <w:p w14:paraId="51E1A6F2" w14:textId="43313B6C" w:rsidR="0092359D" w:rsidRPr="00083D12" w:rsidRDefault="0092359D" w:rsidP="00FA770E">
      <w:pPr>
        <w:spacing w:line="360" w:lineRule="auto"/>
        <w:jc w:val="both"/>
        <w:rPr>
          <w:rFonts w:ascii="Arial" w:hAnsi="Arial" w:cs="Arial"/>
          <w:sz w:val="22"/>
          <w:szCs w:val="22"/>
        </w:rPr>
      </w:pPr>
      <w:r>
        <w:rPr>
          <w:rFonts w:ascii="Arial" w:hAnsi="Arial" w:cs="Arial"/>
          <w:sz w:val="22"/>
          <w:szCs w:val="22"/>
        </w:rPr>
        <w:tab/>
        <w:t xml:space="preserve">Loey et al. (2021) </w:t>
      </w:r>
      <w:r>
        <w:rPr>
          <w:rFonts w:ascii="Arial" w:hAnsi="Arial" w:cs="Arial"/>
          <w:sz w:val="22"/>
          <w:szCs w:val="22"/>
          <w:vertAlign w:val="superscript"/>
        </w:rPr>
        <w:t>[26]</w:t>
      </w:r>
      <w:r>
        <w:rPr>
          <w:rFonts w:ascii="Arial" w:hAnsi="Arial" w:cs="Arial"/>
          <w:sz w:val="22"/>
          <w:szCs w:val="22"/>
        </w:rPr>
        <w:t xml:space="preserve"> published a second complementary study in Sustainable Cities and Society (vol. 65, p. 102600) presenting a novel deep learning model combining YOLOv2 with a ResNet-50 backbone for real-time medical face mask detection in public spaces, achieving robust detection across varied indoor and outdoor environments. This study is relevant to VisionPool as a direct analogue to the wristband detection objective: both tasks involve detecting the presence or absence of a small, specific wearable compliance item on a person's face or wrist from a surveillance camera feed in a crowded real-world environment. The study's methodology for training a YOLO-based model to detect compliance items across varied distances, lighting conditions, and occlusion </w:t>
      </w:r>
      <w:r>
        <w:rPr>
          <w:rFonts w:ascii="Arial" w:hAnsi="Arial" w:cs="Arial"/>
          <w:sz w:val="22"/>
          <w:szCs w:val="22"/>
        </w:rPr>
        <w:lastRenderedPageBreak/>
        <w:t>scenarios provides a well-validated blueprint for VisionPool's wristband detection module, particularly in terms of dataset construction, augmentation strategy, and threshold calibration for minimizing false negatives in high-patron-density conditions.</w:t>
      </w:r>
    </w:p>
    <w:p w14:paraId="5A3BF4D8" w14:textId="77777777" w:rsidR="0092359D" w:rsidRPr="00083D12" w:rsidRDefault="0092359D" w:rsidP="00FA770E">
      <w:pPr>
        <w:spacing w:line="360" w:lineRule="auto"/>
        <w:jc w:val="both"/>
        <w:rPr>
          <w:rFonts w:ascii="Arial" w:hAnsi="Arial" w:cs="Arial"/>
          <w:sz w:val="22"/>
          <w:szCs w:val="22"/>
        </w:rPr>
      </w:pPr>
    </w:p>
    <w:p w14:paraId="5AF25E83" w14:textId="48FD11B3" w:rsidR="0092359D" w:rsidRPr="00083D12" w:rsidRDefault="0092359D" w:rsidP="00FA770E">
      <w:pPr>
        <w:spacing w:line="360" w:lineRule="auto"/>
        <w:jc w:val="both"/>
        <w:rPr>
          <w:rFonts w:ascii="Arial" w:hAnsi="Arial" w:cs="Arial"/>
          <w:sz w:val="22"/>
          <w:szCs w:val="22"/>
        </w:rPr>
      </w:pPr>
      <w:r>
        <w:rPr>
          <w:rFonts w:ascii="Arial" w:hAnsi="Arial" w:cs="Arial"/>
          <w:sz w:val="22"/>
          <w:szCs w:val="22"/>
        </w:rPr>
        <w:t>Web-Based Monitoring Dashboards and Administrative Systems</w:t>
      </w:r>
    </w:p>
    <w:p w14:paraId="384237EE" w14:textId="14001983" w:rsidR="005735C3" w:rsidRPr="00083D12" w:rsidRDefault="0092359D" w:rsidP="00FA770E">
      <w:pPr>
        <w:pStyle w:val="Heading3"/>
        <w:spacing w:line="360" w:lineRule="auto"/>
        <w:rPr>
          <w:rFonts w:ascii="Arial" w:hAnsi="Arial" w:cs="Arial"/>
          <w:color w:val="auto"/>
          <w:sz w:val="22"/>
          <w:szCs w:val="22"/>
        </w:rPr>
      </w:pPr>
      <w:bookmarkStart w:id="40" w:name="_Toc234335032"/>
      <w:r>
        <w:rPr>
          <w:rFonts w:ascii="Arial" w:hAnsi="Arial" w:cs="Arial"/>
          <w:color w:val="auto"/>
          <w:sz w:val="22"/>
          <w:szCs w:val="22"/>
        </w:rPr>
        <w:t>Real-Time Face Mask and Social Distancing Violation Detection System Using YOLO</w:t>
      </w:r>
      <w:bookmarkEnd w:id="40"/>
    </w:p>
    <w:p w14:paraId="30B29750" w14:textId="04CDAE5F" w:rsidR="0092359D" w:rsidRPr="00083D12" w:rsidRDefault="0092359D" w:rsidP="00FA770E">
      <w:pPr>
        <w:spacing w:line="360" w:lineRule="auto"/>
        <w:jc w:val="both"/>
        <w:rPr>
          <w:rFonts w:ascii="Arial" w:hAnsi="Arial" w:cs="Arial"/>
          <w:sz w:val="22"/>
          <w:szCs w:val="22"/>
        </w:rPr>
      </w:pPr>
      <w:r>
        <w:rPr>
          <w:rFonts w:ascii="Arial" w:hAnsi="Arial" w:cs="Arial"/>
          <w:sz w:val="22"/>
          <w:szCs w:val="22"/>
        </w:rPr>
        <w:tab/>
        <w:t xml:space="preserve">Bhambani, Jain, and Sultanpure (2020) </w:t>
      </w:r>
      <w:r>
        <w:rPr>
          <w:rFonts w:ascii="Arial" w:hAnsi="Arial" w:cs="Arial"/>
          <w:sz w:val="22"/>
          <w:szCs w:val="22"/>
          <w:vertAlign w:val="superscript"/>
        </w:rPr>
        <w:t>[27]</w:t>
      </w:r>
      <w:r>
        <w:rPr>
          <w:rFonts w:ascii="Arial" w:hAnsi="Arial" w:cs="Arial"/>
          <w:sz w:val="22"/>
          <w:szCs w:val="22"/>
        </w:rPr>
        <w:t xml:space="preserve"> developed a real-time combined face mask and social distancing violation detection system using YOLO at the 2020 IEEE Bangalore Humanitarian Technology Conference, demonstrating that a single YOLO-based pipeline can simultaneously monitor multiple compliance rule categories from a single camera feed in real time. The system detected mask non-compliance and social distancing violations as simultaneous output classes, displaying violation alerts on a live monitoring interface. This study is directly relevant to VisionPool's multi-class detection architecture, which similarly aims to detect multiple distinct violation types — wristband absence, attire non-compliance, and jumping or diving — simultaneously from a single pool camera feed. The system's approach to multi-class compliance monitoring from a unified detection pipeline, rather than deploying separate models per violation type, validates the efficiency-oriented design approach adopted in VisionPool's detection pipeline architecture.</w:t>
      </w:r>
    </w:p>
    <w:p w14:paraId="098AB95E" w14:textId="77777777" w:rsidR="0092359D" w:rsidRPr="00083D12" w:rsidRDefault="0092359D" w:rsidP="00FA770E">
      <w:pPr>
        <w:spacing w:line="360" w:lineRule="auto"/>
        <w:jc w:val="both"/>
        <w:rPr>
          <w:rFonts w:ascii="Arial" w:hAnsi="Arial" w:cs="Arial"/>
          <w:sz w:val="22"/>
          <w:szCs w:val="22"/>
        </w:rPr>
      </w:pPr>
    </w:p>
    <w:p w14:paraId="1FA58235" w14:textId="5EEBED2D" w:rsidR="005735C3" w:rsidRPr="00083D12" w:rsidRDefault="0092359D" w:rsidP="00FA770E">
      <w:pPr>
        <w:pStyle w:val="Heading3"/>
        <w:spacing w:line="360" w:lineRule="auto"/>
        <w:rPr>
          <w:rFonts w:ascii="Arial" w:hAnsi="Arial" w:cs="Arial"/>
          <w:color w:val="auto"/>
          <w:sz w:val="22"/>
          <w:szCs w:val="22"/>
        </w:rPr>
      </w:pPr>
      <w:bookmarkStart w:id="41" w:name="_Toc234335033"/>
      <w:r>
        <w:rPr>
          <w:rFonts w:ascii="Arial" w:hAnsi="Arial" w:cs="Arial"/>
          <w:color w:val="auto"/>
          <w:sz w:val="22"/>
          <w:szCs w:val="22"/>
        </w:rPr>
        <w:t>Automatic Real-Time Detection of Drowning Using YOLOv5 and Faster R-CNN for Video Surveillance</w:t>
      </w:r>
      <w:bookmarkEnd w:id="41"/>
    </w:p>
    <w:p w14:paraId="63C15B8B" w14:textId="6018A114" w:rsidR="0092359D" w:rsidRPr="00083D12" w:rsidRDefault="0092359D" w:rsidP="00FA770E">
      <w:pPr>
        <w:spacing w:line="360" w:lineRule="auto"/>
        <w:jc w:val="both"/>
        <w:rPr>
          <w:rFonts w:ascii="Arial" w:hAnsi="Arial" w:cs="Arial"/>
          <w:sz w:val="22"/>
          <w:szCs w:val="22"/>
        </w:rPr>
      </w:pPr>
      <w:r>
        <w:rPr>
          <w:rFonts w:ascii="Arial" w:hAnsi="Arial" w:cs="Arial"/>
          <w:sz w:val="22"/>
          <w:szCs w:val="22"/>
        </w:rPr>
        <w:tab/>
        <w:t xml:space="preserve">He, Mei, Zhang, and Xu (2023) </w:t>
      </w:r>
      <w:r>
        <w:rPr>
          <w:rFonts w:ascii="Arial" w:hAnsi="Arial" w:cs="Arial"/>
          <w:sz w:val="22"/>
          <w:szCs w:val="22"/>
          <w:vertAlign w:val="superscript"/>
        </w:rPr>
        <w:t>[7]</w:t>
      </w:r>
      <w:r>
        <w:rPr>
          <w:rFonts w:ascii="Arial" w:hAnsi="Arial" w:cs="Arial"/>
          <w:sz w:val="22"/>
          <w:szCs w:val="22"/>
        </w:rPr>
        <w:t xml:space="preserve"> published a study in the Journal of Social Computing (vol. 4, no. 1, pp. 62–73) presenting a comparative evaluation of YOLOv5 and Faster R-CNN for automatic real-time drowning detection from swimming pool video surveillance footage. The study found that YOLOv5s achieved 86.6% precision at 75 frames per second, significantly outperforming Faster R-CNN (62.04% precision at only 6 FPS), establishing YOLOv5 as the superior framework for pool environment real-time monitoring applications. This is among the most directly applicable existing studies to VisionPool, confirming that YOLO-family models are both technically feasible and quantitatively superior for real-time pool surveillance tasks. The study's pool-specific dataset collection methodology, performance benchmarks, and deployment findings on </w:t>
      </w:r>
      <w:r>
        <w:rPr>
          <w:rFonts w:ascii="Arial" w:hAnsi="Arial" w:cs="Arial"/>
          <w:sz w:val="22"/>
          <w:szCs w:val="22"/>
        </w:rPr>
        <w:lastRenderedPageBreak/>
        <w:t>video surveillance hardware provide directly comparable reference points for VisionPool's model training, evaluation, and deployment planning.</w:t>
      </w:r>
    </w:p>
    <w:p w14:paraId="53C2B3EE" w14:textId="77777777" w:rsidR="0092359D" w:rsidRPr="00083D12" w:rsidRDefault="0092359D" w:rsidP="00FA770E">
      <w:pPr>
        <w:spacing w:line="360" w:lineRule="auto"/>
        <w:jc w:val="both"/>
        <w:rPr>
          <w:rFonts w:ascii="Arial" w:hAnsi="Arial" w:cs="Arial"/>
          <w:sz w:val="22"/>
          <w:szCs w:val="22"/>
        </w:rPr>
      </w:pPr>
    </w:p>
    <w:p w14:paraId="4C75EF73" w14:textId="1138757E" w:rsidR="005735C3" w:rsidRPr="00083D12" w:rsidRDefault="0092359D" w:rsidP="00FA770E">
      <w:pPr>
        <w:pStyle w:val="Heading3"/>
        <w:spacing w:line="360" w:lineRule="auto"/>
        <w:rPr>
          <w:rFonts w:ascii="Arial" w:hAnsi="Arial" w:cs="Arial"/>
          <w:color w:val="auto"/>
          <w:sz w:val="22"/>
          <w:szCs w:val="22"/>
        </w:rPr>
      </w:pPr>
      <w:bookmarkStart w:id="42" w:name="_Toc234335034"/>
      <w:r>
        <w:rPr>
          <w:rFonts w:ascii="Arial" w:hAnsi="Arial" w:cs="Arial"/>
          <w:color w:val="auto"/>
          <w:sz w:val="22"/>
          <w:szCs w:val="22"/>
        </w:rPr>
        <w:t>Monitoring COVID-19 Social Distancing Using Person Detection and Tracking</w:t>
      </w:r>
      <w:bookmarkEnd w:id="42"/>
    </w:p>
    <w:p w14:paraId="0D5E1495" w14:textId="797217C1" w:rsidR="005735C3" w:rsidRPr="00083D12" w:rsidRDefault="0092359D" w:rsidP="00FA770E">
      <w:pPr>
        <w:spacing w:line="360" w:lineRule="auto"/>
        <w:jc w:val="both"/>
        <w:rPr>
          <w:rFonts w:ascii="Arial" w:hAnsi="Arial" w:cs="Arial"/>
          <w:sz w:val="22"/>
          <w:szCs w:val="22"/>
        </w:rPr>
      </w:pPr>
      <w:r>
        <w:rPr>
          <w:rFonts w:ascii="Arial" w:hAnsi="Arial" w:cs="Arial"/>
          <w:sz w:val="22"/>
          <w:szCs w:val="22"/>
        </w:rPr>
        <w:tab/>
        <w:t xml:space="preserve">Punn, Sonbhadra, Agarwal, and Rai (2020) </w:t>
      </w:r>
      <w:r>
        <w:rPr>
          <w:rFonts w:ascii="Arial" w:hAnsi="Arial" w:cs="Arial"/>
          <w:sz w:val="22"/>
          <w:szCs w:val="22"/>
          <w:vertAlign w:val="superscript"/>
        </w:rPr>
        <w:t>[17]</w:t>
      </w:r>
      <w:r>
        <w:rPr>
          <w:rFonts w:ascii="Arial" w:hAnsi="Arial" w:cs="Arial"/>
          <w:sz w:val="22"/>
          <w:szCs w:val="22"/>
        </w:rPr>
        <w:t xml:space="preserve"> proposed a deep learning framework for automated social distancing compliance monitoring using fine-tuned YOLOv3 for person detection and DeepSORT for multi-person tracking from surveillance video, with results visualized on a real-time monitoring interface (arXiv:2005.01385). The system demonstrated that automated rule compliance monitoring using YOLO and person tracking can be deployed effectively in high-density public spaces, providing real-time violation alerts without requiring human surveillance staff. This study is relevant to VisionPool as a validated end-to-end compliance monitoring pipeline that parallels VisionPool's architectural approach: a YOLO model detects compliance-relevant objects or behaviors, tracking or temporal context disambiguates violations, and a monitoring interface delivers real-time alerts to administrators. The study's findings on managing false positive rates and defining appropriate confidence thresholds for real-world compliance monitoring directly inform VisionPool's detection threshold calibration strategy.</w:t>
      </w:r>
    </w:p>
    <w:bookmarkEnd w:id="24"/>
    <w:bookmarkEnd w:id="25"/>
    <w:p w14:paraId="1606E71F" w14:textId="77777777" w:rsidR="002E43C5" w:rsidRPr="00083D12" w:rsidRDefault="002E43C5" w:rsidP="00FA770E">
      <w:pPr>
        <w:spacing w:after="200" w:line="360" w:lineRule="auto"/>
        <w:jc w:val="both"/>
        <w:rPr>
          <w:rFonts w:ascii="Arial" w:hAnsi="Arial" w:cs="Arial"/>
          <w:i/>
          <w:iCs/>
          <w:sz w:val="22"/>
          <w:szCs w:val="22"/>
        </w:rPr>
      </w:pPr>
    </w:p>
    <w:p w14:paraId="4082D50C" w14:textId="77777777" w:rsidR="002E43C5" w:rsidRPr="00083D12" w:rsidRDefault="002E43C5" w:rsidP="00FA770E">
      <w:pPr>
        <w:spacing w:after="200" w:line="360" w:lineRule="auto"/>
        <w:jc w:val="both"/>
        <w:rPr>
          <w:rFonts w:ascii="Arial" w:hAnsi="Arial" w:cs="Arial"/>
          <w:i/>
          <w:iCs/>
          <w:sz w:val="22"/>
          <w:szCs w:val="22"/>
        </w:rPr>
        <w:sectPr w:rsidR="002E43C5" w:rsidRPr="00083D12" w:rsidSect="001A2FFB">
          <w:pgSz w:w="12240" w:h="15840" w:code="1"/>
          <w:pgMar w:top="1440" w:right="1440" w:bottom="1440" w:left="2160" w:header="720" w:footer="576" w:gutter="0"/>
          <w:pgNumType w:start="1"/>
          <w:cols w:space="720"/>
          <w:docGrid w:linePitch="360"/>
        </w:sectPr>
      </w:pPr>
    </w:p>
    <w:tbl>
      <w:tblPr>
        <w:tblStyle w:val="TableGrid"/>
        <w:tblpPr w:leftFromText="180" w:rightFromText="180" w:vertAnchor="text" w:horzAnchor="page" w:tblpXSpec="center" w:tblpY="-654"/>
        <w:tblW w:w="5000" w:type="pct"/>
        <w:tblCellMar>
          <w:top w:w="29" w:type="dxa"/>
          <w:left w:w="29" w:type="dxa"/>
          <w:bottom w:w="29" w:type="dxa"/>
          <w:right w:w="29" w:type="dxa"/>
        </w:tblCellMar>
        <w:tblLook w:val="04A0" w:firstRow="1" w:lastRow="0" w:firstColumn="1" w:lastColumn="0" w:noHBand="0" w:noVBand="1"/>
      </w:tblPr>
      <w:tblGrid>
        <w:gridCol w:w="1294"/>
        <w:gridCol w:w="511"/>
        <w:gridCol w:w="511"/>
        <w:gridCol w:w="511"/>
        <w:gridCol w:w="556"/>
        <w:gridCol w:w="511"/>
        <w:gridCol w:w="511"/>
        <w:gridCol w:w="511"/>
        <w:gridCol w:w="511"/>
        <w:gridCol w:w="511"/>
        <w:gridCol w:w="511"/>
        <w:gridCol w:w="511"/>
        <w:gridCol w:w="511"/>
        <w:gridCol w:w="511"/>
        <w:gridCol w:w="511"/>
        <w:gridCol w:w="829"/>
        <w:gridCol w:w="511"/>
        <w:gridCol w:w="511"/>
        <w:gridCol w:w="511"/>
        <w:gridCol w:w="511"/>
        <w:gridCol w:w="511"/>
        <w:gridCol w:w="1073"/>
      </w:tblGrid>
      <w:tr w:rsidR="00B34B3F" w:rsidRPr="00083D12" w14:paraId="31A9859D" w14:textId="77777777" w:rsidTr="0095646C">
        <w:trPr>
          <w:trHeight w:val="591"/>
        </w:trPr>
        <w:tc>
          <w:tcPr>
            <w:tcW w:w="5000" w:type="pct"/>
            <w:gridSpan w:val="22"/>
            <w:shd w:val="clear" w:color="auto" w:fill="969696"/>
            <w:vAlign w:val="center"/>
          </w:tcPr>
          <w:p w14:paraId="15033B2A" w14:textId="05D83311" w:rsidR="0095646C" w:rsidRPr="00042B02" w:rsidRDefault="0095646C" w:rsidP="00FA770E">
            <w:pPr>
              <w:spacing w:line="360" w:lineRule="auto"/>
              <w:jc w:val="center"/>
              <w:rPr>
                <w:rFonts w:ascii="Arial" w:hAnsi="Arial" w:cs="Arial"/>
                <w:b/>
                <w:bCs/>
                <w:sz w:val="22"/>
                <w:szCs w:val="22"/>
              </w:rPr>
            </w:pPr>
            <w:bookmarkStart w:id="43" w:name="_Toc234335072"/>
            <w:r>
              <w:rPr>
                <w:rFonts w:ascii="Arial" w:hAnsi="Arial" w:cs="Arial"/>
                <w:b/>
                <w:bCs/>
                <w:sz w:val="22"/>
                <w:szCs w:val="22"/>
              </w:rPr>
              <w:lastRenderedPageBreak/>
              <w:t xml:space="preserve">Table </w:t>
            </w:r>
            <w:r>
              <w:rPr>
                <w:rFonts w:ascii="Arial" w:hAnsi="Arial" w:cs="Arial"/>
                <w:b/>
                <w:bCs/>
                <w:sz w:val="22"/>
                <w:szCs w:val="22"/>
              </w:rPr>
              <w:fldChar w:fldCharType="begin"/>
            </w:r>
            <w:r>
              <w:rPr>
                <w:rFonts w:ascii="Arial" w:hAnsi="Arial" w:cs="Arial"/>
                <w:b/>
                <w:bCs/>
                <w:sz w:val="22"/>
                <w:szCs w:val="22"/>
              </w:rPr>
              <w:instrText xml:space="preserve"> SEQ Table \* ARABIC </w:instrText>
            </w:r>
            <w:r>
              <w:rPr>
                <w:rFonts w:ascii="Arial" w:hAnsi="Arial" w:cs="Arial"/>
                <w:b/>
                <w:bCs/>
                <w:sz w:val="22"/>
                <w:szCs w:val="22"/>
              </w:rPr>
              <w:fldChar w:fldCharType="separate"/>
            </w:r>
            <w:r>
              <w:rPr>
                <w:rFonts w:ascii="Arial" w:hAnsi="Arial" w:cs="Arial"/>
                <w:b/>
                <w:bCs/>
                <w:noProof/>
                <w:sz w:val="22"/>
                <w:szCs w:val="22"/>
              </w:rPr>
              <w:t>2</w:t>
            </w:r>
            <w:r>
              <w:rPr>
                <w:rFonts w:ascii="Arial" w:hAnsi="Arial" w:cs="Arial"/>
                <w:b/>
                <w:bCs/>
                <w:sz w:val="22"/>
                <w:szCs w:val="22"/>
              </w:rPr>
              <w:fldChar w:fldCharType="end"/>
            </w:r>
            <w:r>
              <w:rPr>
                <w:rFonts w:ascii="Arial" w:hAnsi="Arial" w:cs="Arial"/>
                <w:b/>
                <w:bCs/>
                <w:sz w:val="22"/>
                <w:szCs w:val="22"/>
              </w:rPr>
              <w:t>. Review of Related Works and System Comparison Table</w:t>
            </w:r>
            <w:bookmarkEnd w:id="43"/>
          </w:p>
          <w:p w14:paraId="3F120729" w14:textId="4FDD1933" w:rsidR="00B34B3F" w:rsidRPr="00083D12" w:rsidRDefault="00B34B3F" w:rsidP="00FA770E">
            <w:pPr>
              <w:spacing w:line="360" w:lineRule="auto"/>
              <w:jc w:val="center"/>
              <w:rPr>
                <w:rFonts w:ascii="Arial" w:hAnsi="Arial" w:cs="Arial"/>
                <w:b/>
                <w:bCs/>
                <w:color w:val="FFFFFF" w:themeColor="background1"/>
                <w:sz w:val="22"/>
                <w:szCs w:val="22"/>
              </w:rPr>
            </w:pPr>
          </w:p>
        </w:tc>
      </w:tr>
      <w:tr w:rsidR="00083D12" w:rsidRPr="00083D12" w14:paraId="169FDF79" w14:textId="77777777" w:rsidTr="00083D12">
        <w:trPr>
          <w:trHeight w:val="339"/>
        </w:trPr>
        <w:tc>
          <w:tcPr>
            <w:tcW w:w="491" w:type="pct"/>
            <w:shd w:val="clear" w:color="auto" w:fill="D4D4D4"/>
            <w:vAlign w:val="center"/>
          </w:tcPr>
          <w:p w14:paraId="4F77AA15" w14:textId="77777777" w:rsidR="00B34B3F" w:rsidRPr="00042B02" w:rsidRDefault="00B34B3F" w:rsidP="00FA770E">
            <w:pPr>
              <w:spacing w:line="360" w:lineRule="auto"/>
              <w:jc w:val="center"/>
              <w:rPr>
                <w:rFonts w:ascii="Arial" w:hAnsi="Arial" w:cs="Arial"/>
                <w:b/>
                <w:bCs/>
                <w:sz w:val="22"/>
                <w:szCs w:val="22"/>
              </w:rPr>
            </w:pPr>
            <w:r>
              <w:rPr>
                <w:rFonts w:ascii="Arial" w:hAnsi="Arial" w:cs="Arial"/>
                <w:b/>
                <w:bCs/>
                <w:sz w:val="22"/>
                <w:szCs w:val="22"/>
              </w:rPr>
              <w:t>Features</w:t>
            </w:r>
          </w:p>
        </w:tc>
        <w:tc>
          <w:tcPr>
            <w:tcW w:w="172" w:type="pct"/>
            <w:shd w:val="clear" w:color="auto" w:fill="D4D4D4"/>
            <w:vAlign w:val="center"/>
          </w:tcPr>
          <w:p w14:paraId="3CC4BD7F" w14:textId="48A2DA18" w:rsidR="00B34B3F" w:rsidRPr="00042B02" w:rsidRDefault="00B34B3F" w:rsidP="00FA770E">
            <w:pPr>
              <w:spacing w:line="360" w:lineRule="auto"/>
              <w:rPr>
                <w:rFonts w:ascii="Arial" w:hAnsi="Arial" w:cs="Arial"/>
                <w:b/>
                <w:bCs/>
                <w:sz w:val="22"/>
                <w:szCs w:val="22"/>
              </w:rPr>
            </w:pPr>
            <w:r>
              <w:rPr>
                <w:rFonts w:ascii="Arial" w:hAnsi="Arial" w:cs="Arial"/>
                <w:b/>
                <w:bCs/>
                <w:sz w:val="22"/>
                <w:szCs w:val="22"/>
              </w:rPr>
              <w:t>RRL 1</w:t>
            </w:r>
          </w:p>
        </w:tc>
        <w:tc>
          <w:tcPr>
            <w:tcW w:w="200" w:type="pct"/>
            <w:shd w:val="clear" w:color="auto" w:fill="D4D4D4"/>
          </w:tcPr>
          <w:p w14:paraId="62A6911E" w14:textId="572D6460" w:rsidR="00B34B3F" w:rsidRPr="00083D12" w:rsidRDefault="00B34B3F" w:rsidP="00FA770E">
            <w:pPr>
              <w:spacing w:line="360" w:lineRule="auto"/>
              <w:jc w:val="center"/>
              <w:rPr>
                <w:rFonts w:ascii="Arial" w:hAnsi="Arial" w:cs="Arial"/>
                <w:b/>
                <w:bCs/>
                <w:sz w:val="22"/>
                <w:szCs w:val="22"/>
              </w:rPr>
            </w:pPr>
            <w:r>
              <w:rPr>
                <w:rFonts w:ascii="Arial" w:hAnsi="Arial" w:cs="Arial"/>
                <w:b/>
                <w:bCs/>
                <w:sz w:val="22"/>
                <w:szCs w:val="22"/>
              </w:rPr>
              <w:t>RRL 2</w:t>
            </w:r>
          </w:p>
        </w:tc>
        <w:tc>
          <w:tcPr>
            <w:tcW w:w="200" w:type="pct"/>
            <w:shd w:val="clear" w:color="auto" w:fill="D4D4D4"/>
          </w:tcPr>
          <w:p w14:paraId="2B1A1FE4" w14:textId="0D10E29D" w:rsidR="00B34B3F" w:rsidRPr="00083D12" w:rsidRDefault="00B34B3F" w:rsidP="00FA770E">
            <w:pPr>
              <w:spacing w:line="360" w:lineRule="auto"/>
              <w:jc w:val="center"/>
              <w:rPr>
                <w:rFonts w:ascii="Arial" w:hAnsi="Arial" w:cs="Arial"/>
                <w:b/>
                <w:bCs/>
                <w:sz w:val="22"/>
                <w:szCs w:val="22"/>
              </w:rPr>
            </w:pPr>
            <w:r>
              <w:rPr>
                <w:rFonts w:ascii="Arial" w:hAnsi="Arial" w:cs="Arial"/>
                <w:b/>
                <w:bCs/>
                <w:sz w:val="22"/>
                <w:szCs w:val="22"/>
              </w:rPr>
              <w:t>RRL 3</w:t>
            </w:r>
          </w:p>
        </w:tc>
        <w:tc>
          <w:tcPr>
            <w:tcW w:w="227" w:type="pct"/>
            <w:shd w:val="clear" w:color="auto" w:fill="D4D4D4"/>
          </w:tcPr>
          <w:p w14:paraId="24462833" w14:textId="450B67CB" w:rsidR="00B34B3F" w:rsidRPr="00083D12" w:rsidRDefault="00B34B3F" w:rsidP="00FA770E">
            <w:pPr>
              <w:spacing w:line="360" w:lineRule="auto"/>
              <w:jc w:val="center"/>
              <w:rPr>
                <w:rFonts w:ascii="Arial" w:hAnsi="Arial" w:cs="Arial"/>
                <w:b/>
                <w:bCs/>
                <w:sz w:val="22"/>
                <w:szCs w:val="22"/>
              </w:rPr>
            </w:pPr>
            <w:r>
              <w:rPr>
                <w:rFonts w:ascii="Arial" w:hAnsi="Arial" w:cs="Arial"/>
                <w:b/>
                <w:bCs/>
                <w:sz w:val="22"/>
                <w:szCs w:val="22"/>
              </w:rPr>
              <w:t>RRL 4</w:t>
            </w:r>
          </w:p>
        </w:tc>
        <w:tc>
          <w:tcPr>
            <w:tcW w:w="200" w:type="pct"/>
            <w:shd w:val="clear" w:color="auto" w:fill="D4D4D4"/>
          </w:tcPr>
          <w:p w14:paraId="3280F31C" w14:textId="6DFA78BA" w:rsidR="00B34B3F" w:rsidRPr="00083D12" w:rsidRDefault="00B34B3F" w:rsidP="00FA770E">
            <w:pPr>
              <w:spacing w:line="360" w:lineRule="auto"/>
              <w:jc w:val="center"/>
              <w:rPr>
                <w:rFonts w:ascii="Arial" w:hAnsi="Arial" w:cs="Arial"/>
                <w:b/>
                <w:bCs/>
                <w:sz w:val="22"/>
                <w:szCs w:val="22"/>
              </w:rPr>
            </w:pPr>
            <w:r>
              <w:rPr>
                <w:rFonts w:ascii="Arial" w:hAnsi="Arial" w:cs="Arial"/>
                <w:b/>
                <w:bCs/>
                <w:sz w:val="22"/>
                <w:szCs w:val="22"/>
              </w:rPr>
              <w:t xml:space="preserve">RRL 5 </w:t>
            </w:r>
          </w:p>
        </w:tc>
        <w:tc>
          <w:tcPr>
            <w:tcW w:w="200" w:type="pct"/>
            <w:shd w:val="clear" w:color="auto" w:fill="D4D4D4"/>
          </w:tcPr>
          <w:p w14:paraId="17FB570F" w14:textId="7632B25D" w:rsidR="00B34B3F" w:rsidRPr="00083D12" w:rsidRDefault="00B34B3F" w:rsidP="00FA770E">
            <w:pPr>
              <w:spacing w:line="360" w:lineRule="auto"/>
              <w:jc w:val="center"/>
              <w:rPr>
                <w:rFonts w:ascii="Arial" w:hAnsi="Arial" w:cs="Arial"/>
                <w:b/>
                <w:bCs/>
                <w:sz w:val="22"/>
                <w:szCs w:val="22"/>
              </w:rPr>
            </w:pPr>
            <w:r>
              <w:rPr>
                <w:rFonts w:ascii="Arial" w:hAnsi="Arial" w:cs="Arial"/>
                <w:b/>
                <w:bCs/>
                <w:sz w:val="22"/>
                <w:szCs w:val="22"/>
              </w:rPr>
              <w:t>RRL 6</w:t>
            </w:r>
          </w:p>
        </w:tc>
        <w:tc>
          <w:tcPr>
            <w:tcW w:w="200" w:type="pct"/>
            <w:shd w:val="clear" w:color="auto" w:fill="D4D4D4"/>
            <w:vAlign w:val="center"/>
          </w:tcPr>
          <w:p w14:paraId="2047A4C8" w14:textId="2B299CFA" w:rsidR="00B34B3F" w:rsidRPr="00083D12" w:rsidRDefault="00B34B3F" w:rsidP="00FA770E">
            <w:pPr>
              <w:spacing w:line="360" w:lineRule="auto"/>
              <w:jc w:val="center"/>
              <w:rPr>
                <w:rFonts w:ascii="Arial" w:hAnsi="Arial" w:cs="Arial"/>
                <w:b/>
                <w:bCs/>
                <w:sz w:val="22"/>
                <w:szCs w:val="22"/>
              </w:rPr>
            </w:pPr>
            <w:r>
              <w:rPr>
                <w:rFonts w:ascii="Arial" w:hAnsi="Arial" w:cs="Arial"/>
                <w:b/>
                <w:bCs/>
                <w:sz w:val="22"/>
                <w:szCs w:val="22"/>
              </w:rPr>
              <w:t>RRL 7</w:t>
            </w:r>
          </w:p>
        </w:tc>
        <w:tc>
          <w:tcPr>
            <w:tcW w:w="200" w:type="pct"/>
            <w:shd w:val="clear" w:color="auto" w:fill="D4D4D4"/>
            <w:vAlign w:val="center"/>
          </w:tcPr>
          <w:p w14:paraId="77894752" w14:textId="3BB10BEE" w:rsidR="00B34B3F" w:rsidRPr="00083D12" w:rsidRDefault="00B34B3F" w:rsidP="00FA770E">
            <w:pPr>
              <w:spacing w:line="360" w:lineRule="auto"/>
              <w:jc w:val="center"/>
              <w:rPr>
                <w:rFonts w:ascii="Arial" w:hAnsi="Arial" w:cs="Arial"/>
                <w:b/>
                <w:bCs/>
                <w:sz w:val="22"/>
                <w:szCs w:val="22"/>
              </w:rPr>
            </w:pPr>
            <w:r>
              <w:rPr>
                <w:rFonts w:ascii="Arial" w:hAnsi="Arial" w:cs="Arial"/>
                <w:b/>
                <w:bCs/>
                <w:sz w:val="22"/>
                <w:szCs w:val="22"/>
              </w:rPr>
              <w:t>RRL 8</w:t>
            </w:r>
          </w:p>
        </w:tc>
        <w:tc>
          <w:tcPr>
            <w:tcW w:w="200" w:type="pct"/>
            <w:shd w:val="clear" w:color="auto" w:fill="D4D4D4"/>
            <w:vAlign w:val="center"/>
          </w:tcPr>
          <w:p w14:paraId="68821D9B" w14:textId="5BB2F774" w:rsidR="00B34B3F" w:rsidRPr="00083D12" w:rsidRDefault="00B34B3F" w:rsidP="00FA770E">
            <w:pPr>
              <w:spacing w:line="360" w:lineRule="auto"/>
              <w:jc w:val="center"/>
              <w:rPr>
                <w:rFonts w:ascii="Arial" w:hAnsi="Arial" w:cs="Arial"/>
                <w:b/>
                <w:bCs/>
                <w:sz w:val="22"/>
                <w:szCs w:val="22"/>
              </w:rPr>
            </w:pPr>
            <w:r>
              <w:rPr>
                <w:rFonts w:ascii="Arial" w:hAnsi="Arial" w:cs="Arial"/>
                <w:b/>
                <w:bCs/>
                <w:sz w:val="22"/>
                <w:szCs w:val="22"/>
              </w:rPr>
              <w:t>RRL 9</w:t>
            </w:r>
          </w:p>
        </w:tc>
        <w:tc>
          <w:tcPr>
            <w:tcW w:w="200" w:type="pct"/>
            <w:shd w:val="clear" w:color="auto" w:fill="D4D4D4"/>
            <w:vAlign w:val="center"/>
          </w:tcPr>
          <w:p w14:paraId="6E2A7627" w14:textId="6E767133" w:rsidR="00B34B3F" w:rsidRPr="00083D12" w:rsidRDefault="00B34B3F" w:rsidP="00FA770E">
            <w:pPr>
              <w:spacing w:line="360" w:lineRule="auto"/>
              <w:jc w:val="center"/>
              <w:rPr>
                <w:rFonts w:ascii="Arial" w:hAnsi="Arial" w:cs="Arial"/>
                <w:b/>
                <w:bCs/>
                <w:sz w:val="22"/>
                <w:szCs w:val="22"/>
              </w:rPr>
            </w:pPr>
            <w:r>
              <w:rPr>
                <w:rFonts w:ascii="Arial" w:hAnsi="Arial" w:cs="Arial"/>
                <w:b/>
                <w:bCs/>
                <w:sz w:val="22"/>
                <w:szCs w:val="22"/>
              </w:rPr>
              <w:t>RRL 10</w:t>
            </w:r>
          </w:p>
        </w:tc>
        <w:tc>
          <w:tcPr>
            <w:tcW w:w="200" w:type="pct"/>
            <w:shd w:val="clear" w:color="auto" w:fill="D4D4D4"/>
            <w:vAlign w:val="center"/>
          </w:tcPr>
          <w:p w14:paraId="5F831851" w14:textId="08D13E10" w:rsidR="00B34B3F" w:rsidRPr="00083D12" w:rsidRDefault="00B34B3F" w:rsidP="00FA770E">
            <w:pPr>
              <w:spacing w:line="360" w:lineRule="auto"/>
              <w:jc w:val="center"/>
              <w:rPr>
                <w:rFonts w:ascii="Arial" w:hAnsi="Arial" w:cs="Arial"/>
                <w:b/>
                <w:bCs/>
                <w:sz w:val="22"/>
                <w:szCs w:val="22"/>
              </w:rPr>
            </w:pPr>
            <w:r>
              <w:rPr>
                <w:rFonts w:ascii="Arial" w:hAnsi="Arial" w:cs="Arial"/>
                <w:b/>
                <w:bCs/>
                <w:sz w:val="22"/>
                <w:szCs w:val="22"/>
              </w:rPr>
              <w:t>RRL 11</w:t>
            </w:r>
          </w:p>
        </w:tc>
        <w:tc>
          <w:tcPr>
            <w:tcW w:w="200" w:type="pct"/>
            <w:shd w:val="clear" w:color="auto" w:fill="D4D4D4"/>
            <w:vAlign w:val="center"/>
          </w:tcPr>
          <w:p w14:paraId="24C53BA7" w14:textId="516C4BDD" w:rsidR="00B34B3F" w:rsidRPr="00083D12" w:rsidRDefault="00B34B3F" w:rsidP="00FA770E">
            <w:pPr>
              <w:spacing w:line="360" w:lineRule="auto"/>
              <w:jc w:val="center"/>
              <w:rPr>
                <w:rFonts w:ascii="Arial" w:hAnsi="Arial" w:cs="Arial"/>
                <w:b/>
                <w:bCs/>
                <w:sz w:val="22"/>
                <w:szCs w:val="22"/>
              </w:rPr>
            </w:pPr>
            <w:r>
              <w:rPr>
                <w:rFonts w:ascii="Arial" w:hAnsi="Arial" w:cs="Arial"/>
                <w:b/>
                <w:bCs/>
                <w:sz w:val="22"/>
                <w:szCs w:val="22"/>
              </w:rPr>
              <w:t>RRL 12</w:t>
            </w:r>
          </w:p>
        </w:tc>
        <w:tc>
          <w:tcPr>
            <w:tcW w:w="200" w:type="pct"/>
            <w:shd w:val="clear" w:color="auto" w:fill="D4D4D4"/>
            <w:vAlign w:val="center"/>
          </w:tcPr>
          <w:p w14:paraId="5CCF9FB9" w14:textId="5A70A382" w:rsidR="00B34B3F" w:rsidRPr="00083D12" w:rsidRDefault="00B34B3F" w:rsidP="00FA770E">
            <w:pPr>
              <w:spacing w:line="360" w:lineRule="auto"/>
              <w:jc w:val="center"/>
              <w:rPr>
                <w:rFonts w:ascii="Arial" w:hAnsi="Arial" w:cs="Arial"/>
                <w:b/>
                <w:bCs/>
                <w:sz w:val="22"/>
                <w:szCs w:val="22"/>
              </w:rPr>
            </w:pPr>
            <w:r>
              <w:rPr>
                <w:rFonts w:ascii="Arial" w:hAnsi="Arial" w:cs="Arial"/>
                <w:b/>
                <w:bCs/>
                <w:sz w:val="22"/>
                <w:szCs w:val="22"/>
              </w:rPr>
              <w:t>RRL 13</w:t>
            </w:r>
          </w:p>
        </w:tc>
        <w:tc>
          <w:tcPr>
            <w:tcW w:w="200" w:type="pct"/>
            <w:shd w:val="clear" w:color="auto" w:fill="D4D4D4"/>
            <w:vAlign w:val="center"/>
          </w:tcPr>
          <w:p w14:paraId="37720656" w14:textId="7EA6AFCB" w:rsidR="00B34B3F" w:rsidRPr="00083D12" w:rsidRDefault="00B34B3F" w:rsidP="00FA770E">
            <w:pPr>
              <w:spacing w:line="360" w:lineRule="auto"/>
              <w:jc w:val="center"/>
              <w:rPr>
                <w:rFonts w:ascii="Arial" w:hAnsi="Arial" w:cs="Arial"/>
                <w:b/>
                <w:bCs/>
                <w:sz w:val="22"/>
                <w:szCs w:val="22"/>
              </w:rPr>
            </w:pPr>
            <w:r>
              <w:rPr>
                <w:rFonts w:ascii="Arial" w:hAnsi="Arial" w:cs="Arial"/>
                <w:b/>
                <w:bCs/>
                <w:sz w:val="22"/>
                <w:szCs w:val="22"/>
              </w:rPr>
              <w:t>RRL 14</w:t>
            </w:r>
          </w:p>
        </w:tc>
        <w:tc>
          <w:tcPr>
            <w:tcW w:w="344" w:type="pct"/>
            <w:shd w:val="clear" w:color="auto" w:fill="D4D4D4"/>
            <w:vAlign w:val="center"/>
          </w:tcPr>
          <w:p w14:paraId="0E409FE6" w14:textId="52D453CA" w:rsidR="00B34B3F" w:rsidRPr="00083D12" w:rsidRDefault="00B34B3F" w:rsidP="00FA770E">
            <w:pPr>
              <w:spacing w:line="360" w:lineRule="auto"/>
              <w:jc w:val="center"/>
              <w:rPr>
                <w:rFonts w:ascii="Arial" w:hAnsi="Arial" w:cs="Arial"/>
                <w:b/>
                <w:bCs/>
                <w:sz w:val="22"/>
                <w:szCs w:val="22"/>
              </w:rPr>
            </w:pPr>
            <w:r>
              <w:rPr>
                <w:rFonts w:ascii="Arial" w:hAnsi="Arial" w:cs="Arial"/>
                <w:b/>
                <w:bCs/>
                <w:sz w:val="22"/>
                <w:szCs w:val="22"/>
              </w:rPr>
              <w:t>RRL 15</w:t>
            </w:r>
          </w:p>
        </w:tc>
        <w:tc>
          <w:tcPr>
            <w:tcW w:w="200" w:type="pct"/>
            <w:shd w:val="clear" w:color="auto" w:fill="D4D4D4"/>
            <w:vAlign w:val="center"/>
          </w:tcPr>
          <w:p w14:paraId="443A44EE" w14:textId="135033B6" w:rsidR="00B34B3F" w:rsidRPr="00083D12" w:rsidRDefault="00B34B3F" w:rsidP="00FA770E">
            <w:pPr>
              <w:spacing w:line="360" w:lineRule="auto"/>
              <w:jc w:val="center"/>
              <w:rPr>
                <w:rFonts w:ascii="Arial" w:hAnsi="Arial" w:cs="Arial"/>
                <w:b/>
                <w:bCs/>
                <w:sz w:val="22"/>
                <w:szCs w:val="22"/>
              </w:rPr>
            </w:pPr>
            <w:r>
              <w:rPr>
                <w:rFonts w:ascii="Arial" w:hAnsi="Arial" w:cs="Arial"/>
                <w:b/>
                <w:bCs/>
                <w:sz w:val="22"/>
                <w:szCs w:val="22"/>
              </w:rPr>
              <w:t>RRL 16</w:t>
            </w:r>
          </w:p>
        </w:tc>
        <w:tc>
          <w:tcPr>
            <w:tcW w:w="200" w:type="pct"/>
            <w:shd w:val="clear" w:color="auto" w:fill="D4D4D4"/>
            <w:vAlign w:val="center"/>
          </w:tcPr>
          <w:p w14:paraId="126F33B4" w14:textId="11692F56" w:rsidR="00B34B3F" w:rsidRPr="00083D12" w:rsidRDefault="00B34B3F" w:rsidP="00FA770E">
            <w:pPr>
              <w:spacing w:line="360" w:lineRule="auto"/>
              <w:jc w:val="center"/>
              <w:rPr>
                <w:rFonts w:ascii="Arial" w:hAnsi="Arial" w:cs="Arial"/>
                <w:b/>
                <w:bCs/>
                <w:sz w:val="22"/>
                <w:szCs w:val="22"/>
              </w:rPr>
            </w:pPr>
            <w:r>
              <w:rPr>
                <w:rFonts w:ascii="Arial" w:hAnsi="Arial" w:cs="Arial"/>
                <w:b/>
                <w:bCs/>
                <w:sz w:val="22"/>
                <w:szCs w:val="22"/>
              </w:rPr>
              <w:t>RRL 17</w:t>
            </w:r>
          </w:p>
        </w:tc>
        <w:tc>
          <w:tcPr>
            <w:tcW w:w="200" w:type="pct"/>
            <w:shd w:val="clear" w:color="auto" w:fill="D4D4D4"/>
            <w:vAlign w:val="center"/>
          </w:tcPr>
          <w:p w14:paraId="105D537E" w14:textId="7268A167" w:rsidR="00B34B3F" w:rsidRPr="00083D12" w:rsidRDefault="00B34B3F" w:rsidP="00FA770E">
            <w:pPr>
              <w:spacing w:line="360" w:lineRule="auto"/>
              <w:jc w:val="center"/>
              <w:rPr>
                <w:rFonts w:ascii="Arial" w:hAnsi="Arial" w:cs="Arial"/>
                <w:b/>
                <w:bCs/>
                <w:sz w:val="22"/>
                <w:szCs w:val="22"/>
              </w:rPr>
            </w:pPr>
            <w:r>
              <w:rPr>
                <w:rFonts w:ascii="Arial" w:hAnsi="Arial" w:cs="Arial"/>
                <w:b/>
                <w:bCs/>
                <w:sz w:val="22"/>
                <w:szCs w:val="22"/>
              </w:rPr>
              <w:t>RRL 18</w:t>
            </w:r>
          </w:p>
        </w:tc>
        <w:tc>
          <w:tcPr>
            <w:tcW w:w="200" w:type="pct"/>
            <w:shd w:val="clear" w:color="auto" w:fill="D4D4D4"/>
            <w:vAlign w:val="center"/>
          </w:tcPr>
          <w:p w14:paraId="0706E9C9" w14:textId="5AE983B7" w:rsidR="00B34B3F" w:rsidRPr="00083D12" w:rsidRDefault="00B34B3F" w:rsidP="00FA770E">
            <w:pPr>
              <w:spacing w:line="360" w:lineRule="auto"/>
              <w:jc w:val="center"/>
              <w:rPr>
                <w:rFonts w:ascii="Arial" w:hAnsi="Arial" w:cs="Arial"/>
                <w:b/>
                <w:bCs/>
                <w:sz w:val="22"/>
                <w:szCs w:val="22"/>
              </w:rPr>
            </w:pPr>
            <w:r>
              <w:rPr>
                <w:rFonts w:ascii="Arial" w:hAnsi="Arial" w:cs="Arial"/>
                <w:b/>
                <w:bCs/>
                <w:sz w:val="22"/>
                <w:szCs w:val="22"/>
              </w:rPr>
              <w:t>RRL 19</w:t>
            </w:r>
          </w:p>
        </w:tc>
        <w:tc>
          <w:tcPr>
            <w:tcW w:w="200" w:type="pct"/>
            <w:shd w:val="clear" w:color="auto" w:fill="D4D4D4"/>
            <w:vAlign w:val="center"/>
          </w:tcPr>
          <w:p w14:paraId="18BC5DA7" w14:textId="34E546A6" w:rsidR="00B34B3F" w:rsidRPr="00083D12" w:rsidRDefault="00B34B3F" w:rsidP="00FA770E">
            <w:pPr>
              <w:spacing w:line="360" w:lineRule="auto"/>
              <w:jc w:val="center"/>
              <w:rPr>
                <w:rFonts w:ascii="Arial" w:hAnsi="Arial" w:cs="Arial"/>
                <w:b/>
                <w:bCs/>
                <w:sz w:val="22"/>
                <w:szCs w:val="22"/>
              </w:rPr>
            </w:pPr>
            <w:r>
              <w:rPr>
                <w:rFonts w:ascii="Arial" w:hAnsi="Arial" w:cs="Arial"/>
                <w:b/>
                <w:bCs/>
                <w:sz w:val="22"/>
                <w:szCs w:val="22"/>
              </w:rPr>
              <w:t>RRL 20</w:t>
            </w:r>
          </w:p>
        </w:tc>
        <w:tc>
          <w:tcPr>
            <w:tcW w:w="359" w:type="pct"/>
            <w:shd w:val="clear" w:color="auto" w:fill="D4D4D4"/>
            <w:vAlign w:val="center"/>
          </w:tcPr>
          <w:p w14:paraId="62B6B739" w14:textId="21CB8BBC" w:rsidR="00B34B3F" w:rsidRPr="00083D12" w:rsidRDefault="00B34B3F" w:rsidP="00FA770E">
            <w:pPr>
              <w:spacing w:line="360" w:lineRule="auto"/>
              <w:jc w:val="center"/>
              <w:rPr>
                <w:rFonts w:ascii="Arial" w:hAnsi="Arial" w:cs="Arial"/>
                <w:b/>
                <w:bCs/>
                <w:sz w:val="22"/>
                <w:szCs w:val="22"/>
              </w:rPr>
            </w:pPr>
            <w:r>
              <w:rPr>
                <w:rFonts w:ascii="Arial" w:hAnsi="Arial" w:cs="Arial"/>
                <w:b/>
                <w:bCs/>
                <w:sz w:val="22"/>
                <w:szCs w:val="22"/>
              </w:rPr>
              <w:t>Proposed Study</w:t>
            </w:r>
          </w:p>
        </w:tc>
      </w:tr>
      <w:tr w:rsidR="00387DC0" w:rsidRPr="00083D12" w14:paraId="502817C6" w14:textId="77777777" w:rsidTr="00083D12">
        <w:trPr>
          <w:trHeight w:val="339"/>
        </w:trPr>
        <w:tc>
          <w:tcPr>
            <w:tcW w:w="491" w:type="pct"/>
            <w:vAlign w:val="center"/>
          </w:tcPr>
          <w:p w14:paraId="0E4CEFAA" w14:textId="3E99AA92" w:rsidR="00B34B3F" w:rsidRPr="00083D12" w:rsidRDefault="00B34B3F" w:rsidP="00FA770E">
            <w:pPr>
              <w:spacing w:line="360" w:lineRule="auto"/>
              <w:jc w:val="center"/>
              <w:rPr>
                <w:rFonts w:ascii="Arial" w:hAnsi="Arial" w:cs="Arial"/>
                <w:sz w:val="22"/>
                <w:szCs w:val="22"/>
              </w:rPr>
            </w:pPr>
            <w:r>
              <w:rPr>
                <w:rFonts w:ascii="Arial" w:hAnsi="Arial" w:cs="Arial"/>
                <w:color w:val="000000"/>
                <w:sz w:val="22"/>
                <w:szCs w:val="22"/>
              </w:rPr>
              <w:t>Real-Time Detection</w:t>
            </w:r>
          </w:p>
        </w:tc>
        <w:tc>
          <w:tcPr>
            <w:tcW w:w="172" w:type="pct"/>
            <w:vAlign w:val="center"/>
          </w:tcPr>
          <w:p w14:paraId="389303E8" w14:textId="1EFB996D" w:rsidR="00B34B3F" w:rsidRPr="00083D12" w:rsidRDefault="00387DC0"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7B09A921" w14:textId="1355D1D9" w:rsidR="00B34B3F" w:rsidRPr="00083D12" w:rsidRDefault="00387DC0" w:rsidP="00FA770E">
            <w:pPr>
              <w:spacing w:line="360" w:lineRule="auto"/>
              <w:jc w:val="center"/>
              <w:rPr>
                <w:rFonts w:ascii="Arial" w:hAnsi="Arial" w:cs="Arial"/>
                <w:sz w:val="22"/>
                <w:szCs w:val="22"/>
              </w:rPr>
            </w:pPr>
            <w:r>
              <w:rPr>
                <w:rFonts w:ascii="Arial" w:hAnsi="Arial" w:cs="Arial"/>
                <w:sz w:val="22"/>
                <w:szCs w:val="22"/>
              </w:rPr>
              <w:t xml:space="preserve">YES </w:t>
            </w:r>
          </w:p>
        </w:tc>
        <w:tc>
          <w:tcPr>
            <w:tcW w:w="200" w:type="pct"/>
            <w:vAlign w:val="center"/>
          </w:tcPr>
          <w:p w14:paraId="3CAA4CA0" w14:textId="39D65A94" w:rsidR="00B34B3F" w:rsidRPr="00083D12" w:rsidRDefault="00387DC0" w:rsidP="00FA770E">
            <w:pPr>
              <w:spacing w:line="360" w:lineRule="auto"/>
              <w:jc w:val="center"/>
              <w:rPr>
                <w:rFonts w:ascii="Arial" w:hAnsi="Arial" w:cs="Arial"/>
                <w:sz w:val="22"/>
                <w:szCs w:val="22"/>
              </w:rPr>
            </w:pPr>
            <w:r>
              <w:rPr>
                <w:rFonts w:ascii="Arial" w:hAnsi="Arial" w:cs="Arial"/>
                <w:sz w:val="22"/>
                <w:szCs w:val="22"/>
              </w:rPr>
              <w:t>YES</w:t>
            </w:r>
          </w:p>
        </w:tc>
        <w:tc>
          <w:tcPr>
            <w:tcW w:w="227" w:type="pct"/>
            <w:vAlign w:val="center"/>
          </w:tcPr>
          <w:p w14:paraId="6C4A76DB" w14:textId="6B52F6CE" w:rsidR="00B34B3F" w:rsidRPr="00083D12" w:rsidRDefault="00387DC0"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7FBE9C80" w14:textId="280AAEFA" w:rsidR="00B34B3F" w:rsidRPr="00083D12" w:rsidRDefault="00387DC0"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4E86DEE6" w14:textId="5456F4DD" w:rsidR="00B34B3F" w:rsidRPr="00083D12" w:rsidRDefault="00387DC0"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2721F5E6" w14:textId="14FD323E" w:rsidR="00B34B3F" w:rsidRPr="00083D12" w:rsidRDefault="00387DC0"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5CE331F3" w14:textId="22FBD268" w:rsidR="00B34B3F" w:rsidRPr="00083D12" w:rsidRDefault="00387DC0" w:rsidP="00FA770E">
            <w:pPr>
              <w:spacing w:line="360" w:lineRule="auto"/>
              <w:jc w:val="center"/>
              <w:rPr>
                <w:rFonts w:ascii="Arial" w:hAnsi="Arial" w:cs="Arial"/>
                <w:sz w:val="22"/>
                <w:szCs w:val="22"/>
              </w:rPr>
            </w:pPr>
            <w:r>
              <w:rPr>
                <w:rFonts w:ascii="Arial" w:hAnsi="Arial" w:cs="Arial"/>
                <w:sz w:val="22"/>
                <w:szCs w:val="22"/>
              </w:rPr>
              <w:t xml:space="preserve">YES </w:t>
            </w:r>
          </w:p>
        </w:tc>
        <w:tc>
          <w:tcPr>
            <w:tcW w:w="200" w:type="pct"/>
            <w:vAlign w:val="center"/>
          </w:tcPr>
          <w:p w14:paraId="1300165D" w14:textId="076ED1C5" w:rsidR="00B34B3F" w:rsidRPr="00083D12" w:rsidRDefault="00387DC0"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1DDFFEA0" w14:textId="2B7201A2" w:rsidR="00B34B3F" w:rsidRPr="00083D12" w:rsidRDefault="00387DC0" w:rsidP="00FA770E">
            <w:pPr>
              <w:spacing w:line="360" w:lineRule="auto"/>
              <w:jc w:val="center"/>
              <w:rPr>
                <w:rFonts w:ascii="Arial" w:hAnsi="Arial" w:cs="Arial"/>
                <w:sz w:val="22"/>
                <w:szCs w:val="22"/>
              </w:rPr>
            </w:pPr>
            <w:r>
              <w:rPr>
                <w:rFonts w:ascii="Arial" w:hAnsi="Arial" w:cs="Arial"/>
                <w:sz w:val="22"/>
                <w:szCs w:val="22"/>
              </w:rPr>
              <w:t xml:space="preserve">YES </w:t>
            </w:r>
          </w:p>
        </w:tc>
        <w:tc>
          <w:tcPr>
            <w:tcW w:w="200" w:type="pct"/>
            <w:vAlign w:val="center"/>
          </w:tcPr>
          <w:p w14:paraId="593BEDE8" w14:textId="7D9BA3E3" w:rsidR="00B34B3F"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170BA5B9" w14:textId="62692705" w:rsidR="00B34B3F" w:rsidRPr="00083D12" w:rsidRDefault="00387DC0" w:rsidP="00FA770E">
            <w:pPr>
              <w:spacing w:line="360" w:lineRule="auto"/>
              <w:jc w:val="center"/>
              <w:rPr>
                <w:rFonts w:ascii="Arial" w:hAnsi="Arial" w:cs="Arial"/>
                <w:sz w:val="22"/>
                <w:szCs w:val="22"/>
              </w:rPr>
            </w:pPr>
            <w:r>
              <w:rPr>
                <w:rFonts w:ascii="Arial" w:hAnsi="Arial" w:cs="Arial"/>
                <w:sz w:val="22"/>
                <w:szCs w:val="22"/>
              </w:rPr>
              <w:t xml:space="preserve">YES </w:t>
            </w:r>
          </w:p>
        </w:tc>
        <w:tc>
          <w:tcPr>
            <w:tcW w:w="200" w:type="pct"/>
            <w:vAlign w:val="center"/>
          </w:tcPr>
          <w:p w14:paraId="47807678" w14:textId="19FEC3D8" w:rsidR="00B34B3F" w:rsidRPr="00083D12" w:rsidRDefault="00387DC0" w:rsidP="00FA770E">
            <w:pPr>
              <w:spacing w:line="360" w:lineRule="auto"/>
              <w:jc w:val="center"/>
              <w:rPr>
                <w:rFonts w:ascii="Arial" w:hAnsi="Arial" w:cs="Arial"/>
                <w:sz w:val="22"/>
                <w:szCs w:val="22"/>
              </w:rPr>
            </w:pPr>
            <w:r>
              <w:rPr>
                <w:rFonts w:ascii="Arial" w:hAnsi="Arial" w:cs="Arial"/>
                <w:sz w:val="22"/>
                <w:szCs w:val="22"/>
              </w:rPr>
              <w:t xml:space="preserve">YES </w:t>
            </w:r>
          </w:p>
        </w:tc>
        <w:tc>
          <w:tcPr>
            <w:tcW w:w="200" w:type="pct"/>
            <w:vAlign w:val="center"/>
          </w:tcPr>
          <w:p w14:paraId="7732AD60" w14:textId="6A409445" w:rsidR="00B34B3F" w:rsidRPr="00083D12" w:rsidRDefault="00387DC0" w:rsidP="00FA770E">
            <w:pPr>
              <w:spacing w:line="360" w:lineRule="auto"/>
              <w:jc w:val="center"/>
              <w:rPr>
                <w:rFonts w:ascii="Arial" w:hAnsi="Arial" w:cs="Arial"/>
                <w:sz w:val="22"/>
                <w:szCs w:val="22"/>
              </w:rPr>
            </w:pPr>
            <w:r>
              <w:rPr>
                <w:rFonts w:ascii="Arial" w:hAnsi="Arial" w:cs="Arial"/>
                <w:sz w:val="22"/>
                <w:szCs w:val="22"/>
              </w:rPr>
              <w:t>YES</w:t>
            </w:r>
          </w:p>
        </w:tc>
        <w:tc>
          <w:tcPr>
            <w:tcW w:w="344" w:type="pct"/>
            <w:vAlign w:val="center"/>
          </w:tcPr>
          <w:p w14:paraId="01ACE65A" w14:textId="72D7A213" w:rsidR="00B34B3F"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7FB4259E" w14:textId="6E93C1D3" w:rsidR="00B34B3F"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7E48D875" w14:textId="07A0E73A" w:rsidR="00B34B3F" w:rsidRPr="00083D12" w:rsidRDefault="00387DC0" w:rsidP="00FA770E">
            <w:pPr>
              <w:spacing w:line="360" w:lineRule="auto"/>
              <w:jc w:val="center"/>
              <w:rPr>
                <w:rFonts w:ascii="Arial" w:hAnsi="Arial" w:cs="Arial"/>
                <w:sz w:val="22"/>
                <w:szCs w:val="22"/>
              </w:rPr>
            </w:pPr>
            <w:r>
              <w:rPr>
                <w:rFonts w:ascii="Arial" w:hAnsi="Arial" w:cs="Arial"/>
                <w:sz w:val="22"/>
                <w:szCs w:val="22"/>
              </w:rPr>
              <w:t xml:space="preserve">YES </w:t>
            </w:r>
          </w:p>
        </w:tc>
        <w:tc>
          <w:tcPr>
            <w:tcW w:w="200" w:type="pct"/>
            <w:vAlign w:val="center"/>
          </w:tcPr>
          <w:p w14:paraId="538825EB" w14:textId="6209DA6C" w:rsidR="00B34B3F" w:rsidRPr="00083D12" w:rsidRDefault="00387DC0" w:rsidP="00FA770E">
            <w:pPr>
              <w:spacing w:line="360" w:lineRule="auto"/>
              <w:jc w:val="center"/>
              <w:rPr>
                <w:rFonts w:ascii="Arial" w:hAnsi="Arial" w:cs="Arial"/>
                <w:sz w:val="22"/>
                <w:szCs w:val="22"/>
              </w:rPr>
            </w:pPr>
            <w:r>
              <w:rPr>
                <w:rFonts w:ascii="Arial" w:hAnsi="Arial" w:cs="Arial"/>
                <w:sz w:val="22"/>
                <w:szCs w:val="22"/>
              </w:rPr>
              <w:t xml:space="preserve">YES </w:t>
            </w:r>
          </w:p>
        </w:tc>
        <w:tc>
          <w:tcPr>
            <w:tcW w:w="200" w:type="pct"/>
            <w:vAlign w:val="center"/>
          </w:tcPr>
          <w:p w14:paraId="47F62FB5" w14:textId="4877DC25" w:rsidR="00B34B3F" w:rsidRPr="00083D12" w:rsidRDefault="00387DC0"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714CEFF9" w14:textId="1CFF5912" w:rsidR="00B34B3F" w:rsidRPr="00083D12" w:rsidRDefault="00387DC0" w:rsidP="00FA770E">
            <w:pPr>
              <w:spacing w:line="360" w:lineRule="auto"/>
              <w:jc w:val="center"/>
              <w:rPr>
                <w:rFonts w:ascii="Arial" w:hAnsi="Arial" w:cs="Arial"/>
                <w:sz w:val="22"/>
                <w:szCs w:val="22"/>
              </w:rPr>
            </w:pPr>
            <w:r>
              <w:rPr>
                <w:rFonts w:ascii="Arial" w:hAnsi="Arial" w:cs="Arial"/>
                <w:sz w:val="22"/>
                <w:szCs w:val="22"/>
              </w:rPr>
              <w:t>YES</w:t>
            </w:r>
          </w:p>
        </w:tc>
        <w:tc>
          <w:tcPr>
            <w:tcW w:w="359" w:type="pct"/>
            <w:vAlign w:val="center"/>
          </w:tcPr>
          <w:p w14:paraId="0566B485" w14:textId="5DA9AF58" w:rsidR="00B34B3F" w:rsidRPr="00083D12" w:rsidRDefault="00387DC0" w:rsidP="00FA770E">
            <w:pPr>
              <w:spacing w:line="360" w:lineRule="auto"/>
              <w:jc w:val="center"/>
              <w:rPr>
                <w:rFonts w:ascii="Arial" w:hAnsi="Arial" w:cs="Arial"/>
                <w:sz w:val="22"/>
                <w:szCs w:val="22"/>
              </w:rPr>
            </w:pPr>
            <w:r>
              <w:rPr>
                <w:rFonts w:ascii="Arial" w:hAnsi="Arial" w:cs="Arial"/>
                <w:sz w:val="22"/>
                <w:szCs w:val="22"/>
              </w:rPr>
              <w:t>YES</w:t>
            </w:r>
          </w:p>
        </w:tc>
      </w:tr>
      <w:tr w:rsidR="00387DC0" w:rsidRPr="00083D12" w14:paraId="78342F8F" w14:textId="77777777" w:rsidTr="00083D12">
        <w:trPr>
          <w:trHeight w:val="339"/>
        </w:trPr>
        <w:tc>
          <w:tcPr>
            <w:tcW w:w="491" w:type="pct"/>
            <w:vAlign w:val="center"/>
          </w:tcPr>
          <w:p w14:paraId="2D24EF62" w14:textId="2639411B" w:rsidR="00387DC0" w:rsidRPr="00083D12" w:rsidRDefault="00387DC0" w:rsidP="00FA770E">
            <w:pPr>
              <w:spacing w:line="360" w:lineRule="auto"/>
              <w:jc w:val="center"/>
              <w:rPr>
                <w:rFonts w:ascii="Arial" w:hAnsi="Arial" w:cs="Arial"/>
                <w:sz w:val="22"/>
                <w:szCs w:val="22"/>
              </w:rPr>
            </w:pPr>
            <w:r>
              <w:rPr>
                <w:rFonts w:ascii="Arial" w:hAnsi="Arial" w:cs="Arial"/>
                <w:color w:val="000000"/>
                <w:sz w:val="22"/>
                <w:szCs w:val="22"/>
              </w:rPr>
              <w:t>YOLO Framework</w:t>
            </w:r>
          </w:p>
        </w:tc>
        <w:tc>
          <w:tcPr>
            <w:tcW w:w="172" w:type="pct"/>
            <w:vAlign w:val="center"/>
          </w:tcPr>
          <w:p w14:paraId="7D003E04" w14:textId="45F2777D"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v3</w:t>
            </w:r>
          </w:p>
        </w:tc>
        <w:tc>
          <w:tcPr>
            <w:tcW w:w="200" w:type="pct"/>
            <w:vAlign w:val="center"/>
          </w:tcPr>
          <w:p w14:paraId="0D58213B" w14:textId="18F85383"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 xml:space="preserve">v4 </w:t>
            </w:r>
          </w:p>
        </w:tc>
        <w:tc>
          <w:tcPr>
            <w:tcW w:w="200" w:type="pct"/>
            <w:vAlign w:val="center"/>
          </w:tcPr>
          <w:p w14:paraId="08FF9EFE" w14:textId="7D59F23E"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v8</w:t>
            </w:r>
          </w:p>
        </w:tc>
        <w:tc>
          <w:tcPr>
            <w:tcW w:w="227" w:type="pct"/>
            <w:vAlign w:val="center"/>
          </w:tcPr>
          <w:p w14:paraId="51831F7C" w14:textId="754E34D5"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Multi</w:t>
            </w:r>
          </w:p>
        </w:tc>
        <w:tc>
          <w:tcPr>
            <w:tcW w:w="200" w:type="pct"/>
            <w:vAlign w:val="center"/>
          </w:tcPr>
          <w:p w14:paraId="2E5BAE24" w14:textId="707F12DF"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v3</w:t>
            </w:r>
          </w:p>
        </w:tc>
        <w:tc>
          <w:tcPr>
            <w:tcW w:w="200" w:type="pct"/>
            <w:vAlign w:val="center"/>
          </w:tcPr>
          <w:p w14:paraId="0E34699B" w14:textId="742F95DA"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v5</w:t>
            </w:r>
          </w:p>
        </w:tc>
        <w:tc>
          <w:tcPr>
            <w:tcW w:w="200" w:type="pct"/>
            <w:vAlign w:val="center"/>
          </w:tcPr>
          <w:p w14:paraId="0BC42093" w14:textId="3561EF65"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v3</w:t>
            </w:r>
          </w:p>
        </w:tc>
        <w:tc>
          <w:tcPr>
            <w:tcW w:w="200" w:type="pct"/>
            <w:vAlign w:val="center"/>
          </w:tcPr>
          <w:p w14:paraId="7E2262E4" w14:textId="28699BA1"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v5</w:t>
            </w:r>
          </w:p>
        </w:tc>
        <w:tc>
          <w:tcPr>
            <w:tcW w:w="200" w:type="pct"/>
            <w:vAlign w:val="center"/>
          </w:tcPr>
          <w:p w14:paraId="0838CD93" w14:textId="415B72E3"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v4</w:t>
            </w:r>
          </w:p>
        </w:tc>
        <w:tc>
          <w:tcPr>
            <w:tcW w:w="200" w:type="pct"/>
            <w:vAlign w:val="center"/>
          </w:tcPr>
          <w:p w14:paraId="40FBD06D" w14:textId="723B68FD"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v8</w:t>
            </w:r>
          </w:p>
        </w:tc>
        <w:tc>
          <w:tcPr>
            <w:tcW w:w="200" w:type="pct"/>
            <w:vAlign w:val="center"/>
          </w:tcPr>
          <w:p w14:paraId="2EBDE797" w14:textId="25C61690"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43CE4004" w14:textId="4BCA130A"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1008C28F" w14:textId="389E45AE"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v4</w:t>
            </w:r>
          </w:p>
        </w:tc>
        <w:tc>
          <w:tcPr>
            <w:tcW w:w="200" w:type="pct"/>
            <w:vAlign w:val="center"/>
          </w:tcPr>
          <w:p w14:paraId="15C7D927" w14:textId="5F4DCA9D"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344" w:type="pct"/>
            <w:vAlign w:val="center"/>
          </w:tcPr>
          <w:p w14:paraId="65E99F4E" w14:textId="4EE3CD7E"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4770F112" w14:textId="7EF03BAC"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163DF8E1" w14:textId="39CAA762"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v5</w:t>
            </w:r>
          </w:p>
        </w:tc>
        <w:tc>
          <w:tcPr>
            <w:tcW w:w="200" w:type="pct"/>
            <w:vAlign w:val="center"/>
          </w:tcPr>
          <w:p w14:paraId="554F405F" w14:textId="2BE24431"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3B859EE8" w14:textId="6B34F27A"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0492B9E4" w14:textId="6EF123CA"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359" w:type="pct"/>
            <w:vAlign w:val="center"/>
          </w:tcPr>
          <w:p w14:paraId="063346EA" w14:textId="14117316"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v8</w:t>
            </w:r>
          </w:p>
        </w:tc>
      </w:tr>
      <w:tr w:rsidR="00387DC0" w:rsidRPr="00083D12" w14:paraId="4A4903EB" w14:textId="77777777" w:rsidTr="00083D12">
        <w:trPr>
          <w:trHeight w:val="339"/>
        </w:trPr>
        <w:tc>
          <w:tcPr>
            <w:tcW w:w="491" w:type="pct"/>
            <w:vAlign w:val="center"/>
          </w:tcPr>
          <w:p w14:paraId="051175C4" w14:textId="62877BE9" w:rsidR="00387DC0" w:rsidRPr="00083D12" w:rsidRDefault="00387DC0" w:rsidP="00FA770E">
            <w:pPr>
              <w:spacing w:line="360" w:lineRule="auto"/>
              <w:jc w:val="center"/>
              <w:rPr>
                <w:rFonts w:ascii="Arial" w:hAnsi="Arial" w:cs="Arial"/>
                <w:color w:val="000000"/>
                <w:sz w:val="22"/>
                <w:szCs w:val="22"/>
              </w:rPr>
            </w:pPr>
            <w:r>
              <w:rPr>
                <w:rFonts w:ascii="Arial" w:hAnsi="Arial" w:cs="Arial"/>
                <w:color w:val="000000"/>
                <w:sz w:val="22"/>
                <w:szCs w:val="22"/>
              </w:rPr>
              <w:t>Admin Dashboard</w:t>
            </w:r>
          </w:p>
        </w:tc>
        <w:tc>
          <w:tcPr>
            <w:tcW w:w="172" w:type="pct"/>
            <w:vAlign w:val="center"/>
          </w:tcPr>
          <w:p w14:paraId="09DF9A93" w14:textId="7B6AD95F"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6239BFFC" w14:textId="1B7F7A50"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5C87046E" w14:textId="68CBF93F"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27" w:type="pct"/>
            <w:vAlign w:val="center"/>
          </w:tcPr>
          <w:p w14:paraId="42C1E0A7" w14:textId="38FE69F3"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22D447B4" w14:textId="78B40B8F"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44CF807C" w14:textId="4F188EF6"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6780E272" w14:textId="140C3464"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567C219B" w14:textId="64260DCA"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73220A40" w14:textId="48022757"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657F99CF" w14:textId="2302C696"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7756D72A" w14:textId="13A1966B"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2EE14591" w14:textId="461A9717"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51B4AB17" w14:textId="026E52AE"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4173BFA5" w14:textId="1F6B8317"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YES</w:t>
            </w:r>
          </w:p>
        </w:tc>
        <w:tc>
          <w:tcPr>
            <w:tcW w:w="344" w:type="pct"/>
            <w:vAlign w:val="center"/>
          </w:tcPr>
          <w:p w14:paraId="3AA8E239" w14:textId="29F45B42"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05BC2014" w14:textId="7867D58F"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1C9F51A6" w14:textId="6D9BDEE4"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36978D67" w14:textId="5FC5C410"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4ECE7D0A" w14:textId="6C5A988A"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60265127" w14:textId="5E86676A"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YES</w:t>
            </w:r>
          </w:p>
        </w:tc>
        <w:tc>
          <w:tcPr>
            <w:tcW w:w="359" w:type="pct"/>
            <w:vAlign w:val="center"/>
          </w:tcPr>
          <w:p w14:paraId="7BF03C5F" w14:textId="491E0E5B"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YES</w:t>
            </w:r>
          </w:p>
        </w:tc>
      </w:tr>
      <w:tr w:rsidR="00387DC0" w:rsidRPr="00083D12" w14:paraId="2C9314D1" w14:textId="77777777" w:rsidTr="00083D12">
        <w:trPr>
          <w:trHeight w:val="339"/>
        </w:trPr>
        <w:tc>
          <w:tcPr>
            <w:tcW w:w="491" w:type="pct"/>
            <w:vAlign w:val="center"/>
          </w:tcPr>
          <w:p w14:paraId="7AA4F183" w14:textId="0BDAFD10" w:rsidR="00387DC0" w:rsidRPr="00083D12" w:rsidRDefault="00387DC0" w:rsidP="00FA770E">
            <w:pPr>
              <w:spacing w:line="360" w:lineRule="auto"/>
              <w:jc w:val="center"/>
              <w:rPr>
                <w:rFonts w:ascii="Arial" w:hAnsi="Arial" w:cs="Arial"/>
                <w:color w:val="000000"/>
                <w:sz w:val="22"/>
                <w:szCs w:val="22"/>
              </w:rPr>
            </w:pPr>
            <w:r>
              <w:rPr>
                <w:rFonts w:ascii="Arial" w:hAnsi="Arial" w:cs="Arial"/>
                <w:color w:val="000000"/>
                <w:sz w:val="22"/>
                <w:szCs w:val="22"/>
              </w:rPr>
              <w:t>Wristband Detection</w:t>
            </w:r>
          </w:p>
        </w:tc>
        <w:tc>
          <w:tcPr>
            <w:tcW w:w="172" w:type="pct"/>
            <w:vAlign w:val="center"/>
          </w:tcPr>
          <w:p w14:paraId="24D23982" w14:textId="439E8AB6"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2FF50113" w14:textId="5066CB5C"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65370F5D" w14:textId="74D4A5B4"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27" w:type="pct"/>
            <w:vAlign w:val="center"/>
          </w:tcPr>
          <w:p w14:paraId="0C555E58" w14:textId="1E7CAE48"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42111D9A" w14:textId="4FA76E9B"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25A9694D" w14:textId="53BAD395"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6F3965F8" w14:textId="3A91056F"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0809C160" w14:textId="203DF8A8"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794C311A" w14:textId="3369C9D1"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7B04993E" w14:textId="0E35F414"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7A77E7D1" w14:textId="4DD01D4A"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65052659" w14:textId="75C8B686"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119D140E" w14:textId="2C2D145C"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521709E4" w14:textId="324D7F07"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344" w:type="pct"/>
            <w:vAlign w:val="center"/>
          </w:tcPr>
          <w:p w14:paraId="58E3617E" w14:textId="2B43FC1B"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PARTIL</w:t>
            </w:r>
          </w:p>
        </w:tc>
        <w:tc>
          <w:tcPr>
            <w:tcW w:w="200" w:type="pct"/>
            <w:vAlign w:val="center"/>
          </w:tcPr>
          <w:p w14:paraId="26200DAB" w14:textId="2C644845"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36B92C5E" w14:textId="68BB449D"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78E7E46B" w14:textId="4BD80F5B"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7332C7A4" w14:textId="3935F7C1"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7E21D8A2" w14:textId="661AB7E7"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359" w:type="pct"/>
            <w:vAlign w:val="center"/>
          </w:tcPr>
          <w:p w14:paraId="7380BB01" w14:textId="1BD7F9B8" w:rsidR="00387DC0" w:rsidRPr="00083D12" w:rsidRDefault="00387DC0" w:rsidP="00FA770E">
            <w:pPr>
              <w:pStyle w:val="ListParagraph"/>
              <w:spacing w:after="0" w:line="360" w:lineRule="auto"/>
              <w:ind w:left="0"/>
              <w:jc w:val="center"/>
              <w:rPr>
                <w:rFonts w:ascii="Arial" w:hAnsi="Arial" w:cs="Arial"/>
              </w:rPr>
            </w:pPr>
            <w:r>
              <w:rPr>
                <w:rFonts w:ascii="Arial" w:hAnsi="Arial" w:cs="Arial"/>
              </w:rPr>
              <w:t>YES</w:t>
            </w:r>
          </w:p>
        </w:tc>
      </w:tr>
      <w:tr w:rsidR="00387DC0" w:rsidRPr="00083D12" w14:paraId="402BD1BF" w14:textId="77777777" w:rsidTr="00083D12">
        <w:trPr>
          <w:trHeight w:val="339"/>
        </w:trPr>
        <w:tc>
          <w:tcPr>
            <w:tcW w:w="491" w:type="pct"/>
            <w:vAlign w:val="center"/>
          </w:tcPr>
          <w:p w14:paraId="7D4E5255" w14:textId="64254F4B" w:rsidR="00387DC0" w:rsidRPr="00083D12" w:rsidRDefault="00387DC0" w:rsidP="00FA770E">
            <w:pPr>
              <w:spacing w:line="360" w:lineRule="auto"/>
              <w:jc w:val="center"/>
              <w:rPr>
                <w:rFonts w:ascii="Arial" w:hAnsi="Arial" w:cs="Arial"/>
                <w:color w:val="000000"/>
                <w:sz w:val="22"/>
                <w:szCs w:val="22"/>
              </w:rPr>
            </w:pPr>
            <w:r>
              <w:rPr>
                <w:rFonts w:ascii="Arial" w:hAnsi="Arial" w:cs="Arial"/>
                <w:color w:val="000000"/>
                <w:sz w:val="22"/>
                <w:szCs w:val="22"/>
              </w:rPr>
              <w:t>Attire Compliance</w:t>
            </w:r>
          </w:p>
        </w:tc>
        <w:tc>
          <w:tcPr>
            <w:tcW w:w="172" w:type="pct"/>
            <w:vAlign w:val="center"/>
          </w:tcPr>
          <w:p w14:paraId="40B98FD9" w14:textId="75BE3D55"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29D0532C" w14:textId="0FE4AD92"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38138292" w14:textId="4567CD37"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27" w:type="pct"/>
            <w:vAlign w:val="center"/>
          </w:tcPr>
          <w:p w14:paraId="5F84EEBB" w14:textId="0A77ABA0"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09C77805" w14:textId="690A85B8"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44540380" w14:textId="6111AA22"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66171B5E" w14:textId="70C250A6"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1F81C522" w14:textId="52F49B2D"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507476FA" w14:textId="1650E6F8"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1F05358E" w14:textId="29FBEE2C"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25E44F2C" w14:textId="3D29B05C"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42BE0282" w14:textId="75707294"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0E72FF8F" w14:textId="490D611C"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6CC2CB9E" w14:textId="49260026"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344" w:type="pct"/>
            <w:vAlign w:val="center"/>
          </w:tcPr>
          <w:p w14:paraId="080A4EDC" w14:textId="1269419D"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0E7FF51D" w14:textId="62550522"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5DEB0CEF" w14:textId="3CF86C69"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1D5C1DE5" w14:textId="3CB651AC"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71F39156" w14:textId="2B579C22"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281B8475" w14:textId="6245DC33"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359" w:type="pct"/>
            <w:vAlign w:val="center"/>
          </w:tcPr>
          <w:p w14:paraId="42B54BDA" w14:textId="0E1DF8AE" w:rsidR="00387DC0" w:rsidRPr="00083D12" w:rsidRDefault="00387DC0" w:rsidP="00FA770E">
            <w:pPr>
              <w:pStyle w:val="ListParagraph"/>
              <w:spacing w:after="0" w:line="360" w:lineRule="auto"/>
              <w:ind w:left="0"/>
              <w:jc w:val="center"/>
              <w:rPr>
                <w:rFonts w:ascii="Arial" w:hAnsi="Arial" w:cs="Arial"/>
              </w:rPr>
            </w:pPr>
            <w:r>
              <w:rPr>
                <w:rFonts w:ascii="Arial" w:hAnsi="Arial" w:cs="Arial"/>
              </w:rPr>
              <w:t>YES</w:t>
            </w:r>
          </w:p>
        </w:tc>
      </w:tr>
      <w:tr w:rsidR="00387DC0" w:rsidRPr="00083D12" w14:paraId="66BD994A" w14:textId="77777777" w:rsidTr="00083D12">
        <w:trPr>
          <w:trHeight w:val="339"/>
        </w:trPr>
        <w:tc>
          <w:tcPr>
            <w:tcW w:w="491" w:type="pct"/>
            <w:vAlign w:val="center"/>
          </w:tcPr>
          <w:p w14:paraId="33B4D1C8" w14:textId="7D07F033" w:rsidR="00387DC0" w:rsidRPr="00083D12" w:rsidRDefault="00387DC0" w:rsidP="00FA770E">
            <w:pPr>
              <w:spacing w:line="360" w:lineRule="auto"/>
              <w:jc w:val="center"/>
              <w:rPr>
                <w:rFonts w:ascii="Arial" w:hAnsi="Arial" w:cs="Arial"/>
                <w:color w:val="000000"/>
                <w:sz w:val="22"/>
                <w:szCs w:val="22"/>
              </w:rPr>
            </w:pPr>
            <w:r>
              <w:rPr>
                <w:rFonts w:ascii="Arial" w:hAnsi="Arial" w:cs="Arial"/>
                <w:color w:val="000000"/>
                <w:sz w:val="22"/>
                <w:szCs w:val="22"/>
              </w:rPr>
              <w:t>Activity Detection</w:t>
            </w:r>
          </w:p>
        </w:tc>
        <w:tc>
          <w:tcPr>
            <w:tcW w:w="172" w:type="pct"/>
            <w:vAlign w:val="center"/>
          </w:tcPr>
          <w:p w14:paraId="3AE0B6BB" w14:textId="6A03395F"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59CEEBF0" w14:textId="441D48BF"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723E4561" w14:textId="7FCAF102"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27" w:type="pct"/>
            <w:vAlign w:val="center"/>
          </w:tcPr>
          <w:p w14:paraId="59F8895B" w14:textId="526088D3"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2EBA5049" w14:textId="77C6BBF7"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3CA6CD66" w14:textId="16A6E57F"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66228377" w14:textId="3F3ABB8C"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551A5C06" w14:textId="7E74C38E"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6F492C51" w14:textId="27CF2841" w:rsidR="00387DC0" w:rsidRPr="00083D12" w:rsidRDefault="00387DC0"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65360CF8" w14:textId="5CFBEBEE"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659C7583" w14:textId="68EF3352"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3E550040" w14:textId="060B69ED"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5DF77309" w14:textId="2FF0D2E6"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79050DA9" w14:textId="01F848EB"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344" w:type="pct"/>
            <w:vAlign w:val="center"/>
          </w:tcPr>
          <w:p w14:paraId="51EA1417" w14:textId="6C68BC44"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1C118E66" w14:textId="45D3F5FC"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6890A2F0" w14:textId="4F0210A1"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0FC7C0C2" w14:textId="20413F32"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7D3A97B5" w14:textId="25FCBBEF"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4BDAF4A9" w14:textId="1B79600C"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359" w:type="pct"/>
            <w:vAlign w:val="center"/>
          </w:tcPr>
          <w:p w14:paraId="29E8E59E" w14:textId="27154FFA" w:rsidR="00387DC0" w:rsidRPr="00083D12" w:rsidRDefault="00387DC0" w:rsidP="00FA770E">
            <w:pPr>
              <w:pStyle w:val="ListParagraph"/>
              <w:spacing w:after="0" w:line="360" w:lineRule="auto"/>
              <w:ind w:left="0"/>
              <w:jc w:val="center"/>
              <w:rPr>
                <w:rFonts w:ascii="Arial" w:hAnsi="Arial" w:cs="Arial"/>
              </w:rPr>
            </w:pPr>
            <w:r>
              <w:rPr>
                <w:rFonts w:ascii="Arial" w:hAnsi="Arial" w:cs="Arial"/>
              </w:rPr>
              <w:t>YES</w:t>
            </w:r>
          </w:p>
        </w:tc>
      </w:tr>
      <w:tr w:rsidR="00387DC0" w:rsidRPr="00083D12" w14:paraId="5CBAD615" w14:textId="77777777" w:rsidTr="00083D12">
        <w:trPr>
          <w:trHeight w:val="339"/>
        </w:trPr>
        <w:tc>
          <w:tcPr>
            <w:tcW w:w="491" w:type="pct"/>
            <w:vAlign w:val="center"/>
          </w:tcPr>
          <w:p w14:paraId="115D8494" w14:textId="71A757A8" w:rsidR="00387DC0" w:rsidRPr="00083D12" w:rsidRDefault="00387DC0" w:rsidP="00FA770E">
            <w:pPr>
              <w:spacing w:line="360" w:lineRule="auto"/>
              <w:jc w:val="center"/>
              <w:rPr>
                <w:rFonts w:ascii="Arial" w:hAnsi="Arial" w:cs="Arial"/>
                <w:color w:val="000000"/>
                <w:sz w:val="22"/>
                <w:szCs w:val="22"/>
              </w:rPr>
            </w:pPr>
            <w:r>
              <w:rPr>
                <w:rFonts w:ascii="Arial" w:hAnsi="Arial" w:cs="Arial"/>
                <w:color w:val="000000"/>
                <w:sz w:val="22"/>
                <w:szCs w:val="22"/>
              </w:rPr>
              <w:t>Violation Logging</w:t>
            </w:r>
          </w:p>
        </w:tc>
        <w:tc>
          <w:tcPr>
            <w:tcW w:w="172" w:type="pct"/>
            <w:vAlign w:val="center"/>
          </w:tcPr>
          <w:p w14:paraId="4BB3D7B7" w14:textId="48D6514A"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4D6758ED" w14:textId="68AD2BAF"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10CB66F3" w14:textId="3D74481A"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27" w:type="pct"/>
            <w:vAlign w:val="center"/>
          </w:tcPr>
          <w:p w14:paraId="66392C80" w14:textId="46293DCC"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3A6D1B7E" w14:textId="0565B7E9"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06C48752" w14:textId="72A4EF73"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3C880066" w14:textId="3393B845"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488417F4" w14:textId="79C61E9D"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0E97CFC0" w14:textId="407BD26D"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71099FA3" w14:textId="61779C9C"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193E1479" w14:textId="0F9F45BA"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7DA41AEE" w14:textId="7BE670F8"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1BAA0669" w14:textId="62E549F8"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64C4BDFD" w14:textId="2F7A6FD5"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344" w:type="pct"/>
            <w:vAlign w:val="center"/>
          </w:tcPr>
          <w:p w14:paraId="6AB97690" w14:textId="6BA8E4AF"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6806627A" w14:textId="2BCEEB53"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57FCDF4D" w14:textId="752FA677"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1B0F65EA" w14:textId="3761AD44"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38C58CC9" w14:textId="0734AB46"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0DB6DF80" w14:textId="4273029D"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359" w:type="pct"/>
            <w:vAlign w:val="center"/>
          </w:tcPr>
          <w:p w14:paraId="3BA8FB3B" w14:textId="265C9E6B" w:rsidR="00387DC0" w:rsidRPr="00083D12" w:rsidRDefault="00387DC0" w:rsidP="00FA770E">
            <w:pPr>
              <w:pStyle w:val="ListParagraph"/>
              <w:spacing w:after="0" w:line="360" w:lineRule="auto"/>
              <w:ind w:left="0"/>
              <w:jc w:val="center"/>
              <w:rPr>
                <w:rFonts w:ascii="Arial" w:hAnsi="Arial" w:cs="Arial"/>
              </w:rPr>
            </w:pPr>
            <w:r>
              <w:rPr>
                <w:rFonts w:ascii="Arial" w:hAnsi="Arial" w:cs="Arial"/>
              </w:rPr>
              <w:t>YES</w:t>
            </w:r>
          </w:p>
        </w:tc>
      </w:tr>
      <w:tr w:rsidR="00387DC0" w:rsidRPr="00083D12" w14:paraId="25432711" w14:textId="77777777" w:rsidTr="00083D12">
        <w:trPr>
          <w:trHeight w:val="339"/>
        </w:trPr>
        <w:tc>
          <w:tcPr>
            <w:tcW w:w="491" w:type="pct"/>
            <w:vAlign w:val="center"/>
          </w:tcPr>
          <w:p w14:paraId="63AA103B" w14:textId="6980D9D3" w:rsidR="00387DC0" w:rsidRPr="00083D12" w:rsidRDefault="00387DC0" w:rsidP="00FA770E">
            <w:pPr>
              <w:spacing w:line="360" w:lineRule="auto"/>
              <w:jc w:val="center"/>
              <w:rPr>
                <w:rFonts w:ascii="Arial" w:hAnsi="Arial" w:cs="Arial"/>
                <w:color w:val="000000"/>
                <w:sz w:val="22"/>
                <w:szCs w:val="22"/>
              </w:rPr>
            </w:pPr>
            <w:r>
              <w:rPr>
                <w:rFonts w:ascii="Arial" w:hAnsi="Arial" w:cs="Arial"/>
                <w:color w:val="000000"/>
                <w:sz w:val="22"/>
                <w:szCs w:val="22"/>
              </w:rPr>
              <w:t>IP Camera Integration</w:t>
            </w:r>
          </w:p>
        </w:tc>
        <w:tc>
          <w:tcPr>
            <w:tcW w:w="172" w:type="pct"/>
            <w:vAlign w:val="center"/>
          </w:tcPr>
          <w:p w14:paraId="0E3D8FF6" w14:textId="5ECA1E24"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6AC892C0" w14:textId="30B6D187"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2BB2CD68" w14:textId="605DDBB3"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27" w:type="pct"/>
            <w:vAlign w:val="center"/>
          </w:tcPr>
          <w:p w14:paraId="057ED9CA" w14:textId="0C6611ED"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6E75C70A" w14:textId="16D256BF"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3761AE5D" w14:textId="112D3C2A"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396AF6A2" w14:textId="39A870C1"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57847E51" w14:textId="721C8346"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10EEBE9F" w14:textId="32A37026"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3213A165" w14:textId="42ED45E3"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36236C0B" w14:textId="507FA332"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07F4BF5C" w14:textId="6E3B76D0"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535DEC56" w14:textId="6DFA1039"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554076C2" w14:textId="2F1513E0"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344" w:type="pct"/>
            <w:vAlign w:val="center"/>
          </w:tcPr>
          <w:p w14:paraId="2518D050" w14:textId="0D4CB598"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43FC4CC0" w14:textId="134293CE"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41194ABA" w14:textId="24A7CD3E"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02548768" w14:textId="0984EE3A"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7FDB5F58" w14:textId="0B689562"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1DE5A683" w14:textId="1E0CB91B"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359" w:type="pct"/>
            <w:vAlign w:val="center"/>
          </w:tcPr>
          <w:p w14:paraId="0E31BD98" w14:textId="3EB11BCE" w:rsidR="00387DC0" w:rsidRPr="00083D12" w:rsidRDefault="00387DC0" w:rsidP="00FA770E">
            <w:pPr>
              <w:pStyle w:val="ListParagraph"/>
              <w:spacing w:after="0" w:line="360" w:lineRule="auto"/>
              <w:ind w:left="0"/>
              <w:jc w:val="center"/>
              <w:rPr>
                <w:rFonts w:ascii="Arial" w:hAnsi="Arial" w:cs="Arial"/>
              </w:rPr>
            </w:pPr>
            <w:r>
              <w:rPr>
                <w:rFonts w:ascii="Arial" w:hAnsi="Arial" w:cs="Arial"/>
              </w:rPr>
              <w:t>YES</w:t>
            </w:r>
          </w:p>
        </w:tc>
      </w:tr>
      <w:tr w:rsidR="00387DC0" w:rsidRPr="00083D12" w14:paraId="32FDCD91" w14:textId="77777777" w:rsidTr="00083D12">
        <w:trPr>
          <w:trHeight w:val="339"/>
        </w:trPr>
        <w:tc>
          <w:tcPr>
            <w:tcW w:w="491" w:type="pct"/>
            <w:vAlign w:val="center"/>
          </w:tcPr>
          <w:p w14:paraId="1249B9AC" w14:textId="726EFFB3" w:rsidR="00387DC0" w:rsidRPr="00083D12" w:rsidRDefault="00387DC0" w:rsidP="00FA770E">
            <w:pPr>
              <w:spacing w:line="360" w:lineRule="auto"/>
              <w:jc w:val="center"/>
              <w:rPr>
                <w:rFonts w:ascii="Arial" w:hAnsi="Arial" w:cs="Arial"/>
                <w:color w:val="000000"/>
                <w:sz w:val="22"/>
                <w:szCs w:val="22"/>
              </w:rPr>
            </w:pPr>
            <w:r>
              <w:rPr>
                <w:rFonts w:ascii="Arial" w:hAnsi="Arial" w:cs="Arial"/>
                <w:color w:val="000000"/>
                <w:sz w:val="22"/>
                <w:szCs w:val="22"/>
              </w:rPr>
              <w:t>Pool Environment</w:t>
            </w:r>
          </w:p>
        </w:tc>
        <w:tc>
          <w:tcPr>
            <w:tcW w:w="172" w:type="pct"/>
            <w:vAlign w:val="center"/>
          </w:tcPr>
          <w:p w14:paraId="3164B94D" w14:textId="09081AFE"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00259332" w14:textId="5F4891C9"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3C8C9EEF" w14:textId="4D0FEC4A"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27" w:type="pct"/>
            <w:vAlign w:val="center"/>
          </w:tcPr>
          <w:p w14:paraId="79BA1263" w14:textId="4BFF03A7"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726046D7" w14:textId="7BB2C971"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728A8F14" w14:textId="4D13D7BE"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489FDE89" w14:textId="79541719"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382919BE" w14:textId="63DF5A9B"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1BCD5E0D" w14:textId="080AB3D0"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309DCBE6" w14:textId="4FE35479"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30A412B8" w14:textId="6C1B2E2F"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216EE05B" w14:textId="1FA08B03"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35A1CFC9" w14:textId="15DBAC0D"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1BAD2BDC" w14:textId="54D1326B"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344" w:type="pct"/>
            <w:vAlign w:val="center"/>
          </w:tcPr>
          <w:p w14:paraId="5D786898" w14:textId="578E3746"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6F51689B" w14:textId="072474A1"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2126F6E6" w14:textId="0B337154"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6EDAA14E" w14:textId="51AEF7BA"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546B1FAD" w14:textId="7EB85FB9"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2CAB10E2" w14:textId="188D49E3"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359" w:type="pct"/>
            <w:vAlign w:val="center"/>
          </w:tcPr>
          <w:p w14:paraId="39B36A32" w14:textId="40EB4BE7" w:rsidR="00387DC0" w:rsidRPr="00083D12" w:rsidRDefault="00387DC0" w:rsidP="00FA770E">
            <w:pPr>
              <w:pStyle w:val="ListParagraph"/>
              <w:spacing w:after="0" w:line="360" w:lineRule="auto"/>
              <w:ind w:left="0"/>
              <w:jc w:val="center"/>
              <w:rPr>
                <w:rFonts w:ascii="Arial" w:hAnsi="Arial" w:cs="Arial"/>
              </w:rPr>
            </w:pPr>
            <w:r>
              <w:rPr>
                <w:rFonts w:ascii="Arial" w:hAnsi="Arial" w:cs="Arial"/>
              </w:rPr>
              <w:t>YES</w:t>
            </w:r>
          </w:p>
        </w:tc>
      </w:tr>
      <w:tr w:rsidR="00387DC0" w:rsidRPr="00083D12" w14:paraId="3EB2CC03" w14:textId="77777777" w:rsidTr="00083D12">
        <w:trPr>
          <w:trHeight w:val="339"/>
        </w:trPr>
        <w:tc>
          <w:tcPr>
            <w:tcW w:w="491" w:type="pct"/>
            <w:vAlign w:val="center"/>
          </w:tcPr>
          <w:p w14:paraId="7461777B" w14:textId="09F2C1C6" w:rsidR="00387DC0" w:rsidRPr="00083D12" w:rsidRDefault="00387DC0" w:rsidP="00FA770E">
            <w:pPr>
              <w:spacing w:line="360" w:lineRule="auto"/>
              <w:jc w:val="center"/>
              <w:rPr>
                <w:rFonts w:ascii="Arial" w:hAnsi="Arial" w:cs="Arial"/>
                <w:color w:val="000000"/>
                <w:sz w:val="22"/>
                <w:szCs w:val="22"/>
              </w:rPr>
            </w:pPr>
            <w:r>
              <w:rPr>
                <w:rFonts w:ascii="Arial" w:hAnsi="Arial" w:cs="Arial"/>
                <w:color w:val="000000"/>
                <w:sz w:val="22"/>
                <w:szCs w:val="22"/>
              </w:rPr>
              <w:lastRenderedPageBreak/>
              <w:t>Screenshots Capture</w:t>
            </w:r>
          </w:p>
        </w:tc>
        <w:tc>
          <w:tcPr>
            <w:tcW w:w="172" w:type="pct"/>
            <w:vAlign w:val="center"/>
          </w:tcPr>
          <w:p w14:paraId="5A319175" w14:textId="3FC84104"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3AA6255F" w14:textId="1DD519FB"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12F48E9F" w14:textId="12813826"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27" w:type="pct"/>
            <w:vAlign w:val="center"/>
          </w:tcPr>
          <w:p w14:paraId="4B102CD2" w14:textId="14D02300"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469463EF" w14:textId="19FCC87D"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45CA9407" w14:textId="26366300"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079D9FF9" w14:textId="6E9F296A"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450EB540" w14:textId="25214B7B"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604C2F04" w14:textId="393645B1"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65B49354" w14:textId="1674348E"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200" w:type="pct"/>
            <w:vAlign w:val="center"/>
          </w:tcPr>
          <w:p w14:paraId="5B84E66A" w14:textId="09715522"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148855BD" w14:textId="19DFDAEB"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4D4DF659" w14:textId="5ABC6168"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42F08122" w14:textId="205FFBF8"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344" w:type="pct"/>
            <w:vAlign w:val="center"/>
          </w:tcPr>
          <w:p w14:paraId="1F96D629" w14:textId="55D7997C"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78A2B071" w14:textId="5F4CB443"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1457DF2E" w14:textId="49E51D0A"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0A19B291" w14:textId="1F5EAF0F"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16E429C3" w14:textId="06DDF923"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NO</w:t>
            </w:r>
          </w:p>
        </w:tc>
        <w:tc>
          <w:tcPr>
            <w:tcW w:w="200" w:type="pct"/>
            <w:vAlign w:val="center"/>
          </w:tcPr>
          <w:p w14:paraId="4A22E373" w14:textId="59547F53" w:rsidR="00387DC0" w:rsidRPr="00083D12" w:rsidRDefault="00FD26C1" w:rsidP="00FA770E">
            <w:pPr>
              <w:spacing w:line="360" w:lineRule="auto"/>
              <w:jc w:val="center"/>
              <w:rPr>
                <w:rFonts w:ascii="Arial" w:hAnsi="Arial" w:cs="Arial"/>
                <w:sz w:val="22"/>
                <w:szCs w:val="22"/>
              </w:rPr>
            </w:pPr>
            <w:r>
              <w:rPr>
                <w:rFonts w:ascii="Arial" w:hAnsi="Arial" w:cs="Arial"/>
                <w:sz w:val="22"/>
                <w:szCs w:val="22"/>
              </w:rPr>
              <w:t>YES</w:t>
            </w:r>
          </w:p>
        </w:tc>
        <w:tc>
          <w:tcPr>
            <w:tcW w:w="359" w:type="pct"/>
            <w:vAlign w:val="center"/>
          </w:tcPr>
          <w:p w14:paraId="377C82CD" w14:textId="0FA596AD" w:rsidR="00387DC0" w:rsidRPr="00083D12" w:rsidRDefault="00387DC0" w:rsidP="00FA770E">
            <w:pPr>
              <w:pStyle w:val="ListParagraph"/>
              <w:spacing w:after="0" w:line="360" w:lineRule="auto"/>
              <w:ind w:left="0"/>
              <w:jc w:val="center"/>
              <w:rPr>
                <w:rFonts w:ascii="Arial" w:hAnsi="Arial" w:cs="Arial"/>
              </w:rPr>
            </w:pPr>
            <w:r>
              <w:rPr>
                <w:rFonts w:ascii="Arial" w:hAnsi="Arial" w:cs="Arial"/>
              </w:rPr>
              <w:t>YES</w:t>
            </w:r>
          </w:p>
        </w:tc>
      </w:tr>
    </w:tbl>
    <w:p w14:paraId="73730D21" w14:textId="77777777" w:rsidR="00536297" w:rsidRPr="00083D12" w:rsidRDefault="00536297" w:rsidP="00FA770E">
      <w:pPr>
        <w:spacing w:line="360" w:lineRule="auto"/>
        <w:ind w:firstLine="576"/>
        <w:jc w:val="both"/>
        <w:rPr>
          <w:rFonts w:ascii="Arial" w:hAnsi="Arial" w:cs="Arial"/>
          <w:i/>
          <w:iCs/>
          <w:color w:val="000000" w:themeColor="text1"/>
          <w:sz w:val="22"/>
          <w:szCs w:val="22"/>
        </w:rPr>
      </w:pPr>
    </w:p>
    <w:p w14:paraId="36756FCE" w14:textId="77777777" w:rsidR="007D25A2" w:rsidRPr="00083D12" w:rsidRDefault="007D25A2" w:rsidP="00FA770E">
      <w:pPr>
        <w:spacing w:line="360" w:lineRule="auto"/>
        <w:rPr>
          <w:rFonts w:ascii="Arial" w:hAnsi="Arial" w:cs="Arial"/>
          <w:sz w:val="22"/>
          <w:szCs w:val="22"/>
        </w:rPr>
      </w:pPr>
    </w:p>
    <w:p w14:paraId="321A3200" w14:textId="77777777" w:rsidR="00862110" w:rsidRPr="00083D12" w:rsidRDefault="00862110" w:rsidP="00FA770E">
      <w:pPr>
        <w:spacing w:line="360" w:lineRule="auto"/>
        <w:jc w:val="both"/>
        <w:rPr>
          <w:rFonts w:ascii="Arial" w:hAnsi="Arial" w:cs="Arial"/>
          <w:sz w:val="22"/>
          <w:szCs w:val="22"/>
        </w:rPr>
      </w:pPr>
    </w:p>
    <w:p w14:paraId="21DD3AC0" w14:textId="77777777" w:rsidR="002E43C5" w:rsidRPr="00083D12" w:rsidRDefault="002E43C5" w:rsidP="00FA770E">
      <w:pPr>
        <w:spacing w:line="360" w:lineRule="auto"/>
        <w:jc w:val="both"/>
        <w:rPr>
          <w:rFonts w:ascii="Arial" w:hAnsi="Arial" w:cs="Arial"/>
          <w:b/>
          <w:bCs/>
          <w:sz w:val="22"/>
          <w:szCs w:val="22"/>
        </w:rPr>
        <w:sectPr w:rsidR="002E43C5" w:rsidRPr="00083D12" w:rsidSect="00042B02">
          <w:pgSz w:w="15840" w:h="12240" w:orient="landscape" w:code="1"/>
          <w:pgMar w:top="1440" w:right="1440" w:bottom="2160" w:left="1440" w:header="720" w:footer="576" w:gutter="0"/>
          <w:cols w:space="720"/>
          <w:docGrid w:linePitch="360"/>
        </w:sectPr>
      </w:pPr>
    </w:p>
    <w:p w14:paraId="5D166A0B" w14:textId="77777777" w:rsidR="007D25A2" w:rsidRPr="00083D12" w:rsidRDefault="007D25A2" w:rsidP="00FA770E">
      <w:pPr>
        <w:pStyle w:val="Heading2"/>
        <w:spacing w:line="360" w:lineRule="auto"/>
        <w:jc w:val="both"/>
        <w:rPr>
          <w:rFonts w:ascii="Arial" w:hAnsi="Arial" w:cs="Arial"/>
          <w:color w:val="auto"/>
          <w:sz w:val="22"/>
          <w:szCs w:val="22"/>
        </w:rPr>
      </w:pPr>
      <w:bookmarkStart w:id="44" w:name="_Toc234335035"/>
      <w:r>
        <w:rPr>
          <w:rFonts w:ascii="Arial" w:hAnsi="Arial" w:cs="Arial"/>
          <w:color w:val="auto"/>
          <w:sz w:val="22"/>
          <w:szCs w:val="22"/>
        </w:rPr>
        <w:lastRenderedPageBreak/>
        <w:t>Summary</w:t>
      </w:r>
      <w:bookmarkEnd w:id="44"/>
    </w:p>
    <w:p w14:paraId="08D224D8" w14:textId="42F5A2FA" w:rsidR="00536297" w:rsidRPr="00083D12" w:rsidRDefault="007D25A2" w:rsidP="00FA770E">
      <w:pPr>
        <w:spacing w:line="360" w:lineRule="auto"/>
        <w:jc w:val="both"/>
        <w:rPr>
          <w:rFonts w:ascii="Arial" w:hAnsi="Arial" w:cs="Arial"/>
          <w:sz w:val="22"/>
          <w:szCs w:val="22"/>
        </w:rPr>
      </w:pPr>
      <w:r>
        <w:rPr>
          <w:rFonts w:ascii="Arial" w:hAnsi="Arial" w:cs="Arial"/>
          <w:sz w:val="22"/>
          <w:szCs w:val="22"/>
        </w:rPr>
        <w:tab/>
        <w:t>The twenty reviewed works collectively establish the technical and operational foundations upon which VisionPool is built. Studies on YOLO-based object detection frameworks (RRL 1–4) confirm the suitability and progressive improvement of YOLO architectures for real-time surveillance and monitoring applications, with YOLOv8 representing the current state of the art in terms of speed, accuracy, and small-object detection capability. Research on computer vision for compliance and safety monitoring (RRL 5–10) demonstrates the practical viability of deploying automated rule enforcement systems across diverse operational environments including construction sites, public spaces, and transportation settings, validating the compliance monitoring approach of VisionPool. Studies on human activity and behavior recognition (RRL 11–14) provide insight into the detection of dynamic activities such as jumping and diving, highlighting the value of motion-aware and pose-based detection strategies as complements to single-frame bounding-box detection. Investigations into clothing and accessory attribute detection (RRL 15–17) underscore the specific challenges of detecting small wearable items such as wristbands and domain-specific clothing categories such as swimwear, confirming the necessity of locally collected, domain-specific training datasets and specialized detection strategies for these violation classes. Finally, studies on web-based monitoring dashboards and administrative systems (RRL 18–20) validate the Django framework as a well-suited platform for real-time institutional monitoring interfaces and provide practical architectural reference points for VisionPool's administrative dashboard design.</w:t>
      </w:r>
    </w:p>
    <w:p w14:paraId="495A9B72" w14:textId="77777777" w:rsidR="00FD26C1" w:rsidRPr="00083D12" w:rsidRDefault="00FD26C1" w:rsidP="00FA770E">
      <w:pPr>
        <w:spacing w:line="360" w:lineRule="auto"/>
        <w:jc w:val="both"/>
        <w:rPr>
          <w:rFonts w:ascii="Arial" w:hAnsi="Arial" w:cs="Arial"/>
          <w:sz w:val="22"/>
          <w:szCs w:val="22"/>
        </w:rPr>
      </w:pPr>
    </w:p>
    <w:p w14:paraId="4F41C68A" w14:textId="2BCE02C5" w:rsidR="00862110" w:rsidRPr="00083D12" w:rsidRDefault="00862110" w:rsidP="00FA770E">
      <w:pPr>
        <w:pStyle w:val="Heading2"/>
        <w:spacing w:line="360" w:lineRule="auto"/>
        <w:jc w:val="both"/>
        <w:rPr>
          <w:rFonts w:ascii="Arial" w:hAnsi="Arial" w:cs="Arial"/>
          <w:color w:val="auto"/>
          <w:sz w:val="22"/>
          <w:szCs w:val="22"/>
        </w:rPr>
      </w:pPr>
      <w:bookmarkStart w:id="45" w:name="_Toc234335036"/>
      <w:r>
        <w:rPr>
          <w:rFonts w:ascii="Arial" w:hAnsi="Arial" w:cs="Arial"/>
          <w:color w:val="auto"/>
          <w:sz w:val="22"/>
          <w:szCs w:val="22"/>
        </w:rPr>
        <w:t>Synthesis</w:t>
      </w:r>
      <w:bookmarkEnd w:id="45"/>
    </w:p>
    <w:p w14:paraId="7647CB97" w14:textId="07EC70B8" w:rsidR="00862110" w:rsidRPr="00083D12" w:rsidRDefault="00FD26C1" w:rsidP="00FA770E">
      <w:pPr>
        <w:spacing w:after="200" w:line="360" w:lineRule="auto"/>
        <w:jc w:val="both"/>
        <w:rPr>
          <w:rFonts w:ascii="Arial" w:hAnsi="Arial" w:cs="Arial"/>
          <w:sz w:val="22"/>
          <w:szCs w:val="22"/>
        </w:rPr>
      </w:pPr>
      <w:r>
        <w:rPr>
          <w:rFonts w:ascii="Arial" w:hAnsi="Arial" w:cs="Arial"/>
          <w:sz w:val="22"/>
          <w:szCs w:val="22"/>
        </w:rPr>
        <w:tab/>
        <w:t xml:space="preserve">The synthesis of the reviewed literature reveals a convergence of technical capabilities across YOLO-based object detection, compliance monitoring pipelines, activity recognition, attribute detection, and web-based administrative systems that collectively enable the development of VisionPool. However, a critical gap remains: no existing study has integrated all of these components into a unified, real-time pool rule compliance monitoring system. Individual studies have addressed YOLO-based compliance detection in non-pool environments (RRL 5, 6, 9, 10), swimmer detection in pool settings without compliance monitoring (RRL 8), wristband detection for access control outside pool contexts (RRL 17), and web dashboards for institutional monitoring without computer vision integration (RRL 18–20). VisionPool uniquely combines real-time </w:t>
      </w:r>
      <w:r>
        <w:rPr>
          <w:rFonts w:ascii="Arial" w:hAnsi="Arial" w:cs="Arial"/>
          <w:sz w:val="22"/>
          <w:szCs w:val="22"/>
        </w:rPr>
        <w:lastRenderedPageBreak/>
        <w:t xml:space="preserve">YOLOv8-based object detection, multi-class compliance monitoring specifically designed for pool rule violations, automated screenshot capture and timestamped incident logging, and a Django-based administrative dashboard into a purpose-built system tailored to the operational context of public swimming pool management. The system advances the state of the art by applying and integrating insights from all five thematic areas of the reviewed literature within an original application domain, contributing a replicable framework for computer vision-based compliance monitoring in public recreational facility settings. </w:t>
      </w:r>
      <w:r>
        <w:rPr>
          <w:rFonts w:ascii="Arial" w:hAnsi="Arial" w:cs="Arial"/>
          <w:sz w:val="22"/>
          <w:szCs w:val="22"/>
        </w:rPr>
        <w:br w:type="page"/>
      </w:r>
    </w:p>
    <w:p w14:paraId="3B5A4A7B" w14:textId="77777777" w:rsidR="00862110" w:rsidRPr="00083D12" w:rsidRDefault="00862110" w:rsidP="00FA770E">
      <w:pPr>
        <w:spacing w:line="360" w:lineRule="auto"/>
        <w:contextualSpacing/>
        <w:jc w:val="center"/>
        <w:rPr>
          <w:rFonts w:ascii="Arial" w:hAnsi="Arial" w:cs="Arial"/>
          <w:b/>
          <w:bCs/>
          <w:sz w:val="22"/>
          <w:szCs w:val="22"/>
        </w:rPr>
      </w:pPr>
      <w:r>
        <w:rPr>
          <w:rFonts w:ascii="Arial" w:hAnsi="Arial" w:cs="Arial"/>
          <w:b/>
          <w:bCs/>
          <w:sz w:val="22"/>
          <w:szCs w:val="22"/>
        </w:rPr>
        <w:lastRenderedPageBreak/>
        <w:t>CHAPTER 3</w:t>
      </w:r>
    </w:p>
    <w:p w14:paraId="11E81672" w14:textId="77777777" w:rsidR="00862110" w:rsidRPr="00083D12" w:rsidRDefault="00862110" w:rsidP="00FA770E">
      <w:pPr>
        <w:spacing w:line="360" w:lineRule="auto"/>
        <w:jc w:val="center"/>
        <w:rPr>
          <w:rFonts w:ascii="Arial" w:eastAsiaTheme="majorEastAsia" w:hAnsi="Arial" w:cs="Arial"/>
          <w:sz w:val="22"/>
          <w:szCs w:val="22"/>
        </w:rPr>
      </w:pPr>
    </w:p>
    <w:p w14:paraId="0FB1CB04" w14:textId="5263FC16" w:rsidR="00862110" w:rsidRPr="00083D12" w:rsidRDefault="00E43FC6" w:rsidP="00FA770E">
      <w:pPr>
        <w:pStyle w:val="Heading1"/>
        <w:spacing w:line="360" w:lineRule="auto"/>
        <w:jc w:val="center"/>
        <w:rPr>
          <w:rFonts w:ascii="Arial" w:eastAsia="Times New Roman" w:hAnsi="Arial" w:cs="Arial"/>
          <w:b/>
          <w:bCs/>
          <w:color w:val="000000"/>
          <w:sz w:val="22"/>
          <w:szCs w:val="22"/>
        </w:rPr>
      </w:pPr>
      <w:bookmarkStart w:id="46" w:name="_Toc234335037"/>
      <w:r>
        <w:rPr>
          <w:rFonts w:ascii="Arial" w:eastAsia="Times New Roman" w:hAnsi="Arial" w:cs="Arial"/>
          <w:b/>
          <w:bCs/>
          <w:color w:val="000000"/>
          <w:sz w:val="22"/>
          <w:szCs w:val="22"/>
        </w:rPr>
        <w:t>TECHNICAL BACKGROUND</w:t>
      </w:r>
      <w:bookmarkEnd w:id="46"/>
    </w:p>
    <w:p w14:paraId="7B30BF00" w14:textId="77777777" w:rsidR="00B7415B" w:rsidRPr="00083D12" w:rsidRDefault="00B7415B" w:rsidP="00FA770E">
      <w:pPr>
        <w:spacing w:after="200" w:line="360" w:lineRule="auto"/>
        <w:rPr>
          <w:rStyle w:val="fontstyle01"/>
          <w:rFonts w:ascii="Arial" w:hAnsi="Arial" w:cs="Arial"/>
          <w:i/>
          <w:iCs/>
          <w:sz w:val="22"/>
          <w:szCs w:val="22"/>
        </w:rPr>
      </w:pPr>
    </w:p>
    <w:p w14:paraId="2F1E8DB7" w14:textId="52BB2D07" w:rsidR="00B7415B" w:rsidRPr="00083D12" w:rsidRDefault="00FD26C1" w:rsidP="00FA770E">
      <w:pPr>
        <w:spacing w:line="360" w:lineRule="auto"/>
        <w:jc w:val="both"/>
        <w:rPr>
          <w:rFonts w:ascii="Arial" w:hAnsi="Arial" w:cs="Arial"/>
          <w:sz w:val="22"/>
          <w:szCs w:val="22"/>
        </w:rPr>
      </w:pPr>
      <w:r>
        <w:rPr>
          <w:rFonts w:ascii="Arial" w:hAnsi="Arial" w:cs="Arial"/>
          <w:color w:val="000000"/>
          <w:sz w:val="22"/>
          <w:szCs w:val="22"/>
        </w:rPr>
        <w:t>This chapter presents the conceptual framework and technical architecture of VisionPool, describing the technologies employed in the system's development and their interrelationships. VisionPool operates as an integrated pipeline consisting of a video input layer, an object detection and inference engine, an automated flagging and capture module, and a web-based administrative interface.</w:t>
      </w:r>
    </w:p>
    <w:p w14:paraId="5B597934" w14:textId="77777777" w:rsidR="00862110" w:rsidRPr="00083D12" w:rsidRDefault="00862110" w:rsidP="00FA770E">
      <w:pPr>
        <w:spacing w:line="360" w:lineRule="auto"/>
        <w:jc w:val="both"/>
        <w:rPr>
          <w:rFonts w:ascii="Arial" w:hAnsi="Arial" w:cs="Arial"/>
          <w:sz w:val="22"/>
          <w:szCs w:val="22"/>
        </w:rPr>
      </w:pPr>
    </w:p>
    <w:p w14:paraId="2B1F6ED2" w14:textId="77777777" w:rsidR="00C92DB4" w:rsidRPr="00083D12" w:rsidRDefault="00C92DB4" w:rsidP="00FA770E">
      <w:pPr>
        <w:spacing w:line="360" w:lineRule="auto"/>
        <w:jc w:val="both"/>
        <w:rPr>
          <w:rFonts w:ascii="Arial" w:hAnsi="Arial" w:cs="Arial"/>
          <w:sz w:val="22"/>
          <w:szCs w:val="22"/>
        </w:rPr>
      </w:pPr>
    </w:p>
    <w:p w14:paraId="2421109A" w14:textId="0EF3DDA8" w:rsidR="00147434" w:rsidRPr="00083D12" w:rsidRDefault="00E05ADD" w:rsidP="00FA770E">
      <w:pPr>
        <w:pStyle w:val="Heading2"/>
        <w:spacing w:line="360" w:lineRule="auto"/>
        <w:jc w:val="both"/>
        <w:rPr>
          <w:rFonts w:ascii="Arial" w:eastAsia="Times New Roman" w:hAnsi="Arial" w:cs="Arial"/>
          <w:color w:val="auto"/>
          <w:sz w:val="22"/>
          <w:szCs w:val="22"/>
        </w:rPr>
      </w:pPr>
      <w:bookmarkStart w:id="47" w:name="_Toc234335038"/>
      <w:r>
        <w:rPr>
          <w:rFonts w:ascii="Arial" w:eastAsia="Times New Roman" w:hAnsi="Arial" w:cs="Arial"/>
          <w:color w:val="auto"/>
          <w:sz w:val="22"/>
          <w:szCs w:val="22"/>
        </w:rPr>
        <w:t>Technology Requirements</w:t>
      </w:r>
      <w:bookmarkEnd w:id="47"/>
    </w:p>
    <w:p w14:paraId="1519820C" w14:textId="77777777" w:rsidR="006B6F2D" w:rsidRPr="00083D12" w:rsidRDefault="0052094E" w:rsidP="00FA770E">
      <w:pPr>
        <w:keepNext/>
        <w:spacing w:line="360" w:lineRule="auto"/>
        <w:contextualSpacing/>
        <w:jc w:val="both"/>
        <w:rPr>
          <w:rFonts w:ascii="Arial" w:hAnsi="Arial" w:cs="Arial"/>
          <w:sz w:val="22"/>
          <w:szCs w:val="22"/>
        </w:rPr>
      </w:pPr>
      <w:r>
        <w:rPr>
          <w:rFonts w:ascii="Arial" w:hAnsi="Arial" w:cs="Arial"/>
          <w:noProof/>
          <w:sz w:val="22"/>
          <w:szCs w:val="22"/>
        </w:rPr>
        <w:drawing>
          <wp:inline distT="0" distB="0" distL="0" distR="0" wp14:anchorId="4A66FF63" wp14:editId="18C6F6C3">
            <wp:extent cx="5486400" cy="3227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00" cy="3227070"/>
                    </a:xfrm>
                    <a:prstGeom prst="rect">
                      <a:avLst/>
                    </a:prstGeom>
                  </pic:spPr>
                </pic:pic>
              </a:graphicData>
            </a:graphic>
          </wp:inline>
        </w:drawing>
      </w:r>
    </w:p>
    <w:p w14:paraId="02D36E55" w14:textId="35D81382" w:rsidR="002671DE" w:rsidRPr="00083D12" w:rsidRDefault="006B6F2D" w:rsidP="00FA770E">
      <w:pPr>
        <w:pStyle w:val="Caption"/>
        <w:spacing w:line="360" w:lineRule="auto"/>
        <w:jc w:val="center"/>
        <w:rPr>
          <w:rFonts w:cs="Arial"/>
          <w:i/>
          <w:iCs w:val="0"/>
          <w:szCs w:val="22"/>
        </w:rPr>
      </w:pPr>
      <w:bookmarkStart w:id="48" w:name="_Toc234335099"/>
      <w:r>
        <w:rPr>
          <w:rFonts w:cs="Arial"/>
          <w:i/>
          <w:iCs w:val="0"/>
          <w:szCs w:val="22"/>
        </w:rPr>
        <w:t xml:space="preserve">Figure </w:t>
      </w:r>
      <w:r>
        <w:rPr>
          <w:rFonts w:cs="Arial"/>
          <w:i/>
          <w:iCs w:val="0"/>
          <w:szCs w:val="22"/>
        </w:rPr>
        <w:fldChar w:fldCharType="begin"/>
      </w:r>
      <w:r>
        <w:rPr>
          <w:rFonts w:cs="Arial"/>
          <w:i/>
          <w:iCs w:val="0"/>
          <w:szCs w:val="22"/>
        </w:rPr>
        <w:instrText xml:space="preserve"> SEQ Figure \* ARABIC </w:instrText>
      </w:r>
      <w:r>
        <w:rPr>
          <w:rFonts w:cs="Arial"/>
          <w:i/>
          <w:iCs w:val="0"/>
          <w:szCs w:val="22"/>
        </w:rPr>
        <w:fldChar w:fldCharType="separate"/>
      </w:r>
      <w:r>
        <w:rPr>
          <w:rFonts w:cs="Arial"/>
          <w:i/>
          <w:iCs w:val="0"/>
          <w:noProof/>
          <w:szCs w:val="22"/>
        </w:rPr>
        <w:t>1</w:t>
      </w:r>
      <w:r>
        <w:rPr>
          <w:rFonts w:cs="Arial"/>
          <w:i/>
          <w:iCs w:val="0"/>
          <w:szCs w:val="22"/>
        </w:rPr>
        <w:fldChar w:fldCharType="end"/>
      </w:r>
      <w:r>
        <w:rPr>
          <w:rFonts w:cs="Arial"/>
          <w:i/>
          <w:iCs w:val="0"/>
          <w:szCs w:val="22"/>
        </w:rPr>
        <w:t>. Conceptual Framework</w:t>
      </w:r>
      <w:bookmarkEnd w:id="48"/>
    </w:p>
    <w:p w14:paraId="6B4DFF26" w14:textId="77777777" w:rsidR="006B6F2D" w:rsidRPr="00083D12" w:rsidRDefault="006B6F2D" w:rsidP="00FA770E">
      <w:pPr>
        <w:spacing w:line="360" w:lineRule="auto"/>
        <w:rPr>
          <w:rFonts w:ascii="Arial" w:hAnsi="Arial" w:cs="Arial"/>
          <w:sz w:val="22"/>
          <w:szCs w:val="22"/>
          <w:lang w:val="en-PH"/>
        </w:rPr>
      </w:pPr>
    </w:p>
    <w:p w14:paraId="20465673" w14:textId="41551552" w:rsidR="0052094E" w:rsidRPr="00083D12" w:rsidRDefault="004D651E" w:rsidP="00FA770E">
      <w:pPr>
        <w:spacing w:line="360" w:lineRule="auto"/>
        <w:contextualSpacing/>
        <w:jc w:val="both"/>
        <w:rPr>
          <w:rFonts w:ascii="Arial" w:hAnsi="Arial" w:cs="Arial"/>
          <w:sz w:val="22"/>
          <w:szCs w:val="22"/>
          <w:lang w:val="en-PH"/>
        </w:rPr>
      </w:pPr>
      <w:r>
        <w:rPr>
          <w:rFonts w:ascii="Arial" w:hAnsi="Arial" w:cs="Arial"/>
          <w:sz w:val="22"/>
          <w:szCs w:val="22"/>
          <w:lang w:val="en-PH"/>
        </w:rPr>
        <w:tab/>
        <w:t xml:space="preserve">The VisionPool system is designed to cater to two distinct user groups: pool administrators and pool management staff. Each user group interacts with the system through a web browser on a desktop or laptop computer connected to the local network. In addition to human users, the system incorporates an automated detection pipeline that </w:t>
      </w:r>
      <w:r>
        <w:rPr>
          <w:rFonts w:ascii="Arial" w:hAnsi="Arial" w:cs="Arial"/>
          <w:sz w:val="22"/>
          <w:szCs w:val="22"/>
          <w:lang w:val="en-PH"/>
        </w:rPr>
        <w:lastRenderedPageBreak/>
        <w:t>operates continuously without user intervention, processing the live video feed from the Tapo C310 IP camera. The system processes video frames in real time, evaluates detection outputs against defined violation thresholds, and ensures that flagged incident data is securely stored and made immediately accessible to authorized personnel through the administrative dashboard.</w:t>
      </w:r>
    </w:p>
    <w:p w14:paraId="13DAC416" w14:textId="77777777" w:rsidR="0052094E" w:rsidRPr="00083D12" w:rsidRDefault="0052094E" w:rsidP="00FA770E">
      <w:pPr>
        <w:spacing w:line="360" w:lineRule="auto"/>
        <w:contextualSpacing/>
        <w:jc w:val="both"/>
        <w:rPr>
          <w:rFonts w:ascii="Arial" w:hAnsi="Arial" w:cs="Arial"/>
          <w:sz w:val="22"/>
          <w:szCs w:val="22"/>
          <w:lang w:val="en-PH"/>
        </w:rPr>
      </w:pPr>
    </w:p>
    <w:p w14:paraId="456F2DB4" w14:textId="77777777" w:rsidR="0052094E" w:rsidRPr="00083D12" w:rsidRDefault="0052094E" w:rsidP="00FA770E">
      <w:pPr>
        <w:spacing w:line="360" w:lineRule="auto"/>
        <w:contextualSpacing/>
        <w:jc w:val="both"/>
        <w:rPr>
          <w:rFonts w:ascii="Arial" w:hAnsi="Arial" w:cs="Arial"/>
          <w:sz w:val="22"/>
          <w:szCs w:val="22"/>
          <w:lang w:val="en-PH"/>
        </w:rPr>
      </w:pPr>
      <w:r>
        <w:rPr>
          <w:rFonts w:ascii="Arial" w:hAnsi="Arial" w:cs="Arial"/>
          <w:sz w:val="22"/>
          <w:szCs w:val="22"/>
          <w:lang w:val="en-PH"/>
        </w:rPr>
        <w:t>The framework is divided into three main layers: Presentation, Application and Logic, and Database.</w:t>
      </w:r>
    </w:p>
    <w:p w14:paraId="631154D9" w14:textId="77777777" w:rsidR="0052094E" w:rsidRPr="00083D12" w:rsidRDefault="0052094E" w:rsidP="00FA770E">
      <w:pPr>
        <w:spacing w:line="360" w:lineRule="auto"/>
        <w:ind w:left="432"/>
        <w:contextualSpacing/>
        <w:jc w:val="both"/>
        <w:rPr>
          <w:rFonts w:ascii="Arial" w:hAnsi="Arial" w:cs="Arial"/>
          <w:sz w:val="22"/>
          <w:szCs w:val="22"/>
          <w:lang w:val="en-PH"/>
        </w:rPr>
      </w:pPr>
    </w:p>
    <w:p w14:paraId="55392782" w14:textId="0D0DBCD1" w:rsidR="0052094E" w:rsidRPr="00083D12" w:rsidRDefault="0052094E" w:rsidP="00FA770E">
      <w:pPr>
        <w:spacing w:line="360" w:lineRule="auto"/>
        <w:contextualSpacing/>
        <w:jc w:val="both"/>
        <w:rPr>
          <w:rFonts w:ascii="Arial" w:hAnsi="Arial" w:cs="Arial"/>
          <w:b/>
          <w:bCs/>
          <w:sz w:val="22"/>
          <w:szCs w:val="22"/>
          <w:lang w:val="en-PH"/>
        </w:rPr>
      </w:pPr>
      <w:r>
        <w:rPr>
          <w:rFonts w:ascii="Arial" w:hAnsi="Arial" w:cs="Arial"/>
          <w:b/>
          <w:bCs/>
          <w:sz w:val="22"/>
          <w:szCs w:val="22"/>
          <w:lang w:val="en-PH"/>
        </w:rPr>
        <w:t>Presentation Layer</w:t>
      </w:r>
    </w:p>
    <w:p w14:paraId="0CAD8D42" w14:textId="2AF0E824" w:rsidR="0052094E" w:rsidRPr="00083D12" w:rsidRDefault="0052094E" w:rsidP="00FA770E">
      <w:pPr>
        <w:spacing w:line="360" w:lineRule="auto"/>
        <w:contextualSpacing/>
        <w:jc w:val="both"/>
        <w:rPr>
          <w:rFonts w:ascii="Arial" w:hAnsi="Arial" w:cs="Arial"/>
          <w:sz w:val="22"/>
          <w:szCs w:val="22"/>
          <w:lang w:val="en-PH"/>
        </w:rPr>
      </w:pPr>
      <w:r>
        <w:rPr>
          <w:rFonts w:ascii="Arial" w:hAnsi="Arial" w:cs="Arial"/>
          <w:sz w:val="22"/>
          <w:szCs w:val="22"/>
          <w:lang w:val="en-PH"/>
        </w:rPr>
        <w:tab/>
        <w:t>The presentation layer is the interface through which users interact with the VisionPool system. This layer consists of the Django-based web administrative dashboard, which includes modules tailored to the roles of each user group.</w:t>
      </w:r>
    </w:p>
    <w:p w14:paraId="7910C715" w14:textId="77777777" w:rsidR="0052094E" w:rsidRPr="00083D12" w:rsidRDefault="0052094E" w:rsidP="00FA770E">
      <w:pPr>
        <w:spacing w:line="360" w:lineRule="auto"/>
        <w:contextualSpacing/>
        <w:jc w:val="both"/>
        <w:rPr>
          <w:rFonts w:ascii="Arial" w:hAnsi="Arial" w:cs="Arial"/>
          <w:sz w:val="22"/>
          <w:szCs w:val="22"/>
          <w:lang w:val="en-PH"/>
        </w:rPr>
      </w:pPr>
      <w:r>
        <w:rPr>
          <w:rFonts w:ascii="Arial" w:hAnsi="Arial" w:cs="Arial"/>
          <w:sz w:val="22"/>
          <w:szCs w:val="22"/>
          <w:lang w:val="en-PH"/>
        </w:rPr>
        <w:t>Pool Administrators: Administrators can log in, view the real-time violation monitoring feed, review flagged incidents with their associated screenshots, search and filter the violation log by violation type, date, and camera, manage staff user accounts, and configure system settings such as the detection confidence threshold.</w:t>
      </w:r>
    </w:p>
    <w:p w14:paraId="13B273FB" w14:textId="77777777" w:rsidR="0052094E" w:rsidRPr="00083D12" w:rsidRDefault="0052094E" w:rsidP="00FA770E">
      <w:pPr>
        <w:spacing w:line="360" w:lineRule="auto"/>
        <w:contextualSpacing/>
        <w:jc w:val="both"/>
        <w:rPr>
          <w:rFonts w:ascii="Arial" w:hAnsi="Arial" w:cs="Arial"/>
          <w:sz w:val="22"/>
          <w:szCs w:val="22"/>
          <w:lang w:val="en-PH"/>
        </w:rPr>
      </w:pPr>
      <w:r>
        <w:rPr>
          <w:rFonts w:ascii="Arial" w:hAnsi="Arial" w:cs="Arial"/>
          <w:sz w:val="22"/>
          <w:szCs w:val="22"/>
          <w:lang w:val="en-PH"/>
        </w:rPr>
        <w:t>Pool Staff: Staff members can log in, monitor the live violation alert feed, view incident details and screenshots, and mark violations as reviewed after appropriate on-ground action has been taken.</w:t>
      </w:r>
    </w:p>
    <w:p w14:paraId="6E2B1044" w14:textId="77777777" w:rsidR="0052094E" w:rsidRPr="00083D12" w:rsidRDefault="0052094E" w:rsidP="00FA770E">
      <w:pPr>
        <w:spacing w:line="360" w:lineRule="auto"/>
        <w:contextualSpacing/>
        <w:jc w:val="both"/>
        <w:rPr>
          <w:rFonts w:ascii="Arial" w:hAnsi="Arial" w:cs="Arial"/>
          <w:sz w:val="22"/>
          <w:szCs w:val="22"/>
          <w:lang w:val="en-PH"/>
        </w:rPr>
      </w:pPr>
    </w:p>
    <w:p w14:paraId="401827B2" w14:textId="77777777" w:rsidR="0052094E" w:rsidRPr="00083D12" w:rsidRDefault="0052094E" w:rsidP="00FA770E">
      <w:pPr>
        <w:spacing w:line="360" w:lineRule="auto"/>
        <w:contextualSpacing/>
        <w:jc w:val="both"/>
        <w:rPr>
          <w:rFonts w:ascii="Arial" w:hAnsi="Arial" w:cs="Arial"/>
          <w:b/>
          <w:bCs/>
          <w:sz w:val="22"/>
          <w:szCs w:val="22"/>
          <w:lang w:val="en-PH"/>
        </w:rPr>
      </w:pPr>
      <w:r>
        <w:rPr>
          <w:rFonts w:ascii="Arial" w:hAnsi="Arial" w:cs="Arial"/>
          <w:b/>
          <w:bCs/>
          <w:sz w:val="22"/>
          <w:szCs w:val="22"/>
          <w:lang w:val="en-PH"/>
        </w:rPr>
        <w:t>Application and Logic Layer</w:t>
      </w:r>
    </w:p>
    <w:p w14:paraId="79B7A463" w14:textId="497DA61E" w:rsidR="0052094E" w:rsidRPr="00083D12" w:rsidRDefault="0052094E" w:rsidP="00FA770E">
      <w:pPr>
        <w:spacing w:line="360" w:lineRule="auto"/>
        <w:contextualSpacing/>
        <w:jc w:val="both"/>
        <w:rPr>
          <w:rFonts w:ascii="Arial" w:hAnsi="Arial" w:cs="Arial"/>
          <w:sz w:val="22"/>
          <w:szCs w:val="22"/>
          <w:lang w:val="en-PH"/>
        </w:rPr>
      </w:pPr>
      <w:r>
        <w:rPr>
          <w:rFonts w:ascii="Arial" w:hAnsi="Arial" w:cs="Arial"/>
          <w:sz w:val="22"/>
          <w:szCs w:val="22"/>
          <w:lang w:val="en-PH"/>
        </w:rPr>
        <w:tab/>
        <w:t>The application and logic layer handles the core processing and business logic of the system. This layer includes the violation detection mechanism and the automated flagging and capture module.</w:t>
      </w:r>
    </w:p>
    <w:p w14:paraId="19C10B0E" w14:textId="4741C705" w:rsidR="0052094E" w:rsidRPr="00083D12" w:rsidRDefault="0052094E" w:rsidP="00FA770E">
      <w:pPr>
        <w:spacing w:line="360" w:lineRule="auto"/>
        <w:contextualSpacing/>
        <w:jc w:val="both"/>
        <w:rPr>
          <w:rFonts w:ascii="Arial" w:hAnsi="Arial" w:cs="Arial"/>
          <w:sz w:val="22"/>
          <w:szCs w:val="22"/>
          <w:lang w:val="en-PH"/>
        </w:rPr>
      </w:pPr>
      <w:r>
        <w:rPr>
          <w:rFonts w:ascii="Arial" w:hAnsi="Arial" w:cs="Arial"/>
          <w:sz w:val="22"/>
          <w:szCs w:val="22"/>
          <w:lang w:val="en-PH"/>
        </w:rPr>
        <w:t>Violation Detection Mechanism: This mechanism receives live video frames from the Tapo C310 IP camera via the RTSP protocol using OpenCV, passes each frame through the fine-tuned YOLOv8 inference engine, and evaluates the resulting detections against the three defined violation classes: wristband absence, improper swimming attire, and prohibited jumping or diving. Detections that exceed the configured confidence threshold are confirmed as violations and forwarded to the flagging module.</w:t>
      </w:r>
    </w:p>
    <w:p w14:paraId="1737C560" w14:textId="118459C2" w:rsidR="0052094E" w:rsidRPr="00083D12" w:rsidRDefault="0052094E" w:rsidP="00FA770E">
      <w:pPr>
        <w:spacing w:line="360" w:lineRule="auto"/>
        <w:contextualSpacing/>
        <w:jc w:val="both"/>
        <w:rPr>
          <w:rFonts w:ascii="Arial" w:hAnsi="Arial" w:cs="Arial"/>
          <w:sz w:val="22"/>
          <w:szCs w:val="22"/>
          <w:lang w:val="en-PH"/>
        </w:rPr>
      </w:pPr>
      <w:r>
        <w:rPr>
          <w:rFonts w:ascii="Arial" w:hAnsi="Arial" w:cs="Arial"/>
          <w:sz w:val="22"/>
          <w:szCs w:val="22"/>
          <w:lang w:val="en-PH"/>
        </w:rPr>
        <w:t xml:space="preserve">Height-to-Depth Risk Flagging Mechanism: This mechanism operates as a geometric post-processing step on the existing YOLOv8 person-detection output rather than as a separately trained model class. During a one-time camera calibration procedure, the </w:t>
      </w:r>
      <w:r>
        <w:rPr>
          <w:rFonts w:ascii="Arial" w:hAnsi="Arial" w:cs="Arial"/>
          <w:sz w:val="22"/>
          <w:szCs w:val="22"/>
          <w:lang w:val="en-PH"/>
        </w:rPr>
        <w:lastRenderedPageBreak/>
        <w:t>pool’s posted depth markers are used as known reference points to compute a homography matrix that maps ground-plane pixel coordinates in the camera frame to real-world pool positions and corresponding depths. For each detected person, the bounding box’s foot position is mapped through the homography to obtain the pool depth at that location, while the bounding box height, combined with the camera’s calibrated height and tilt angle, is used with pinhole camera model geometry to estimate the individual’s standing height. When the pool depth at the person’s location exceeds their estimated standing height, the incident is forwarded to the flagging module as a risk condition for staff review.</w:t>
      </w:r>
    </w:p>
    <w:p w14:paraId="1737C55F" w14:textId="118459C1" w:rsidR="0052094E" w:rsidRPr="00083D12" w:rsidRDefault="0052094E" w:rsidP="00FA770E">
      <w:pPr>
        <w:spacing w:line="360" w:lineRule="auto"/>
        <w:contextualSpacing/>
        <w:jc w:val="both"/>
        <w:rPr>
          <w:rFonts w:ascii="Arial" w:hAnsi="Arial" w:cs="Arial"/>
          <w:sz w:val="22"/>
          <w:szCs w:val="22"/>
          <w:lang w:val="en-PH"/>
        </w:rPr>
      </w:pPr>
      <w:r>
        <w:rPr>
          <w:rFonts w:ascii="Arial" w:hAnsi="Arial" w:cs="Arial"/>
          <w:sz w:val="22"/>
          <w:szCs w:val="22"/>
          <w:lang w:val="en-PH"/>
        </w:rPr>
        <w:t>Automated Flagging and Capture Module: Upon confirmed violation detection, this module captures a screenshot of the annotated video frame, generates a timestamp and violation type label, and writes the complete incident record to the database through the Django application programming interface. A cooldown mechanism prevents duplicate logging of the same continuing violation within a short time window.</w:t>
      </w:r>
    </w:p>
    <w:p w14:paraId="519B8781" w14:textId="77777777" w:rsidR="0052094E" w:rsidRPr="00083D12" w:rsidRDefault="0052094E" w:rsidP="00FA770E">
      <w:pPr>
        <w:spacing w:line="360" w:lineRule="auto"/>
        <w:contextualSpacing/>
        <w:jc w:val="both"/>
        <w:rPr>
          <w:rFonts w:ascii="Arial" w:hAnsi="Arial" w:cs="Arial"/>
          <w:sz w:val="22"/>
          <w:szCs w:val="22"/>
          <w:lang w:val="en-PH"/>
        </w:rPr>
      </w:pPr>
      <w:r>
        <w:rPr>
          <w:rFonts w:ascii="Arial" w:hAnsi="Arial" w:cs="Arial"/>
          <w:sz w:val="22"/>
          <w:szCs w:val="22"/>
          <w:lang w:val="en-PH"/>
        </w:rPr>
        <w:t>Data Validation and Security: This component ensures that all data transmitted between the detection pipeline and the Django backend is validated before storage. User credentials are hashed using Django's built-in password hashing framework, and access control is enforced based on user roles to maintain data security and integrity.</w:t>
      </w:r>
    </w:p>
    <w:p w14:paraId="07A5B210" w14:textId="77777777" w:rsidR="0052094E" w:rsidRPr="00083D12" w:rsidRDefault="0052094E" w:rsidP="00FA770E">
      <w:pPr>
        <w:spacing w:line="360" w:lineRule="auto"/>
        <w:contextualSpacing/>
        <w:jc w:val="both"/>
        <w:rPr>
          <w:rFonts w:ascii="Arial" w:hAnsi="Arial" w:cs="Arial"/>
          <w:sz w:val="22"/>
          <w:szCs w:val="22"/>
          <w:lang w:val="en-PH"/>
        </w:rPr>
      </w:pPr>
    </w:p>
    <w:p w14:paraId="56AA5054" w14:textId="57A6D0B5" w:rsidR="0052094E" w:rsidRPr="00083D12" w:rsidRDefault="0052094E" w:rsidP="00FA770E">
      <w:pPr>
        <w:spacing w:line="360" w:lineRule="auto"/>
        <w:contextualSpacing/>
        <w:jc w:val="both"/>
        <w:rPr>
          <w:rFonts w:ascii="Arial" w:hAnsi="Arial" w:cs="Arial"/>
          <w:b/>
          <w:bCs/>
          <w:sz w:val="22"/>
          <w:szCs w:val="22"/>
          <w:lang w:val="en-PH"/>
        </w:rPr>
      </w:pPr>
      <w:r>
        <w:rPr>
          <w:rFonts w:ascii="Arial" w:hAnsi="Arial" w:cs="Arial"/>
          <w:b/>
          <w:bCs/>
          <w:sz w:val="22"/>
          <w:szCs w:val="22"/>
          <w:lang w:val="en-PH"/>
        </w:rPr>
        <w:t>Database Layer</w:t>
      </w:r>
    </w:p>
    <w:p w14:paraId="5ED89901" w14:textId="7AACB799" w:rsidR="0052094E" w:rsidRPr="00083D12" w:rsidRDefault="0052094E" w:rsidP="00FA770E">
      <w:pPr>
        <w:spacing w:line="360" w:lineRule="auto"/>
        <w:contextualSpacing/>
        <w:jc w:val="both"/>
        <w:rPr>
          <w:rFonts w:ascii="Arial" w:hAnsi="Arial" w:cs="Arial"/>
          <w:sz w:val="22"/>
          <w:szCs w:val="22"/>
          <w:lang w:val="en-PH"/>
        </w:rPr>
      </w:pPr>
      <w:r>
        <w:rPr>
          <w:rFonts w:ascii="Arial" w:hAnsi="Arial" w:cs="Arial"/>
          <w:sz w:val="22"/>
          <w:szCs w:val="22"/>
          <w:lang w:val="en-PH"/>
        </w:rPr>
        <w:tab/>
        <w:t>The database layer is responsible for storing all data necessary for the system to function. This includes violation incident records, screenshot file references, and user account information.</w:t>
      </w:r>
    </w:p>
    <w:p w14:paraId="3672AA2F" w14:textId="77777777" w:rsidR="0052094E" w:rsidRPr="00083D12" w:rsidRDefault="0052094E" w:rsidP="00FA770E">
      <w:pPr>
        <w:spacing w:line="360" w:lineRule="auto"/>
        <w:contextualSpacing/>
        <w:jc w:val="both"/>
        <w:rPr>
          <w:rFonts w:ascii="Arial" w:hAnsi="Arial" w:cs="Arial"/>
          <w:sz w:val="22"/>
          <w:szCs w:val="22"/>
          <w:lang w:val="en-PH"/>
        </w:rPr>
      </w:pPr>
      <w:r>
        <w:rPr>
          <w:rFonts w:ascii="Arial" w:hAnsi="Arial" w:cs="Arial"/>
          <w:sz w:val="22"/>
          <w:szCs w:val="22"/>
          <w:lang w:val="en-PH"/>
        </w:rPr>
        <w:t>Data Storage: The database stores detailed violation records including violation type, detection confidence score, timestamp, screenshot file path, and camera identifier. SQLite is used for reliable and efficient data management during development, with PostgreSQL available as a production migration path.</w:t>
      </w:r>
    </w:p>
    <w:p w14:paraId="67F79959" w14:textId="77777777" w:rsidR="0052094E" w:rsidRPr="00083D12" w:rsidRDefault="0052094E" w:rsidP="00FA770E">
      <w:pPr>
        <w:spacing w:line="360" w:lineRule="auto"/>
        <w:contextualSpacing/>
        <w:jc w:val="both"/>
        <w:rPr>
          <w:rFonts w:ascii="Arial" w:hAnsi="Arial" w:cs="Arial"/>
          <w:sz w:val="22"/>
          <w:szCs w:val="22"/>
          <w:lang w:val="en-PH"/>
        </w:rPr>
      </w:pPr>
      <w:r>
        <w:rPr>
          <w:rFonts w:ascii="Arial" w:hAnsi="Arial" w:cs="Arial"/>
          <w:sz w:val="22"/>
          <w:szCs w:val="22"/>
          <w:lang w:val="en-PH"/>
        </w:rPr>
        <w:t>Data Retrieval: The Django application retrieves violation records from the database to render the real-time dashboard display and the searchable violation log, and serves stored screenshots to authorized users upon request.</w:t>
      </w:r>
    </w:p>
    <w:p w14:paraId="3DDB3135" w14:textId="77777777" w:rsidR="0052094E" w:rsidRPr="00083D12" w:rsidRDefault="0052094E" w:rsidP="00FA770E">
      <w:pPr>
        <w:spacing w:line="360" w:lineRule="auto"/>
        <w:ind w:left="432"/>
        <w:contextualSpacing/>
        <w:jc w:val="both"/>
        <w:rPr>
          <w:rFonts w:ascii="Arial" w:hAnsi="Arial" w:cs="Arial"/>
          <w:sz w:val="22"/>
          <w:szCs w:val="22"/>
          <w:lang w:val="en-PH"/>
        </w:rPr>
      </w:pPr>
    </w:p>
    <w:p w14:paraId="20C2E817" w14:textId="0CD40BF3" w:rsidR="0052094E" w:rsidRPr="00083D12" w:rsidRDefault="0052094E" w:rsidP="00FA770E">
      <w:pPr>
        <w:spacing w:line="360" w:lineRule="auto"/>
        <w:contextualSpacing/>
        <w:jc w:val="both"/>
        <w:rPr>
          <w:rFonts w:ascii="Arial" w:hAnsi="Arial" w:cs="Arial"/>
          <w:b/>
          <w:bCs/>
          <w:sz w:val="22"/>
          <w:szCs w:val="22"/>
          <w:lang w:val="en-PH"/>
        </w:rPr>
      </w:pPr>
      <w:r>
        <w:rPr>
          <w:rFonts w:ascii="Arial" w:hAnsi="Arial" w:cs="Arial"/>
          <w:b/>
          <w:bCs/>
          <w:sz w:val="22"/>
          <w:szCs w:val="22"/>
          <w:lang w:val="en-PH"/>
        </w:rPr>
        <w:t>User Interactions</w:t>
      </w:r>
    </w:p>
    <w:p w14:paraId="704E7E63" w14:textId="77777777" w:rsidR="0052094E" w:rsidRPr="00083D12" w:rsidRDefault="0052094E" w:rsidP="00FA770E">
      <w:pPr>
        <w:spacing w:line="360" w:lineRule="auto"/>
        <w:contextualSpacing/>
        <w:jc w:val="both"/>
        <w:rPr>
          <w:rFonts w:ascii="Arial" w:hAnsi="Arial" w:cs="Arial"/>
          <w:sz w:val="22"/>
          <w:szCs w:val="22"/>
          <w:lang w:val="en-PH"/>
        </w:rPr>
      </w:pPr>
      <w:r>
        <w:rPr>
          <w:rFonts w:ascii="Arial" w:hAnsi="Arial" w:cs="Arial"/>
          <w:sz w:val="22"/>
          <w:szCs w:val="22"/>
          <w:lang w:val="en-PH"/>
        </w:rPr>
        <w:t>Pool Administrators: Interact with the system to monitor violations in real time, review incident documentation, generate reports, manage user accounts, and configure detection parameters.</w:t>
      </w:r>
    </w:p>
    <w:p w14:paraId="0E539979" w14:textId="77777777" w:rsidR="0052094E" w:rsidRPr="00083D12" w:rsidRDefault="0052094E" w:rsidP="00FA770E">
      <w:pPr>
        <w:spacing w:line="360" w:lineRule="auto"/>
        <w:contextualSpacing/>
        <w:jc w:val="both"/>
        <w:rPr>
          <w:rFonts w:ascii="Arial" w:hAnsi="Arial" w:cs="Arial"/>
          <w:sz w:val="22"/>
          <w:szCs w:val="22"/>
          <w:lang w:val="en-PH"/>
        </w:rPr>
      </w:pPr>
      <w:r>
        <w:rPr>
          <w:rFonts w:ascii="Arial" w:hAnsi="Arial" w:cs="Arial"/>
          <w:sz w:val="22"/>
          <w:szCs w:val="22"/>
          <w:lang w:val="en-PH"/>
        </w:rPr>
        <w:lastRenderedPageBreak/>
        <w:t>Pool Staff: Use the system to monitor live violation alerts and coordinate on-ground rule enforcement responses based on flagged incidents.</w:t>
      </w:r>
    </w:p>
    <w:p w14:paraId="38337406" w14:textId="77777777" w:rsidR="0052094E" w:rsidRPr="00083D12" w:rsidRDefault="0052094E" w:rsidP="00FA770E">
      <w:pPr>
        <w:spacing w:line="360" w:lineRule="auto"/>
        <w:contextualSpacing/>
        <w:jc w:val="both"/>
        <w:rPr>
          <w:rFonts w:ascii="Arial" w:hAnsi="Arial" w:cs="Arial"/>
          <w:sz w:val="22"/>
          <w:szCs w:val="22"/>
          <w:lang w:val="en-PH"/>
        </w:rPr>
      </w:pPr>
      <w:r>
        <w:rPr>
          <w:rFonts w:ascii="Arial" w:hAnsi="Arial" w:cs="Arial"/>
          <w:sz w:val="22"/>
          <w:szCs w:val="22"/>
          <w:lang w:val="en-PH"/>
        </w:rPr>
        <w:t>Detection Pipeline (Automated): Interacts with the camera and database continuously, capturing video frames, performing violation detection, and logging flagged incidents without requiring manual operation.</w:t>
      </w:r>
    </w:p>
    <w:p w14:paraId="3109592A" w14:textId="77777777" w:rsidR="0052094E" w:rsidRPr="00083D12" w:rsidRDefault="0052094E" w:rsidP="00FA770E">
      <w:pPr>
        <w:spacing w:line="360" w:lineRule="auto"/>
        <w:contextualSpacing/>
        <w:jc w:val="both"/>
        <w:rPr>
          <w:rFonts w:ascii="Arial" w:hAnsi="Arial" w:cs="Arial"/>
          <w:sz w:val="22"/>
          <w:szCs w:val="22"/>
        </w:rPr>
      </w:pPr>
    </w:p>
    <w:p w14:paraId="7D2E898E" w14:textId="77777777" w:rsidR="0052094E" w:rsidRPr="00083D12" w:rsidRDefault="0052094E" w:rsidP="00FA770E">
      <w:pPr>
        <w:spacing w:line="360" w:lineRule="auto"/>
        <w:contextualSpacing/>
        <w:jc w:val="both"/>
        <w:rPr>
          <w:rFonts w:ascii="Arial" w:hAnsi="Arial" w:cs="Arial"/>
          <w:sz w:val="22"/>
          <w:szCs w:val="22"/>
        </w:rPr>
      </w:pPr>
    </w:p>
    <w:p w14:paraId="6AEE1B13" w14:textId="60E18147" w:rsidR="0052094E" w:rsidRPr="00083D12" w:rsidRDefault="0052094E" w:rsidP="00FA770E">
      <w:pPr>
        <w:spacing w:line="360" w:lineRule="auto"/>
        <w:contextualSpacing/>
        <w:jc w:val="both"/>
        <w:rPr>
          <w:rFonts w:ascii="Arial" w:hAnsi="Arial" w:cs="Arial"/>
          <w:sz w:val="22"/>
          <w:szCs w:val="22"/>
        </w:rPr>
      </w:pPr>
      <w:r>
        <w:rPr>
          <w:rFonts w:ascii="Arial" w:hAnsi="Arial" w:cs="Arial"/>
          <w:sz w:val="22"/>
          <w:szCs w:val="22"/>
        </w:rPr>
        <w:t>Software Requirements</w:t>
      </w:r>
    </w:p>
    <w:p w14:paraId="23010C58" w14:textId="36F72E51" w:rsidR="0052094E" w:rsidRPr="00083D12" w:rsidRDefault="0052094E" w:rsidP="00FA770E">
      <w:pPr>
        <w:pStyle w:val="ListParagraph"/>
        <w:numPr>
          <w:ilvl w:val="0"/>
          <w:numId w:val="51"/>
        </w:numPr>
        <w:spacing w:line="360" w:lineRule="auto"/>
        <w:jc w:val="both"/>
        <w:rPr>
          <w:rFonts w:ascii="Arial" w:hAnsi="Arial" w:cs="Arial"/>
        </w:rPr>
      </w:pPr>
      <w:r>
        <w:rPr>
          <w:rFonts w:ascii="Arial" w:hAnsi="Arial" w:cs="Arial"/>
        </w:rPr>
        <w:t>Operating Systems:</w:t>
      </w:r>
    </w:p>
    <w:p w14:paraId="0A0536B7" w14:textId="77777777" w:rsidR="008462C5" w:rsidRPr="00083D12" w:rsidRDefault="0052094E" w:rsidP="00FA770E">
      <w:pPr>
        <w:pStyle w:val="ListParagraph"/>
        <w:spacing w:line="360" w:lineRule="auto"/>
        <w:jc w:val="both"/>
        <w:rPr>
          <w:rFonts w:ascii="Arial" w:hAnsi="Arial" w:cs="Arial"/>
          <w:lang w:val="en-PH"/>
        </w:rPr>
      </w:pPr>
      <w:r>
        <w:rPr>
          <w:rFonts w:ascii="Arial" w:hAnsi="Arial" w:cs="Arial"/>
          <w:lang w:val="en-PH"/>
        </w:rPr>
        <w:t xml:space="preserve">Host Machine: Windows 10/11 or Ubuntu Linux is required to run the detection pipeline and host the Django development server. </w:t>
      </w:r>
    </w:p>
    <w:p w14:paraId="73DF3780" w14:textId="615B6381" w:rsidR="0052094E" w:rsidRPr="00083D12" w:rsidRDefault="0052094E" w:rsidP="00FA770E">
      <w:pPr>
        <w:pStyle w:val="ListParagraph"/>
        <w:spacing w:line="360" w:lineRule="auto"/>
        <w:jc w:val="both"/>
        <w:rPr>
          <w:rFonts w:ascii="Arial" w:hAnsi="Arial" w:cs="Arial"/>
          <w:lang w:val="en-PH"/>
        </w:rPr>
      </w:pPr>
      <w:r>
        <w:rPr>
          <w:rFonts w:ascii="Arial" w:hAnsi="Arial" w:cs="Arial"/>
          <w:lang w:val="en-PH"/>
        </w:rPr>
        <w:t>Client: The administrative dashboard is accessible via modern web browsers (Google Chrome, Mozilla Firefox, Microsoft Edge) on any desktop operating system connected to the local network.</w:t>
      </w:r>
    </w:p>
    <w:p w14:paraId="3E44311D" w14:textId="77777777" w:rsidR="0052094E" w:rsidRPr="00083D12" w:rsidRDefault="0052094E" w:rsidP="00FA770E">
      <w:pPr>
        <w:pStyle w:val="ListParagraph"/>
        <w:spacing w:line="360" w:lineRule="auto"/>
        <w:jc w:val="both"/>
        <w:rPr>
          <w:rFonts w:ascii="Arial" w:hAnsi="Arial" w:cs="Arial"/>
          <w:lang w:val="en-PH"/>
        </w:rPr>
      </w:pPr>
    </w:p>
    <w:p w14:paraId="70AFDCF7" w14:textId="6BD6DC40" w:rsidR="0052094E" w:rsidRPr="00083D12" w:rsidRDefault="0052094E" w:rsidP="00FA770E">
      <w:pPr>
        <w:pStyle w:val="ListParagraph"/>
        <w:numPr>
          <w:ilvl w:val="0"/>
          <w:numId w:val="51"/>
        </w:numPr>
        <w:spacing w:line="360" w:lineRule="auto"/>
        <w:jc w:val="both"/>
        <w:rPr>
          <w:rFonts w:ascii="Arial" w:hAnsi="Arial" w:cs="Arial"/>
          <w:lang w:val="en-PH"/>
        </w:rPr>
      </w:pPr>
      <w:r>
        <w:rPr>
          <w:rFonts w:ascii="Arial" w:hAnsi="Arial" w:cs="Arial"/>
          <w:lang w:val="en-PH"/>
        </w:rPr>
        <w:t>Web Framework:</w:t>
      </w:r>
    </w:p>
    <w:p w14:paraId="3D5D2391" w14:textId="77777777" w:rsidR="0052094E" w:rsidRPr="00083D12" w:rsidRDefault="0052094E" w:rsidP="00FA770E">
      <w:pPr>
        <w:pStyle w:val="ListParagraph"/>
        <w:spacing w:after="160" w:line="360" w:lineRule="auto"/>
        <w:jc w:val="both"/>
        <w:rPr>
          <w:rFonts w:ascii="Arial" w:hAnsi="Arial" w:cs="Arial"/>
        </w:rPr>
      </w:pPr>
      <w:r>
        <w:rPr>
          <w:rFonts w:ascii="Arial" w:hAnsi="Arial" w:cs="Arial"/>
        </w:rPr>
        <w:t>Django 4.x: Used to develop and serve the administrative dashboard, providing the server-side logic, database object-relational mapping, REST API endpoints for the detection pipeline, and built-in user authentication.</w:t>
      </w:r>
    </w:p>
    <w:p w14:paraId="456CC0E0" w14:textId="77777777" w:rsidR="0052094E" w:rsidRPr="00083D12" w:rsidRDefault="0052094E" w:rsidP="00FA770E">
      <w:pPr>
        <w:pStyle w:val="ListParagraph"/>
        <w:spacing w:after="160" w:line="360" w:lineRule="auto"/>
        <w:jc w:val="both"/>
        <w:rPr>
          <w:rFonts w:ascii="Arial" w:hAnsi="Arial" w:cs="Arial"/>
        </w:rPr>
      </w:pPr>
    </w:p>
    <w:p w14:paraId="69AEFD65" w14:textId="02346A78" w:rsidR="0052094E" w:rsidRPr="00083D12" w:rsidRDefault="0052094E" w:rsidP="00FA770E">
      <w:pPr>
        <w:pStyle w:val="ListParagraph"/>
        <w:numPr>
          <w:ilvl w:val="0"/>
          <w:numId w:val="51"/>
        </w:numPr>
        <w:spacing w:after="160" w:line="360" w:lineRule="auto"/>
        <w:jc w:val="both"/>
        <w:rPr>
          <w:rFonts w:ascii="Arial" w:hAnsi="Arial" w:cs="Arial"/>
        </w:rPr>
      </w:pPr>
      <w:r>
        <w:rPr>
          <w:rFonts w:ascii="Arial" w:hAnsi="Arial" w:cs="Arial"/>
        </w:rPr>
        <w:t>Object Detection</w:t>
      </w:r>
    </w:p>
    <w:p w14:paraId="2AE28478" w14:textId="5977BB5A" w:rsidR="008462C5" w:rsidRPr="00083D12" w:rsidRDefault="008462C5" w:rsidP="00FA770E">
      <w:pPr>
        <w:pStyle w:val="ListParagraph"/>
        <w:spacing w:line="360" w:lineRule="auto"/>
        <w:jc w:val="both"/>
        <w:rPr>
          <w:rFonts w:ascii="Arial" w:hAnsi="Arial" w:cs="Arial"/>
          <w:lang w:val="en-PH"/>
        </w:rPr>
      </w:pPr>
      <w:r>
        <w:rPr>
          <w:rFonts w:ascii="Arial" w:hAnsi="Arial" w:cs="Arial"/>
          <w:lang w:val="en-PH"/>
        </w:rPr>
        <w:t>Ultralytics YOLOv8: The core deep learning framework used for real-time violation detection. The YOLOv8s (small) variant is fine-tuned on a custom pool environment dataset covering the three violation classes: wristband absence, improper attire, and jumping or diving.</w:t>
      </w:r>
    </w:p>
    <w:p w14:paraId="24CF4537" w14:textId="77777777" w:rsidR="008462C5" w:rsidRPr="00083D12" w:rsidRDefault="008462C5" w:rsidP="00FA770E">
      <w:pPr>
        <w:pStyle w:val="ListParagraph"/>
        <w:spacing w:line="360" w:lineRule="auto"/>
        <w:jc w:val="both"/>
        <w:rPr>
          <w:rFonts w:ascii="Arial" w:hAnsi="Arial" w:cs="Arial"/>
          <w:lang w:val="en-PH"/>
        </w:rPr>
      </w:pPr>
    </w:p>
    <w:p w14:paraId="75C38D73" w14:textId="5DA8FC30" w:rsidR="008462C5" w:rsidRPr="00083D12" w:rsidRDefault="008462C5" w:rsidP="00FA770E">
      <w:pPr>
        <w:pStyle w:val="ListParagraph"/>
        <w:numPr>
          <w:ilvl w:val="0"/>
          <w:numId w:val="51"/>
        </w:numPr>
        <w:spacing w:line="360" w:lineRule="auto"/>
        <w:jc w:val="both"/>
        <w:rPr>
          <w:rFonts w:ascii="Arial" w:hAnsi="Arial" w:cs="Arial"/>
          <w:lang w:val="en-PH"/>
        </w:rPr>
      </w:pPr>
      <w:r>
        <w:rPr>
          <w:rFonts w:ascii="Arial" w:hAnsi="Arial" w:cs="Arial"/>
          <w:lang w:val="en-PH"/>
        </w:rPr>
        <w:t>Computer Vision Library:</w:t>
      </w:r>
    </w:p>
    <w:p w14:paraId="3E110A0E" w14:textId="1B60A817" w:rsidR="008462C5" w:rsidRPr="00083D12" w:rsidRDefault="008462C5" w:rsidP="00FA770E">
      <w:pPr>
        <w:pStyle w:val="ListParagraph"/>
        <w:spacing w:line="360" w:lineRule="auto"/>
        <w:jc w:val="both"/>
        <w:rPr>
          <w:rFonts w:ascii="Arial" w:hAnsi="Arial" w:cs="Arial"/>
          <w:lang w:val="en-PH"/>
        </w:rPr>
      </w:pPr>
      <w:r>
        <w:rPr>
          <w:rFonts w:ascii="Arial" w:hAnsi="Arial" w:cs="Arial"/>
          <w:lang w:val="en-PH"/>
        </w:rPr>
        <w:t>OpenCV 4.x: Used to capture the RTSP video stream from the Tapo C130 camera, extract individual frames for inference, render bounding boxes and labels on detection outputs, and save violation screenshots.</w:t>
      </w:r>
    </w:p>
    <w:p w14:paraId="09F544BA" w14:textId="77777777" w:rsidR="008462C5" w:rsidRPr="00083D12" w:rsidRDefault="008462C5" w:rsidP="00FA770E">
      <w:pPr>
        <w:pStyle w:val="ListParagraph"/>
        <w:spacing w:line="360" w:lineRule="auto"/>
        <w:jc w:val="both"/>
        <w:rPr>
          <w:rFonts w:ascii="Arial" w:hAnsi="Arial" w:cs="Arial"/>
          <w:lang w:val="en-PH"/>
        </w:rPr>
      </w:pPr>
    </w:p>
    <w:p w14:paraId="1D0E83EF" w14:textId="2DA70468" w:rsidR="008462C5" w:rsidRPr="00083D12" w:rsidRDefault="008462C5" w:rsidP="00FA770E">
      <w:pPr>
        <w:pStyle w:val="ListParagraph"/>
        <w:numPr>
          <w:ilvl w:val="0"/>
          <w:numId w:val="51"/>
        </w:numPr>
        <w:spacing w:line="360" w:lineRule="auto"/>
        <w:jc w:val="both"/>
        <w:rPr>
          <w:rFonts w:ascii="Arial" w:hAnsi="Arial" w:cs="Arial"/>
          <w:lang w:val="en-PH"/>
        </w:rPr>
      </w:pPr>
      <w:r>
        <w:rPr>
          <w:rFonts w:ascii="Arial" w:hAnsi="Arial" w:cs="Arial"/>
          <w:lang w:val="en-PH"/>
        </w:rPr>
        <w:t>Database Management System:</w:t>
      </w:r>
    </w:p>
    <w:p w14:paraId="5D3CB3E0" w14:textId="77777777" w:rsidR="008462C5" w:rsidRPr="00083D12" w:rsidRDefault="008462C5" w:rsidP="00FA770E">
      <w:pPr>
        <w:pStyle w:val="ListParagraph"/>
        <w:spacing w:line="360" w:lineRule="auto"/>
        <w:jc w:val="both"/>
        <w:rPr>
          <w:rFonts w:ascii="Arial" w:hAnsi="Arial" w:cs="Arial"/>
          <w:lang w:val="en-PH"/>
        </w:rPr>
      </w:pPr>
      <w:r>
        <w:rPr>
          <w:rFonts w:ascii="Arial" w:hAnsi="Arial" w:cs="Arial"/>
          <w:lang w:val="en-PH"/>
        </w:rPr>
        <w:t xml:space="preserve">SQLite: Chosen for development and testing due to its zero-configuration setup and seamless Django integration. </w:t>
      </w:r>
    </w:p>
    <w:p w14:paraId="7BA51D64" w14:textId="17456B93" w:rsidR="008462C5" w:rsidRPr="00083D12" w:rsidRDefault="008462C5" w:rsidP="00FA770E">
      <w:pPr>
        <w:pStyle w:val="ListParagraph"/>
        <w:spacing w:line="360" w:lineRule="auto"/>
        <w:jc w:val="both"/>
        <w:rPr>
          <w:rFonts w:ascii="Arial" w:hAnsi="Arial" w:cs="Arial"/>
          <w:lang w:val="en-PH"/>
        </w:rPr>
      </w:pPr>
      <w:r>
        <w:rPr>
          <w:rFonts w:ascii="Arial" w:hAnsi="Arial" w:cs="Arial"/>
          <w:lang w:val="en-PH"/>
        </w:rPr>
        <w:lastRenderedPageBreak/>
        <w:t>PostgreSQL is identified as the production migration path should multi-user concurrent deployment be required.</w:t>
      </w:r>
    </w:p>
    <w:p w14:paraId="5A7B6F3F" w14:textId="77777777" w:rsidR="008462C5" w:rsidRPr="00083D12" w:rsidRDefault="008462C5" w:rsidP="00FA770E">
      <w:pPr>
        <w:pStyle w:val="ListParagraph"/>
        <w:spacing w:line="360" w:lineRule="auto"/>
        <w:jc w:val="both"/>
        <w:rPr>
          <w:rFonts w:ascii="Arial" w:hAnsi="Arial" w:cs="Arial"/>
          <w:lang w:val="en-PH"/>
        </w:rPr>
      </w:pPr>
    </w:p>
    <w:p w14:paraId="3D90C073" w14:textId="1EC687EC" w:rsidR="008462C5" w:rsidRPr="00083D12" w:rsidRDefault="008462C5" w:rsidP="00FA770E">
      <w:pPr>
        <w:pStyle w:val="ListParagraph"/>
        <w:numPr>
          <w:ilvl w:val="0"/>
          <w:numId w:val="51"/>
        </w:numPr>
        <w:spacing w:line="360" w:lineRule="auto"/>
        <w:jc w:val="both"/>
        <w:rPr>
          <w:rFonts w:ascii="Arial" w:hAnsi="Arial" w:cs="Arial"/>
          <w:lang w:val="en-PH"/>
        </w:rPr>
      </w:pPr>
      <w:r>
        <w:rPr>
          <w:rFonts w:ascii="Arial" w:hAnsi="Arial" w:cs="Arial"/>
          <w:lang w:val="en-PH"/>
        </w:rPr>
        <w:t>Dataset Management and Training Tools:</w:t>
      </w:r>
    </w:p>
    <w:p w14:paraId="318D5D6A" w14:textId="77777777" w:rsidR="008462C5" w:rsidRPr="00083D12" w:rsidRDefault="008462C5" w:rsidP="00FA770E">
      <w:pPr>
        <w:pStyle w:val="ListParagraph"/>
        <w:spacing w:line="360" w:lineRule="auto"/>
        <w:jc w:val="both"/>
        <w:rPr>
          <w:rFonts w:ascii="Arial" w:hAnsi="Arial" w:cs="Arial"/>
          <w:lang w:val="en-PH"/>
        </w:rPr>
      </w:pPr>
      <w:r>
        <w:rPr>
          <w:rFonts w:ascii="Arial" w:hAnsi="Arial" w:cs="Arial"/>
          <w:lang w:val="en-PH"/>
        </w:rPr>
        <w:t xml:space="preserve">Roboflow: Used for image annotation, dataset augmentation, and export in YOLOv8 format. </w:t>
      </w:r>
    </w:p>
    <w:p w14:paraId="00BABD0F" w14:textId="0046A750" w:rsidR="008462C5" w:rsidRPr="00083D12" w:rsidRDefault="008462C5" w:rsidP="00FA770E">
      <w:pPr>
        <w:pStyle w:val="ListParagraph"/>
        <w:spacing w:line="360" w:lineRule="auto"/>
        <w:jc w:val="both"/>
        <w:rPr>
          <w:rFonts w:ascii="Arial" w:hAnsi="Arial" w:cs="Arial"/>
          <w:lang w:val="en-PH"/>
        </w:rPr>
      </w:pPr>
      <w:r>
        <w:rPr>
          <w:rFonts w:ascii="Arial" w:hAnsi="Arial" w:cs="Arial"/>
          <w:lang w:val="en-PH"/>
        </w:rPr>
        <w:t>Google Colaboratory: Used as the cloud-based GPU training environment for fine-tuning the YOLOv8 model.</w:t>
      </w:r>
    </w:p>
    <w:p w14:paraId="7514EE8F" w14:textId="77777777" w:rsidR="008462C5" w:rsidRPr="00083D12" w:rsidRDefault="008462C5" w:rsidP="00FA770E">
      <w:pPr>
        <w:pStyle w:val="ListParagraph"/>
        <w:spacing w:line="360" w:lineRule="auto"/>
        <w:rPr>
          <w:rFonts w:ascii="Arial" w:hAnsi="Arial" w:cs="Arial"/>
          <w:lang w:val="en-PH"/>
        </w:rPr>
      </w:pPr>
    </w:p>
    <w:p w14:paraId="01B7EFD7" w14:textId="09D6F6D7" w:rsidR="008462C5" w:rsidRPr="00083D12" w:rsidRDefault="008462C5" w:rsidP="00FA770E">
      <w:pPr>
        <w:pStyle w:val="ListParagraph"/>
        <w:numPr>
          <w:ilvl w:val="0"/>
          <w:numId w:val="51"/>
        </w:numPr>
        <w:spacing w:line="360" w:lineRule="auto"/>
        <w:jc w:val="both"/>
        <w:rPr>
          <w:rFonts w:ascii="Arial" w:hAnsi="Arial" w:cs="Arial"/>
          <w:lang w:val="en-PH"/>
        </w:rPr>
      </w:pPr>
      <w:r>
        <w:rPr>
          <w:rFonts w:ascii="Arial" w:hAnsi="Arial" w:cs="Arial"/>
          <w:lang w:val="en-PH"/>
        </w:rPr>
        <w:t>Programming Language and Libraries:</w:t>
      </w:r>
    </w:p>
    <w:p w14:paraId="2D1E58F0" w14:textId="77777777" w:rsidR="008462C5" w:rsidRPr="00083D12" w:rsidRDefault="008462C5" w:rsidP="00FA770E">
      <w:pPr>
        <w:pStyle w:val="ListParagraph"/>
        <w:spacing w:line="360" w:lineRule="auto"/>
        <w:jc w:val="both"/>
        <w:rPr>
          <w:rFonts w:ascii="Arial" w:hAnsi="Arial" w:cs="Arial"/>
          <w:lang w:val="en-PH"/>
        </w:rPr>
      </w:pPr>
      <w:r>
        <w:rPr>
          <w:rFonts w:ascii="Arial" w:hAnsi="Arial" w:cs="Arial"/>
          <w:lang w:val="en-PH"/>
        </w:rPr>
        <w:t xml:space="preserve">Python 3.10+: The primary language for the detection pipeline, video processing scripts, and Django backend. </w:t>
      </w:r>
    </w:p>
    <w:p w14:paraId="3B426382" w14:textId="5E924999" w:rsidR="008462C5" w:rsidRPr="00083D12" w:rsidRDefault="008462C5" w:rsidP="00FA770E">
      <w:pPr>
        <w:pStyle w:val="ListParagraph"/>
        <w:spacing w:line="360" w:lineRule="auto"/>
        <w:jc w:val="both"/>
        <w:rPr>
          <w:rFonts w:ascii="Arial" w:hAnsi="Arial" w:cs="Arial"/>
          <w:lang w:val="en-PH"/>
        </w:rPr>
      </w:pPr>
      <w:r>
        <w:rPr>
          <w:rFonts w:ascii="Arial" w:hAnsi="Arial" w:cs="Arial"/>
          <w:lang w:val="en-PH"/>
        </w:rPr>
        <w:t>HTML, CSS, and JavaScript: Used for the dashboard front end rendered through Django templates. The requests library: Used by the detection script to transmit violation records to the Django API.</w:t>
      </w:r>
    </w:p>
    <w:p w14:paraId="5B6A81C1" w14:textId="77777777" w:rsidR="008462C5" w:rsidRPr="00083D12" w:rsidRDefault="008462C5" w:rsidP="00FA770E">
      <w:pPr>
        <w:pStyle w:val="ListParagraph"/>
        <w:spacing w:line="360" w:lineRule="auto"/>
        <w:rPr>
          <w:rFonts w:ascii="Arial" w:hAnsi="Arial" w:cs="Arial"/>
          <w:lang w:val="en-PH"/>
        </w:rPr>
      </w:pPr>
    </w:p>
    <w:p w14:paraId="581B66E6" w14:textId="3418AB09" w:rsidR="008462C5" w:rsidRPr="00083D12" w:rsidRDefault="008462C5" w:rsidP="00FA770E">
      <w:pPr>
        <w:pStyle w:val="ListParagraph"/>
        <w:numPr>
          <w:ilvl w:val="0"/>
          <w:numId w:val="51"/>
        </w:numPr>
        <w:spacing w:line="360" w:lineRule="auto"/>
        <w:rPr>
          <w:rFonts w:ascii="Arial" w:hAnsi="Arial" w:cs="Arial"/>
          <w:lang w:val="en-PH"/>
        </w:rPr>
      </w:pPr>
      <w:r>
        <w:rPr>
          <w:rFonts w:ascii="Arial" w:hAnsi="Arial" w:cs="Arial"/>
          <w:lang w:val="en-PH"/>
        </w:rPr>
        <w:t>Development Tools and Version Control:</w:t>
      </w:r>
    </w:p>
    <w:p w14:paraId="39D2F03B" w14:textId="77777777" w:rsidR="008462C5" w:rsidRPr="00083D12" w:rsidRDefault="008462C5" w:rsidP="00FA770E">
      <w:pPr>
        <w:pStyle w:val="ListParagraph"/>
        <w:spacing w:line="360" w:lineRule="auto"/>
        <w:rPr>
          <w:rFonts w:ascii="Arial" w:hAnsi="Arial" w:cs="Arial"/>
          <w:lang w:val="en-PH"/>
        </w:rPr>
      </w:pPr>
      <w:r>
        <w:rPr>
          <w:rFonts w:ascii="Arial" w:hAnsi="Arial" w:cs="Arial"/>
          <w:lang w:val="en-PH"/>
        </w:rPr>
        <w:t xml:space="preserve">Visual Studio Code: The primary integrated development environment. </w:t>
      </w:r>
    </w:p>
    <w:p w14:paraId="58E83050" w14:textId="77777777" w:rsidR="008462C5" w:rsidRPr="00083D12" w:rsidRDefault="008462C5" w:rsidP="00FA770E">
      <w:pPr>
        <w:pStyle w:val="ListParagraph"/>
        <w:spacing w:line="360" w:lineRule="auto"/>
        <w:rPr>
          <w:rFonts w:ascii="Arial" w:hAnsi="Arial" w:cs="Arial"/>
          <w:lang w:val="en-PH"/>
        </w:rPr>
      </w:pPr>
      <w:r>
        <w:rPr>
          <w:rFonts w:ascii="Arial" w:hAnsi="Arial" w:cs="Arial"/>
          <w:lang w:val="en-PH"/>
        </w:rPr>
        <w:t xml:space="preserve">VLC Media Player: Used for RTSP stream verification during camera setup. </w:t>
      </w:r>
    </w:p>
    <w:p w14:paraId="3C0FDD5D" w14:textId="6C56CC4A" w:rsidR="008462C5" w:rsidRPr="00083D12" w:rsidRDefault="008462C5" w:rsidP="00FA770E">
      <w:pPr>
        <w:pStyle w:val="ListParagraph"/>
        <w:spacing w:line="360" w:lineRule="auto"/>
        <w:rPr>
          <w:rFonts w:ascii="Arial" w:hAnsi="Arial" w:cs="Arial"/>
          <w:lang w:val="en-PH"/>
        </w:rPr>
      </w:pPr>
      <w:r>
        <w:rPr>
          <w:rFonts w:ascii="Arial" w:hAnsi="Arial" w:cs="Arial"/>
          <w:lang w:val="en-PH"/>
        </w:rPr>
        <w:t>Git and GitHub: Used for source code management and version tracking.</w:t>
      </w:r>
    </w:p>
    <w:p w14:paraId="6E70F061" w14:textId="77777777" w:rsidR="008462C5" w:rsidRPr="00083D12" w:rsidRDefault="008462C5" w:rsidP="00FA770E">
      <w:pPr>
        <w:pStyle w:val="ListParagraph"/>
        <w:spacing w:line="360" w:lineRule="auto"/>
        <w:rPr>
          <w:rFonts w:ascii="Arial" w:hAnsi="Arial" w:cs="Arial"/>
          <w:lang w:val="en-PH"/>
        </w:rPr>
      </w:pPr>
    </w:p>
    <w:p w14:paraId="31D27B7D" w14:textId="77777777" w:rsidR="008462C5" w:rsidRPr="00083D12" w:rsidRDefault="008462C5" w:rsidP="00FA770E">
      <w:pPr>
        <w:pStyle w:val="ListParagraph"/>
        <w:spacing w:line="360" w:lineRule="auto"/>
        <w:rPr>
          <w:rFonts w:ascii="Arial" w:hAnsi="Arial" w:cs="Arial"/>
          <w:lang w:val="en-PH"/>
        </w:rPr>
      </w:pPr>
    </w:p>
    <w:p w14:paraId="6D29A3A5" w14:textId="77777777" w:rsidR="008462C5" w:rsidRPr="00083D12" w:rsidRDefault="008462C5" w:rsidP="00FA770E">
      <w:pPr>
        <w:pStyle w:val="ListParagraph"/>
        <w:spacing w:line="360" w:lineRule="auto"/>
        <w:ind w:left="0"/>
        <w:rPr>
          <w:rFonts w:ascii="Arial" w:hAnsi="Arial" w:cs="Arial"/>
          <w:lang w:val="en-PH"/>
        </w:rPr>
      </w:pPr>
    </w:p>
    <w:p w14:paraId="1EFE0620" w14:textId="300A17DD" w:rsidR="008462C5" w:rsidRPr="00083D12" w:rsidRDefault="008462C5" w:rsidP="00FA770E">
      <w:pPr>
        <w:pStyle w:val="ListParagraph"/>
        <w:spacing w:line="360" w:lineRule="auto"/>
        <w:ind w:left="0"/>
        <w:rPr>
          <w:rFonts w:ascii="Arial" w:hAnsi="Arial" w:cs="Arial"/>
          <w:lang w:val="en-PH"/>
        </w:rPr>
      </w:pPr>
      <w:r>
        <w:rPr>
          <w:rFonts w:ascii="Arial" w:hAnsi="Arial" w:cs="Arial"/>
          <w:lang w:val="en-PH"/>
        </w:rPr>
        <w:t>Hardware Requirements</w:t>
      </w:r>
    </w:p>
    <w:p w14:paraId="1D5FB3A2" w14:textId="03F57321" w:rsidR="008462C5" w:rsidRPr="00083D12" w:rsidRDefault="008462C5" w:rsidP="00FA770E">
      <w:pPr>
        <w:pStyle w:val="ListParagraph"/>
        <w:numPr>
          <w:ilvl w:val="0"/>
          <w:numId w:val="52"/>
        </w:numPr>
        <w:spacing w:line="360" w:lineRule="auto"/>
        <w:rPr>
          <w:rFonts w:ascii="Arial" w:hAnsi="Arial" w:cs="Arial"/>
          <w:lang w:val="en-PH"/>
        </w:rPr>
      </w:pPr>
      <w:r>
        <w:rPr>
          <w:rFonts w:ascii="Arial" w:hAnsi="Arial" w:cs="Arial"/>
          <w:lang w:val="en-PH"/>
        </w:rPr>
        <w:t>Host Computer:</w:t>
      </w:r>
    </w:p>
    <w:p w14:paraId="2AF926C6" w14:textId="3351532C" w:rsidR="008462C5" w:rsidRPr="00083D12" w:rsidRDefault="008462C5" w:rsidP="00FA770E">
      <w:pPr>
        <w:pStyle w:val="ListParagraph"/>
        <w:spacing w:line="360" w:lineRule="auto"/>
        <w:jc w:val="both"/>
        <w:rPr>
          <w:rFonts w:ascii="Arial" w:hAnsi="Arial" w:cs="Arial"/>
          <w:lang w:val="en-PH"/>
        </w:rPr>
      </w:pPr>
      <w:r>
        <w:rPr>
          <w:rFonts w:ascii="Arial" w:hAnsi="Arial" w:cs="Arial"/>
          <w:lang w:val="en-PH"/>
        </w:rPr>
        <w:t xml:space="preserve">Processor: Intel Core i5 or equivalent multi-core processor to handle continuous video frame processing and YOLOv8 inference. </w:t>
      </w:r>
    </w:p>
    <w:p w14:paraId="124F746D" w14:textId="77777777" w:rsidR="008462C5" w:rsidRPr="00083D12" w:rsidRDefault="008462C5" w:rsidP="00FA770E">
      <w:pPr>
        <w:pStyle w:val="ListParagraph"/>
        <w:spacing w:line="360" w:lineRule="auto"/>
        <w:jc w:val="both"/>
        <w:rPr>
          <w:rFonts w:ascii="Arial" w:hAnsi="Arial" w:cs="Arial"/>
          <w:lang w:val="en-PH"/>
        </w:rPr>
      </w:pPr>
      <w:r>
        <w:rPr>
          <w:rFonts w:ascii="Arial" w:hAnsi="Arial" w:cs="Arial"/>
          <w:lang w:val="en-PH"/>
        </w:rPr>
        <w:t xml:space="preserve">Memory: A minimum of 8GB RAM to support simultaneous operation of the detection pipeline and the Django development server. </w:t>
      </w:r>
    </w:p>
    <w:p w14:paraId="619E96EF" w14:textId="51F07F46" w:rsidR="008462C5" w:rsidRDefault="008462C5" w:rsidP="00FA770E">
      <w:pPr>
        <w:pStyle w:val="ListParagraph"/>
        <w:spacing w:line="360" w:lineRule="auto"/>
        <w:jc w:val="both"/>
        <w:rPr>
          <w:rFonts w:ascii="Arial" w:hAnsi="Arial" w:cs="Arial"/>
          <w:lang w:val="en-PH"/>
        </w:rPr>
      </w:pPr>
      <w:r>
        <w:rPr>
          <w:rFonts w:ascii="Arial" w:hAnsi="Arial" w:cs="Arial"/>
          <w:lang w:val="en-PH"/>
        </w:rPr>
        <w:t>Storage: At least 50GB of free storage for violation screenshots, the violation database, model weights, and training datasets.</w:t>
      </w:r>
    </w:p>
    <w:p w14:paraId="17B6FED6" w14:textId="77777777" w:rsidR="008774AF" w:rsidRPr="00083D12" w:rsidRDefault="008774AF" w:rsidP="00FA770E">
      <w:pPr>
        <w:pStyle w:val="ListParagraph"/>
        <w:spacing w:line="360" w:lineRule="auto"/>
        <w:rPr>
          <w:rFonts w:ascii="Arial" w:hAnsi="Arial" w:cs="Arial"/>
          <w:lang w:val="en-PH"/>
        </w:rPr>
      </w:pPr>
    </w:p>
    <w:p w14:paraId="5C873A94" w14:textId="14BE0BB3" w:rsidR="008462C5" w:rsidRPr="00083D12" w:rsidRDefault="008462C5" w:rsidP="00FA770E">
      <w:pPr>
        <w:pStyle w:val="ListParagraph"/>
        <w:numPr>
          <w:ilvl w:val="0"/>
          <w:numId w:val="52"/>
        </w:numPr>
        <w:spacing w:line="360" w:lineRule="auto"/>
        <w:rPr>
          <w:rFonts w:ascii="Arial" w:hAnsi="Arial" w:cs="Arial"/>
          <w:lang w:val="en-PH"/>
        </w:rPr>
      </w:pPr>
      <w:r>
        <w:rPr>
          <w:rFonts w:ascii="Arial" w:hAnsi="Arial" w:cs="Arial"/>
          <w:lang w:val="en-PH"/>
        </w:rPr>
        <w:t>IP Camera:</w:t>
      </w:r>
    </w:p>
    <w:p w14:paraId="26DD07B0" w14:textId="50504D38" w:rsidR="008462C5" w:rsidRPr="00083D12" w:rsidRDefault="008462C5" w:rsidP="00FA770E">
      <w:pPr>
        <w:pStyle w:val="ListParagraph"/>
        <w:spacing w:line="360" w:lineRule="auto"/>
        <w:jc w:val="both"/>
        <w:rPr>
          <w:rFonts w:ascii="Arial" w:hAnsi="Arial" w:cs="Arial"/>
          <w:lang w:val="en-PH"/>
        </w:rPr>
      </w:pPr>
      <w:r>
        <w:rPr>
          <w:rFonts w:ascii="Arial" w:hAnsi="Arial" w:cs="Arial"/>
          <w:lang w:val="en-PH"/>
        </w:rPr>
        <w:lastRenderedPageBreak/>
        <w:t>TP-Link Tapo C310: The primary video input device, providing up to 2304x1296 resolution at 15 frames per second over RTSP, with IP66 weatherproofing suitable for the pool environment. The camera is mounted at a fixed elevated position covering the pool deck and the designated restricted zones. The camera’s mounting height and tilt angle are measured once during installation and, together with the pixel coordinates of the pool’s posted depth markers, are used to calibrate the ground-plane homography required for the height-to-depth risk flagging feature.</w:t>
      </w:r>
    </w:p>
    <w:p w14:paraId="39298A99" w14:textId="77777777" w:rsidR="008462C5" w:rsidRPr="00083D12" w:rsidRDefault="008462C5" w:rsidP="00FA770E">
      <w:pPr>
        <w:pStyle w:val="ListParagraph"/>
        <w:spacing w:line="360" w:lineRule="auto"/>
        <w:jc w:val="both"/>
        <w:rPr>
          <w:rFonts w:ascii="Arial" w:hAnsi="Arial" w:cs="Arial"/>
          <w:lang w:val="en-PH"/>
        </w:rPr>
      </w:pPr>
    </w:p>
    <w:p w14:paraId="4631A7EB" w14:textId="1BBC799C" w:rsidR="008462C5" w:rsidRPr="00083D12" w:rsidRDefault="008462C5" w:rsidP="00FA770E">
      <w:pPr>
        <w:pStyle w:val="ListParagraph"/>
        <w:numPr>
          <w:ilvl w:val="0"/>
          <w:numId w:val="52"/>
        </w:numPr>
        <w:spacing w:line="360" w:lineRule="auto"/>
        <w:jc w:val="both"/>
        <w:rPr>
          <w:rFonts w:ascii="Arial" w:hAnsi="Arial" w:cs="Arial"/>
          <w:lang w:val="en-PH"/>
        </w:rPr>
      </w:pPr>
      <w:r>
        <w:rPr>
          <w:rFonts w:ascii="Arial" w:hAnsi="Arial" w:cs="Arial"/>
          <w:lang w:val="en-PH"/>
        </w:rPr>
        <w:t>Networking:</w:t>
      </w:r>
    </w:p>
    <w:p w14:paraId="06AC3A83" w14:textId="57A9078E" w:rsidR="008462C5" w:rsidRPr="00083D12" w:rsidRDefault="008462C5" w:rsidP="00FA770E">
      <w:pPr>
        <w:pStyle w:val="ListParagraph"/>
        <w:spacing w:line="360" w:lineRule="auto"/>
        <w:jc w:val="both"/>
        <w:rPr>
          <w:rFonts w:ascii="Arial" w:hAnsi="Arial" w:cs="Arial"/>
          <w:lang w:val="en-PH"/>
        </w:rPr>
      </w:pPr>
      <w:r>
        <w:rPr>
          <w:rFonts w:ascii="Arial" w:hAnsi="Arial" w:cs="Arial"/>
          <w:lang w:val="en-PH"/>
        </w:rPr>
        <w:t>Local Network Router: A dedicated wireless router or mobile WiFi router establishes the local network connecting the camera and the host computer. A static IP address is assigned to the camera to ensure a stable RTSP connection. Internet connectivity is required only during the model training phase (Google Colab) and is not required for day-to-day system operation.</w:t>
      </w:r>
    </w:p>
    <w:p w14:paraId="6A9E0413" w14:textId="77777777" w:rsidR="008462C5" w:rsidRPr="00083D12" w:rsidRDefault="008462C5" w:rsidP="00FA770E">
      <w:pPr>
        <w:pStyle w:val="ListParagraph"/>
        <w:spacing w:line="360" w:lineRule="auto"/>
        <w:jc w:val="both"/>
        <w:rPr>
          <w:rFonts w:ascii="Arial" w:hAnsi="Arial" w:cs="Arial"/>
          <w:lang w:val="en-PH"/>
        </w:rPr>
      </w:pPr>
    </w:p>
    <w:p w14:paraId="2025AF00" w14:textId="46CDED8C" w:rsidR="008462C5" w:rsidRPr="00083D12" w:rsidRDefault="008462C5" w:rsidP="00FA770E">
      <w:pPr>
        <w:pStyle w:val="ListParagraph"/>
        <w:numPr>
          <w:ilvl w:val="0"/>
          <w:numId w:val="52"/>
        </w:numPr>
        <w:spacing w:line="360" w:lineRule="auto"/>
        <w:jc w:val="both"/>
        <w:rPr>
          <w:rFonts w:ascii="Arial" w:hAnsi="Arial" w:cs="Arial"/>
          <w:lang w:val="en-PH"/>
        </w:rPr>
      </w:pPr>
      <w:r>
        <w:rPr>
          <w:rFonts w:ascii="Arial" w:hAnsi="Arial" w:cs="Arial"/>
          <w:lang w:val="en-PH"/>
        </w:rPr>
        <w:t>Data Collection Device:</w:t>
      </w:r>
    </w:p>
    <w:p w14:paraId="6F8EB251" w14:textId="1F910CFB" w:rsidR="008462C5" w:rsidRPr="00083D12" w:rsidRDefault="008462C5" w:rsidP="00FA770E">
      <w:pPr>
        <w:pStyle w:val="ListParagraph"/>
        <w:spacing w:line="360" w:lineRule="auto"/>
        <w:jc w:val="both"/>
        <w:rPr>
          <w:rFonts w:ascii="Arial" w:hAnsi="Arial" w:cs="Arial"/>
          <w:lang w:val="en-PH"/>
        </w:rPr>
      </w:pPr>
      <w:r>
        <w:rPr>
          <w:rFonts w:ascii="Arial" w:hAnsi="Arial" w:cs="Arial"/>
          <w:lang w:val="en-PH"/>
        </w:rPr>
        <w:t>Smartphone Camera: A modern smartphone is used during the dataset collection phase to capture supplementary training images at varied angles, distances, and lighting conditions, mimicking the mounted camera perspective.</w:t>
      </w:r>
    </w:p>
    <w:p w14:paraId="6BD25197" w14:textId="77777777" w:rsidR="008462C5" w:rsidRPr="00083D12" w:rsidRDefault="008462C5" w:rsidP="00FA770E">
      <w:pPr>
        <w:pStyle w:val="ListParagraph"/>
        <w:spacing w:line="360" w:lineRule="auto"/>
        <w:rPr>
          <w:rFonts w:ascii="Arial" w:hAnsi="Arial" w:cs="Arial"/>
          <w:lang w:val="en-PH"/>
        </w:rPr>
      </w:pPr>
    </w:p>
    <w:p w14:paraId="1C8D75F1" w14:textId="478515AF" w:rsidR="008462C5" w:rsidRPr="00083D12" w:rsidRDefault="008462C5" w:rsidP="00FA770E">
      <w:pPr>
        <w:pStyle w:val="ListParagraph"/>
        <w:spacing w:line="360" w:lineRule="auto"/>
        <w:ind w:left="0"/>
        <w:jc w:val="both"/>
        <w:rPr>
          <w:rFonts w:ascii="Arial" w:hAnsi="Arial" w:cs="Arial"/>
          <w:lang w:val="en-PH"/>
        </w:rPr>
      </w:pPr>
      <w:r>
        <w:rPr>
          <w:rFonts w:ascii="Arial" w:hAnsi="Arial" w:cs="Arial"/>
          <w:lang w:val="en-PH"/>
        </w:rPr>
        <w:t>The VisionPool system architecture ensures that all core detection and monitoring functions operate entirely on the local network without dependence on cloud services, providing reliable performance, data privacy, and operational continuity even without internet connectivity. The combination of affordable consumer hardware and open-source software frameworks makes the system cost-effective and replicable for resource-constrained public pool facilities.</w:t>
      </w:r>
    </w:p>
    <w:p w14:paraId="1EEF1175" w14:textId="77777777" w:rsidR="008462C5" w:rsidRPr="00083D12" w:rsidRDefault="008462C5" w:rsidP="00FA770E">
      <w:pPr>
        <w:pStyle w:val="ListParagraph"/>
        <w:spacing w:line="360" w:lineRule="auto"/>
        <w:rPr>
          <w:rFonts w:ascii="Arial" w:hAnsi="Arial" w:cs="Arial"/>
          <w:lang w:val="en-PH"/>
        </w:rPr>
      </w:pPr>
    </w:p>
    <w:p w14:paraId="15B85178" w14:textId="1509C0D3" w:rsidR="008462C5" w:rsidRPr="00083D12" w:rsidRDefault="008462C5" w:rsidP="00FA770E">
      <w:pPr>
        <w:pStyle w:val="ListParagraph"/>
        <w:spacing w:line="360" w:lineRule="auto"/>
        <w:rPr>
          <w:rFonts w:ascii="Arial" w:hAnsi="Arial" w:cs="Arial"/>
          <w:lang w:val="en-PH"/>
        </w:rPr>
      </w:pPr>
    </w:p>
    <w:p w14:paraId="4B6FD5E2" w14:textId="77777777" w:rsidR="008462C5" w:rsidRPr="00083D12" w:rsidRDefault="008462C5" w:rsidP="00FA770E">
      <w:pPr>
        <w:pStyle w:val="ListParagraph"/>
        <w:spacing w:line="360" w:lineRule="auto"/>
        <w:jc w:val="both"/>
        <w:rPr>
          <w:rFonts w:ascii="Arial" w:hAnsi="Arial" w:cs="Arial"/>
          <w:lang w:val="en-PH"/>
        </w:rPr>
      </w:pPr>
    </w:p>
    <w:p w14:paraId="080141D6" w14:textId="77777777" w:rsidR="008462C5" w:rsidRPr="00083D12" w:rsidRDefault="008462C5" w:rsidP="00FA770E">
      <w:pPr>
        <w:pStyle w:val="ListParagraph"/>
        <w:spacing w:after="160" w:line="360" w:lineRule="auto"/>
        <w:jc w:val="both"/>
        <w:rPr>
          <w:rFonts w:ascii="Arial" w:hAnsi="Arial" w:cs="Arial"/>
        </w:rPr>
      </w:pPr>
    </w:p>
    <w:p w14:paraId="38DC78EE" w14:textId="1DA14E93" w:rsidR="0052094E" w:rsidRPr="00083D12" w:rsidRDefault="0052094E" w:rsidP="00FA770E">
      <w:pPr>
        <w:pStyle w:val="ListParagraph"/>
        <w:spacing w:line="360" w:lineRule="auto"/>
        <w:rPr>
          <w:rFonts w:ascii="Arial" w:hAnsi="Arial" w:cs="Arial"/>
          <w:lang w:val="en-PH"/>
        </w:rPr>
      </w:pPr>
    </w:p>
    <w:p w14:paraId="1E85D79A" w14:textId="77777777" w:rsidR="0052094E" w:rsidRPr="00083D12" w:rsidRDefault="0052094E" w:rsidP="00FA770E">
      <w:pPr>
        <w:pStyle w:val="ListParagraph"/>
        <w:spacing w:line="360" w:lineRule="auto"/>
        <w:jc w:val="both"/>
        <w:rPr>
          <w:rFonts w:ascii="Arial" w:hAnsi="Arial" w:cs="Arial"/>
        </w:rPr>
      </w:pPr>
    </w:p>
    <w:p w14:paraId="66FCCD13" w14:textId="77777777" w:rsidR="0052094E" w:rsidRPr="00083D12" w:rsidRDefault="0052094E" w:rsidP="00FA770E">
      <w:pPr>
        <w:spacing w:line="360" w:lineRule="auto"/>
        <w:contextualSpacing/>
        <w:jc w:val="center"/>
        <w:rPr>
          <w:rFonts w:ascii="Arial" w:hAnsi="Arial" w:cs="Arial"/>
          <w:sz w:val="22"/>
          <w:szCs w:val="22"/>
        </w:rPr>
      </w:pPr>
    </w:p>
    <w:p w14:paraId="3A01A876" w14:textId="77777777" w:rsidR="0052094E" w:rsidRPr="00083D12" w:rsidRDefault="0052094E" w:rsidP="00FA770E">
      <w:pPr>
        <w:spacing w:line="360" w:lineRule="auto"/>
        <w:contextualSpacing/>
        <w:jc w:val="center"/>
        <w:rPr>
          <w:rFonts w:ascii="Arial" w:hAnsi="Arial" w:cs="Arial"/>
          <w:sz w:val="22"/>
          <w:szCs w:val="22"/>
        </w:rPr>
      </w:pPr>
    </w:p>
    <w:p w14:paraId="74AEB714" w14:textId="77777777" w:rsidR="008462C5" w:rsidRPr="00083D12" w:rsidRDefault="008462C5" w:rsidP="00FA770E">
      <w:pPr>
        <w:spacing w:line="360" w:lineRule="auto"/>
        <w:contextualSpacing/>
        <w:rPr>
          <w:rFonts w:ascii="Arial" w:hAnsi="Arial" w:cs="Arial"/>
          <w:b/>
          <w:bCs/>
          <w:sz w:val="22"/>
          <w:szCs w:val="22"/>
        </w:rPr>
        <w:sectPr w:rsidR="008462C5" w:rsidRPr="00083D12" w:rsidSect="00042B02">
          <w:pgSz w:w="12240" w:h="15840" w:code="1"/>
          <w:pgMar w:top="1440" w:right="1440" w:bottom="1440" w:left="2160" w:header="720" w:footer="576" w:gutter="0"/>
          <w:cols w:space="720"/>
          <w:docGrid w:linePitch="360"/>
        </w:sectPr>
      </w:pPr>
    </w:p>
    <w:p w14:paraId="1E95CE4B" w14:textId="6CA878F4" w:rsidR="003A69D5" w:rsidRPr="00083D12" w:rsidRDefault="003A69D5" w:rsidP="00FA770E">
      <w:pPr>
        <w:spacing w:line="360" w:lineRule="auto"/>
        <w:contextualSpacing/>
        <w:jc w:val="center"/>
        <w:rPr>
          <w:rFonts w:ascii="Arial" w:hAnsi="Arial" w:cs="Arial"/>
          <w:b/>
          <w:bCs/>
          <w:sz w:val="22"/>
          <w:szCs w:val="22"/>
        </w:rPr>
      </w:pPr>
      <w:r>
        <w:rPr>
          <w:rFonts w:ascii="Arial" w:hAnsi="Arial" w:cs="Arial"/>
          <w:b/>
          <w:bCs/>
          <w:sz w:val="22"/>
          <w:szCs w:val="22"/>
        </w:rPr>
        <w:lastRenderedPageBreak/>
        <w:t>CHAPTER 4</w:t>
      </w:r>
    </w:p>
    <w:p w14:paraId="7417DFD2" w14:textId="77777777" w:rsidR="003A69D5" w:rsidRPr="00083D12" w:rsidRDefault="003A69D5" w:rsidP="00FA770E">
      <w:pPr>
        <w:spacing w:line="360" w:lineRule="auto"/>
        <w:contextualSpacing/>
        <w:jc w:val="center"/>
        <w:rPr>
          <w:rFonts w:ascii="Arial" w:hAnsi="Arial" w:cs="Arial"/>
          <w:sz w:val="22"/>
          <w:szCs w:val="22"/>
        </w:rPr>
      </w:pPr>
    </w:p>
    <w:p w14:paraId="52F26D8E" w14:textId="3A10CC3E" w:rsidR="003A69D5" w:rsidRPr="00083D12" w:rsidRDefault="00916355" w:rsidP="00FA770E">
      <w:pPr>
        <w:pStyle w:val="Heading1"/>
        <w:spacing w:line="360" w:lineRule="auto"/>
        <w:jc w:val="center"/>
        <w:rPr>
          <w:rFonts w:ascii="Arial" w:eastAsia="Times New Roman" w:hAnsi="Arial" w:cs="Arial"/>
          <w:b/>
          <w:bCs/>
          <w:color w:val="000000"/>
          <w:sz w:val="22"/>
          <w:szCs w:val="22"/>
        </w:rPr>
      </w:pPr>
      <w:bookmarkStart w:id="49" w:name="_Toc234335039"/>
      <w:r>
        <w:rPr>
          <w:rFonts w:ascii="Arial" w:eastAsia="Times New Roman" w:hAnsi="Arial" w:cs="Arial"/>
          <w:b/>
          <w:bCs/>
          <w:color w:val="000000"/>
          <w:sz w:val="22"/>
          <w:szCs w:val="22"/>
        </w:rPr>
        <w:t>DESIGN AND METHODOLOGY</w:t>
      </w:r>
      <w:bookmarkEnd w:id="49"/>
    </w:p>
    <w:p w14:paraId="1A7A31D8" w14:textId="3F4A516F" w:rsidR="00853216" w:rsidRPr="00083D12" w:rsidRDefault="00853216" w:rsidP="00FA770E">
      <w:pPr>
        <w:spacing w:line="360" w:lineRule="auto"/>
        <w:jc w:val="both"/>
        <w:rPr>
          <w:rFonts w:ascii="Arial" w:hAnsi="Arial" w:cs="Arial"/>
          <w:sz w:val="22"/>
          <w:szCs w:val="22"/>
        </w:rPr>
      </w:pPr>
      <w:r>
        <w:rPr>
          <w:rFonts w:ascii="Arial" w:hAnsi="Arial" w:cs="Arial"/>
          <w:sz w:val="22"/>
          <w:szCs w:val="22"/>
        </w:rPr>
        <w:t>This chapter describes the research design, development methodology, system architecture, data collection procedures, and evaluation strategies employed in the design and implementation of VisionPool.</w:t>
      </w:r>
    </w:p>
    <w:p w14:paraId="6B2372BE" w14:textId="77777777" w:rsidR="00877F62" w:rsidRPr="00083D12" w:rsidRDefault="00877F62" w:rsidP="00FA770E">
      <w:pPr>
        <w:spacing w:line="360" w:lineRule="auto"/>
        <w:jc w:val="both"/>
        <w:rPr>
          <w:rFonts w:ascii="Arial" w:hAnsi="Arial" w:cs="Arial"/>
          <w:sz w:val="22"/>
          <w:szCs w:val="22"/>
        </w:rPr>
      </w:pPr>
    </w:p>
    <w:p w14:paraId="607E97BE" w14:textId="5632EFF6" w:rsidR="00B46431" w:rsidRPr="00083D12" w:rsidRDefault="00F01E90" w:rsidP="00FA770E">
      <w:pPr>
        <w:pStyle w:val="Heading2"/>
        <w:spacing w:line="360" w:lineRule="auto"/>
        <w:jc w:val="both"/>
        <w:rPr>
          <w:rFonts w:ascii="Arial" w:hAnsi="Arial" w:cs="Arial"/>
          <w:color w:val="000000" w:themeColor="text1"/>
          <w:sz w:val="22"/>
          <w:szCs w:val="22"/>
        </w:rPr>
      </w:pPr>
      <w:bookmarkStart w:id="50" w:name="_Toc234335040"/>
      <w:r>
        <w:rPr>
          <w:rFonts w:ascii="Arial" w:hAnsi="Arial" w:cs="Arial"/>
          <w:color w:val="000000" w:themeColor="text1"/>
          <w:sz w:val="22"/>
          <w:szCs w:val="22"/>
        </w:rPr>
        <w:t>Research Design</w:t>
      </w:r>
      <w:bookmarkEnd w:id="50"/>
    </w:p>
    <w:p w14:paraId="007823B7" w14:textId="151A8081" w:rsidR="00B46431" w:rsidRPr="00083D12" w:rsidRDefault="0008297F" w:rsidP="00FA770E">
      <w:pPr>
        <w:spacing w:line="360" w:lineRule="auto"/>
        <w:rPr>
          <w:rFonts w:ascii="Arial" w:hAnsi="Arial" w:cs="Arial"/>
          <w:sz w:val="22"/>
          <w:szCs w:val="22"/>
        </w:rPr>
      </w:pPr>
      <w:r>
        <w:rPr>
          <w:rFonts w:ascii="Arial" w:hAnsi="Arial" w:cs="Arial"/>
          <w:sz w:val="22"/>
          <w:szCs w:val="22"/>
        </w:rPr>
        <w:tab/>
        <w:t>VisionPool employs a developmental research design, which is appropriate for studies focused on the creation, implementation, and evaluation of a functional technological system. The research involves the systematic collection of domain-specific data, the design and training of a machine learning model, the development of a web-based administrative system, and the empirical evaluation of system performance against defined metrics. This design supports both the technical development objectives of the project and the quantitative evaluation of detection model accuracy, enabling the study to contribute both a functional artifact and measurable empirical findings to the field.</w:t>
      </w:r>
    </w:p>
    <w:p w14:paraId="5A85D467" w14:textId="77777777" w:rsidR="0008297F" w:rsidRPr="00083D12" w:rsidRDefault="0008297F" w:rsidP="00FA770E">
      <w:pPr>
        <w:spacing w:line="360" w:lineRule="auto"/>
        <w:rPr>
          <w:rFonts w:ascii="Arial" w:hAnsi="Arial" w:cs="Arial"/>
          <w:sz w:val="22"/>
          <w:szCs w:val="22"/>
        </w:rPr>
      </w:pPr>
    </w:p>
    <w:p w14:paraId="5E13781B" w14:textId="77777777" w:rsidR="00F01E90" w:rsidRPr="00083D12" w:rsidRDefault="00F01E90" w:rsidP="00FA770E">
      <w:pPr>
        <w:pStyle w:val="Heading2"/>
        <w:spacing w:line="360" w:lineRule="auto"/>
        <w:jc w:val="both"/>
        <w:rPr>
          <w:rFonts w:ascii="Arial" w:hAnsi="Arial" w:cs="Arial"/>
          <w:color w:val="000000" w:themeColor="text1"/>
          <w:sz w:val="22"/>
          <w:szCs w:val="22"/>
        </w:rPr>
      </w:pPr>
      <w:bookmarkStart w:id="51" w:name="_Toc200011289"/>
      <w:bookmarkStart w:id="52" w:name="_Toc234335041"/>
      <w:r>
        <w:rPr>
          <w:rFonts w:ascii="Arial" w:hAnsi="Arial" w:cs="Arial"/>
          <w:color w:val="000000" w:themeColor="text1"/>
          <w:sz w:val="22"/>
          <w:szCs w:val="22"/>
        </w:rPr>
        <w:t>Developmental Methodology</w:t>
      </w:r>
      <w:bookmarkEnd w:id="51"/>
      <w:bookmarkEnd w:id="52"/>
    </w:p>
    <w:p w14:paraId="3503F271" w14:textId="77777777" w:rsidR="00877F62" w:rsidRPr="00083D12" w:rsidRDefault="00877F62" w:rsidP="00FA770E">
      <w:pPr>
        <w:spacing w:line="360" w:lineRule="auto"/>
        <w:jc w:val="both"/>
        <w:rPr>
          <w:rFonts w:ascii="Arial" w:hAnsi="Arial" w:cs="Arial"/>
          <w:sz w:val="22"/>
          <w:szCs w:val="22"/>
        </w:rPr>
      </w:pPr>
      <w:r>
        <w:rPr>
          <w:rFonts w:ascii="Arial" w:hAnsi="Arial" w:cs="Arial"/>
          <w:sz w:val="22"/>
          <w:szCs w:val="22"/>
        </w:rPr>
        <w:tab/>
        <w:t xml:space="preserve">VisionPool adopts the Agile software development methodology, characterized by iterative development cycles, continuous testing, and adaptive refinement based on ongoing feedback. The Agile approach is particularly well-suited to this project due to the iterative nature of machine learning model development, where model performance is incrementally improved through successive rounds of data collection, annotation, training, and evaluation. </w:t>
      </w:r>
    </w:p>
    <w:p w14:paraId="44AEC5BB" w14:textId="77777777" w:rsidR="00877F62" w:rsidRPr="00083D12" w:rsidRDefault="00877F62" w:rsidP="00FA770E">
      <w:pPr>
        <w:spacing w:line="360" w:lineRule="auto"/>
        <w:jc w:val="both"/>
        <w:rPr>
          <w:rFonts w:ascii="Arial" w:hAnsi="Arial" w:cs="Arial"/>
          <w:sz w:val="22"/>
          <w:szCs w:val="22"/>
        </w:rPr>
      </w:pPr>
    </w:p>
    <w:p w14:paraId="4D714FE2" w14:textId="7378B895" w:rsidR="000D6AD1" w:rsidRPr="00083D12" w:rsidRDefault="00877F62" w:rsidP="00FA770E">
      <w:pPr>
        <w:spacing w:line="360" w:lineRule="auto"/>
        <w:jc w:val="both"/>
        <w:rPr>
          <w:rFonts w:ascii="Arial" w:hAnsi="Arial" w:cs="Arial"/>
          <w:sz w:val="22"/>
          <w:szCs w:val="22"/>
        </w:rPr>
      </w:pPr>
      <w:r>
        <w:rPr>
          <w:rFonts w:ascii="Arial" w:hAnsi="Arial" w:cs="Arial"/>
          <w:sz w:val="22"/>
          <w:szCs w:val="22"/>
        </w:rPr>
        <w:tab/>
        <w:t>The development process is organized into short sprints, each targeting a specific system component or improvement milestone. Early sprints focus on dataset collection and annotation, initial model training, and basic dashboard scaffolding. Later sprints address model performance optimization, system integration, user acceptance testing, and documentation. This iterative structure allows the development team to identify and address performance bottlenecks, annotation quality issues, and usability concerns at each stage rather than deferring them to a final testing phase.</w:t>
      </w:r>
    </w:p>
    <w:p w14:paraId="352F3636" w14:textId="77777777" w:rsidR="000D6AD1" w:rsidRPr="00083D12" w:rsidRDefault="000D6AD1" w:rsidP="00FA770E">
      <w:pPr>
        <w:spacing w:line="360" w:lineRule="auto"/>
        <w:rPr>
          <w:rFonts w:ascii="Arial" w:hAnsi="Arial" w:cs="Arial"/>
          <w:sz w:val="22"/>
          <w:szCs w:val="22"/>
        </w:rPr>
      </w:pPr>
    </w:p>
    <w:p w14:paraId="2BF39181" w14:textId="77777777" w:rsidR="00F01E90" w:rsidRPr="00083D12" w:rsidRDefault="00F01E90" w:rsidP="00FA770E">
      <w:pPr>
        <w:pStyle w:val="Heading2"/>
        <w:spacing w:line="360" w:lineRule="auto"/>
        <w:jc w:val="both"/>
        <w:rPr>
          <w:rFonts w:ascii="Arial" w:hAnsi="Arial" w:cs="Arial"/>
          <w:color w:val="000000" w:themeColor="text1"/>
          <w:sz w:val="22"/>
          <w:szCs w:val="22"/>
        </w:rPr>
      </w:pPr>
      <w:bookmarkStart w:id="53" w:name="_Toc200011290"/>
      <w:bookmarkStart w:id="54" w:name="_Toc234335042"/>
      <w:r>
        <w:rPr>
          <w:rFonts w:ascii="Arial" w:hAnsi="Arial" w:cs="Arial"/>
          <w:color w:val="000000" w:themeColor="text1"/>
          <w:sz w:val="22"/>
          <w:szCs w:val="22"/>
        </w:rPr>
        <w:t>System Architecture</w:t>
      </w:r>
      <w:bookmarkEnd w:id="53"/>
      <w:bookmarkEnd w:id="54"/>
    </w:p>
    <w:p w14:paraId="0873B5C3" w14:textId="5A14FF4E" w:rsidR="0008297F" w:rsidRPr="00083D12" w:rsidRDefault="0008297F" w:rsidP="00FA770E">
      <w:pPr>
        <w:spacing w:line="360" w:lineRule="auto"/>
        <w:jc w:val="both"/>
        <w:rPr>
          <w:rFonts w:ascii="Arial" w:hAnsi="Arial" w:cs="Arial"/>
          <w:sz w:val="22"/>
          <w:szCs w:val="22"/>
        </w:rPr>
      </w:pPr>
      <w:r>
        <w:rPr>
          <w:rFonts w:ascii="Arial" w:hAnsi="Arial" w:cs="Arial"/>
          <w:sz w:val="22"/>
          <w:szCs w:val="22"/>
        </w:rPr>
        <w:tab/>
        <w:t>VisionPool employs a three-tier architecture consisting of a Presentation Layer, an Application Layer, and a Data Layer, operating within a local network environment.</w:t>
      </w:r>
    </w:p>
    <w:p w14:paraId="161BA7C9" w14:textId="77777777" w:rsidR="0008297F" w:rsidRPr="00083D12" w:rsidRDefault="0008297F" w:rsidP="00FA770E">
      <w:pPr>
        <w:spacing w:line="360" w:lineRule="auto"/>
        <w:jc w:val="both"/>
        <w:rPr>
          <w:rFonts w:ascii="Arial" w:hAnsi="Arial" w:cs="Arial"/>
          <w:sz w:val="22"/>
          <w:szCs w:val="22"/>
        </w:rPr>
      </w:pPr>
    </w:p>
    <w:p w14:paraId="5A10B0B0" w14:textId="3E008C2F" w:rsidR="0008297F" w:rsidRPr="00083D12" w:rsidRDefault="0008297F" w:rsidP="00FA770E">
      <w:pPr>
        <w:spacing w:line="360" w:lineRule="auto"/>
        <w:jc w:val="both"/>
        <w:rPr>
          <w:rFonts w:ascii="Arial" w:hAnsi="Arial" w:cs="Arial"/>
          <w:sz w:val="22"/>
          <w:szCs w:val="22"/>
        </w:rPr>
      </w:pPr>
      <w:r>
        <w:rPr>
          <w:rFonts w:ascii="Arial" w:hAnsi="Arial" w:cs="Arial"/>
          <w:sz w:val="22"/>
          <w:szCs w:val="22"/>
        </w:rPr>
        <w:tab/>
        <w:t>The Presentation Layer comprises the Django-based web administrative dashboard, which provides pool management staff with a browser-accessible interface for real-time monitoring of flagged violations, review of incident screenshots, and access to the searchable violation log.</w:t>
      </w:r>
    </w:p>
    <w:p w14:paraId="6B87EB28" w14:textId="77777777" w:rsidR="0008297F" w:rsidRPr="00083D12" w:rsidRDefault="0008297F" w:rsidP="00FA770E">
      <w:pPr>
        <w:spacing w:line="360" w:lineRule="auto"/>
        <w:jc w:val="both"/>
        <w:rPr>
          <w:rFonts w:ascii="Arial" w:hAnsi="Arial" w:cs="Arial"/>
          <w:sz w:val="22"/>
          <w:szCs w:val="22"/>
        </w:rPr>
      </w:pPr>
    </w:p>
    <w:p w14:paraId="4D572847" w14:textId="58554ED2" w:rsidR="0008297F" w:rsidRPr="00083D12" w:rsidRDefault="0008297F" w:rsidP="00FA770E">
      <w:pPr>
        <w:spacing w:line="360" w:lineRule="auto"/>
        <w:jc w:val="both"/>
        <w:rPr>
          <w:rFonts w:ascii="Arial" w:hAnsi="Arial" w:cs="Arial"/>
          <w:sz w:val="22"/>
          <w:szCs w:val="22"/>
        </w:rPr>
      </w:pPr>
      <w:r>
        <w:rPr>
          <w:rFonts w:ascii="Arial" w:hAnsi="Arial" w:cs="Arial"/>
          <w:sz w:val="22"/>
          <w:szCs w:val="22"/>
        </w:rPr>
        <w:tab/>
        <w:t>The Application Layer encompasses the YOLOv8 detection pipeline, the OpenCV-based video stream processor, and the automated flagging and screenshot capture module. This layer receives live video frames from the Tapo C310 IP camera via RTSP, processes each frame through the YOLOv8 inference engine, evaluates detection outputs against defined violation thresholds, and triggers the screenshot capture and database logging process upon confirmed violation detection.</w:t>
      </w:r>
    </w:p>
    <w:p w14:paraId="5218E027" w14:textId="5BBDC0B4" w:rsidR="000D6AD1" w:rsidRPr="00083D12" w:rsidRDefault="0008297F" w:rsidP="00FA770E">
      <w:pPr>
        <w:spacing w:line="360" w:lineRule="auto"/>
        <w:jc w:val="both"/>
        <w:rPr>
          <w:rFonts w:ascii="Arial" w:hAnsi="Arial" w:cs="Arial"/>
          <w:sz w:val="22"/>
          <w:szCs w:val="22"/>
        </w:rPr>
      </w:pPr>
      <w:r>
        <w:rPr>
          <w:rFonts w:ascii="Arial" w:hAnsi="Arial" w:cs="Arial"/>
          <w:sz w:val="22"/>
          <w:szCs w:val="22"/>
        </w:rPr>
        <w:tab/>
        <w:t>The Data Layer consists of a relational database (SQLite for development, with PostgreSQL as a production option) that stores violation records including timestamps, violation type labels, screenshot file paths, and camera identifiers. The database is accessed by both the Application Layer for writing new violation records and the Presentation Layer for reading and displaying historical incident data.</w:t>
      </w:r>
    </w:p>
    <w:p w14:paraId="72BD40B4" w14:textId="77777777" w:rsidR="000D6AD1" w:rsidRPr="00083D12" w:rsidRDefault="000D6AD1" w:rsidP="00FA770E">
      <w:pPr>
        <w:spacing w:line="360" w:lineRule="auto"/>
        <w:rPr>
          <w:rFonts w:ascii="Arial" w:hAnsi="Arial" w:cs="Arial"/>
          <w:sz w:val="22"/>
          <w:szCs w:val="22"/>
        </w:rPr>
      </w:pPr>
    </w:p>
    <w:p w14:paraId="61002836" w14:textId="5BC7E28F" w:rsidR="00F01E90" w:rsidRPr="00083D12" w:rsidRDefault="00F01E90" w:rsidP="00FA770E">
      <w:pPr>
        <w:pStyle w:val="Heading2"/>
        <w:spacing w:line="360" w:lineRule="auto"/>
        <w:jc w:val="both"/>
        <w:rPr>
          <w:rFonts w:ascii="Arial" w:hAnsi="Arial" w:cs="Arial"/>
          <w:color w:val="000000" w:themeColor="text1"/>
          <w:sz w:val="22"/>
          <w:szCs w:val="22"/>
        </w:rPr>
      </w:pPr>
      <w:bookmarkStart w:id="55" w:name="_Toc200011291"/>
      <w:bookmarkStart w:id="56" w:name="_Toc234335043"/>
      <w:r>
        <w:rPr>
          <w:rFonts w:ascii="Arial" w:hAnsi="Arial" w:cs="Arial"/>
          <w:color w:val="000000" w:themeColor="text1"/>
          <w:sz w:val="22"/>
          <w:szCs w:val="22"/>
        </w:rPr>
        <w:t>Data Collection Methods</w:t>
      </w:r>
      <w:bookmarkEnd w:id="55"/>
      <w:bookmarkEnd w:id="56"/>
    </w:p>
    <w:p w14:paraId="51C1F31E" w14:textId="40A02DC2" w:rsidR="0008297F" w:rsidRPr="00083D12" w:rsidRDefault="0008297F" w:rsidP="00FA770E">
      <w:pPr>
        <w:spacing w:line="360" w:lineRule="auto"/>
        <w:jc w:val="both"/>
        <w:rPr>
          <w:rFonts w:ascii="Arial" w:hAnsi="Arial" w:cs="Arial"/>
          <w:sz w:val="22"/>
          <w:szCs w:val="22"/>
          <w:lang w:val="en-PH"/>
        </w:rPr>
      </w:pPr>
      <w:r>
        <w:rPr>
          <w:rFonts w:ascii="Arial" w:hAnsi="Arial" w:cs="Arial"/>
          <w:sz w:val="22"/>
          <w:szCs w:val="22"/>
          <w:lang w:val="en-PH"/>
        </w:rPr>
        <w:tab/>
        <w:t>VisionPool relies on a locally collected image dataset for training and evaluating the YOLOv8 detection model. A combination of data collection methods is employed to ensure dataset diversity, quality, and representativeness of real-world pool environments.</w:t>
      </w:r>
    </w:p>
    <w:p w14:paraId="7440FBD2" w14:textId="77777777" w:rsidR="000D6AD1" w:rsidRPr="00083D12" w:rsidRDefault="000D6AD1" w:rsidP="00FA770E">
      <w:pPr>
        <w:spacing w:line="360" w:lineRule="auto"/>
        <w:jc w:val="both"/>
        <w:rPr>
          <w:rFonts w:ascii="Arial" w:hAnsi="Arial" w:cs="Arial"/>
          <w:sz w:val="22"/>
          <w:szCs w:val="22"/>
        </w:rPr>
      </w:pPr>
    </w:p>
    <w:p w14:paraId="55D18623" w14:textId="77777777" w:rsidR="005C1EE7" w:rsidRPr="00083D12" w:rsidRDefault="005C1EE7" w:rsidP="00FA770E">
      <w:pPr>
        <w:pStyle w:val="Heading3"/>
        <w:spacing w:line="360" w:lineRule="auto"/>
        <w:rPr>
          <w:rFonts w:ascii="Arial" w:hAnsi="Arial" w:cs="Arial"/>
          <w:color w:val="000000" w:themeColor="text1"/>
          <w:sz w:val="22"/>
          <w:szCs w:val="22"/>
        </w:rPr>
      </w:pPr>
      <w:bookmarkStart w:id="57" w:name="_Toc234335044"/>
      <w:r>
        <w:rPr>
          <w:rFonts w:ascii="Arial" w:hAnsi="Arial" w:cs="Arial"/>
          <w:color w:val="000000" w:themeColor="text1"/>
          <w:sz w:val="22"/>
          <w:szCs w:val="22"/>
        </w:rPr>
        <w:t>Data Source</w:t>
      </w:r>
      <w:bookmarkEnd w:id="57"/>
    </w:p>
    <w:p w14:paraId="4447828E" w14:textId="77777777" w:rsidR="0008297F" w:rsidRPr="00083D12" w:rsidRDefault="0008297F" w:rsidP="00FA770E">
      <w:pPr>
        <w:spacing w:line="360" w:lineRule="auto"/>
        <w:ind w:left="720"/>
        <w:jc w:val="both"/>
        <w:rPr>
          <w:rFonts w:ascii="Arial" w:hAnsi="Arial" w:cs="Arial"/>
          <w:sz w:val="22"/>
          <w:szCs w:val="22"/>
          <w:lang w:val="en-PH"/>
        </w:rPr>
      </w:pPr>
      <w:r>
        <w:rPr>
          <w:rFonts w:ascii="Arial" w:hAnsi="Arial" w:cs="Arial"/>
          <w:sz w:val="22"/>
          <w:szCs w:val="22"/>
          <w:lang w:val="en-PH"/>
        </w:rPr>
        <w:t xml:space="preserve">The primary data source for the training dataset is original video footage and still images captured at a public or institutional swimming pool facility, collected with the appropriate written permission of facility management and in compliance with applicable data privacy regulations. Secondary data sources include publicly available pool environment images sourced from open dataset repositories such </w:t>
      </w:r>
      <w:r>
        <w:rPr>
          <w:rFonts w:ascii="Arial" w:hAnsi="Arial" w:cs="Arial"/>
          <w:sz w:val="22"/>
          <w:szCs w:val="22"/>
          <w:lang w:val="en-PH"/>
        </w:rPr>
        <w:lastRenderedPageBreak/>
        <w:t>as Roboflow Universe, used to supplement the locally collected dataset and increase class diversity.</w:t>
      </w:r>
    </w:p>
    <w:p w14:paraId="1A4BA589" w14:textId="77777777" w:rsidR="006C6A92" w:rsidRPr="00083D12" w:rsidRDefault="006C6A92" w:rsidP="00FA770E">
      <w:pPr>
        <w:spacing w:line="360" w:lineRule="auto"/>
        <w:ind w:left="720"/>
        <w:rPr>
          <w:rFonts w:ascii="Arial" w:hAnsi="Arial" w:cs="Arial"/>
          <w:sz w:val="22"/>
          <w:szCs w:val="22"/>
        </w:rPr>
      </w:pPr>
    </w:p>
    <w:p w14:paraId="6213BF36" w14:textId="77777777" w:rsidR="005C1EE7" w:rsidRPr="00083D12" w:rsidRDefault="005C1EE7" w:rsidP="00FA770E">
      <w:pPr>
        <w:pStyle w:val="Heading3"/>
        <w:spacing w:line="360" w:lineRule="auto"/>
        <w:rPr>
          <w:rFonts w:ascii="Arial" w:hAnsi="Arial" w:cs="Arial"/>
          <w:color w:val="000000" w:themeColor="text1"/>
          <w:sz w:val="22"/>
          <w:szCs w:val="22"/>
        </w:rPr>
      </w:pPr>
      <w:bookmarkStart w:id="58" w:name="_Toc234335045"/>
      <w:r>
        <w:rPr>
          <w:rFonts w:ascii="Arial" w:hAnsi="Arial" w:cs="Arial"/>
          <w:color w:val="000000" w:themeColor="text1"/>
          <w:sz w:val="22"/>
          <w:szCs w:val="22"/>
        </w:rPr>
        <w:t>Data Gathering Instrument</w:t>
      </w:r>
      <w:bookmarkEnd w:id="58"/>
    </w:p>
    <w:p w14:paraId="63B99710" w14:textId="25E60619" w:rsidR="0008297F" w:rsidRPr="00083D12" w:rsidRDefault="0008297F" w:rsidP="00FA770E">
      <w:pPr>
        <w:spacing w:line="360" w:lineRule="auto"/>
        <w:ind w:left="709"/>
        <w:jc w:val="both"/>
        <w:rPr>
          <w:rFonts w:ascii="Arial" w:hAnsi="Arial" w:cs="Arial"/>
          <w:sz w:val="22"/>
          <w:szCs w:val="22"/>
        </w:rPr>
      </w:pPr>
      <w:r>
        <w:rPr>
          <w:rFonts w:ascii="Arial" w:hAnsi="Arial" w:cs="Arial"/>
          <w:sz w:val="22"/>
          <w:szCs w:val="22"/>
        </w:rPr>
        <w:tab/>
        <w:t>Video footage is captured using the Tapo C310 IP camera deployed at the pool facility, supplemented by a smartphone camera for supplementary image collection at varied angles and distances that mimic the mounted camera perspective. Images are imported into the Roboflow platform for annotation and dataset management. The Roboflow annotation tool is used as the primary labeling instrument, providing a browser-based interface for drawing bounding box annotations around detected objects and assigning class labels. An annotation guide specifying labeling standards for each violation class is prepared to ensure consistency.</w:t>
      </w:r>
    </w:p>
    <w:p w14:paraId="38D1BB18" w14:textId="77777777" w:rsidR="0008297F" w:rsidRPr="00083D12" w:rsidRDefault="0008297F" w:rsidP="00FA770E">
      <w:pPr>
        <w:spacing w:line="360" w:lineRule="auto"/>
        <w:ind w:left="709"/>
        <w:rPr>
          <w:rFonts w:ascii="Arial" w:hAnsi="Arial" w:cs="Arial"/>
          <w:sz w:val="22"/>
          <w:szCs w:val="22"/>
        </w:rPr>
      </w:pPr>
    </w:p>
    <w:p w14:paraId="38E275A4" w14:textId="2A9B53EF" w:rsidR="005C1EE7" w:rsidRPr="00083D12" w:rsidRDefault="005C1EE7" w:rsidP="00FA770E">
      <w:pPr>
        <w:pStyle w:val="Heading3"/>
        <w:spacing w:line="360" w:lineRule="auto"/>
        <w:rPr>
          <w:rFonts w:ascii="Arial" w:hAnsi="Arial" w:cs="Arial"/>
          <w:sz w:val="22"/>
          <w:szCs w:val="22"/>
        </w:rPr>
      </w:pPr>
      <w:bookmarkStart w:id="59" w:name="_Toc234335046"/>
      <w:r>
        <w:rPr>
          <w:rFonts w:ascii="Arial" w:hAnsi="Arial" w:cs="Arial"/>
          <w:color w:val="000000" w:themeColor="text1"/>
          <w:sz w:val="22"/>
          <w:szCs w:val="22"/>
        </w:rPr>
        <w:t>Data Gathering Technique and Procedures</w:t>
      </w:r>
      <w:bookmarkEnd w:id="59"/>
      <w:r>
        <w:rPr>
          <w:rFonts w:ascii="Arial" w:hAnsi="Arial" w:cs="Arial"/>
          <w:sz w:val="22"/>
          <w:szCs w:val="22"/>
        </w:rPr>
        <w:tab/>
      </w:r>
    </w:p>
    <w:p w14:paraId="57FC7A79" w14:textId="2AB1C661" w:rsidR="0008297F" w:rsidRPr="00083D12" w:rsidRDefault="0008297F" w:rsidP="00FA770E">
      <w:pPr>
        <w:spacing w:line="360" w:lineRule="auto"/>
        <w:ind w:left="720" w:firstLine="414"/>
        <w:jc w:val="both"/>
        <w:rPr>
          <w:rFonts w:ascii="Arial" w:hAnsi="Arial" w:cs="Arial"/>
          <w:sz w:val="22"/>
          <w:szCs w:val="22"/>
        </w:rPr>
      </w:pPr>
      <w:r>
        <w:rPr>
          <w:rFonts w:ascii="Arial" w:hAnsi="Arial" w:cs="Arial"/>
          <w:sz w:val="22"/>
          <w:szCs w:val="22"/>
        </w:rPr>
        <w:t>Data collection follows a structured procedure designed to ensure dataset representativeness and annotation quality. Video footage is recorded at the pool facility during both peak and off-peak hours to capture varied patron densities and environmental conditions. Individual frames are extracted from recorded footage at regular intervals using OpenCV frame extraction scripts. Still images are reviewed for quality, removing blurred, overexposed, or occluded images that would negatively impact model training.</w:t>
      </w:r>
    </w:p>
    <w:p w14:paraId="319E6CFD" w14:textId="77777777" w:rsidR="0008297F" w:rsidRPr="00083D12" w:rsidRDefault="0008297F" w:rsidP="00FA770E">
      <w:pPr>
        <w:spacing w:line="360" w:lineRule="auto"/>
        <w:ind w:left="709"/>
        <w:jc w:val="both"/>
        <w:rPr>
          <w:rFonts w:ascii="Arial" w:hAnsi="Arial" w:cs="Arial"/>
          <w:sz w:val="22"/>
          <w:szCs w:val="22"/>
        </w:rPr>
      </w:pPr>
    </w:p>
    <w:p w14:paraId="0BF34FE6" w14:textId="1FA0ABE8" w:rsidR="0008297F" w:rsidRPr="00083D12" w:rsidRDefault="0008297F" w:rsidP="00FA770E">
      <w:pPr>
        <w:spacing w:line="360" w:lineRule="auto"/>
        <w:ind w:left="709" w:firstLine="425"/>
        <w:jc w:val="both"/>
        <w:rPr>
          <w:rFonts w:ascii="Arial" w:hAnsi="Arial" w:cs="Arial"/>
          <w:sz w:val="22"/>
          <w:szCs w:val="22"/>
        </w:rPr>
      </w:pPr>
      <w:r>
        <w:rPr>
          <w:rFonts w:ascii="Arial" w:hAnsi="Arial" w:cs="Arial"/>
          <w:sz w:val="22"/>
          <w:szCs w:val="22"/>
        </w:rPr>
        <w:t>Extracted images are uploaded to Roboflow and annotated with bounding boxes for three violation classes: (1) no_wristband, applied to visible wrist areas without a wristband; (2) improper_attire, applied to persons wearing clothing that does not conform to pool attire regulations; and (3) jumping_diving, applied to persons in the act of jumping or diving in designated restricted zones. A minimum of 300 to 500 annotated images per class is targeted, with additional augmented samples generated by Roboflow using horizontal flipping, brightness adjustment, and rotation to expand the effective dataset size.</w:t>
      </w:r>
    </w:p>
    <w:p w14:paraId="569092E7" w14:textId="77777777" w:rsidR="0008297F" w:rsidRPr="00083D12" w:rsidRDefault="0008297F" w:rsidP="00FA770E">
      <w:pPr>
        <w:spacing w:line="360" w:lineRule="auto"/>
        <w:ind w:left="709"/>
        <w:jc w:val="both"/>
        <w:rPr>
          <w:rFonts w:ascii="Arial" w:hAnsi="Arial" w:cs="Arial"/>
          <w:sz w:val="22"/>
          <w:szCs w:val="22"/>
        </w:rPr>
      </w:pPr>
    </w:p>
    <w:p w14:paraId="104CD92A" w14:textId="6AA8534D" w:rsidR="0008297F" w:rsidRPr="00083D12" w:rsidRDefault="0008297F" w:rsidP="00FA770E">
      <w:pPr>
        <w:spacing w:line="360" w:lineRule="auto"/>
        <w:ind w:left="709" w:firstLine="425"/>
        <w:jc w:val="both"/>
        <w:rPr>
          <w:rFonts w:ascii="Arial" w:hAnsi="Arial" w:cs="Arial"/>
          <w:sz w:val="22"/>
          <w:szCs w:val="22"/>
        </w:rPr>
      </w:pPr>
      <w:r>
        <w:rPr>
          <w:rFonts w:ascii="Arial" w:hAnsi="Arial" w:cs="Arial"/>
          <w:sz w:val="22"/>
          <w:szCs w:val="22"/>
        </w:rPr>
        <w:t xml:space="preserve">The annotated dataset is split into training (70%), validation (15%), and testing (15%) subsets using Roboflow's built-in dataset splitting functionality. The dataset </w:t>
      </w:r>
      <w:r>
        <w:rPr>
          <w:rFonts w:ascii="Arial" w:hAnsi="Arial" w:cs="Arial"/>
          <w:sz w:val="22"/>
          <w:szCs w:val="22"/>
        </w:rPr>
        <w:lastRenderedPageBreak/>
        <w:t>is exported in YOLOv8 format and downloaded for use in the Google Colab training environment.</w:t>
      </w:r>
    </w:p>
    <w:p w14:paraId="5B09ABC3" w14:textId="2C18FC8C" w:rsidR="006C6A92" w:rsidRPr="00083D12" w:rsidRDefault="0008297F" w:rsidP="00FA770E">
      <w:pPr>
        <w:spacing w:line="360" w:lineRule="auto"/>
        <w:ind w:left="709" w:firstLine="425"/>
        <w:jc w:val="both"/>
        <w:rPr>
          <w:rFonts w:ascii="Arial" w:hAnsi="Arial" w:cs="Arial"/>
          <w:sz w:val="22"/>
          <w:szCs w:val="22"/>
        </w:rPr>
      </w:pPr>
      <w:r>
        <w:rPr>
          <w:rFonts w:ascii="Arial" w:hAnsi="Arial" w:cs="Arial"/>
          <w:sz w:val="22"/>
          <w:szCs w:val="22"/>
        </w:rPr>
        <w:t>All data collection activities are conducted in accordance with applicable data privacy regulations. Patron images are used solely for model training purposes, are not shared publicly, and are stored securely on password-protected storage. Written permission from facility management is obtained prior to any data collection.</w:t>
      </w:r>
    </w:p>
    <w:p w14:paraId="5B09ABC4" w14:textId="2C18FC8D" w:rsidR="006C6A92" w:rsidRPr="00083D12" w:rsidRDefault="0008297F" w:rsidP="00FA770E">
      <w:pPr>
        <w:spacing w:line="360" w:lineRule="auto"/>
        <w:ind w:left="709" w:firstLine="425"/>
        <w:jc w:val="both"/>
        <w:rPr>
          <w:rFonts w:ascii="Arial" w:hAnsi="Arial" w:cs="Arial"/>
          <w:sz w:val="22"/>
          <w:szCs w:val="22"/>
        </w:rPr>
      </w:pPr>
      <w:r>
        <w:rPr>
          <w:rFonts w:ascii="Arial" w:hAnsi="Arial" w:cs="Arial"/>
          <w:sz w:val="22"/>
          <w:szCs w:val="22"/>
        </w:rPr>
        <w:t>In addition to the image dataset used for model training, the height-to-depth risk flagging feature requires a one-time calibration dataset consisting of the camera’s mounting height and tilt angle, and the pixel coordinates of the pool’s posted depth markers together with their corresponding real-world depth values. This calibration data is recorded once per camera installation as part of system setup and configuration, and does not require additional YOLOv8 training images or annotations, since the feature reuses the existing person-detection output as a geometric post-processing step.</w:t>
      </w:r>
    </w:p>
    <w:p w14:paraId="5308A4FC" w14:textId="77777777" w:rsidR="00FB28EA" w:rsidRPr="00083D12" w:rsidRDefault="00FB28EA" w:rsidP="00FA770E">
      <w:pPr>
        <w:spacing w:line="360" w:lineRule="auto"/>
        <w:ind w:left="709" w:firstLine="425"/>
        <w:jc w:val="both"/>
        <w:rPr>
          <w:rFonts w:ascii="Arial" w:hAnsi="Arial" w:cs="Arial"/>
          <w:sz w:val="22"/>
          <w:szCs w:val="22"/>
        </w:rPr>
      </w:pPr>
    </w:p>
    <w:p w14:paraId="4EE23425" w14:textId="50D99002" w:rsidR="005D594B" w:rsidRPr="00083D12" w:rsidRDefault="005C1EE7" w:rsidP="00FA770E">
      <w:pPr>
        <w:pStyle w:val="Heading2"/>
        <w:spacing w:line="360" w:lineRule="auto"/>
        <w:jc w:val="both"/>
        <w:rPr>
          <w:rFonts w:ascii="Arial" w:hAnsi="Arial" w:cs="Arial"/>
          <w:color w:val="000000" w:themeColor="text1"/>
          <w:sz w:val="22"/>
          <w:szCs w:val="22"/>
        </w:rPr>
      </w:pPr>
      <w:bookmarkStart w:id="60" w:name="_Toc234335047"/>
      <w:r>
        <w:rPr>
          <w:rFonts w:ascii="Arial" w:hAnsi="Arial" w:cs="Arial"/>
          <w:color w:val="000000" w:themeColor="text1"/>
          <w:sz w:val="22"/>
          <w:szCs w:val="22"/>
        </w:rPr>
        <w:t>Data Analysis</w:t>
      </w:r>
      <w:bookmarkEnd w:id="60"/>
    </w:p>
    <w:p w14:paraId="38E8FDBD" w14:textId="49300EF9" w:rsidR="000D6AD1" w:rsidRPr="00083D12" w:rsidRDefault="00FB28EA" w:rsidP="00FA770E">
      <w:pPr>
        <w:spacing w:line="360" w:lineRule="auto"/>
        <w:jc w:val="both"/>
        <w:rPr>
          <w:rFonts w:ascii="Arial" w:hAnsi="Arial" w:cs="Arial"/>
          <w:iCs/>
          <w:sz w:val="22"/>
          <w:szCs w:val="22"/>
        </w:rPr>
      </w:pPr>
      <w:r>
        <w:rPr>
          <w:rFonts w:ascii="Arial" w:hAnsi="Arial" w:cs="Arial"/>
          <w:iCs/>
          <w:sz w:val="22"/>
          <w:szCs w:val="22"/>
        </w:rPr>
        <w:tab/>
        <w:t>Requirements analysis is a critical phase in the development of the VisionPool system. This process involves gathering, documenting, and analyzing the needs and expectations of pool management stakeholders to ensure the system meets their operational requirements. The goal is to define clear, actionable, and measurable requirements that guide the development process and ensure the final product effectively addresses the needs of its users. The following diagrams model the system's boundaries, data flows, processes, and user interactions.</w:t>
      </w:r>
    </w:p>
    <w:p w14:paraId="090F8301" w14:textId="77777777" w:rsidR="00FB28EA" w:rsidRPr="00083D12" w:rsidRDefault="00FB28EA" w:rsidP="00FA770E">
      <w:pPr>
        <w:spacing w:line="360" w:lineRule="auto"/>
        <w:jc w:val="both"/>
        <w:rPr>
          <w:rFonts w:ascii="Arial" w:hAnsi="Arial" w:cs="Arial"/>
          <w:sz w:val="22"/>
          <w:szCs w:val="22"/>
        </w:rPr>
      </w:pPr>
    </w:p>
    <w:p w14:paraId="5A518586" w14:textId="4AD79D19" w:rsidR="00B13E20" w:rsidRPr="00083D12" w:rsidRDefault="00B13E20" w:rsidP="00FA770E">
      <w:pPr>
        <w:pStyle w:val="Heading3"/>
        <w:spacing w:line="360" w:lineRule="auto"/>
        <w:jc w:val="both"/>
        <w:rPr>
          <w:rFonts w:ascii="Arial" w:hAnsi="Arial" w:cs="Arial"/>
          <w:color w:val="000000" w:themeColor="text1"/>
          <w:sz w:val="22"/>
          <w:szCs w:val="22"/>
        </w:rPr>
      </w:pPr>
      <w:bookmarkStart w:id="61" w:name="_Toc234335048"/>
      <w:r>
        <w:rPr>
          <w:rFonts w:ascii="Arial" w:hAnsi="Arial" w:cs="Arial"/>
          <w:color w:val="000000" w:themeColor="text1"/>
          <w:sz w:val="22"/>
          <w:szCs w:val="22"/>
        </w:rPr>
        <w:lastRenderedPageBreak/>
        <w:t>Context Diagram</w:t>
      </w:r>
      <w:bookmarkEnd w:id="61"/>
    </w:p>
    <w:p w14:paraId="5C5ACA75" w14:textId="77777777" w:rsidR="00E94A20" w:rsidRPr="00083D12" w:rsidRDefault="006B6F2D" w:rsidP="00FA770E">
      <w:pPr>
        <w:keepNext/>
        <w:spacing w:line="360" w:lineRule="auto"/>
        <w:jc w:val="both"/>
        <w:rPr>
          <w:rFonts w:ascii="Arial" w:hAnsi="Arial" w:cs="Arial"/>
          <w:sz w:val="22"/>
          <w:szCs w:val="22"/>
        </w:rPr>
      </w:pPr>
      <w:r>
        <w:rPr>
          <w:rFonts w:ascii="Arial" w:hAnsi="Arial" w:cs="Arial"/>
          <w:noProof/>
          <w:sz w:val="22"/>
          <w:szCs w:val="22"/>
        </w:rPr>
        <w:drawing>
          <wp:inline distT="0" distB="0" distL="0" distR="0" wp14:anchorId="5C082132" wp14:editId="26B89938">
            <wp:extent cx="5486400" cy="3469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3469640"/>
                    </a:xfrm>
                    <a:prstGeom prst="rect">
                      <a:avLst/>
                    </a:prstGeom>
                  </pic:spPr>
                </pic:pic>
              </a:graphicData>
            </a:graphic>
          </wp:inline>
        </w:drawing>
      </w:r>
    </w:p>
    <w:p w14:paraId="62FD199A" w14:textId="62883A2E" w:rsidR="0055120A" w:rsidRPr="00083D12" w:rsidRDefault="00E94A20" w:rsidP="00FA770E">
      <w:pPr>
        <w:pStyle w:val="Caption"/>
        <w:spacing w:line="360" w:lineRule="auto"/>
        <w:jc w:val="center"/>
        <w:rPr>
          <w:rFonts w:cs="Arial"/>
          <w:i/>
          <w:iCs w:val="0"/>
          <w:szCs w:val="22"/>
        </w:rPr>
      </w:pPr>
      <w:bookmarkStart w:id="62" w:name="_Toc234335100"/>
      <w:r>
        <w:rPr>
          <w:rFonts w:cs="Arial"/>
          <w:i/>
          <w:iCs w:val="0"/>
          <w:szCs w:val="22"/>
        </w:rPr>
        <w:t xml:space="preserve">Figure </w:t>
      </w:r>
      <w:r>
        <w:rPr>
          <w:rFonts w:cs="Arial"/>
          <w:i/>
          <w:iCs w:val="0"/>
          <w:szCs w:val="22"/>
        </w:rPr>
        <w:fldChar w:fldCharType="begin"/>
      </w:r>
      <w:r>
        <w:rPr>
          <w:rFonts w:cs="Arial"/>
          <w:i/>
          <w:iCs w:val="0"/>
          <w:szCs w:val="22"/>
        </w:rPr>
        <w:instrText xml:space="preserve"> SEQ Figure \* ARABIC </w:instrText>
      </w:r>
      <w:r>
        <w:rPr>
          <w:rFonts w:cs="Arial"/>
          <w:i/>
          <w:iCs w:val="0"/>
          <w:szCs w:val="22"/>
        </w:rPr>
        <w:fldChar w:fldCharType="separate"/>
      </w:r>
      <w:r>
        <w:rPr>
          <w:rFonts w:cs="Arial"/>
          <w:i/>
          <w:iCs w:val="0"/>
          <w:noProof/>
          <w:szCs w:val="22"/>
        </w:rPr>
        <w:t>2</w:t>
      </w:r>
      <w:r>
        <w:rPr>
          <w:rFonts w:cs="Arial"/>
          <w:i/>
          <w:iCs w:val="0"/>
          <w:szCs w:val="22"/>
        </w:rPr>
        <w:fldChar w:fldCharType="end"/>
      </w:r>
      <w:r>
        <w:rPr>
          <w:rFonts w:cs="Arial"/>
          <w:i/>
          <w:iCs w:val="0"/>
          <w:szCs w:val="22"/>
        </w:rPr>
        <w:t>. Context Diagram</w:t>
      </w:r>
      <w:bookmarkEnd w:id="62"/>
    </w:p>
    <w:p w14:paraId="3BE547FE" w14:textId="5B3184D9" w:rsidR="005D594B" w:rsidRDefault="00E94A20" w:rsidP="00FA770E">
      <w:pPr>
        <w:spacing w:line="360" w:lineRule="auto"/>
        <w:jc w:val="both"/>
        <w:rPr>
          <w:rFonts w:ascii="Arial" w:hAnsi="Arial" w:cs="Arial"/>
          <w:sz w:val="22"/>
          <w:szCs w:val="22"/>
          <w:lang w:val="en-PH"/>
        </w:rPr>
      </w:pPr>
      <w:r>
        <w:rPr>
          <w:rFonts w:ascii="Arial" w:hAnsi="Arial" w:cs="Arial"/>
          <w:sz w:val="22"/>
          <w:szCs w:val="22"/>
          <w:lang w:val="en-PH"/>
        </w:rPr>
        <w:tab/>
        <w:t>The context diagram illustrates the top-level interactions between VisionPool and its external entities. The Tapo C310 IP Camera provides a continuous live video stream as the system's primary automated input. The Pool Administrator and Pool Staff interact with the system through the Django administrative dashboard, providing login credentials and log queries as inputs and receiving real-time violation alerts, incident screenshots, and searchable violation records as outputs.</w:t>
      </w:r>
    </w:p>
    <w:p w14:paraId="5E235D0A" w14:textId="77777777" w:rsidR="008774AF" w:rsidRPr="008774AF" w:rsidRDefault="008774AF" w:rsidP="00FA770E">
      <w:pPr>
        <w:spacing w:line="360" w:lineRule="auto"/>
        <w:jc w:val="both"/>
        <w:rPr>
          <w:rFonts w:ascii="Arial" w:hAnsi="Arial" w:cs="Arial"/>
          <w:sz w:val="22"/>
          <w:szCs w:val="22"/>
          <w:lang w:val="en-PH"/>
        </w:rPr>
      </w:pPr>
    </w:p>
    <w:p w14:paraId="507FA522" w14:textId="41907F5C" w:rsidR="0055120A" w:rsidRPr="00083D12" w:rsidRDefault="0055120A" w:rsidP="00FA770E">
      <w:pPr>
        <w:spacing w:line="360" w:lineRule="auto"/>
        <w:jc w:val="both"/>
        <w:rPr>
          <w:rFonts w:ascii="Arial" w:hAnsi="Arial" w:cs="Arial"/>
          <w:sz w:val="22"/>
          <w:szCs w:val="22"/>
        </w:rPr>
      </w:pPr>
    </w:p>
    <w:p w14:paraId="2621A017" w14:textId="3288BDDF" w:rsidR="00B13E20" w:rsidRPr="00083D12" w:rsidRDefault="00B13E20" w:rsidP="00FA770E">
      <w:pPr>
        <w:pStyle w:val="Heading3"/>
        <w:spacing w:line="360" w:lineRule="auto"/>
        <w:jc w:val="both"/>
        <w:rPr>
          <w:rFonts w:ascii="Arial" w:eastAsia="Times New Roman" w:hAnsi="Arial" w:cs="Arial"/>
          <w:color w:val="000000" w:themeColor="text1"/>
          <w:sz w:val="22"/>
          <w:szCs w:val="22"/>
        </w:rPr>
      </w:pPr>
      <w:bookmarkStart w:id="63" w:name="_Toc234335049"/>
      <w:r>
        <w:rPr>
          <w:rFonts w:ascii="Arial" w:eastAsia="Times New Roman" w:hAnsi="Arial" w:cs="Arial"/>
          <w:color w:val="000000" w:themeColor="text1"/>
          <w:sz w:val="22"/>
          <w:szCs w:val="22"/>
        </w:rPr>
        <w:lastRenderedPageBreak/>
        <w:t>Data Flow Diagram</w:t>
      </w:r>
      <w:bookmarkEnd w:id="63"/>
    </w:p>
    <w:p w14:paraId="6887C5E4" w14:textId="77777777" w:rsidR="00C166A1" w:rsidRPr="00083D12" w:rsidRDefault="00C166A1" w:rsidP="00FA770E">
      <w:pPr>
        <w:keepNext/>
        <w:spacing w:line="360" w:lineRule="auto"/>
        <w:jc w:val="both"/>
        <w:rPr>
          <w:rFonts w:ascii="Arial" w:hAnsi="Arial" w:cs="Arial"/>
          <w:sz w:val="22"/>
          <w:szCs w:val="22"/>
        </w:rPr>
      </w:pPr>
      <w:r>
        <w:rPr>
          <w:rFonts w:ascii="Arial" w:hAnsi="Arial" w:cs="Arial"/>
          <w:noProof/>
          <w:sz w:val="22"/>
          <w:szCs w:val="22"/>
        </w:rPr>
        <w:drawing>
          <wp:inline distT="0" distB="0" distL="0" distR="0" wp14:anchorId="206A1AE4" wp14:editId="23CB8EC9">
            <wp:extent cx="5486400" cy="5083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5083175"/>
                    </a:xfrm>
                    <a:prstGeom prst="rect">
                      <a:avLst/>
                    </a:prstGeom>
                  </pic:spPr>
                </pic:pic>
              </a:graphicData>
            </a:graphic>
          </wp:inline>
        </w:drawing>
      </w:r>
    </w:p>
    <w:p w14:paraId="6E3A4088" w14:textId="6BFF36B8" w:rsidR="0055120A" w:rsidRPr="00083D12" w:rsidRDefault="00C166A1" w:rsidP="00FA770E">
      <w:pPr>
        <w:pStyle w:val="Caption"/>
        <w:spacing w:line="360" w:lineRule="auto"/>
        <w:jc w:val="center"/>
        <w:rPr>
          <w:rFonts w:cs="Arial"/>
          <w:i/>
          <w:iCs w:val="0"/>
          <w:szCs w:val="22"/>
        </w:rPr>
      </w:pPr>
      <w:bookmarkStart w:id="64" w:name="_Toc234335101"/>
      <w:r>
        <w:rPr>
          <w:rFonts w:cs="Arial"/>
          <w:i/>
          <w:iCs w:val="0"/>
          <w:szCs w:val="22"/>
        </w:rPr>
        <w:t xml:space="preserve">Figure </w:t>
      </w:r>
      <w:r>
        <w:rPr>
          <w:rFonts w:cs="Arial"/>
          <w:i/>
          <w:iCs w:val="0"/>
          <w:szCs w:val="22"/>
        </w:rPr>
        <w:fldChar w:fldCharType="begin"/>
      </w:r>
      <w:r>
        <w:rPr>
          <w:rFonts w:cs="Arial"/>
          <w:i/>
          <w:iCs w:val="0"/>
          <w:szCs w:val="22"/>
        </w:rPr>
        <w:instrText xml:space="preserve"> SEQ Figure \* ARABIC </w:instrText>
      </w:r>
      <w:r>
        <w:rPr>
          <w:rFonts w:cs="Arial"/>
          <w:i/>
          <w:iCs w:val="0"/>
          <w:szCs w:val="22"/>
        </w:rPr>
        <w:fldChar w:fldCharType="separate"/>
      </w:r>
      <w:r>
        <w:rPr>
          <w:rFonts w:cs="Arial"/>
          <w:i/>
          <w:iCs w:val="0"/>
          <w:noProof/>
          <w:szCs w:val="22"/>
        </w:rPr>
        <w:t>3</w:t>
      </w:r>
      <w:r>
        <w:rPr>
          <w:rFonts w:cs="Arial"/>
          <w:i/>
          <w:iCs w:val="0"/>
          <w:szCs w:val="22"/>
        </w:rPr>
        <w:fldChar w:fldCharType="end"/>
      </w:r>
      <w:r>
        <w:rPr>
          <w:rFonts w:cs="Arial"/>
          <w:i/>
          <w:iCs w:val="0"/>
          <w:szCs w:val="22"/>
        </w:rPr>
        <w:t>. Data Flow Diagram</w:t>
      </w:r>
      <w:bookmarkEnd w:id="64"/>
    </w:p>
    <w:p w14:paraId="5A19D40A" w14:textId="0DB5288B" w:rsidR="00914768" w:rsidRPr="008774AF" w:rsidRDefault="00C166A1" w:rsidP="00FA770E">
      <w:pPr>
        <w:spacing w:line="360" w:lineRule="auto"/>
        <w:jc w:val="both"/>
        <w:rPr>
          <w:rFonts w:ascii="Arial" w:hAnsi="Arial" w:cs="Arial"/>
          <w:sz w:val="22"/>
          <w:szCs w:val="22"/>
          <w:lang w:val="en-PH"/>
        </w:rPr>
      </w:pPr>
      <w:r>
        <w:rPr>
          <w:rFonts w:ascii="Arial" w:hAnsi="Arial" w:cs="Arial"/>
          <w:sz w:val="22"/>
          <w:szCs w:val="22"/>
          <w:lang w:val="en-PH"/>
        </w:rPr>
        <w:tab/>
        <w:t xml:space="preserve">The Level 1 Data Flow Diagram decomposes the VisionPool system into five primary processes. Process 1.0 (Video Stream Capture) receives the RTSP video feed from the IP camera and extracts individual frames using OpenCV. Process 2.0 (Violation Detection) passes each frame through the YOLOv8 inference engine and evaluates detection outputs against violation thresholds. Process 3.0 (Screenshot Capture and Logging) saves flagged frames as screenshot files to the D2 Screenshot Storage data store and writes violation records to the D1 Violation Records data store. Process 4.0 (Dashboard Display) reads violation records and screenshots from the data stores and renders them in real time on the administrative dashboard. Process 5.0 (User </w:t>
      </w:r>
      <w:r>
        <w:rPr>
          <w:rFonts w:ascii="Arial" w:hAnsi="Arial" w:cs="Arial"/>
          <w:sz w:val="22"/>
          <w:szCs w:val="22"/>
          <w:lang w:val="en-PH"/>
        </w:rPr>
        <w:lastRenderedPageBreak/>
        <w:t>Authentication) validates login credentials against the D3 User Accounts data store and enforces role-based access to dashboard functions.</w:t>
      </w:r>
    </w:p>
    <w:p w14:paraId="7A2B613F" w14:textId="0E28A16A" w:rsidR="00B13E20" w:rsidRPr="00083D12" w:rsidRDefault="00B13E20" w:rsidP="00FA770E">
      <w:pPr>
        <w:pStyle w:val="Heading3"/>
        <w:spacing w:line="360" w:lineRule="auto"/>
        <w:jc w:val="both"/>
        <w:rPr>
          <w:rFonts w:ascii="Arial" w:eastAsia="Times New Roman" w:hAnsi="Arial" w:cs="Arial"/>
          <w:color w:val="000000" w:themeColor="text1"/>
          <w:sz w:val="22"/>
          <w:szCs w:val="22"/>
        </w:rPr>
      </w:pPr>
      <w:bookmarkStart w:id="65" w:name="_Toc234335050"/>
      <w:r>
        <w:rPr>
          <w:rFonts w:ascii="Arial" w:eastAsia="Times New Roman" w:hAnsi="Arial" w:cs="Arial"/>
          <w:color w:val="000000" w:themeColor="text1"/>
          <w:sz w:val="22"/>
          <w:szCs w:val="22"/>
        </w:rPr>
        <w:t>Flowchart</w:t>
      </w:r>
      <w:bookmarkEnd w:id="65"/>
    </w:p>
    <w:p w14:paraId="4FA97718" w14:textId="77777777" w:rsidR="00C166A1" w:rsidRPr="00083D12" w:rsidRDefault="00C166A1" w:rsidP="00FA770E">
      <w:pPr>
        <w:keepNext/>
        <w:spacing w:line="360" w:lineRule="auto"/>
        <w:rPr>
          <w:rFonts w:ascii="Arial" w:hAnsi="Arial" w:cs="Arial"/>
          <w:sz w:val="22"/>
          <w:szCs w:val="22"/>
        </w:rPr>
      </w:pPr>
      <w:r>
        <w:rPr>
          <w:rFonts w:ascii="Arial" w:hAnsi="Arial" w:cs="Arial"/>
          <w:noProof/>
          <w:sz w:val="22"/>
          <w:szCs w:val="22"/>
        </w:rPr>
        <w:drawing>
          <wp:inline distT="0" distB="0" distL="0" distR="0" wp14:anchorId="300059A2" wp14:editId="7660E98B">
            <wp:extent cx="5486400" cy="55670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5567045"/>
                    </a:xfrm>
                    <a:prstGeom prst="rect">
                      <a:avLst/>
                    </a:prstGeom>
                  </pic:spPr>
                </pic:pic>
              </a:graphicData>
            </a:graphic>
          </wp:inline>
        </w:drawing>
      </w:r>
    </w:p>
    <w:p w14:paraId="3297D49E" w14:textId="7CF5CD67" w:rsidR="004A13F2" w:rsidRPr="00083D12" w:rsidRDefault="00C166A1" w:rsidP="00FA770E">
      <w:pPr>
        <w:pStyle w:val="Caption"/>
        <w:spacing w:line="360" w:lineRule="auto"/>
        <w:jc w:val="center"/>
        <w:rPr>
          <w:rFonts w:cs="Arial"/>
          <w:i/>
          <w:iCs w:val="0"/>
          <w:szCs w:val="22"/>
        </w:rPr>
      </w:pPr>
      <w:bookmarkStart w:id="66" w:name="_Toc234335102"/>
      <w:r>
        <w:rPr>
          <w:rFonts w:cs="Arial"/>
          <w:i/>
          <w:iCs w:val="0"/>
          <w:szCs w:val="22"/>
        </w:rPr>
        <w:t xml:space="preserve">Figure </w:t>
      </w:r>
      <w:r>
        <w:rPr>
          <w:rFonts w:cs="Arial"/>
          <w:i/>
          <w:iCs w:val="0"/>
          <w:szCs w:val="22"/>
        </w:rPr>
        <w:fldChar w:fldCharType="begin"/>
      </w:r>
      <w:r>
        <w:rPr>
          <w:rFonts w:cs="Arial"/>
          <w:i/>
          <w:iCs w:val="0"/>
          <w:szCs w:val="22"/>
        </w:rPr>
        <w:instrText xml:space="preserve"> SEQ Figure \* ARABIC </w:instrText>
      </w:r>
      <w:r>
        <w:rPr>
          <w:rFonts w:cs="Arial"/>
          <w:i/>
          <w:iCs w:val="0"/>
          <w:szCs w:val="22"/>
        </w:rPr>
        <w:fldChar w:fldCharType="separate"/>
      </w:r>
      <w:r>
        <w:rPr>
          <w:rFonts w:cs="Arial"/>
          <w:i/>
          <w:iCs w:val="0"/>
          <w:noProof/>
          <w:szCs w:val="22"/>
        </w:rPr>
        <w:t>4</w:t>
      </w:r>
      <w:r>
        <w:rPr>
          <w:rFonts w:cs="Arial"/>
          <w:i/>
          <w:iCs w:val="0"/>
          <w:szCs w:val="22"/>
        </w:rPr>
        <w:fldChar w:fldCharType="end"/>
      </w:r>
      <w:r>
        <w:rPr>
          <w:rFonts w:cs="Arial"/>
          <w:i/>
          <w:iCs w:val="0"/>
          <w:szCs w:val="22"/>
        </w:rPr>
        <w:t>. Flowchart</w:t>
      </w:r>
      <w:bookmarkEnd w:id="66"/>
    </w:p>
    <w:p w14:paraId="15C2E4C0" w14:textId="36AD81A5" w:rsidR="00353AF2" w:rsidRPr="00083D12" w:rsidRDefault="00353AF2" w:rsidP="00FA770E">
      <w:pPr>
        <w:spacing w:line="360" w:lineRule="auto"/>
        <w:jc w:val="both"/>
        <w:rPr>
          <w:rFonts w:ascii="Arial" w:hAnsi="Arial" w:cs="Arial"/>
          <w:sz w:val="22"/>
          <w:szCs w:val="22"/>
          <w:lang w:val="en-PH"/>
        </w:rPr>
      </w:pPr>
      <w:r>
        <w:rPr>
          <w:rFonts w:ascii="Arial" w:hAnsi="Arial" w:cs="Arial"/>
          <w:sz w:val="22"/>
          <w:szCs w:val="22"/>
          <w:lang w:val="en-PH"/>
        </w:rPr>
        <w:tab/>
        <w:t xml:space="preserve">The system flowchart illustrates the sequential logic of the VisionPool detection pipeline. The system initializes by establishing an RTSP connection to the Tapo C310 IP camera and loading the trained YOLOv8 model weights. The detection loop continuously captures video frames, passes them through the inference engine, and evaluates detection confidence scores against the configured threshold. When a violation is detected above the confidence threshold and outside the duplicate-prevention cooldown window, </w:t>
      </w:r>
      <w:r>
        <w:rPr>
          <w:rFonts w:ascii="Arial" w:hAnsi="Arial" w:cs="Arial"/>
          <w:sz w:val="22"/>
          <w:szCs w:val="22"/>
          <w:lang w:val="en-PH"/>
        </w:rPr>
        <w:lastRenderedPageBreak/>
        <w:t>the system captures a screenshot, appends a timestamp and violation type label, writes the incident record to the database, and updates the administrative dashboard. The loop continues until the system is manually stopped by an operator.</w:t>
      </w:r>
    </w:p>
    <w:p w14:paraId="51214079" w14:textId="77777777" w:rsidR="00C166A1" w:rsidRPr="00083D12" w:rsidRDefault="00C166A1" w:rsidP="00FA770E">
      <w:pPr>
        <w:spacing w:line="360" w:lineRule="auto"/>
        <w:rPr>
          <w:rFonts w:ascii="Arial" w:hAnsi="Arial" w:cs="Arial"/>
          <w:sz w:val="22"/>
          <w:szCs w:val="22"/>
          <w:lang w:val="en-PH"/>
        </w:rPr>
      </w:pPr>
    </w:p>
    <w:p w14:paraId="604F52A2" w14:textId="0A366B5C" w:rsidR="004A13F2" w:rsidRPr="00083D12" w:rsidRDefault="004A13F2" w:rsidP="00FA770E">
      <w:pPr>
        <w:spacing w:line="360" w:lineRule="auto"/>
        <w:rPr>
          <w:rFonts w:ascii="Arial" w:hAnsi="Arial" w:cs="Arial"/>
          <w:sz w:val="22"/>
          <w:szCs w:val="22"/>
        </w:rPr>
      </w:pPr>
    </w:p>
    <w:p w14:paraId="5723EF3D" w14:textId="28BF863E" w:rsidR="004A13F2" w:rsidRPr="00083D12" w:rsidRDefault="004A13F2" w:rsidP="00FA770E">
      <w:pPr>
        <w:spacing w:line="360" w:lineRule="auto"/>
        <w:rPr>
          <w:rFonts w:ascii="Arial" w:hAnsi="Arial" w:cs="Arial"/>
          <w:sz w:val="22"/>
          <w:szCs w:val="22"/>
        </w:rPr>
      </w:pPr>
    </w:p>
    <w:p w14:paraId="79D219E2" w14:textId="3001572E" w:rsidR="004A13F2" w:rsidRPr="00083D12" w:rsidRDefault="004A13F2" w:rsidP="00FA770E">
      <w:pPr>
        <w:spacing w:line="360" w:lineRule="auto"/>
        <w:rPr>
          <w:rFonts w:ascii="Arial" w:hAnsi="Arial" w:cs="Arial"/>
          <w:sz w:val="22"/>
          <w:szCs w:val="22"/>
        </w:rPr>
      </w:pPr>
    </w:p>
    <w:p w14:paraId="58724BCD" w14:textId="551A19AF" w:rsidR="000A0634" w:rsidRPr="00083D12" w:rsidRDefault="000A0634" w:rsidP="00FA770E">
      <w:pPr>
        <w:spacing w:line="360" w:lineRule="auto"/>
        <w:rPr>
          <w:rFonts w:ascii="Arial" w:hAnsi="Arial" w:cs="Arial"/>
          <w:sz w:val="22"/>
          <w:szCs w:val="22"/>
        </w:rPr>
      </w:pPr>
    </w:p>
    <w:p w14:paraId="67E14CC5" w14:textId="0F0DDB40" w:rsidR="00B13E20" w:rsidRPr="00083D12" w:rsidRDefault="00B13E20" w:rsidP="00FA770E">
      <w:pPr>
        <w:pStyle w:val="Heading3"/>
        <w:spacing w:line="360" w:lineRule="auto"/>
        <w:jc w:val="both"/>
        <w:rPr>
          <w:rFonts w:ascii="Arial" w:eastAsia="Times New Roman" w:hAnsi="Arial" w:cs="Arial"/>
          <w:color w:val="000000" w:themeColor="text1"/>
          <w:sz w:val="22"/>
          <w:szCs w:val="22"/>
        </w:rPr>
      </w:pPr>
      <w:bookmarkStart w:id="67" w:name="_Toc234335051"/>
      <w:r>
        <w:rPr>
          <w:rFonts w:ascii="Arial" w:eastAsia="Times New Roman" w:hAnsi="Arial" w:cs="Arial"/>
          <w:color w:val="000000" w:themeColor="text1"/>
          <w:sz w:val="22"/>
          <w:szCs w:val="22"/>
        </w:rPr>
        <w:t>Use Case</w:t>
      </w:r>
      <w:bookmarkEnd w:id="67"/>
    </w:p>
    <w:p w14:paraId="22E4B1E7" w14:textId="77777777" w:rsidR="00353AF2" w:rsidRPr="00083D12" w:rsidRDefault="00353AF2" w:rsidP="00FA770E">
      <w:pPr>
        <w:keepNext/>
        <w:spacing w:line="360" w:lineRule="auto"/>
        <w:jc w:val="both"/>
        <w:rPr>
          <w:rFonts w:ascii="Arial" w:hAnsi="Arial" w:cs="Arial"/>
          <w:sz w:val="22"/>
          <w:szCs w:val="22"/>
        </w:rPr>
      </w:pPr>
      <w:r>
        <w:rPr>
          <w:rFonts w:ascii="Arial" w:hAnsi="Arial" w:cs="Arial"/>
          <w:noProof/>
          <w:color w:val="000000" w:themeColor="text1"/>
          <w:sz w:val="22"/>
          <w:szCs w:val="22"/>
        </w:rPr>
        <w:drawing>
          <wp:inline distT="0" distB="0" distL="0" distR="0" wp14:anchorId="63774389" wp14:editId="36A645AB">
            <wp:extent cx="5486400" cy="4518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4518025"/>
                    </a:xfrm>
                    <a:prstGeom prst="rect">
                      <a:avLst/>
                    </a:prstGeom>
                  </pic:spPr>
                </pic:pic>
              </a:graphicData>
            </a:graphic>
          </wp:inline>
        </w:drawing>
      </w:r>
    </w:p>
    <w:p w14:paraId="7F3C46E6" w14:textId="6A9FAE5D" w:rsidR="00B13E20" w:rsidRPr="00083D12" w:rsidRDefault="00353AF2" w:rsidP="00FA770E">
      <w:pPr>
        <w:pStyle w:val="Caption"/>
        <w:spacing w:line="360" w:lineRule="auto"/>
        <w:jc w:val="center"/>
        <w:rPr>
          <w:rFonts w:cs="Arial"/>
          <w:szCs w:val="22"/>
        </w:rPr>
      </w:pPr>
      <w:bookmarkStart w:id="68" w:name="_Toc234335103"/>
      <w:r>
        <w:rPr>
          <w:rFonts w:cs="Arial"/>
          <w:szCs w:val="22"/>
        </w:rPr>
        <w:t xml:space="preserve">Figure </w:t>
      </w:r>
      <w:r>
        <w:rPr>
          <w:rFonts w:cs="Arial"/>
          <w:szCs w:val="22"/>
        </w:rPr>
        <w:fldChar w:fldCharType="begin"/>
      </w:r>
      <w:r>
        <w:rPr>
          <w:rFonts w:cs="Arial"/>
          <w:szCs w:val="22"/>
        </w:rPr>
        <w:instrText xml:space="preserve"> SEQ Figure \* ARABIC </w:instrText>
      </w:r>
      <w:r>
        <w:rPr>
          <w:rFonts w:cs="Arial"/>
          <w:szCs w:val="22"/>
        </w:rPr>
        <w:fldChar w:fldCharType="separate"/>
      </w:r>
      <w:r>
        <w:rPr>
          <w:rFonts w:cs="Arial"/>
          <w:noProof/>
          <w:szCs w:val="22"/>
        </w:rPr>
        <w:t>5</w:t>
      </w:r>
      <w:r>
        <w:rPr>
          <w:rFonts w:cs="Arial"/>
          <w:szCs w:val="22"/>
        </w:rPr>
        <w:fldChar w:fldCharType="end"/>
      </w:r>
      <w:r>
        <w:rPr>
          <w:rFonts w:cs="Arial"/>
          <w:szCs w:val="22"/>
        </w:rPr>
        <w:t>. Use Case</w:t>
      </w:r>
      <w:bookmarkEnd w:id="68"/>
    </w:p>
    <w:p w14:paraId="20DBD734" w14:textId="589CF8E8" w:rsidR="00353AF2" w:rsidRPr="00083D12" w:rsidRDefault="00353AF2" w:rsidP="00FA770E">
      <w:pPr>
        <w:spacing w:line="360" w:lineRule="auto"/>
        <w:jc w:val="both"/>
        <w:rPr>
          <w:rFonts w:ascii="Arial" w:hAnsi="Arial" w:cs="Arial"/>
          <w:sz w:val="22"/>
          <w:szCs w:val="22"/>
          <w:lang w:val="en-PH"/>
        </w:rPr>
      </w:pPr>
      <w:r>
        <w:rPr>
          <w:rFonts w:ascii="Arial" w:hAnsi="Arial" w:cs="Arial"/>
          <w:sz w:val="22"/>
          <w:szCs w:val="22"/>
          <w:lang w:val="en-PH"/>
        </w:rPr>
        <w:t>The use case diagram identifies the primary actors and their interactions with the VisionPool system. The following use case scripts describe the key system interactions in detail.</w:t>
      </w:r>
    </w:p>
    <w:p w14:paraId="193D3209" w14:textId="77777777" w:rsidR="00353AF2" w:rsidRPr="00083D12" w:rsidRDefault="00353AF2" w:rsidP="00FA770E">
      <w:pPr>
        <w:spacing w:line="360" w:lineRule="auto"/>
        <w:jc w:val="both"/>
        <w:rPr>
          <w:rFonts w:ascii="Arial" w:hAnsi="Arial" w:cs="Arial"/>
          <w:sz w:val="22"/>
          <w:szCs w:val="22"/>
          <w:lang w:val="en-PH"/>
        </w:rPr>
      </w:pPr>
    </w:p>
    <w:p w14:paraId="416E732D" w14:textId="77777777" w:rsidR="00BE5465" w:rsidRPr="00083D12" w:rsidRDefault="00BE5465" w:rsidP="00FA770E">
      <w:pPr>
        <w:spacing w:line="360" w:lineRule="auto"/>
        <w:jc w:val="both"/>
        <w:rPr>
          <w:rFonts w:ascii="Arial" w:hAnsi="Arial" w:cs="Arial"/>
          <w:sz w:val="22"/>
          <w:szCs w:val="22"/>
          <w:lang w:val="en-PH"/>
        </w:rPr>
      </w:pPr>
    </w:p>
    <w:p w14:paraId="51DCB0BD" w14:textId="77777777" w:rsidR="00353AF2" w:rsidRPr="00083D12" w:rsidRDefault="00353AF2" w:rsidP="00FA770E">
      <w:pPr>
        <w:spacing w:line="360" w:lineRule="auto"/>
        <w:jc w:val="both"/>
        <w:rPr>
          <w:rFonts w:ascii="Arial" w:hAnsi="Arial" w:cs="Arial"/>
          <w:sz w:val="22"/>
          <w:szCs w:val="22"/>
          <w:lang w:val="en-PH"/>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3AF2" w:rsidRPr="00083D12" w14:paraId="6E805C2C" w14:textId="77777777" w:rsidTr="00353AF2">
        <w:trPr>
          <w:jc w:val="center"/>
        </w:trPr>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60" w:type="dxa"/>
              <w:bottom w:w="120" w:type="dxa"/>
              <w:right w:w="160" w:type="dxa"/>
            </w:tcMar>
          </w:tcPr>
          <w:p w14:paraId="2D8C81D1" w14:textId="77777777" w:rsidR="00353AF2" w:rsidRPr="00083D12" w:rsidRDefault="00353AF2" w:rsidP="00FA770E">
            <w:pPr>
              <w:spacing w:after="80" w:line="360" w:lineRule="auto"/>
              <w:jc w:val="both"/>
              <w:rPr>
                <w:rFonts w:ascii="Arial" w:hAnsi="Arial" w:cs="Arial"/>
                <w:sz w:val="22"/>
                <w:szCs w:val="22"/>
              </w:rPr>
            </w:pPr>
            <w:r>
              <w:rPr>
                <w:rFonts w:ascii="Arial" w:eastAsia="Arial Narrow" w:hAnsi="Arial" w:cs="Arial"/>
                <w:b/>
                <w:bCs/>
                <w:sz w:val="22"/>
                <w:szCs w:val="22"/>
              </w:rPr>
              <w:t>Use case # 1: Log-in</w:t>
            </w:r>
          </w:p>
          <w:p w14:paraId="025CF1D7" w14:textId="77777777" w:rsidR="00353AF2" w:rsidRPr="00083D12" w:rsidRDefault="00353AF2" w:rsidP="00FA770E">
            <w:pPr>
              <w:spacing w:after="60" w:line="360" w:lineRule="auto"/>
              <w:jc w:val="both"/>
              <w:rPr>
                <w:rFonts w:ascii="Arial" w:hAnsi="Arial" w:cs="Arial"/>
                <w:sz w:val="22"/>
                <w:szCs w:val="22"/>
              </w:rPr>
            </w:pPr>
            <w:r>
              <w:rPr>
                <w:rFonts w:ascii="Arial" w:eastAsia="Arial Narrow" w:hAnsi="Arial" w:cs="Arial"/>
                <w:b/>
                <w:bCs/>
                <w:sz w:val="22"/>
                <w:szCs w:val="22"/>
              </w:rPr>
              <w:t xml:space="preserve">User: </w:t>
            </w:r>
            <w:r>
              <w:rPr>
                <w:rFonts w:ascii="Arial" w:eastAsia="Arial Narrow" w:hAnsi="Arial" w:cs="Arial"/>
                <w:sz w:val="22"/>
                <w:szCs w:val="22"/>
              </w:rPr>
              <w:t>Pool Administrator, Pool Staff</w:t>
            </w:r>
          </w:p>
          <w:p w14:paraId="42B68073" w14:textId="77777777" w:rsidR="00353AF2" w:rsidRPr="00083D12" w:rsidRDefault="00353AF2" w:rsidP="00FA770E">
            <w:pPr>
              <w:spacing w:after="60" w:line="360" w:lineRule="auto"/>
              <w:jc w:val="both"/>
              <w:rPr>
                <w:rFonts w:ascii="Arial" w:hAnsi="Arial" w:cs="Arial"/>
                <w:sz w:val="22"/>
                <w:szCs w:val="22"/>
              </w:rPr>
            </w:pPr>
            <w:r>
              <w:rPr>
                <w:rFonts w:ascii="Arial" w:eastAsia="Arial Narrow" w:hAnsi="Arial" w:cs="Arial"/>
                <w:b/>
                <w:bCs/>
                <w:sz w:val="22"/>
                <w:szCs w:val="22"/>
              </w:rPr>
              <w:t xml:space="preserve">Description: </w:t>
            </w:r>
            <w:r>
              <w:rPr>
                <w:rFonts w:ascii="Arial" w:eastAsia="Arial Narrow" w:hAnsi="Arial" w:cs="Arial"/>
                <w:sz w:val="22"/>
                <w:szCs w:val="22"/>
              </w:rPr>
              <w:t>The system shall allow authorized users to gain access to the administrative dashboard.</w:t>
            </w:r>
          </w:p>
          <w:p w14:paraId="6E6A9039" w14:textId="77777777" w:rsidR="00353AF2" w:rsidRPr="00083D12" w:rsidRDefault="00353AF2" w:rsidP="00FA770E">
            <w:pPr>
              <w:spacing w:after="60" w:line="360" w:lineRule="auto"/>
              <w:jc w:val="both"/>
              <w:rPr>
                <w:rFonts w:ascii="Arial" w:hAnsi="Arial" w:cs="Arial"/>
                <w:sz w:val="22"/>
                <w:szCs w:val="22"/>
              </w:rPr>
            </w:pPr>
            <w:r>
              <w:rPr>
                <w:rFonts w:ascii="Arial" w:eastAsia="Arial Narrow" w:hAnsi="Arial" w:cs="Arial"/>
                <w:b/>
                <w:bCs/>
                <w:sz w:val="22"/>
                <w:szCs w:val="22"/>
              </w:rPr>
              <w:t xml:space="preserve">Fit Criterion: </w:t>
            </w:r>
            <w:r>
              <w:rPr>
                <w:rFonts w:ascii="Arial" w:eastAsia="Arial Narrow" w:hAnsi="Arial" w:cs="Arial"/>
                <w:sz w:val="22"/>
                <w:szCs w:val="22"/>
              </w:rPr>
              <w:t>The user inputs a valid username and password, which must match a registered account to access the dashboard modules permitted by the user's role.</w:t>
            </w:r>
          </w:p>
          <w:p w14:paraId="092BC063" w14:textId="77777777" w:rsidR="00353AF2" w:rsidRPr="00083D12" w:rsidRDefault="00353AF2" w:rsidP="00FA770E">
            <w:pPr>
              <w:keepNext/>
              <w:spacing w:after="60" w:line="360" w:lineRule="auto"/>
              <w:jc w:val="both"/>
              <w:rPr>
                <w:rFonts w:ascii="Arial" w:hAnsi="Arial" w:cs="Arial"/>
                <w:sz w:val="22"/>
                <w:szCs w:val="22"/>
              </w:rPr>
            </w:pPr>
            <w:r>
              <w:rPr>
                <w:rFonts w:ascii="Arial" w:eastAsia="Arial Narrow" w:hAnsi="Arial" w:cs="Arial"/>
                <w:b/>
                <w:bCs/>
                <w:sz w:val="22"/>
                <w:szCs w:val="22"/>
              </w:rPr>
              <w:t xml:space="preserve">Use case scripts: </w:t>
            </w:r>
            <w:r>
              <w:rPr>
                <w:rFonts w:ascii="Arial" w:eastAsia="Arial Narrow" w:hAnsi="Arial" w:cs="Arial"/>
                <w:sz w:val="22"/>
                <w:szCs w:val="22"/>
              </w:rPr>
              <w:t>1. Log-in form is loaded. 2. User enters username and password. 3. When the log-in button is clicked, the system verifies the inputted values. If either value is invalid, the message “Invalid username and/or password” is displayed. If the entered values are correct, the user is redirected to the live monitoring dashboard.</w:t>
            </w:r>
          </w:p>
        </w:tc>
      </w:tr>
    </w:tbl>
    <w:p w14:paraId="310108F4" w14:textId="58B03DE1" w:rsidR="00D34959" w:rsidRDefault="008774AF" w:rsidP="00FA770E">
      <w:pPr>
        <w:pStyle w:val="Caption"/>
        <w:spacing w:line="360" w:lineRule="auto"/>
        <w:jc w:val="center"/>
      </w:pPr>
      <w:bookmarkStart w:id="69" w:name="_Toc234335073"/>
      <w:r>
        <w:t xml:space="preserve">Table </w:t>
      </w:r>
      <w:r>
        <w:fldChar w:fldCharType="begin"/>
      </w:r>
      <w:r>
        <w:instrText xml:space="preserve"> SEQ Table \* ARABIC </w:instrText>
      </w:r>
      <w:r>
        <w:fldChar w:fldCharType="separate"/>
      </w:r>
      <w:r>
        <w:rPr>
          <w:noProof/>
        </w:rPr>
        <w:t>3</w:t>
      </w:r>
      <w:r>
        <w:fldChar w:fldCharType="end"/>
      </w:r>
      <w:r>
        <w:t>. Use Case 1</w:t>
      </w:r>
      <w:bookmarkEnd w:id="69"/>
    </w:p>
    <w:p w14:paraId="625A9F12" w14:textId="77777777" w:rsidR="008774AF" w:rsidRPr="008774AF" w:rsidRDefault="008774AF" w:rsidP="00FA770E">
      <w:pPr>
        <w:spacing w:line="360" w:lineRule="auto"/>
        <w:rPr>
          <w:lang w:val="en-PH"/>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3AF2" w:rsidRPr="00083D12" w14:paraId="4A4AEA14" w14:textId="77777777" w:rsidTr="00353AF2">
        <w:trPr>
          <w:jc w:val="center"/>
        </w:trPr>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60" w:type="dxa"/>
              <w:bottom w:w="120" w:type="dxa"/>
              <w:right w:w="160" w:type="dxa"/>
            </w:tcMar>
          </w:tcPr>
          <w:p w14:paraId="2A6BB401" w14:textId="77777777" w:rsidR="00353AF2" w:rsidRPr="00083D12" w:rsidRDefault="00353AF2" w:rsidP="00FA770E">
            <w:pPr>
              <w:spacing w:after="80" w:line="360" w:lineRule="auto"/>
              <w:jc w:val="both"/>
              <w:rPr>
                <w:rFonts w:ascii="Arial" w:hAnsi="Arial" w:cs="Arial"/>
                <w:sz w:val="22"/>
                <w:szCs w:val="22"/>
              </w:rPr>
            </w:pPr>
            <w:r>
              <w:rPr>
                <w:rFonts w:ascii="Arial" w:eastAsia="Arial Narrow" w:hAnsi="Arial" w:cs="Arial"/>
                <w:b/>
                <w:bCs/>
                <w:sz w:val="22"/>
                <w:szCs w:val="22"/>
              </w:rPr>
              <w:t>Use case # 2: View Live Monitoring Dashboard</w:t>
            </w:r>
          </w:p>
          <w:p w14:paraId="00E56495" w14:textId="77777777" w:rsidR="00353AF2" w:rsidRPr="00083D12" w:rsidRDefault="00353AF2" w:rsidP="00FA770E">
            <w:pPr>
              <w:spacing w:after="60" w:line="360" w:lineRule="auto"/>
              <w:jc w:val="both"/>
              <w:rPr>
                <w:rFonts w:ascii="Arial" w:hAnsi="Arial" w:cs="Arial"/>
                <w:sz w:val="22"/>
                <w:szCs w:val="22"/>
              </w:rPr>
            </w:pPr>
            <w:r>
              <w:rPr>
                <w:rFonts w:ascii="Arial" w:eastAsia="Arial Narrow" w:hAnsi="Arial" w:cs="Arial"/>
                <w:b/>
                <w:bCs/>
                <w:sz w:val="22"/>
                <w:szCs w:val="22"/>
              </w:rPr>
              <w:t xml:space="preserve">User: </w:t>
            </w:r>
            <w:r>
              <w:rPr>
                <w:rFonts w:ascii="Arial" w:eastAsia="Arial Narrow" w:hAnsi="Arial" w:cs="Arial"/>
                <w:sz w:val="22"/>
                <w:szCs w:val="22"/>
              </w:rPr>
              <w:t>Pool Administrator, Pool Staff</w:t>
            </w:r>
          </w:p>
          <w:p w14:paraId="7B504FEA" w14:textId="77777777" w:rsidR="00353AF2" w:rsidRPr="00083D12" w:rsidRDefault="00353AF2" w:rsidP="00FA770E">
            <w:pPr>
              <w:spacing w:after="60" w:line="360" w:lineRule="auto"/>
              <w:jc w:val="both"/>
              <w:rPr>
                <w:rFonts w:ascii="Arial" w:hAnsi="Arial" w:cs="Arial"/>
                <w:sz w:val="22"/>
                <w:szCs w:val="22"/>
              </w:rPr>
            </w:pPr>
            <w:r>
              <w:rPr>
                <w:rFonts w:ascii="Arial" w:eastAsia="Arial Narrow" w:hAnsi="Arial" w:cs="Arial"/>
                <w:b/>
                <w:bCs/>
                <w:sz w:val="22"/>
                <w:szCs w:val="22"/>
              </w:rPr>
              <w:t xml:space="preserve">Description: </w:t>
            </w:r>
            <w:r>
              <w:rPr>
                <w:rFonts w:ascii="Arial" w:eastAsia="Arial Narrow" w:hAnsi="Arial" w:cs="Arial"/>
                <w:sz w:val="22"/>
                <w:szCs w:val="22"/>
              </w:rPr>
              <w:t>The system shall display real-time violation alerts as they are flagged by the detection pipeline.</w:t>
            </w:r>
          </w:p>
          <w:p w14:paraId="5316AF28" w14:textId="77777777" w:rsidR="00353AF2" w:rsidRPr="00083D12" w:rsidRDefault="00353AF2" w:rsidP="00FA770E">
            <w:pPr>
              <w:spacing w:after="60" w:line="360" w:lineRule="auto"/>
              <w:jc w:val="both"/>
              <w:rPr>
                <w:rFonts w:ascii="Arial" w:hAnsi="Arial" w:cs="Arial"/>
                <w:sz w:val="22"/>
                <w:szCs w:val="22"/>
              </w:rPr>
            </w:pPr>
            <w:r>
              <w:rPr>
                <w:rFonts w:ascii="Arial" w:eastAsia="Arial Narrow" w:hAnsi="Arial" w:cs="Arial"/>
                <w:b/>
                <w:bCs/>
                <w:sz w:val="22"/>
                <w:szCs w:val="22"/>
              </w:rPr>
              <w:t xml:space="preserve">Fit Criterion: </w:t>
            </w:r>
            <w:r>
              <w:rPr>
                <w:rFonts w:ascii="Arial" w:eastAsia="Arial Narrow" w:hAnsi="Arial" w:cs="Arial"/>
                <w:sz w:val="22"/>
                <w:szCs w:val="22"/>
              </w:rPr>
              <w:t>New violations detected by the pipeline appear on the dashboard within three seconds of detection, showing violation type, timestamp, confidence score, and screenshot thumbnail.</w:t>
            </w:r>
          </w:p>
          <w:p w14:paraId="284A6D2C" w14:textId="77777777" w:rsidR="00353AF2" w:rsidRPr="00083D12" w:rsidRDefault="00353AF2" w:rsidP="00FA770E">
            <w:pPr>
              <w:keepNext/>
              <w:spacing w:after="60" w:line="360" w:lineRule="auto"/>
              <w:jc w:val="both"/>
              <w:rPr>
                <w:rFonts w:ascii="Arial" w:hAnsi="Arial" w:cs="Arial"/>
                <w:sz w:val="22"/>
                <w:szCs w:val="22"/>
              </w:rPr>
            </w:pPr>
            <w:r>
              <w:rPr>
                <w:rFonts w:ascii="Arial" w:eastAsia="Arial Narrow" w:hAnsi="Arial" w:cs="Arial"/>
                <w:b/>
                <w:bCs/>
                <w:sz w:val="22"/>
                <w:szCs w:val="22"/>
              </w:rPr>
              <w:t xml:space="preserve">Use case scripts: </w:t>
            </w:r>
            <w:r>
              <w:rPr>
                <w:rFonts w:ascii="Arial" w:eastAsia="Arial Narrow" w:hAnsi="Arial" w:cs="Arial"/>
                <w:sz w:val="22"/>
                <w:szCs w:val="22"/>
              </w:rPr>
              <w:t>1. User logs in and the dashboard loads. 2. The dashboard polls the violations API for new records. 3. When a new violation is flagged, an alert card appears in the alerts panel with the violation details. 4. The user clicks an alert to view the full incident screenshot and details.</w:t>
            </w:r>
          </w:p>
        </w:tc>
      </w:tr>
    </w:tbl>
    <w:p w14:paraId="5B8E610D" w14:textId="7316123F" w:rsidR="00BE5465" w:rsidRDefault="008774AF" w:rsidP="00FA770E">
      <w:pPr>
        <w:pStyle w:val="Caption"/>
        <w:spacing w:line="360" w:lineRule="auto"/>
        <w:jc w:val="center"/>
      </w:pPr>
      <w:bookmarkStart w:id="70" w:name="_Toc234335074"/>
      <w:r>
        <w:t xml:space="preserve">Table </w:t>
      </w:r>
      <w:r>
        <w:fldChar w:fldCharType="begin"/>
      </w:r>
      <w:r>
        <w:instrText xml:space="preserve"> SEQ Table \* ARABIC </w:instrText>
      </w:r>
      <w:r>
        <w:fldChar w:fldCharType="separate"/>
      </w:r>
      <w:r>
        <w:rPr>
          <w:noProof/>
        </w:rPr>
        <w:t>4</w:t>
      </w:r>
      <w:r>
        <w:fldChar w:fldCharType="end"/>
      </w:r>
      <w:r>
        <w:t>. Use Case 2</w:t>
      </w:r>
      <w:bookmarkEnd w:id="70"/>
    </w:p>
    <w:p w14:paraId="5213479E" w14:textId="77777777" w:rsidR="008774AF" w:rsidRPr="008774AF" w:rsidRDefault="008774AF" w:rsidP="00FA770E">
      <w:pPr>
        <w:spacing w:line="360" w:lineRule="auto"/>
        <w:rPr>
          <w:lang w:val="en-PH"/>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3AF2" w:rsidRPr="00083D12" w14:paraId="0852A3BB" w14:textId="77777777" w:rsidTr="00353AF2">
        <w:trPr>
          <w:jc w:val="center"/>
        </w:trPr>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60" w:type="dxa"/>
              <w:bottom w:w="120" w:type="dxa"/>
              <w:right w:w="160" w:type="dxa"/>
            </w:tcMar>
          </w:tcPr>
          <w:p w14:paraId="17C581DE" w14:textId="77777777" w:rsidR="00353AF2" w:rsidRPr="00083D12" w:rsidRDefault="00353AF2" w:rsidP="00FA770E">
            <w:pPr>
              <w:spacing w:after="80" w:line="360" w:lineRule="auto"/>
              <w:jc w:val="both"/>
              <w:rPr>
                <w:rFonts w:ascii="Arial" w:hAnsi="Arial" w:cs="Arial"/>
                <w:sz w:val="22"/>
                <w:szCs w:val="22"/>
              </w:rPr>
            </w:pPr>
            <w:r>
              <w:rPr>
                <w:rFonts w:ascii="Arial" w:eastAsia="Arial Narrow" w:hAnsi="Arial" w:cs="Arial"/>
                <w:b/>
                <w:bCs/>
                <w:sz w:val="22"/>
                <w:szCs w:val="22"/>
              </w:rPr>
              <w:t>Use case # 3: Search Violation Log</w:t>
            </w:r>
          </w:p>
          <w:p w14:paraId="0F13D654" w14:textId="77777777" w:rsidR="00353AF2" w:rsidRPr="00083D12" w:rsidRDefault="00353AF2" w:rsidP="00FA770E">
            <w:pPr>
              <w:spacing w:after="60" w:line="360" w:lineRule="auto"/>
              <w:jc w:val="both"/>
              <w:rPr>
                <w:rFonts w:ascii="Arial" w:hAnsi="Arial" w:cs="Arial"/>
                <w:sz w:val="22"/>
                <w:szCs w:val="22"/>
              </w:rPr>
            </w:pPr>
            <w:r>
              <w:rPr>
                <w:rFonts w:ascii="Arial" w:eastAsia="Arial Narrow" w:hAnsi="Arial" w:cs="Arial"/>
                <w:b/>
                <w:bCs/>
                <w:sz w:val="22"/>
                <w:szCs w:val="22"/>
              </w:rPr>
              <w:lastRenderedPageBreak/>
              <w:t xml:space="preserve">User: </w:t>
            </w:r>
            <w:r>
              <w:rPr>
                <w:rFonts w:ascii="Arial" w:eastAsia="Arial Narrow" w:hAnsi="Arial" w:cs="Arial"/>
                <w:sz w:val="22"/>
                <w:szCs w:val="22"/>
              </w:rPr>
              <w:t>Pool Administrator, Pool Staff</w:t>
            </w:r>
          </w:p>
          <w:p w14:paraId="0711FC3B" w14:textId="77777777" w:rsidR="00353AF2" w:rsidRPr="00083D12" w:rsidRDefault="00353AF2" w:rsidP="00FA770E">
            <w:pPr>
              <w:spacing w:after="60" w:line="360" w:lineRule="auto"/>
              <w:jc w:val="both"/>
              <w:rPr>
                <w:rFonts w:ascii="Arial" w:hAnsi="Arial" w:cs="Arial"/>
                <w:sz w:val="22"/>
                <w:szCs w:val="22"/>
              </w:rPr>
            </w:pPr>
            <w:r>
              <w:rPr>
                <w:rFonts w:ascii="Arial" w:eastAsia="Arial Narrow" w:hAnsi="Arial" w:cs="Arial"/>
                <w:b/>
                <w:bCs/>
                <w:sz w:val="22"/>
                <w:szCs w:val="22"/>
              </w:rPr>
              <w:t xml:space="preserve">Description: </w:t>
            </w:r>
            <w:r>
              <w:rPr>
                <w:rFonts w:ascii="Arial" w:eastAsia="Arial Narrow" w:hAnsi="Arial" w:cs="Arial"/>
                <w:sz w:val="22"/>
                <w:szCs w:val="22"/>
              </w:rPr>
              <w:t>The system shall allow users to search and filter the historical violation log.</w:t>
            </w:r>
          </w:p>
          <w:p w14:paraId="58062140" w14:textId="77777777" w:rsidR="00353AF2" w:rsidRPr="00083D12" w:rsidRDefault="00353AF2" w:rsidP="00FA770E">
            <w:pPr>
              <w:spacing w:after="60" w:line="360" w:lineRule="auto"/>
              <w:jc w:val="both"/>
              <w:rPr>
                <w:rFonts w:ascii="Arial" w:hAnsi="Arial" w:cs="Arial"/>
                <w:sz w:val="22"/>
                <w:szCs w:val="22"/>
              </w:rPr>
            </w:pPr>
            <w:r>
              <w:rPr>
                <w:rFonts w:ascii="Arial" w:eastAsia="Arial Narrow" w:hAnsi="Arial" w:cs="Arial"/>
                <w:b/>
                <w:bCs/>
                <w:sz w:val="22"/>
                <w:szCs w:val="22"/>
              </w:rPr>
              <w:t xml:space="preserve">Fit Criterion: </w:t>
            </w:r>
            <w:r>
              <w:rPr>
                <w:rFonts w:ascii="Arial" w:eastAsia="Arial Narrow" w:hAnsi="Arial" w:cs="Arial"/>
                <w:sz w:val="22"/>
                <w:szCs w:val="22"/>
              </w:rPr>
              <w:t>The user can filter violation records by violation type, date range, and camera identifier, and the filtered results display within five seconds.</w:t>
            </w:r>
          </w:p>
          <w:p w14:paraId="7E366877" w14:textId="5F51E89E" w:rsidR="00353AF2" w:rsidRPr="00083D12" w:rsidRDefault="00353AF2" w:rsidP="00FA770E">
            <w:pPr>
              <w:keepNext/>
              <w:spacing w:after="60" w:line="360" w:lineRule="auto"/>
              <w:jc w:val="both"/>
              <w:rPr>
                <w:rFonts w:ascii="Arial" w:eastAsia="Arial Narrow" w:hAnsi="Arial" w:cs="Arial"/>
                <w:sz w:val="22"/>
                <w:szCs w:val="22"/>
              </w:rPr>
            </w:pPr>
            <w:r>
              <w:rPr>
                <w:rFonts w:ascii="Arial" w:eastAsia="Arial Narrow" w:hAnsi="Arial" w:cs="Arial"/>
                <w:b/>
                <w:bCs/>
                <w:sz w:val="22"/>
                <w:szCs w:val="22"/>
              </w:rPr>
              <w:t xml:space="preserve">Use case scripts: </w:t>
            </w:r>
            <w:r>
              <w:rPr>
                <w:rFonts w:ascii="Arial" w:eastAsia="Arial Narrow" w:hAnsi="Arial" w:cs="Arial"/>
                <w:sz w:val="22"/>
                <w:szCs w:val="22"/>
              </w:rPr>
              <w:t>1. User navigates to the Violation Log module. 2. The full violation log is loaded, ordered by most recent. 3. User applies filters for violation type, date range, or camera. 4. The system displays matching records with their timestamps, confidence scores, and screenshot links.</w:t>
            </w:r>
          </w:p>
        </w:tc>
      </w:tr>
    </w:tbl>
    <w:p w14:paraId="017A0099" w14:textId="5EEAAD10" w:rsidR="00353AF2" w:rsidRDefault="008774AF" w:rsidP="00FA770E">
      <w:pPr>
        <w:pStyle w:val="Caption"/>
        <w:spacing w:line="360" w:lineRule="auto"/>
        <w:jc w:val="center"/>
      </w:pPr>
      <w:bookmarkStart w:id="71" w:name="_Toc234335075"/>
      <w:r>
        <w:lastRenderedPageBreak/>
        <w:t xml:space="preserve">Table </w:t>
      </w:r>
      <w:r>
        <w:fldChar w:fldCharType="begin"/>
      </w:r>
      <w:r>
        <w:instrText xml:space="preserve"> SEQ Table \* ARABIC </w:instrText>
      </w:r>
      <w:r>
        <w:fldChar w:fldCharType="separate"/>
      </w:r>
      <w:r>
        <w:rPr>
          <w:noProof/>
        </w:rPr>
        <w:t>5</w:t>
      </w:r>
      <w:r>
        <w:fldChar w:fldCharType="end"/>
      </w:r>
      <w:r>
        <w:t>. Use Case 3</w:t>
      </w:r>
      <w:bookmarkEnd w:id="71"/>
    </w:p>
    <w:p w14:paraId="0A3CF502" w14:textId="77777777" w:rsidR="008774AF" w:rsidRPr="008774AF" w:rsidRDefault="008774AF" w:rsidP="00FA770E">
      <w:pPr>
        <w:spacing w:line="360" w:lineRule="auto"/>
        <w:rPr>
          <w:lang w:val="en-PH"/>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5465" w:rsidRPr="00083D12" w14:paraId="5963FE39" w14:textId="77777777" w:rsidTr="00BE5465">
        <w:trPr>
          <w:jc w:val="center"/>
        </w:trPr>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60" w:type="dxa"/>
              <w:bottom w:w="120" w:type="dxa"/>
              <w:right w:w="160" w:type="dxa"/>
            </w:tcMar>
          </w:tcPr>
          <w:p w14:paraId="13F35677" w14:textId="77777777" w:rsidR="00BE5465" w:rsidRPr="00083D12" w:rsidRDefault="00BE5465" w:rsidP="00FA770E">
            <w:pPr>
              <w:spacing w:after="80" w:line="360" w:lineRule="auto"/>
              <w:jc w:val="both"/>
              <w:rPr>
                <w:rFonts w:ascii="Arial" w:hAnsi="Arial" w:cs="Arial"/>
                <w:sz w:val="22"/>
                <w:szCs w:val="22"/>
              </w:rPr>
            </w:pPr>
            <w:r>
              <w:rPr>
                <w:rFonts w:ascii="Arial" w:eastAsia="Arial Narrow" w:hAnsi="Arial" w:cs="Arial"/>
                <w:b/>
                <w:bCs/>
                <w:sz w:val="22"/>
                <w:szCs w:val="22"/>
              </w:rPr>
              <w:t>Use case # 4: Automated Violation Detection (System)</w:t>
            </w:r>
          </w:p>
          <w:p w14:paraId="7948BEFC" w14:textId="77777777" w:rsidR="00BE5465" w:rsidRPr="00083D12" w:rsidRDefault="00BE5465" w:rsidP="00FA770E">
            <w:pPr>
              <w:spacing w:after="60" w:line="360" w:lineRule="auto"/>
              <w:jc w:val="both"/>
              <w:rPr>
                <w:rFonts w:ascii="Arial" w:hAnsi="Arial" w:cs="Arial"/>
                <w:sz w:val="22"/>
                <w:szCs w:val="22"/>
              </w:rPr>
            </w:pPr>
            <w:r>
              <w:rPr>
                <w:rFonts w:ascii="Arial" w:eastAsia="Arial Narrow" w:hAnsi="Arial" w:cs="Arial"/>
                <w:b/>
                <w:bCs/>
                <w:sz w:val="22"/>
                <w:szCs w:val="22"/>
              </w:rPr>
              <w:t xml:space="preserve">User: </w:t>
            </w:r>
            <w:r>
              <w:rPr>
                <w:rFonts w:ascii="Arial" w:eastAsia="Arial Narrow" w:hAnsi="Arial" w:cs="Arial"/>
                <w:sz w:val="22"/>
                <w:szCs w:val="22"/>
              </w:rPr>
              <w:t>Detection Pipeline (Automated)</w:t>
            </w:r>
          </w:p>
          <w:p w14:paraId="76D3CCBE" w14:textId="77777777" w:rsidR="00BE5465" w:rsidRPr="00083D12" w:rsidRDefault="00BE5465" w:rsidP="00FA770E">
            <w:pPr>
              <w:spacing w:after="60" w:line="360" w:lineRule="auto"/>
              <w:jc w:val="both"/>
              <w:rPr>
                <w:rFonts w:ascii="Arial" w:hAnsi="Arial" w:cs="Arial"/>
                <w:sz w:val="22"/>
                <w:szCs w:val="22"/>
              </w:rPr>
            </w:pPr>
            <w:r>
              <w:rPr>
                <w:rFonts w:ascii="Arial" w:eastAsia="Arial Narrow" w:hAnsi="Arial" w:cs="Arial"/>
                <w:b/>
                <w:bCs/>
                <w:sz w:val="22"/>
                <w:szCs w:val="22"/>
              </w:rPr>
              <w:t xml:space="preserve">Description: </w:t>
            </w:r>
            <w:r>
              <w:rPr>
                <w:rFonts w:ascii="Arial" w:eastAsia="Arial Narrow" w:hAnsi="Arial" w:cs="Arial"/>
                <w:sz w:val="22"/>
                <w:szCs w:val="22"/>
              </w:rPr>
              <w:t>The system shall automatically detect rule violations from the live camera feed and log them without manual intervention.</w:t>
            </w:r>
          </w:p>
          <w:p w14:paraId="36629753" w14:textId="77777777" w:rsidR="00BE5465" w:rsidRPr="00083D12" w:rsidRDefault="00BE5465" w:rsidP="00FA770E">
            <w:pPr>
              <w:spacing w:after="60" w:line="360" w:lineRule="auto"/>
              <w:jc w:val="both"/>
              <w:rPr>
                <w:rFonts w:ascii="Arial" w:hAnsi="Arial" w:cs="Arial"/>
                <w:sz w:val="22"/>
                <w:szCs w:val="22"/>
              </w:rPr>
            </w:pPr>
            <w:r>
              <w:rPr>
                <w:rFonts w:ascii="Arial" w:eastAsia="Arial Narrow" w:hAnsi="Arial" w:cs="Arial"/>
                <w:b/>
                <w:bCs/>
                <w:sz w:val="22"/>
                <w:szCs w:val="22"/>
              </w:rPr>
              <w:t xml:space="preserve">Fit Criterion: </w:t>
            </w:r>
            <w:r>
              <w:rPr>
                <w:rFonts w:ascii="Arial" w:eastAsia="Arial Narrow" w:hAnsi="Arial" w:cs="Arial"/>
                <w:sz w:val="22"/>
                <w:szCs w:val="22"/>
              </w:rPr>
              <w:t>Violations visible in the camera frame that exceed the configured confidence threshold are flagged, captured, and logged to the database within three seconds of occurrence.</w:t>
            </w:r>
          </w:p>
          <w:p w14:paraId="7F542031" w14:textId="77777777" w:rsidR="00BE5465" w:rsidRPr="00083D12" w:rsidRDefault="00BE5465" w:rsidP="00FA770E">
            <w:pPr>
              <w:keepNext/>
              <w:spacing w:after="60" w:line="360" w:lineRule="auto"/>
              <w:jc w:val="both"/>
              <w:rPr>
                <w:rFonts w:ascii="Arial" w:hAnsi="Arial" w:cs="Arial"/>
                <w:sz w:val="22"/>
                <w:szCs w:val="22"/>
              </w:rPr>
            </w:pPr>
            <w:r>
              <w:rPr>
                <w:rFonts w:ascii="Arial" w:eastAsia="Arial Narrow" w:hAnsi="Arial" w:cs="Arial"/>
                <w:b/>
                <w:bCs/>
                <w:sz w:val="22"/>
                <w:szCs w:val="22"/>
              </w:rPr>
              <w:t xml:space="preserve">Use case scripts: </w:t>
            </w:r>
            <w:r>
              <w:rPr>
                <w:rFonts w:ascii="Arial" w:eastAsia="Arial Narrow" w:hAnsi="Arial" w:cs="Arial"/>
                <w:sz w:val="22"/>
                <w:szCs w:val="22"/>
              </w:rPr>
              <w:t>1. The detection script establishes the RTSP connection and loads the trained model. 2. Frames are continuously captured and passed through YOLOv8 inference. 3. When a detection exceeds the confidence threshold and is outside the cooldown window, a screenshot is saved. 4. The violation record is transmitted to the Django API and stored in the database. 5. The dashboard reflects the new violation on its next polling cycle.</w:t>
            </w:r>
          </w:p>
        </w:tc>
      </w:tr>
    </w:tbl>
    <w:p w14:paraId="017987C1" w14:textId="12E8EB1C" w:rsidR="00BE5465" w:rsidRPr="00083D12" w:rsidRDefault="008774AF" w:rsidP="00FA770E">
      <w:pPr>
        <w:pStyle w:val="Caption"/>
        <w:spacing w:line="360" w:lineRule="auto"/>
        <w:jc w:val="center"/>
        <w:rPr>
          <w:rFonts w:cs="Arial"/>
          <w:szCs w:val="22"/>
        </w:rPr>
      </w:pPr>
      <w:bookmarkStart w:id="72" w:name="_Toc234335076"/>
      <w:r>
        <w:t xml:space="preserve">Table </w:t>
      </w:r>
      <w:r>
        <w:fldChar w:fldCharType="begin"/>
      </w:r>
      <w:r>
        <w:instrText xml:space="preserve"> SEQ Table \* ARABIC </w:instrText>
      </w:r>
      <w:r>
        <w:fldChar w:fldCharType="separate"/>
      </w:r>
      <w:r>
        <w:rPr>
          <w:noProof/>
        </w:rPr>
        <w:t>6</w:t>
      </w:r>
      <w:r>
        <w:fldChar w:fldCharType="end"/>
      </w:r>
      <w:r>
        <w:t>. Use Case 4</w:t>
      </w:r>
      <w:bookmarkEnd w:id="72"/>
    </w:p>
    <w:p w14:paraId="15C8BB45" w14:textId="77777777" w:rsidR="00BE5465" w:rsidRPr="00083D12" w:rsidRDefault="00BE5465" w:rsidP="00FA770E">
      <w:pPr>
        <w:spacing w:after="200" w:line="360" w:lineRule="auto"/>
        <w:rPr>
          <w:rFonts w:ascii="Arial" w:hAnsi="Arial" w:cs="Arial"/>
          <w:color w:val="000000" w:themeColor="text1"/>
          <w:sz w:val="22"/>
          <w:szCs w:val="22"/>
        </w:rPr>
      </w:pPr>
    </w:p>
    <w:p w14:paraId="63C104B1" w14:textId="44CFC758" w:rsidR="00B13E20" w:rsidRPr="00083D12" w:rsidRDefault="00B13E20" w:rsidP="00FA770E">
      <w:pPr>
        <w:pStyle w:val="Heading2"/>
        <w:spacing w:line="360" w:lineRule="auto"/>
        <w:jc w:val="both"/>
        <w:rPr>
          <w:rFonts w:ascii="Arial" w:eastAsia="Times New Roman" w:hAnsi="Arial" w:cs="Arial"/>
          <w:color w:val="000000" w:themeColor="text1"/>
          <w:sz w:val="22"/>
          <w:szCs w:val="22"/>
        </w:rPr>
      </w:pPr>
      <w:bookmarkStart w:id="73" w:name="_Toc234335052"/>
      <w:r>
        <w:rPr>
          <w:rFonts w:ascii="Arial" w:eastAsia="Times New Roman" w:hAnsi="Arial" w:cs="Arial"/>
          <w:color w:val="000000" w:themeColor="text1"/>
          <w:sz w:val="22"/>
          <w:szCs w:val="22"/>
        </w:rPr>
        <w:t>Requirement Specification</w:t>
      </w:r>
      <w:bookmarkEnd w:id="73"/>
    </w:p>
    <w:p w14:paraId="3C4D2973" w14:textId="77777777" w:rsidR="00BE5465" w:rsidRPr="00083D12" w:rsidRDefault="00BE5465" w:rsidP="00FA770E">
      <w:pPr>
        <w:spacing w:after="160" w:line="360" w:lineRule="auto"/>
        <w:ind w:firstLine="720"/>
        <w:jc w:val="both"/>
        <w:rPr>
          <w:rFonts w:ascii="Arial" w:hAnsi="Arial" w:cs="Arial"/>
          <w:sz w:val="22"/>
          <w:szCs w:val="22"/>
        </w:rPr>
      </w:pPr>
      <w:r>
        <w:rPr>
          <w:rFonts w:ascii="Arial" w:hAnsi="Arial" w:cs="Arial"/>
          <w:sz w:val="22"/>
          <w:szCs w:val="22"/>
        </w:rPr>
        <w:t xml:space="preserve">The Requirement Specification for VisionPool outlines the detailed functional and non-functional requirements that the system must meet to fulfill its intended purpose. The specification includes functional requirements, which describe the behaviors and functions </w:t>
      </w:r>
      <w:r>
        <w:rPr>
          <w:rFonts w:ascii="Arial" w:hAnsi="Arial" w:cs="Arial"/>
          <w:sz w:val="22"/>
          <w:szCs w:val="22"/>
        </w:rPr>
        <w:lastRenderedPageBreak/>
        <w:t>of the system, and non-functional requirements, which detail the system's performance and operational criteria.</w:t>
      </w:r>
    </w:p>
    <w:p w14:paraId="00522BA0" w14:textId="7B2D3E14" w:rsidR="00384F34" w:rsidRPr="00083D12" w:rsidRDefault="00B13E20" w:rsidP="00FA770E">
      <w:pPr>
        <w:pStyle w:val="Heading3"/>
        <w:spacing w:line="360" w:lineRule="auto"/>
        <w:jc w:val="both"/>
        <w:rPr>
          <w:rFonts w:ascii="Arial" w:eastAsia="Times New Roman" w:hAnsi="Arial" w:cs="Arial"/>
          <w:color w:val="000000" w:themeColor="text1"/>
          <w:sz w:val="22"/>
          <w:szCs w:val="22"/>
        </w:rPr>
      </w:pPr>
      <w:bookmarkStart w:id="74" w:name="_Toc234335053"/>
      <w:r>
        <w:rPr>
          <w:rFonts w:ascii="Arial" w:eastAsia="Times New Roman" w:hAnsi="Arial" w:cs="Arial"/>
          <w:color w:val="000000" w:themeColor="text1"/>
          <w:sz w:val="22"/>
          <w:szCs w:val="22"/>
        </w:rPr>
        <w:t>Functional Requirements</w:t>
      </w:r>
      <w:bookmarkEnd w:id="74"/>
    </w:p>
    <w:p w14:paraId="7BC919AD" w14:textId="1B3C9395" w:rsidR="00BE5465" w:rsidRPr="00083D12" w:rsidRDefault="00BE5465" w:rsidP="00FA770E">
      <w:pPr>
        <w:spacing w:after="160" w:line="360" w:lineRule="auto"/>
        <w:ind w:firstLine="720"/>
        <w:jc w:val="both"/>
        <w:rPr>
          <w:rFonts w:ascii="Arial" w:hAnsi="Arial" w:cs="Arial"/>
          <w:sz w:val="22"/>
          <w:szCs w:val="22"/>
        </w:rPr>
      </w:pPr>
      <w:r>
        <w:rPr>
          <w:rFonts w:ascii="Arial" w:hAnsi="Arial" w:cs="Arial"/>
          <w:sz w:val="22"/>
          <w:szCs w:val="22"/>
        </w:rPr>
        <w:t>Functional requirements define the specific behaviors, functions, and capabilities that the system must possess. Key functional requirements for the system include:</w:t>
      </w:r>
    </w:p>
    <w:p w14:paraId="6E105E2B" w14:textId="593FABBC" w:rsidR="00BE5465" w:rsidRPr="00083D12" w:rsidRDefault="00B13E20" w:rsidP="00FA770E">
      <w:pPr>
        <w:pStyle w:val="Heading4"/>
        <w:spacing w:line="360" w:lineRule="auto"/>
        <w:jc w:val="both"/>
        <w:rPr>
          <w:rFonts w:ascii="Arial" w:eastAsia="Times New Roman" w:hAnsi="Arial" w:cs="Arial"/>
          <w:color w:val="000000" w:themeColor="text1"/>
        </w:rPr>
      </w:pPr>
      <w:r>
        <w:rPr>
          <w:rFonts w:ascii="Arial" w:eastAsia="Times New Roman" w:hAnsi="Arial" w:cs="Arial"/>
          <w:color w:val="000000" w:themeColor="text1"/>
        </w:rPr>
        <w:t>Software Functionality</w:t>
      </w:r>
    </w:p>
    <w:p w14:paraId="3C835A12" w14:textId="77777777" w:rsidR="00BE5465" w:rsidRPr="00083D12" w:rsidRDefault="00BE5465" w:rsidP="00FA770E">
      <w:pPr>
        <w:spacing w:line="360" w:lineRule="auto"/>
        <w:rPr>
          <w:rFonts w:ascii="Arial" w:hAnsi="Arial" w:cs="Arial"/>
          <w:sz w:val="22"/>
          <w:szCs w:val="22"/>
        </w:rPr>
      </w:pPr>
    </w:p>
    <w:p w14:paraId="735179BC" w14:textId="334A8F9C" w:rsidR="00BE5465" w:rsidRPr="00083D12" w:rsidRDefault="00BE5465" w:rsidP="00FA770E">
      <w:pPr>
        <w:spacing w:after="200" w:line="360" w:lineRule="auto"/>
        <w:ind w:left="720"/>
        <w:jc w:val="both"/>
        <w:rPr>
          <w:rFonts w:ascii="Arial" w:hAnsi="Arial" w:cs="Arial"/>
          <w:sz w:val="22"/>
          <w:szCs w:val="22"/>
          <w:lang w:val="en-PH"/>
        </w:rPr>
      </w:pPr>
      <w:r>
        <w:rPr>
          <w:rFonts w:ascii="Arial" w:hAnsi="Arial" w:cs="Arial"/>
          <w:sz w:val="22"/>
          <w:szCs w:val="22"/>
        </w:rPr>
        <w:tab/>
      </w:r>
      <w:r>
        <w:rPr>
          <w:rFonts w:ascii="Arial" w:hAnsi="Arial" w:cs="Arial"/>
          <w:sz w:val="22"/>
          <w:szCs w:val="22"/>
          <w:lang w:val="en-PH"/>
        </w:rPr>
        <w:t>This section presents the modules that VisionPool uses to meet the goals and objectives of the study</w:t>
      </w:r>
    </w:p>
    <w:p w14:paraId="24DD7D82" w14:textId="44F984D6" w:rsidR="00BE5465" w:rsidRPr="00083D12" w:rsidRDefault="00BE5465" w:rsidP="00FA770E">
      <w:pPr>
        <w:pStyle w:val="Heading5"/>
        <w:spacing w:line="360" w:lineRule="auto"/>
        <w:rPr>
          <w:rFonts w:ascii="Arial" w:hAnsi="Arial" w:cs="Arial"/>
          <w:lang w:val="en-PH"/>
        </w:rPr>
      </w:pPr>
      <w:r>
        <w:rPr>
          <w:rFonts w:ascii="Arial" w:hAnsi="Arial" w:cs="Arial"/>
          <w:lang w:val="en-PH"/>
        </w:rPr>
        <w:t>Login and Logout</w:t>
      </w:r>
    </w:p>
    <w:p w14:paraId="0FB74874" w14:textId="77777777" w:rsidR="00BE5465" w:rsidRPr="00083D12" w:rsidRDefault="00BE5465" w:rsidP="00FA770E">
      <w:pPr>
        <w:spacing w:line="360" w:lineRule="auto"/>
        <w:jc w:val="both"/>
        <w:rPr>
          <w:rFonts w:ascii="Arial" w:hAnsi="Arial" w:cs="Arial"/>
          <w:sz w:val="22"/>
          <w:szCs w:val="22"/>
          <w:lang w:val="en-PH"/>
        </w:rPr>
      </w:pPr>
      <w:r>
        <w:rPr>
          <w:rFonts w:ascii="Arial" w:hAnsi="Arial" w:cs="Arial"/>
          <w:sz w:val="22"/>
          <w:szCs w:val="22"/>
          <w:lang w:val="en-PH"/>
        </w:rPr>
        <w:tab/>
        <w:t>This feature allows authorized users to gain access to the administrative dashboard. All user levels can access the system provided they have a registered username and password. Logout allows the user to securely exit the application and terminate the session.</w:t>
      </w:r>
    </w:p>
    <w:p w14:paraId="0B042562" w14:textId="77777777" w:rsidR="00E219B4" w:rsidRPr="00083D12" w:rsidRDefault="00E219B4" w:rsidP="00FA770E">
      <w:pPr>
        <w:spacing w:line="360" w:lineRule="auto"/>
        <w:jc w:val="both"/>
        <w:rPr>
          <w:rFonts w:ascii="Arial" w:hAnsi="Arial" w:cs="Arial"/>
          <w:sz w:val="22"/>
          <w:szCs w:val="22"/>
          <w:lang w:val="en-PH"/>
        </w:rPr>
      </w:pPr>
    </w:p>
    <w:p w14:paraId="3524DA48" w14:textId="4F868C7A" w:rsidR="00E219B4" w:rsidRPr="00083D12" w:rsidRDefault="00E219B4" w:rsidP="00FA770E">
      <w:pPr>
        <w:pStyle w:val="Heading5"/>
        <w:spacing w:line="360" w:lineRule="auto"/>
        <w:rPr>
          <w:rFonts w:ascii="Arial" w:hAnsi="Arial" w:cs="Arial"/>
          <w:lang w:val="en-PH"/>
        </w:rPr>
      </w:pPr>
      <w:r>
        <w:rPr>
          <w:rFonts w:ascii="Arial" w:hAnsi="Arial" w:cs="Arial"/>
          <w:lang w:val="en-PH"/>
        </w:rPr>
        <w:t>Live Monitoring Dashboard</w:t>
      </w:r>
    </w:p>
    <w:p w14:paraId="247B1C18" w14:textId="77777777" w:rsidR="00E219B4" w:rsidRPr="00083D12" w:rsidRDefault="00E219B4" w:rsidP="00FA770E">
      <w:pPr>
        <w:spacing w:line="360" w:lineRule="auto"/>
        <w:jc w:val="both"/>
        <w:rPr>
          <w:rFonts w:ascii="Arial" w:hAnsi="Arial" w:cs="Arial"/>
          <w:sz w:val="22"/>
          <w:szCs w:val="22"/>
          <w:lang w:val="en-PH"/>
        </w:rPr>
      </w:pPr>
      <w:r>
        <w:rPr>
          <w:rFonts w:ascii="Arial" w:hAnsi="Arial" w:cs="Arial"/>
          <w:sz w:val="22"/>
          <w:szCs w:val="22"/>
          <w:lang w:val="en-PH"/>
        </w:rPr>
        <w:tab/>
        <w:t>This feature displays real-time violation alerts as they are flagged by the detection pipeline, including violation type, timestamp, detection confidence, and screenshot thumbnail. The dashboard also displays summary statistics including total detections for the day and currently active violations.</w:t>
      </w:r>
    </w:p>
    <w:p w14:paraId="332F07C8" w14:textId="77777777" w:rsidR="00E219B4" w:rsidRPr="00083D12" w:rsidRDefault="00E219B4" w:rsidP="00FA770E">
      <w:pPr>
        <w:spacing w:line="360" w:lineRule="auto"/>
        <w:jc w:val="both"/>
        <w:rPr>
          <w:rFonts w:ascii="Arial" w:hAnsi="Arial" w:cs="Arial"/>
          <w:sz w:val="22"/>
          <w:szCs w:val="22"/>
          <w:lang w:val="en-PH"/>
        </w:rPr>
      </w:pPr>
    </w:p>
    <w:p w14:paraId="75A9C60A" w14:textId="1C98AFF6" w:rsidR="00E219B4" w:rsidRPr="00083D12" w:rsidRDefault="00E219B4" w:rsidP="00FA770E">
      <w:pPr>
        <w:pStyle w:val="Heading5"/>
        <w:spacing w:line="360" w:lineRule="auto"/>
        <w:rPr>
          <w:rFonts w:ascii="Arial" w:hAnsi="Arial" w:cs="Arial"/>
          <w:lang w:val="en-PH"/>
        </w:rPr>
      </w:pPr>
      <w:r>
        <w:rPr>
          <w:rFonts w:ascii="Arial" w:hAnsi="Arial" w:cs="Arial"/>
          <w:lang w:val="en-PH"/>
        </w:rPr>
        <w:t>Automated Violation Detection</w:t>
      </w:r>
    </w:p>
    <w:p w14:paraId="6750DDF1" w14:textId="77777777" w:rsidR="00E219B4" w:rsidRPr="00083D12" w:rsidRDefault="00E219B4" w:rsidP="00FA770E">
      <w:pPr>
        <w:spacing w:line="360" w:lineRule="auto"/>
        <w:jc w:val="both"/>
        <w:rPr>
          <w:rFonts w:ascii="Arial" w:hAnsi="Arial" w:cs="Arial"/>
          <w:sz w:val="22"/>
          <w:szCs w:val="22"/>
          <w:lang w:val="en-PH"/>
        </w:rPr>
      </w:pPr>
      <w:r>
        <w:rPr>
          <w:rFonts w:ascii="Arial" w:hAnsi="Arial" w:cs="Arial"/>
          <w:sz w:val="22"/>
          <w:szCs w:val="22"/>
          <w:lang w:val="en-PH"/>
        </w:rPr>
        <w:tab/>
        <w:t>This feature continuously processes the live camera feed through the fine-tuned YOLOv8 model to detect three violation classes: wristband absence, improper swimming attire, and prohibited jumping or diving. Detections exceeding the configured confidence threshold are automatically flagged. In addition, the feature applies a height-to-depth risk flagging check to each detected individual, comparing their estimated standing height against the calibrated pool depth at their location and flagging a potential risk condition when depth exceeds estimated height.</w:t>
      </w:r>
    </w:p>
    <w:p w14:paraId="30A09FEE" w14:textId="77777777" w:rsidR="00E219B4" w:rsidRPr="00083D12" w:rsidRDefault="00E219B4" w:rsidP="00FA770E">
      <w:pPr>
        <w:spacing w:line="360" w:lineRule="auto"/>
        <w:jc w:val="both"/>
        <w:rPr>
          <w:rFonts w:ascii="Arial" w:hAnsi="Arial" w:cs="Arial"/>
          <w:sz w:val="22"/>
          <w:szCs w:val="22"/>
          <w:lang w:val="en-PH"/>
        </w:rPr>
      </w:pPr>
    </w:p>
    <w:p w14:paraId="113DE443" w14:textId="4D68A536" w:rsidR="00E219B4" w:rsidRPr="00083D12" w:rsidRDefault="00E219B4" w:rsidP="00FA770E">
      <w:pPr>
        <w:pStyle w:val="Heading5"/>
        <w:spacing w:line="360" w:lineRule="auto"/>
        <w:rPr>
          <w:rFonts w:ascii="Arial" w:hAnsi="Arial" w:cs="Arial"/>
          <w:lang w:val="en-PH"/>
        </w:rPr>
      </w:pPr>
      <w:r>
        <w:rPr>
          <w:rFonts w:ascii="Arial" w:hAnsi="Arial" w:cs="Arial"/>
          <w:lang w:val="en-PH"/>
        </w:rPr>
        <w:lastRenderedPageBreak/>
        <w:t xml:space="preserve">Screenshot Capture and Incident Logging </w:t>
      </w:r>
    </w:p>
    <w:p w14:paraId="1E0EAD48" w14:textId="71A1A969" w:rsidR="00E219B4" w:rsidRPr="00083D12" w:rsidRDefault="00E219B4" w:rsidP="00FA770E">
      <w:pPr>
        <w:spacing w:line="360" w:lineRule="auto"/>
        <w:jc w:val="both"/>
        <w:rPr>
          <w:rFonts w:ascii="Arial" w:hAnsi="Arial" w:cs="Arial"/>
          <w:sz w:val="22"/>
          <w:szCs w:val="22"/>
          <w:lang w:val="en-PH"/>
        </w:rPr>
      </w:pPr>
      <w:r>
        <w:rPr>
          <w:rFonts w:ascii="Arial" w:hAnsi="Arial" w:cs="Arial"/>
          <w:sz w:val="22"/>
          <w:szCs w:val="22"/>
          <w:lang w:val="en-PH"/>
        </w:rPr>
        <w:tab/>
        <w:t>This feature automatically saves an annotated screenshot of each confirmed violation, appends a timestamp and violation type label, and writes the complete incident record to the database. A cooldown mechanism prevents duplicate records of the same continuing violation.</w:t>
      </w:r>
    </w:p>
    <w:p w14:paraId="16831D0E" w14:textId="245F59B8" w:rsidR="00E219B4" w:rsidRPr="00083D12" w:rsidRDefault="00E219B4" w:rsidP="00FA770E">
      <w:pPr>
        <w:spacing w:line="360" w:lineRule="auto"/>
        <w:rPr>
          <w:rFonts w:ascii="Arial" w:hAnsi="Arial" w:cs="Arial"/>
          <w:sz w:val="22"/>
          <w:szCs w:val="22"/>
          <w:lang w:val="en-PH"/>
        </w:rPr>
      </w:pPr>
    </w:p>
    <w:p w14:paraId="5DAFCCE9" w14:textId="0F4C7DA4" w:rsidR="00E219B4" w:rsidRPr="00083D12" w:rsidRDefault="00E219B4" w:rsidP="00FA770E">
      <w:pPr>
        <w:pStyle w:val="Heading5"/>
        <w:spacing w:line="360" w:lineRule="auto"/>
        <w:rPr>
          <w:rFonts w:ascii="Arial" w:hAnsi="Arial" w:cs="Arial"/>
          <w:lang w:val="en-PH"/>
        </w:rPr>
      </w:pPr>
      <w:r>
        <w:rPr>
          <w:rFonts w:ascii="Arial" w:hAnsi="Arial" w:cs="Arial"/>
          <w:lang w:val="en-PH"/>
        </w:rPr>
        <w:t>Violation Log Management</w:t>
      </w:r>
    </w:p>
    <w:p w14:paraId="256C35C4" w14:textId="77777777" w:rsidR="00E219B4" w:rsidRPr="00083D12" w:rsidRDefault="00E219B4" w:rsidP="00FA770E">
      <w:pPr>
        <w:spacing w:line="360" w:lineRule="auto"/>
        <w:jc w:val="both"/>
        <w:rPr>
          <w:rFonts w:ascii="Arial" w:hAnsi="Arial" w:cs="Arial"/>
          <w:sz w:val="22"/>
          <w:szCs w:val="22"/>
          <w:lang w:val="en-PH"/>
        </w:rPr>
      </w:pPr>
      <w:r>
        <w:rPr>
          <w:rFonts w:ascii="Arial" w:hAnsi="Arial" w:cs="Arial"/>
          <w:sz w:val="22"/>
          <w:szCs w:val="22"/>
          <w:lang w:val="en-PH"/>
        </w:rPr>
        <w:tab/>
        <w:t>This feature allows users to view, search, and filter the historical violation log by violation type, date range, and camera identifier, and to view the full screenshot associated with each record. Administrators can additionally export filtered records for reporting purposes and mark incidents as reviewed.</w:t>
      </w:r>
    </w:p>
    <w:p w14:paraId="2911EE4F" w14:textId="77777777" w:rsidR="00E219B4" w:rsidRPr="00083D12" w:rsidRDefault="00E219B4" w:rsidP="00FA770E">
      <w:pPr>
        <w:spacing w:line="360" w:lineRule="auto"/>
        <w:jc w:val="both"/>
        <w:rPr>
          <w:rFonts w:ascii="Arial" w:hAnsi="Arial" w:cs="Arial"/>
          <w:sz w:val="22"/>
          <w:szCs w:val="22"/>
          <w:lang w:val="en-PH"/>
        </w:rPr>
      </w:pPr>
    </w:p>
    <w:p w14:paraId="2B2B8BFF" w14:textId="77777777" w:rsidR="00E219B4" w:rsidRPr="00083D12" w:rsidRDefault="00E219B4" w:rsidP="00FA770E">
      <w:pPr>
        <w:spacing w:line="360" w:lineRule="auto"/>
        <w:jc w:val="both"/>
        <w:rPr>
          <w:rFonts w:ascii="Arial" w:hAnsi="Arial" w:cs="Arial"/>
          <w:sz w:val="22"/>
          <w:szCs w:val="22"/>
          <w:lang w:val="en-PH"/>
        </w:rPr>
      </w:pPr>
    </w:p>
    <w:p w14:paraId="4DE42F22" w14:textId="77777777" w:rsidR="00E219B4" w:rsidRPr="00083D12" w:rsidRDefault="00E219B4" w:rsidP="00FA770E">
      <w:pPr>
        <w:spacing w:line="360" w:lineRule="auto"/>
        <w:jc w:val="both"/>
        <w:rPr>
          <w:rFonts w:ascii="Arial" w:hAnsi="Arial" w:cs="Arial"/>
          <w:sz w:val="22"/>
          <w:szCs w:val="22"/>
          <w:lang w:val="en-PH"/>
        </w:rPr>
      </w:pPr>
    </w:p>
    <w:p w14:paraId="4154B561" w14:textId="7FAB737A" w:rsidR="00B13E20" w:rsidRPr="00083D12" w:rsidRDefault="00B13E20" w:rsidP="00FA770E">
      <w:pPr>
        <w:pStyle w:val="Heading4"/>
        <w:spacing w:line="360" w:lineRule="auto"/>
        <w:jc w:val="both"/>
        <w:rPr>
          <w:rFonts w:ascii="Arial" w:eastAsia="Times New Roman" w:hAnsi="Arial" w:cs="Arial"/>
          <w:color w:val="000000" w:themeColor="text1"/>
        </w:rPr>
      </w:pPr>
      <w:r>
        <w:rPr>
          <w:rFonts w:ascii="Arial" w:eastAsia="Times New Roman" w:hAnsi="Arial" w:cs="Arial"/>
          <w:color w:val="000000" w:themeColor="text1"/>
        </w:rPr>
        <w:t>User Characteristics</w:t>
      </w:r>
    </w:p>
    <w:p w14:paraId="4F2F276A" w14:textId="77777777" w:rsidR="00E219B4" w:rsidRPr="00083D12" w:rsidRDefault="00E219B4" w:rsidP="00FA770E">
      <w:pPr>
        <w:spacing w:line="360" w:lineRule="auto"/>
        <w:rPr>
          <w:rFonts w:ascii="Arial" w:hAnsi="Arial" w:cs="Arial"/>
          <w:sz w:val="22"/>
          <w:szCs w:val="22"/>
        </w:rPr>
      </w:pPr>
    </w:p>
    <w:p w14:paraId="1E7C6388" w14:textId="77777777" w:rsidR="00E219B4" w:rsidRPr="00083D12" w:rsidRDefault="00E219B4" w:rsidP="00FA770E">
      <w:pPr>
        <w:spacing w:line="360" w:lineRule="auto"/>
        <w:jc w:val="both"/>
        <w:rPr>
          <w:rFonts w:ascii="Arial" w:hAnsi="Arial" w:cs="Arial"/>
          <w:sz w:val="22"/>
          <w:szCs w:val="22"/>
        </w:rPr>
      </w:pPr>
      <w:r>
        <w:rPr>
          <w:rFonts w:ascii="Arial" w:hAnsi="Arial" w:cs="Arial"/>
          <w:sz w:val="22"/>
          <w:szCs w:val="22"/>
        </w:rPr>
        <w:t>Pool Administrator: The pool administrator is the primary user of the system and has full access to all functionalities, including violation monitoring, log management, report export, user account management, and detection threshold configuration.</w:t>
      </w:r>
    </w:p>
    <w:p w14:paraId="1AC30A56" w14:textId="77777777" w:rsidR="00E219B4" w:rsidRPr="00083D12" w:rsidRDefault="00E219B4" w:rsidP="00FA770E">
      <w:pPr>
        <w:spacing w:line="360" w:lineRule="auto"/>
        <w:jc w:val="both"/>
        <w:rPr>
          <w:rFonts w:ascii="Arial" w:hAnsi="Arial" w:cs="Arial"/>
          <w:sz w:val="22"/>
          <w:szCs w:val="22"/>
        </w:rPr>
      </w:pPr>
    </w:p>
    <w:p w14:paraId="250324C3" w14:textId="6FEE0F04" w:rsidR="00E219B4" w:rsidRPr="00083D12" w:rsidRDefault="00E219B4" w:rsidP="00FA770E">
      <w:pPr>
        <w:spacing w:line="360" w:lineRule="auto"/>
        <w:jc w:val="both"/>
        <w:rPr>
          <w:rFonts w:ascii="Arial" w:hAnsi="Arial" w:cs="Arial"/>
          <w:sz w:val="22"/>
          <w:szCs w:val="22"/>
        </w:rPr>
      </w:pPr>
      <w:r>
        <w:rPr>
          <w:rFonts w:ascii="Arial" w:hAnsi="Arial" w:cs="Arial"/>
          <w:sz w:val="22"/>
          <w:szCs w:val="22"/>
        </w:rPr>
        <w:t>Pool Staff: Pool staff have access to the live monitoring dashboard and violation log for operational rule enforcement, with limited access to administrative configuration functions.</w:t>
      </w:r>
    </w:p>
    <w:p w14:paraId="3822B22C" w14:textId="77777777" w:rsidR="00E219B4" w:rsidRPr="00083D12" w:rsidRDefault="00E219B4" w:rsidP="00FA770E">
      <w:pPr>
        <w:spacing w:line="360" w:lineRule="auto"/>
        <w:jc w:val="both"/>
        <w:rPr>
          <w:rFonts w:ascii="Arial" w:hAnsi="Arial" w:cs="Arial"/>
          <w:sz w:val="22"/>
          <w:szCs w:val="22"/>
        </w:rPr>
      </w:pPr>
    </w:p>
    <w:p w14:paraId="4C60A374" w14:textId="47703EB6" w:rsidR="00E219B4" w:rsidRPr="00083D12" w:rsidRDefault="00E219B4" w:rsidP="00FA770E">
      <w:pPr>
        <w:spacing w:line="360" w:lineRule="auto"/>
        <w:jc w:val="both"/>
        <w:rPr>
          <w:rFonts w:ascii="Arial" w:hAnsi="Arial" w:cs="Arial"/>
          <w:sz w:val="22"/>
          <w:szCs w:val="22"/>
        </w:rPr>
      </w:pPr>
      <w:r>
        <w:rPr>
          <w:rFonts w:ascii="Arial" w:hAnsi="Arial" w:cs="Arial"/>
          <w:sz w:val="22"/>
          <w:szCs w:val="22"/>
        </w:rPr>
        <w:t>Detection Pipeline: The automated detection pipeline operates as a system-level actor, performing continuous violation detection and logging without manual operation.</w:t>
      </w:r>
    </w:p>
    <w:p w14:paraId="6981D882" w14:textId="77777777" w:rsidR="004D18A9" w:rsidRPr="00083D12" w:rsidRDefault="004D18A9" w:rsidP="00FA770E">
      <w:pPr>
        <w:spacing w:line="360" w:lineRule="auto"/>
        <w:jc w:val="both"/>
        <w:rPr>
          <w:rFonts w:ascii="Arial" w:hAnsi="Arial" w:cs="Arial"/>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680"/>
        <w:gridCol w:w="2680"/>
      </w:tblGrid>
      <w:tr w:rsidR="00BE5465" w:rsidRPr="00083D12" w14:paraId="406AACB3" w14:textId="77777777" w:rsidTr="00E219B4">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EDDAAC4" w14:textId="77777777" w:rsidR="00BE5465" w:rsidRPr="00083D12" w:rsidRDefault="00BE5465" w:rsidP="00FA770E">
            <w:pPr>
              <w:spacing w:line="360" w:lineRule="auto"/>
              <w:jc w:val="center"/>
              <w:rPr>
                <w:rFonts w:ascii="Arial" w:hAnsi="Arial" w:cs="Arial"/>
                <w:sz w:val="22"/>
                <w:szCs w:val="22"/>
              </w:rPr>
            </w:pPr>
            <w:r>
              <w:rPr>
                <w:rFonts w:ascii="Arial" w:hAnsi="Arial" w:cs="Arial"/>
                <w:b/>
                <w:bCs/>
                <w:sz w:val="22"/>
                <w:szCs w:val="22"/>
              </w:rPr>
              <w:t>User Role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8ED23BB" w14:textId="77777777" w:rsidR="00BE5465" w:rsidRPr="00083D12" w:rsidRDefault="00BE5465" w:rsidP="00FA770E">
            <w:pPr>
              <w:spacing w:line="360" w:lineRule="auto"/>
              <w:jc w:val="center"/>
              <w:rPr>
                <w:rFonts w:ascii="Arial" w:hAnsi="Arial" w:cs="Arial"/>
                <w:sz w:val="22"/>
                <w:szCs w:val="22"/>
              </w:rPr>
            </w:pPr>
            <w:r>
              <w:rPr>
                <w:rFonts w:ascii="Arial" w:hAnsi="Arial" w:cs="Arial"/>
                <w:b/>
                <w:bCs/>
                <w:sz w:val="22"/>
                <w:szCs w:val="22"/>
              </w:rPr>
              <w:t>User Name</w:t>
            </w:r>
          </w:p>
        </w:tc>
        <w:tc>
          <w:tcPr>
            <w:tcW w:w="2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C808098" w14:textId="77777777" w:rsidR="00BE5465" w:rsidRPr="00083D12" w:rsidRDefault="00BE5465" w:rsidP="00FA770E">
            <w:pPr>
              <w:spacing w:line="360" w:lineRule="auto"/>
              <w:jc w:val="center"/>
              <w:rPr>
                <w:rFonts w:ascii="Arial" w:hAnsi="Arial" w:cs="Arial"/>
                <w:sz w:val="22"/>
                <w:szCs w:val="22"/>
              </w:rPr>
            </w:pPr>
            <w:r>
              <w:rPr>
                <w:rFonts w:ascii="Arial" w:hAnsi="Arial" w:cs="Arial"/>
                <w:b/>
                <w:bCs/>
                <w:sz w:val="22"/>
                <w:szCs w:val="22"/>
              </w:rPr>
              <w:t>Priorities</w:t>
            </w:r>
          </w:p>
        </w:tc>
        <w:tc>
          <w:tcPr>
            <w:tcW w:w="2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8D221E2" w14:textId="77777777" w:rsidR="00BE5465" w:rsidRPr="00083D12" w:rsidRDefault="00BE5465" w:rsidP="00FA770E">
            <w:pPr>
              <w:spacing w:line="360" w:lineRule="auto"/>
              <w:jc w:val="center"/>
              <w:rPr>
                <w:rFonts w:ascii="Arial" w:hAnsi="Arial" w:cs="Arial"/>
                <w:sz w:val="22"/>
                <w:szCs w:val="22"/>
              </w:rPr>
            </w:pPr>
            <w:r>
              <w:rPr>
                <w:rFonts w:ascii="Arial" w:hAnsi="Arial" w:cs="Arial"/>
                <w:b/>
                <w:bCs/>
                <w:sz w:val="22"/>
                <w:szCs w:val="22"/>
              </w:rPr>
              <w:t>Features</w:t>
            </w:r>
          </w:p>
        </w:tc>
      </w:tr>
      <w:tr w:rsidR="00BE5465" w:rsidRPr="00083D12" w14:paraId="6DE3B47B" w14:textId="77777777" w:rsidTr="00E219B4">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702173" w14:textId="77777777" w:rsidR="00BE5465" w:rsidRPr="00083D12" w:rsidRDefault="00BE5465" w:rsidP="00FA770E">
            <w:pPr>
              <w:spacing w:line="360" w:lineRule="auto"/>
              <w:jc w:val="both"/>
              <w:rPr>
                <w:rFonts w:ascii="Arial" w:hAnsi="Arial" w:cs="Arial"/>
                <w:sz w:val="22"/>
                <w:szCs w:val="22"/>
              </w:rPr>
            </w:pPr>
            <w:r>
              <w:rPr>
                <w:rFonts w:ascii="Arial" w:hAnsi="Arial" w:cs="Arial"/>
                <w:sz w:val="22"/>
                <w:szCs w:val="22"/>
              </w:rPr>
              <w:t>Key User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C00B21" w14:textId="77777777" w:rsidR="00BE5465" w:rsidRPr="00083D12" w:rsidRDefault="00BE5465" w:rsidP="00FA770E">
            <w:pPr>
              <w:spacing w:line="360" w:lineRule="auto"/>
              <w:jc w:val="both"/>
              <w:rPr>
                <w:rFonts w:ascii="Arial" w:hAnsi="Arial" w:cs="Arial"/>
                <w:sz w:val="22"/>
                <w:szCs w:val="22"/>
              </w:rPr>
            </w:pPr>
            <w:r>
              <w:rPr>
                <w:rFonts w:ascii="Arial" w:hAnsi="Arial" w:cs="Arial"/>
                <w:sz w:val="22"/>
                <w:szCs w:val="22"/>
              </w:rPr>
              <w:t>Pool Administrator</w:t>
            </w:r>
          </w:p>
        </w:tc>
        <w:tc>
          <w:tcPr>
            <w:tcW w:w="2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79600" w14:textId="77777777" w:rsidR="00BE5465" w:rsidRPr="00083D12" w:rsidRDefault="00BE5465" w:rsidP="00FA770E">
            <w:pPr>
              <w:spacing w:line="360" w:lineRule="auto"/>
              <w:jc w:val="both"/>
              <w:rPr>
                <w:rFonts w:ascii="Arial" w:hAnsi="Arial" w:cs="Arial"/>
                <w:sz w:val="22"/>
                <w:szCs w:val="22"/>
              </w:rPr>
            </w:pPr>
            <w:r>
              <w:rPr>
                <w:rFonts w:ascii="Arial" w:hAnsi="Arial" w:cs="Arial"/>
                <w:sz w:val="22"/>
                <w:szCs w:val="22"/>
              </w:rPr>
              <w:t>Highest priority</w:t>
            </w:r>
          </w:p>
        </w:tc>
        <w:tc>
          <w:tcPr>
            <w:tcW w:w="2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C273DC" w14:textId="77777777" w:rsidR="00BE5465" w:rsidRPr="00083D12" w:rsidRDefault="00BE5465" w:rsidP="00FA770E">
            <w:pPr>
              <w:spacing w:line="360" w:lineRule="auto"/>
              <w:jc w:val="both"/>
              <w:rPr>
                <w:rFonts w:ascii="Arial" w:hAnsi="Arial" w:cs="Arial"/>
                <w:sz w:val="22"/>
                <w:szCs w:val="22"/>
              </w:rPr>
            </w:pPr>
            <w:r>
              <w:rPr>
                <w:rFonts w:ascii="Arial" w:hAnsi="Arial" w:cs="Arial"/>
                <w:sz w:val="22"/>
                <w:szCs w:val="22"/>
              </w:rPr>
              <w:t>Full dashboard access, violation log management, report export, system configuration</w:t>
            </w:r>
          </w:p>
        </w:tc>
      </w:tr>
      <w:tr w:rsidR="00BE5465" w:rsidRPr="00083D12" w14:paraId="4283707D" w14:textId="77777777" w:rsidTr="00E219B4">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FD2BC" w14:textId="77777777" w:rsidR="00BE5465" w:rsidRPr="00083D12" w:rsidRDefault="00BE5465" w:rsidP="00FA770E">
            <w:pPr>
              <w:spacing w:line="360" w:lineRule="auto"/>
              <w:jc w:val="both"/>
              <w:rPr>
                <w:rFonts w:ascii="Arial" w:hAnsi="Arial" w:cs="Arial"/>
                <w:sz w:val="22"/>
                <w:szCs w:val="22"/>
              </w:rPr>
            </w:pPr>
            <w:r>
              <w:rPr>
                <w:rFonts w:ascii="Arial" w:hAnsi="Arial" w:cs="Arial"/>
                <w:sz w:val="22"/>
                <w:szCs w:val="22"/>
              </w:rPr>
              <w:lastRenderedPageBreak/>
              <w:t>Primary User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946078" w14:textId="77777777" w:rsidR="00BE5465" w:rsidRPr="00083D12" w:rsidRDefault="00BE5465" w:rsidP="00FA770E">
            <w:pPr>
              <w:spacing w:line="360" w:lineRule="auto"/>
              <w:jc w:val="both"/>
              <w:rPr>
                <w:rFonts w:ascii="Arial" w:hAnsi="Arial" w:cs="Arial"/>
                <w:sz w:val="22"/>
                <w:szCs w:val="22"/>
              </w:rPr>
            </w:pPr>
            <w:r>
              <w:rPr>
                <w:rFonts w:ascii="Arial" w:hAnsi="Arial" w:cs="Arial"/>
                <w:sz w:val="22"/>
                <w:szCs w:val="22"/>
              </w:rPr>
              <w:t>Pool Supervisor / Staff</w:t>
            </w:r>
          </w:p>
        </w:tc>
        <w:tc>
          <w:tcPr>
            <w:tcW w:w="2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45C432" w14:textId="77777777" w:rsidR="00BE5465" w:rsidRPr="00083D12" w:rsidRDefault="00BE5465" w:rsidP="00FA770E">
            <w:pPr>
              <w:spacing w:line="360" w:lineRule="auto"/>
              <w:jc w:val="both"/>
              <w:rPr>
                <w:rFonts w:ascii="Arial" w:hAnsi="Arial" w:cs="Arial"/>
                <w:sz w:val="22"/>
                <w:szCs w:val="22"/>
              </w:rPr>
            </w:pPr>
            <w:r>
              <w:rPr>
                <w:rFonts w:ascii="Arial" w:hAnsi="Arial" w:cs="Arial"/>
                <w:sz w:val="22"/>
                <w:szCs w:val="22"/>
              </w:rPr>
              <w:t>High priority</w:t>
            </w:r>
          </w:p>
        </w:tc>
        <w:tc>
          <w:tcPr>
            <w:tcW w:w="2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847B85" w14:textId="77777777" w:rsidR="00BE5465" w:rsidRPr="00083D12" w:rsidRDefault="00BE5465" w:rsidP="00FA770E">
            <w:pPr>
              <w:spacing w:line="360" w:lineRule="auto"/>
              <w:jc w:val="both"/>
              <w:rPr>
                <w:rFonts w:ascii="Arial" w:hAnsi="Arial" w:cs="Arial"/>
                <w:sz w:val="22"/>
                <w:szCs w:val="22"/>
              </w:rPr>
            </w:pPr>
            <w:r>
              <w:rPr>
                <w:rFonts w:ascii="Arial" w:hAnsi="Arial" w:cs="Arial"/>
                <w:sz w:val="22"/>
                <w:szCs w:val="22"/>
              </w:rPr>
              <w:t>Real-time violation monitoring, violation log viewing, screenshot review</w:t>
            </w:r>
          </w:p>
        </w:tc>
      </w:tr>
      <w:tr w:rsidR="00BE5465" w:rsidRPr="00083D12" w14:paraId="7638423B" w14:textId="77777777" w:rsidTr="00E219B4">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7F36B7" w14:textId="77777777" w:rsidR="00BE5465" w:rsidRPr="00083D12" w:rsidRDefault="00BE5465" w:rsidP="00FA770E">
            <w:pPr>
              <w:spacing w:line="360" w:lineRule="auto"/>
              <w:jc w:val="both"/>
              <w:rPr>
                <w:rFonts w:ascii="Arial" w:hAnsi="Arial" w:cs="Arial"/>
                <w:sz w:val="22"/>
                <w:szCs w:val="22"/>
              </w:rPr>
            </w:pPr>
            <w:r>
              <w:rPr>
                <w:rFonts w:ascii="Arial" w:hAnsi="Arial" w:cs="Arial"/>
                <w:sz w:val="22"/>
                <w:szCs w:val="22"/>
              </w:rPr>
              <w:t>Secondary User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62D302" w14:textId="77777777" w:rsidR="00BE5465" w:rsidRPr="00083D12" w:rsidRDefault="00BE5465" w:rsidP="00FA770E">
            <w:pPr>
              <w:spacing w:line="360" w:lineRule="auto"/>
              <w:jc w:val="both"/>
              <w:rPr>
                <w:rFonts w:ascii="Arial" w:hAnsi="Arial" w:cs="Arial"/>
                <w:sz w:val="22"/>
                <w:szCs w:val="22"/>
              </w:rPr>
            </w:pPr>
            <w:r>
              <w:rPr>
                <w:rFonts w:ascii="Arial" w:hAnsi="Arial" w:cs="Arial"/>
                <w:sz w:val="22"/>
                <w:szCs w:val="22"/>
              </w:rPr>
              <w:t>System (Detection Pipeline)</w:t>
            </w:r>
          </w:p>
        </w:tc>
        <w:tc>
          <w:tcPr>
            <w:tcW w:w="2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45ED56" w14:textId="77777777" w:rsidR="00BE5465" w:rsidRPr="00083D12" w:rsidRDefault="00BE5465" w:rsidP="00FA770E">
            <w:pPr>
              <w:spacing w:line="360" w:lineRule="auto"/>
              <w:jc w:val="both"/>
              <w:rPr>
                <w:rFonts w:ascii="Arial" w:hAnsi="Arial" w:cs="Arial"/>
                <w:sz w:val="22"/>
                <w:szCs w:val="22"/>
              </w:rPr>
            </w:pPr>
            <w:r>
              <w:rPr>
                <w:rFonts w:ascii="Arial" w:hAnsi="Arial" w:cs="Arial"/>
                <w:sz w:val="22"/>
                <w:szCs w:val="22"/>
              </w:rPr>
              <w:t>Automated</w:t>
            </w:r>
          </w:p>
        </w:tc>
        <w:tc>
          <w:tcPr>
            <w:tcW w:w="2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AECE97" w14:textId="77777777" w:rsidR="00BE5465" w:rsidRPr="00083D12" w:rsidRDefault="00BE5465" w:rsidP="00FA770E">
            <w:pPr>
              <w:keepNext/>
              <w:spacing w:line="360" w:lineRule="auto"/>
              <w:jc w:val="both"/>
              <w:rPr>
                <w:rFonts w:ascii="Arial" w:hAnsi="Arial" w:cs="Arial"/>
                <w:sz w:val="22"/>
                <w:szCs w:val="22"/>
              </w:rPr>
            </w:pPr>
            <w:r>
              <w:rPr>
                <w:rFonts w:ascii="Arial" w:hAnsi="Arial" w:cs="Arial"/>
                <w:sz w:val="22"/>
                <w:szCs w:val="22"/>
              </w:rPr>
              <w:t>Violation detection, screenshot capture, database logging, dashboard update</w:t>
            </w:r>
          </w:p>
        </w:tc>
      </w:tr>
    </w:tbl>
    <w:p w14:paraId="6F959DFD" w14:textId="3223F5B5" w:rsidR="00B46431" w:rsidRPr="00083D12" w:rsidRDefault="008774AF" w:rsidP="00FA770E">
      <w:pPr>
        <w:pStyle w:val="Caption"/>
        <w:spacing w:line="360" w:lineRule="auto"/>
        <w:jc w:val="center"/>
        <w:rPr>
          <w:rFonts w:cs="Arial"/>
          <w:szCs w:val="22"/>
        </w:rPr>
      </w:pPr>
      <w:bookmarkStart w:id="75" w:name="_Toc234335077"/>
      <w:r>
        <w:t xml:space="preserve">Table </w:t>
      </w:r>
      <w:r>
        <w:fldChar w:fldCharType="begin"/>
      </w:r>
      <w:r>
        <w:instrText xml:space="preserve"> SEQ Table \* ARABIC </w:instrText>
      </w:r>
      <w:r>
        <w:fldChar w:fldCharType="separate"/>
      </w:r>
      <w:r>
        <w:rPr>
          <w:noProof/>
        </w:rPr>
        <w:t>7</w:t>
      </w:r>
      <w:r>
        <w:fldChar w:fldCharType="end"/>
      </w:r>
      <w:r>
        <w:t>. User Characteristics</w:t>
      </w:r>
      <w:bookmarkEnd w:id="75"/>
    </w:p>
    <w:p w14:paraId="6F47E615" w14:textId="77777777" w:rsidR="009223E2" w:rsidRPr="00083D12" w:rsidRDefault="009223E2" w:rsidP="00FA770E">
      <w:pPr>
        <w:spacing w:line="360" w:lineRule="auto"/>
        <w:jc w:val="both"/>
        <w:rPr>
          <w:rFonts w:ascii="Arial" w:hAnsi="Arial" w:cs="Arial"/>
          <w:sz w:val="22"/>
          <w:szCs w:val="22"/>
        </w:rPr>
      </w:pPr>
    </w:p>
    <w:p w14:paraId="633A0A97" w14:textId="77777777" w:rsidR="009223E2" w:rsidRPr="00083D12" w:rsidRDefault="009223E2" w:rsidP="00FA770E">
      <w:pPr>
        <w:spacing w:line="360" w:lineRule="auto"/>
        <w:jc w:val="both"/>
        <w:rPr>
          <w:rFonts w:ascii="Arial" w:hAnsi="Arial" w:cs="Arial"/>
          <w:sz w:val="22"/>
          <w:szCs w:val="22"/>
        </w:rPr>
      </w:pPr>
    </w:p>
    <w:p w14:paraId="304F98FA" w14:textId="77777777" w:rsidR="00CC26CA" w:rsidRPr="00083D12" w:rsidRDefault="00CC26CA" w:rsidP="00FA770E">
      <w:pPr>
        <w:spacing w:line="360" w:lineRule="auto"/>
        <w:jc w:val="both"/>
        <w:rPr>
          <w:rFonts w:ascii="Arial" w:hAnsi="Arial" w:cs="Arial"/>
          <w:sz w:val="22"/>
          <w:szCs w:val="22"/>
        </w:rPr>
      </w:pPr>
    </w:p>
    <w:p w14:paraId="2FEEEEA9" w14:textId="77777777" w:rsidR="00B13E20" w:rsidRPr="00083D12" w:rsidRDefault="00B13E20" w:rsidP="00FA770E">
      <w:pPr>
        <w:pStyle w:val="Heading3"/>
        <w:spacing w:line="360" w:lineRule="auto"/>
        <w:jc w:val="both"/>
        <w:rPr>
          <w:rFonts w:ascii="Arial" w:eastAsia="Times New Roman" w:hAnsi="Arial" w:cs="Arial"/>
          <w:color w:val="000000" w:themeColor="text1"/>
          <w:sz w:val="22"/>
          <w:szCs w:val="22"/>
        </w:rPr>
      </w:pPr>
      <w:bookmarkStart w:id="76" w:name="_Toc234335054"/>
      <w:r>
        <w:rPr>
          <w:rFonts w:ascii="Arial" w:eastAsia="Times New Roman" w:hAnsi="Arial" w:cs="Arial"/>
          <w:color w:val="000000" w:themeColor="text1"/>
          <w:sz w:val="22"/>
          <w:szCs w:val="22"/>
        </w:rPr>
        <w:t>Non-Functional Requirements</w:t>
      </w:r>
      <w:bookmarkEnd w:id="76"/>
      <w:r>
        <w:rPr>
          <w:rFonts w:ascii="Arial" w:eastAsia="Times New Roman" w:hAnsi="Arial" w:cs="Arial"/>
          <w:color w:val="000000" w:themeColor="text1"/>
          <w:sz w:val="22"/>
          <w:szCs w:val="22"/>
        </w:rPr>
        <w:t xml:space="preserve"> </w:t>
      </w:r>
    </w:p>
    <w:p w14:paraId="140B6B31" w14:textId="3713C187" w:rsidR="00C2117D" w:rsidRPr="00083D12" w:rsidRDefault="00E219B4" w:rsidP="00FA770E">
      <w:pPr>
        <w:spacing w:line="360" w:lineRule="auto"/>
        <w:jc w:val="both"/>
        <w:rPr>
          <w:rFonts w:ascii="Arial" w:hAnsi="Arial" w:cs="Arial"/>
          <w:sz w:val="22"/>
          <w:szCs w:val="22"/>
        </w:rPr>
      </w:pPr>
      <w:r>
        <w:rPr>
          <w:rFonts w:ascii="Arial" w:hAnsi="Arial" w:cs="Arial"/>
          <w:sz w:val="22"/>
          <w:szCs w:val="22"/>
        </w:rPr>
        <w:tab/>
        <w:t>Non-functional requirements define the system's performance and operational criteria, ensuring that it meets quality standards and provides a satisfactory user experience. Key non-functional requirements include:</w:t>
      </w:r>
    </w:p>
    <w:p w14:paraId="3CC096FC" w14:textId="77777777" w:rsidR="00411F19" w:rsidRPr="00083D12" w:rsidRDefault="00411F19" w:rsidP="00FA770E">
      <w:pPr>
        <w:spacing w:line="360" w:lineRule="auto"/>
        <w:jc w:val="both"/>
        <w:rPr>
          <w:rFonts w:ascii="Arial" w:hAnsi="Arial" w:cs="Arial"/>
          <w:sz w:val="22"/>
          <w:szCs w:val="22"/>
        </w:rPr>
      </w:pPr>
    </w:p>
    <w:p w14:paraId="24AB7044" w14:textId="07F948AC" w:rsidR="00BD28A8" w:rsidRPr="00083D12" w:rsidRDefault="001E10A6" w:rsidP="00FA770E">
      <w:pPr>
        <w:pStyle w:val="Heading4"/>
        <w:spacing w:before="0" w:line="360" w:lineRule="auto"/>
        <w:jc w:val="both"/>
        <w:rPr>
          <w:rFonts w:ascii="Arial" w:eastAsia="Times New Roman" w:hAnsi="Arial" w:cs="Arial"/>
          <w:color w:val="000000" w:themeColor="text1"/>
        </w:rPr>
      </w:pPr>
      <w:r>
        <w:rPr>
          <w:rFonts w:ascii="Arial" w:eastAsia="Times New Roman" w:hAnsi="Arial" w:cs="Arial"/>
          <w:color w:val="000000" w:themeColor="text1"/>
        </w:rPr>
        <w:t>Technical Requirements</w:t>
      </w:r>
      <w:bookmarkStart w:id="77" w:name="_Hlk35122075"/>
    </w:p>
    <w:bookmarkEnd w:id="77"/>
    <w:p w14:paraId="054F1376" w14:textId="2129077B" w:rsidR="00E219B4" w:rsidRPr="00083D12" w:rsidRDefault="00E219B4" w:rsidP="00FA770E">
      <w:pPr>
        <w:spacing w:line="360" w:lineRule="auto"/>
        <w:ind w:left="720"/>
        <w:jc w:val="both"/>
        <w:rPr>
          <w:rFonts w:ascii="Arial" w:hAnsi="Arial" w:cs="Arial"/>
          <w:color w:val="000000" w:themeColor="text1"/>
          <w:sz w:val="22"/>
          <w:szCs w:val="22"/>
        </w:rPr>
      </w:pPr>
      <w:r>
        <w:rPr>
          <w:rFonts w:ascii="Arial" w:hAnsi="Arial" w:cs="Arial"/>
          <w:color w:val="000000" w:themeColor="text1"/>
          <w:sz w:val="22"/>
          <w:szCs w:val="22"/>
        </w:rPr>
        <w:tab/>
        <w:t>The VisionPool system consists of a detection pipeline application and a web-based administrative dashboard, both deployed on a local network. The detection pipeline is developed in Python using the Ultralytics YOLOv8 framework and OpenCV, and the dashboard is developed using the Django web framework with HTML, CSS, and JavaScript for the front end. SQLite is used to store violation data. The dashboard is accessed using desktop browsers (preferably Google Chrome) on machines connected to the same local network as the host computer.</w:t>
      </w:r>
    </w:p>
    <w:p w14:paraId="297C5080" w14:textId="77777777" w:rsidR="00E219B4" w:rsidRPr="00083D12" w:rsidRDefault="00E219B4" w:rsidP="00FA770E">
      <w:pPr>
        <w:spacing w:line="360" w:lineRule="auto"/>
        <w:ind w:left="720"/>
        <w:jc w:val="both"/>
        <w:rPr>
          <w:rFonts w:ascii="Arial" w:hAnsi="Arial" w:cs="Arial"/>
          <w:color w:val="000000" w:themeColor="text1"/>
          <w:sz w:val="22"/>
          <w:szCs w:val="22"/>
        </w:rPr>
      </w:pPr>
    </w:p>
    <w:p w14:paraId="11133A6D" w14:textId="189335FE" w:rsidR="00BD28A8" w:rsidRPr="00083D12" w:rsidRDefault="00E219B4" w:rsidP="00FA770E">
      <w:pPr>
        <w:spacing w:line="360" w:lineRule="auto"/>
        <w:ind w:left="720"/>
        <w:jc w:val="both"/>
        <w:rPr>
          <w:rFonts w:ascii="Arial" w:hAnsi="Arial" w:cs="Arial"/>
          <w:sz w:val="22"/>
          <w:szCs w:val="22"/>
        </w:rPr>
      </w:pPr>
      <w:r>
        <w:rPr>
          <w:rFonts w:ascii="Arial" w:hAnsi="Arial" w:cs="Arial"/>
          <w:color w:val="000000" w:themeColor="text1"/>
          <w:sz w:val="22"/>
          <w:szCs w:val="22"/>
        </w:rPr>
        <w:tab/>
        <w:t>The host machine should have a capable multi-core CPU (Intel Core i5 or equivalent) and a minimum of 8GB of RAM so that it can run the detection pipeline and the Django server simultaneously. The Tapo C310 IP camera must be assigned a static IP address on the local network, with RTSP enabled through the Tapo application, to maintain a stable video stream connection.</w:t>
      </w:r>
    </w:p>
    <w:p w14:paraId="55F18C37" w14:textId="41E9708E" w:rsidR="001E10A6" w:rsidRPr="00083D12" w:rsidRDefault="001E10A6" w:rsidP="00FA770E">
      <w:pPr>
        <w:pStyle w:val="Heading4"/>
        <w:spacing w:before="0" w:line="360" w:lineRule="auto"/>
        <w:jc w:val="both"/>
        <w:rPr>
          <w:rFonts w:ascii="Arial" w:eastAsia="Times New Roman" w:hAnsi="Arial" w:cs="Arial"/>
          <w:color w:val="auto"/>
        </w:rPr>
      </w:pPr>
      <w:r>
        <w:rPr>
          <w:rFonts w:ascii="Arial" w:eastAsia="Times New Roman" w:hAnsi="Arial" w:cs="Arial"/>
          <w:color w:val="auto"/>
        </w:rPr>
        <w:lastRenderedPageBreak/>
        <w:t>Performance Requirements</w:t>
      </w:r>
    </w:p>
    <w:p w14:paraId="5457E813" w14:textId="0F199800" w:rsidR="004606BA" w:rsidRPr="00083D12" w:rsidRDefault="00E219B4" w:rsidP="00FA770E">
      <w:pPr>
        <w:spacing w:after="200" w:line="360" w:lineRule="auto"/>
        <w:ind w:left="709" w:firstLine="709"/>
        <w:jc w:val="both"/>
        <w:rPr>
          <w:rFonts w:ascii="Arial" w:hAnsi="Arial" w:cs="Arial"/>
          <w:sz w:val="22"/>
          <w:szCs w:val="22"/>
        </w:rPr>
      </w:pPr>
      <w:r>
        <w:rPr>
          <w:rFonts w:ascii="Arial" w:hAnsi="Arial" w:cs="Arial"/>
          <w:color w:val="000000" w:themeColor="text1"/>
          <w:sz w:val="22"/>
          <w:szCs w:val="22"/>
        </w:rPr>
        <w:t>The detection pipeline processes the camera video stream at the camera's native rate of 15 frames per second, which meets the system's minimum real-time monitoring threshold. The system must detect and log violations within three seconds of occurrence. The dashboard must load violation records and screenshots within five seconds of a user request under normal local network conditions. The system must provide accurate detection outputs, targeting a minimum mean Average Precision (mAP50) of 75% across all three violation classes.</w:t>
      </w:r>
    </w:p>
    <w:p w14:paraId="60A0B729" w14:textId="77777777" w:rsidR="001E10A6" w:rsidRPr="00083D12" w:rsidRDefault="00B13E20" w:rsidP="00FA770E">
      <w:pPr>
        <w:pStyle w:val="Heading4"/>
        <w:spacing w:before="0" w:line="360" w:lineRule="auto"/>
        <w:jc w:val="both"/>
        <w:rPr>
          <w:rFonts w:ascii="Arial" w:eastAsia="Times New Roman" w:hAnsi="Arial" w:cs="Arial"/>
          <w:color w:val="000000" w:themeColor="text1"/>
        </w:rPr>
      </w:pPr>
      <w:r>
        <w:rPr>
          <w:rFonts w:ascii="Arial" w:eastAsia="Times New Roman" w:hAnsi="Arial" w:cs="Arial"/>
          <w:color w:val="000000" w:themeColor="text1"/>
        </w:rPr>
        <w:t xml:space="preserve">Assumptions and Dependencies </w:t>
      </w:r>
    </w:p>
    <w:p w14:paraId="786E9DE4" w14:textId="77777777" w:rsidR="00E219B4" w:rsidRPr="00083D12" w:rsidRDefault="00E219B4" w:rsidP="00FA770E">
      <w:pPr>
        <w:pStyle w:val="ListParagraph"/>
        <w:spacing w:line="360" w:lineRule="auto"/>
        <w:ind w:left="1260"/>
        <w:jc w:val="both"/>
        <w:rPr>
          <w:rFonts w:ascii="Arial" w:hAnsi="Arial" w:cs="Arial"/>
          <w:color w:val="000000" w:themeColor="text1"/>
          <w:lang w:val="en-PH"/>
        </w:rPr>
      </w:pPr>
      <w:r>
        <w:rPr>
          <w:rFonts w:ascii="Arial" w:hAnsi="Arial" w:cs="Arial"/>
          <w:color w:val="000000" w:themeColor="text1"/>
          <w:lang w:val="en-PH"/>
        </w:rPr>
        <w:t>In designing this project, the researcher makes the following assumptions related to the software, hardware, and deployment environment:</w:t>
      </w:r>
    </w:p>
    <w:p w14:paraId="46AC3D65" w14:textId="77777777" w:rsidR="00E219B4" w:rsidRPr="00083D12" w:rsidRDefault="00E219B4" w:rsidP="00FA770E">
      <w:pPr>
        <w:pStyle w:val="ListParagraph"/>
        <w:numPr>
          <w:ilvl w:val="0"/>
          <w:numId w:val="53"/>
        </w:numPr>
        <w:spacing w:line="360" w:lineRule="auto"/>
        <w:jc w:val="both"/>
        <w:rPr>
          <w:rFonts w:ascii="Arial" w:hAnsi="Arial" w:cs="Arial"/>
          <w:color w:val="000000" w:themeColor="text1"/>
          <w:lang w:val="en-PH"/>
        </w:rPr>
      </w:pPr>
      <w:r>
        <w:rPr>
          <w:rFonts w:ascii="Arial" w:hAnsi="Arial" w:cs="Arial"/>
          <w:color w:val="000000" w:themeColor="text1"/>
          <w:lang w:val="en-PH"/>
        </w:rPr>
        <w:t>The project follows the Agile methodology throughout development.</w:t>
      </w:r>
    </w:p>
    <w:p w14:paraId="58BC3869" w14:textId="77777777" w:rsidR="00E219B4" w:rsidRPr="00083D12" w:rsidRDefault="00E219B4" w:rsidP="00FA770E">
      <w:pPr>
        <w:pStyle w:val="ListParagraph"/>
        <w:numPr>
          <w:ilvl w:val="0"/>
          <w:numId w:val="53"/>
        </w:numPr>
        <w:spacing w:line="360" w:lineRule="auto"/>
        <w:jc w:val="both"/>
        <w:rPr>
          <w:rFonts w:ascii="Arial" w:hAnsi="Arial" w:cs="Arial"/>
          <w:color w:val="000000" w:themeColor="text1"/>
          <w:lang w:val="en-PH"/>
        </w:rPr>
      </w:pPr>
      <w:r>
        <w:rPr>
          <w:rFonts w:ascii="Arial" w:hAnsi="Arial" w:cs="Arial"/>
          <w:color w:val="000000" w:themeColor="text1"/>
          <w:lang w:val="en-PH"/>
        </w:rPr>
        <w:t>The detection pipeline and the Django dashboard communicate through a REST-style API over the local network.</w:t>
      </w:r>
    </w:p>
    <w:p w14:paraId="47CD037D" w14:textId="77777777" w:rsidR="00E219B4" w:rsidRPr="00083D12" w:rsidRDefault="00E219B4" w:rsidP="00FA770E">
      <w:pPr>
        <w:pStyle w:val="ListParagraph"/>
        <w:numPr>
          <w:ilvl w:val="0"/>
          <w:numId w:val="53"/>
        </w:numPr>
        <w:spacing w:line="360" w:lineRule="auto"/>
        <w:jc w:val="both"/>
        <w:rPr>
          <w:rFonts w:ascii="Arial" w:hAnsi="Arial" w:cs="Arial"/>
          <w:color w:val="000000" w:themeColor="text1"/>
          <w:lang w:val="en-PH"/>
        </w:rPr>
      </w:pPr>
      <w:r>
        <w:rPr>
          <w:rFonts w:ascii="Arial" w:hAnsi="Arial" w:cs="Arial"/>
          <w:color w:val="000000" w:themeColor="text1"/>
          <w:lang w:val="en-PH"/>
        </w:rPr>
        <w:t>The researcher writes the application in Python for the detection pipeline and Django backend, with HTML, CSS, and JavaScript for the dashboard front end.</w:t>
      </w:r>
    </w:p>
    <w:p w14:paraId="1F0BA91B" w14:textId="77777777" w:rsidR="00E219B4" w:rsidRPr="00083D12" w:rsidRDefault="00E219B4" w:rsidP="00FA770E">
      <w:pPr>
        <w:pStyle w:val="ListParagraph"/>
        <w:numPr>
          <w:ilvl w:val="0"/>
          <w:numId w:val="53"/>
        </w:numPr>
        <w:spacing w:line="360" w:lineRule="auto"/>
        <w:jc w:val="both"/>
        <w:rPr>
          <w:rFonts w:ascii="Arial" w:hAnsi="Arial" w:cs="Arial"/>
          <w:color w:val="000000" w:themeColor="text1"/>
          <w:lang w:val="en-PH"/>
        </w:rPr>
      </w:pPr>
      <w:r>
        <w:rPr>
          <w:rFonts w:ascii="Arial" w:hAnsi="Arial" w:cs="Arial"/>
          <w:color w:val="000000" w:themeColor="text1"/>
          <w:lang w:val="en-PH"/>
        </w:rPr>
        <w:t>The system uses a relational database where all violation records and user information are saved.</w:t>
      </w:r>
    </w:p>
    <w:p w14:paraId="1D632A5B" w14:textId="77777777" w:rsidR="00E219B4" w:rsidRPr="00083D12" w:rsidRDefault="00E219B4" w:rsidP="00FA770E">
      <w:pPr>
        <w:pStyle w:val="ListParagraph"/>
        <w:numPr>
          <w:ilvl w:val="0"/>
          <w:numId w:val="53"/>
        </w:numPr>
        <w:spacing w:line="360" w:lineRule="auto"/>
        <w:jc w:val="both"/>
        <w:rPr>
          <w:rFonts w:ascii="Arial" w:hAnsi="Arial" w:cs="Arial"/>
          <w:color w:val="000000" w:themeColor="text1"/>
          <w:lang w:val="en-PH"/>
        </w:rPr>
      </w:pPr>
      <w:r>
        <w:rPr>
          <w:rFonts w:ascii="Arial" w:hAnsi="Arial" w:cs="Arial"/>
          <w:color w:val="000000" w:themeColor="text1"/>
          <w:lang w:val="en-PH"/>
        </w:rPr>
        <w:t>The Tapo C310 camera and the host computer remain connected to the same local network during operation, with the camera assigned a static IP address.</w:t>
      </w:r>
    </w:p>
    <w:p w14:paraId="005CABB8" w14:textId="77777777" w:rsidR="00E219B4" w:rsidRPr="00083D12" w:rsidRDefault="00E219B4" w:rsidP="00FA770E">
      <w:pPr>
        <w:pStyle w:val="ListParagraph"/>
        <w:numPr>
          <w:ilvl w:val="0"/>
          <w:numId w:val="53"/>
        </w:numPr>
        <w:spacing w:line="360" w:lineRule="auto"/>
        <w:jc w:val="both"/>
        <w:rPr>
          <w:rFonts w:ascii="Arial" w:hAnsi="Arial" w:cs="Arial"/>
          <w:color w:val="000000" w:themeColor="text1"/>
          <w:lang w:val="en-PH"/>
        </w:rPr>
      </w:pPr>
      <w:r>
        <w:rPr>
          <w:rFonts w:ascii="Arial" w:hAnsi="Arial" w:cs="Arial"/>
          <w:color w:val="000000" w:themeColor="text1"/>
          <w:lang w:val="en-PH"/>
        </w:rPr>
        <w:t>Camera placement provides adequate fixed-angle coverage of the monitored pool zones with sufficient lighting for reliable image capture.</w:t>
      </w:r>
    </w:p>
    <w:p w14:paraId="7E347055" w14:textId="77777777" w:rsidR="00E219B4" w:rsidRPr="00083D12" w:rsidRDefault="00E219B4" w:rsidP="00FA770E">
      <w:pPr>
        <w:pStyle w:val="ListParagraph"/>
        <w:numPr>
          <w:ilvl w:val="0"/>
          <w:numId w:val="53"/>
        </w:numPr>
        <w:spacing w:line="360" w:lineRule="auto"/>
        <w:jc w:val="both"/>
        <w:rPr>
          <w:rFonts w:ascii="Arial" w:hAnsi="Arial" w:cs="Arial"/>
          <w:color w:val="000000" w:themeColor="text1"/>
          <w:lang w:val="en-PH"/>
        </w:rPr>
      </w:pPr>
      <w:r>
        <w:rPr>
          <w:rFonts w:ascii="Arial" w:hAnsi="Arial" w:cs="Arial"/>
          <w:color w:val="000000" w:themeColor="text1"/>
          <w:lang w:val="en-PH"/>
        </w:rPr>
        <w:t>The trained YOLOv8 model (best.pt) is available on the host machine prior to full-pipeline operation.</w:t>
      </w:r>
    </w:p>
    <w:p w14:paraId="3CC65974" w14:textId="77777777" w:rsidR="00E219B4" w:rsidRPr="00083D12" w:rsidRDefault="00E219B4" w:rsidP="00FA770E">
      <w:pPr>
        <w:pStyle w:val="ListParagraph"/>
        <w:numPr>
          <w:ilvl w:val="0"/>
          <w:numId w:val="53"/>
        </w:numPr>
        <w:spacing w:line="360" w:lineRule="auto"/>
        <w:jc w:val="both"/>
        <w:rPr>
          <w:rFonts w:ascii="Arial" w:hAnsi="Arial" w:cs="Arial"/>
          <w:color w:val="000000" w:themeColor="text1"/>
          <w:lang w:val="en-PH"/>
        </w:rPr>
      </w:pPr>
      <w:r>
        <w:rPr>
          <w:rFonts w:ascii="Arial" w:hAnsi="Arial" w:cs="Arial"/>
          <w:color w:val="000000" w:themeColor="text1"/>
          <w:lang w:val="en-PH"/>
        </w:rPr>
        <w:t>The system must be easy to interact with and provide accurate violation information for effective rule enforcement decision-making.</w:t>
      </w:r>
    </w:p>
    <w:p w14:paraId="1ADDCBDB" w14:textId="77777777" w:rsidR="004606BA" w:rsidRPr="00083D12" w:rsidRDefault="004606BA" w:rsidP="00FA770E">
      <w:pPr>
        <w:pStyle w:val="ListParagraph"/>
        <w:spacing w:line="360" w:lineRule="auto"/>
        <w:ind w:left="1440"/>
        <w:rPr>
          <w:rFonts w:ascii="Arial" w:eastAsia="Times New Roman" w:hAnsi="Arial" w:cs="Arial"/>
          <w:color w:val="000000" w:themeColor="text1"/>
        </w:rPr>
      </w:pPr>
    </w:p>
    <w:p w14:paraId="2FC60A35" w14:textId="77777777" w:rsidR="00BD28A8" w:rsidRPr="00083D12" w:rsidRDefault="00BD28A8" w:rsidP="00FA770E">
      <w:pPr>
        <w:spacing w:line="360" w:lineRule="auto"/>
        <w:ind w:left="720"/>
        <w:jc w:val="both"/>
        <w:rPr>
          <w:rFonts w:ascii="Arial" w:hAnsi="Arial" w:cs="Arial"/>
          <w:b/>
          <w:bCs/>
          <w:sz w:val="22"/>
          <w:szCs w:val="22"/>
        </w:rPr>
      </w:pPr>
    </w:p>
    <w:p w14:paraId="36B14AB6" w14:textId="2D3EE33F" w:rsidR="00B13E20" w:rsidRPr="00083D12" w:rsidRDefault="00B13E20" w:rsidP="00FA770E">
      <w:pPr>
        <w:pStyle w:val="Heading4"/>
        <w:spacing w:before="0" w:line="360" w:lineRule="auto"/>
        <w:jc w:val="both"/>
        <w:rPr>
          <w:rFonts w:ascii="Arial" w:eastAsia="Times New Roman" w:hAnsi="Arial" w:cs="Arial"/>
          <w:color w:val="000000" w:themeColor="text1"/>
        </w:rPr>
      </w:pPr>
      <w:r>
        <w:rPr>
          <w:rFonts w:ascii="Arial" w:eastAsia="Times New Roman" w:hAnsi="Arial" w:cs="Arial"/>
          <w:color w:val="000000" w:themeColor="text1"/>
        </w:rPr>
        <w:t xml:space="preserve">Security Requirements </w:t>
      </w:r>
    </w:p>
    <w:p w14:paraId="1A21F717" w14:textId="77777777" w:rsidR="00E219B4" w:rsidRPr="00083D12" w:rsidRDefault="00E219B4" w:rsidP="00FA770E">
      <w:pPr>
        <w:pStyle w:val="ListParagraph"/>
        <w:spacing w:line="360" w:lineRule="auto"/>
        <w:ind w:left="1440"/>
        <w:jc w:val="both"/>
        <w:rPr>
          <w:rFonts w:ascii="Arial" w:eastAsia="Times New Roman" w:hAnsi="Arial" w:cs="Arial"/>
          <w:color w:val="000000" w:themeColor="text1"/>
        </w:rPr>
      </w:pPr>
      <w:r>
        <w:rPr>
          <w:rFonts w:ascii="Arial" w:eastAsia="Times New Roman" w:hAnsi="Arial" w:cs="Arial"/>
          <w:color w:val="000000" w:themeColor="text1"/>
        </w:rPr>
        <w:t>Given that the system stores patron incident imagery, data security and privacy are paramount. Several measures are implemented to ensure the security of stored data and prevent unauthorized access:</w:t>
      </w:r>
    </w:p>
    <w:p w14:paraId="5FDD2342" w14:textId="77777777" w:rsidR="00E219B4" w:rsidRPr="00083D12" w:rsidRDefault="00E219B4" w:rsidP="00FA770E">
      <w:pPr>
        <w:pStyle w:val="ListParagraph"/>
        <w:spacing w:line="360" w:lineRule="auto"/>
        <w:ind w:left="1440"/>
        <w:jc w:val="both"/>
        <w:rPr>
          <w:rFonts w:ascii="Arial" w:eastAsia="Times New Roman" w:hAnsi="Arial" w:cs="Arial"/>
          <w:color w:val="000000" w:themeColor="text1"/>
        </w:rPr>
      </w:pPr>
    </w:p>
    <w:p w14:paraId="2410E195" w14:textId="77777777" w:rsidR="00E219B4" w:rsidRPr="00083D12" w:rsidRDefault="00E219B4" w:rsidP="00FA770E">
      <w:pPr>
        <w:pStyle w:val="ListParagraph"/>
        <w:spacing w:line="360" w:lineRule="auto"/>
        <w:ind w:left="1440"/>
        <w:jc w:val="both"/>
        <w:rPr>
          <w:rFonts w:ascii="Arial" w:eastAsia="Times New Roman" w:hAnsi="Arial" w:cs="Arial"/>
          <w:color w:val="000000" w:themeColor="text1"/>
        </w:rPr>
      </w:pPr>
      <w:r>
        <w:rPr>
          <w:rFonts w:ascii="Arial" w:eastAsia="Times New Roman" w:hAnsi="Arial" w:cs="Arial"/>
          <w:color w:val="000000" w:themeColor="text1"/>
        </w:rPr>
        <w:t>User Authentication and Role-Based Access Control: A secure login mechanism built on Django's authentication framework prevents unauthorized dashboard access. User access varies by role (administrator or staff), following the principle of least privilege.</w:t>
      </w:r>
    </w:p>
    <w:p w14:paraId="7AD11B1B" w14:textId="77777777" w:rsidR="00E219B4" w:rsidRPr="00083D12" w:rsidRDefault="00E219B4" w:rsidP="00FA770E">
      <w:pPr>
        <w:pStyle w:val="ListParagraph"/>
        <w:spacing w:line="360" w:lineRule="auto"/>
        <w:ind w:left="1440"/>
        <w:jc w:val="both"/>
        <w:rPr>
          <w:rFonts w:ascii="Arial" w:eastAsia="Times New Roman" w:hAnsi="Arial" w:cs="Arial"/>
          <w:color w:val="000000" w:themeColor="text1"/>
        </w:rPr>
      </w:pPr>
    </w:p>
    <w:p w14:paraId="36AADBC2" w14:textId="419E8E97" w:rsidR="00E219B4" w:rsidRPr="00083D12" w:rsidRDefault="00E219B4" w:rsidP="00FA770E">
      <w:pPr>
        <w:pStyle w:val="ListParagraph"/>
        <w:spacing w:line="360" w:lineRule="auto"/>
        <w:ind w:left="1440"/>
        <w:jc w:val="both"/>
        <w:rPr>
          <w:rFonts w:ascii="Arial" w:eastAsia="Times New Roman" w:hAnsi="Arial" w:cs="Arial"/>
          <w:color w:val="000000" w:themeColor="text1"/>
        </w:rPr>
      </w:pPr>
      <w:r>
        <w:rPr>
          <w:rFonts w:ascii="Arial" w:eastAsia="Times New Roman" w:hAnsi="Arial" w:cs="Arial"/>
          <w:color w:val="000000" w:themeColor="text1"/>
        </w:rPr>
        <w:t>Data Protection: All user credentials are hashed using Django's built-in password hashing. Violation records and screenshots are stored locally on the host computer and are not transmitted to external servers or cloud services.</w:t>
      </w:r>
    </w:p>
    <w:p w14:paraId="6C579182" w14:textId="77777777" w:rsidR="00E219B4" w:rsidRPr="00083D12" w:rsidRDefault="00E219B4" w:rsidP="00FA770E">
      <w:pPr>
        <w:pStyle w:val="ListParagraph"/>
        <w:spacing w:line="360" w:lineRule="auto"/>
        <w:ind w:left="1440"/>
        <w:jc w:val="both"/>
        <w:rPr>
          <w:rFonts w:ascii="Arial" w:eastAsia="Times New Roman" w:hAnsi="Arial" w:cs="Arial"/>
          <w:color w:val="000000" w:themeColor="text1"/>
        </w:rPr>
      </w:pPr>
    </w:p>
    <w:p w14:paraId="53BD7805" w14:textId="4309DC5C" w:rsidR="00E219B4" w:rsidRPr="00083D12" w:rsidRDefault="00E219B4" w:rsidP="00FA770E">
      <w:pPr>
        <w:pStyle w:val="ListParagraph"/>
        <w:spacing w:line="360" w:lineRule="auto"/>
        <w:ind w:left="1440"/>
        <w:jc w:val="both"/>
        <w:rPr>
          <w:rFonts w:ascii="Arial" w:eastAsia="Times New Roman" w:hAnsi="Arial" w:cs="Arial"/>
          <w:color w:val="000000" w:themeColor="text1"/>
        </w:rPr>
      </w:pPr>
      <w:r>
        <w:rPr>
          <w:rFonts w:ascii="Arial" w:eastAsia="Times New Roman" w:hAnsi="Arial" w:cs="Arial"/>
          <w:color w:val="000000" w:themeColor="text1"/>
        </w:rPr>
        <w:t>Input Validation and Error Handling: The Django application validates all API inputs from the detection pipeline and all user inputs from the dashboard, protecting against SQL injection through Django's object-relational mapping layer, which uses parameterized queries inherently.</w:t>
      </w:r>
    </w:p>
    <w:p w14:paraId="2995E833" w14:textId="77777777" w:rsidR="00E219B4" w:rsidRPr="00083D12" w:rsidRDefault="00E219B4" w:rsidP="00FA770E">
      <w:pPr>
        <w:pStyle w:val="ListParagraph"/>
        <w:spacing w:line="360" w:lineRule="auto"/>
        <w:ind w:left="1440"/>
        <w:jc w:val="both"/>
        <w:rPr>
          <w:rFonts w:ascii="Arial" w:eastAsia="Times New Roman" w:hAnsi="Arial" w:cs="Arial"/>
          <w:color w:val="000000" w:themeColor="text1"/>
        </w:rPr>
      </w:pPr>
    </w:p>
    <w:p w14:paraId="32F1ECD1" w14:textId="446D0B44" w:rsidR="00B46431" w:rsidRPr="00083D12" w:rsidRDefault="00E219B4" w:rsidP="00FA770E">
      <w:pPr>
        <w:pStyle w:val="ListParagraph"/>
        <w:spacing w:line="360" w:lineRule="auto"/>
        <w:ind w:left="1440"/>
        <w:jc w:val="both"/>
        <w:rPr>
          <w:rFonts w:ascii="Arial" w:eastAsia="Times New Roman" w:hAnsi="Arial" w:cs="Arial"/>
          <w:color w:val="000000" w:themeColor="text1"/>
        </w:rPr>
      </w:pPr>
      <w:r>
        <w:rPr>
          <w:rFonts w:ascii="Arial" w:eastAsia="Times New Roman" w:hAnsi="Arial" w:cs="Arial"/>
          <w:color w:val="000000" w:themeColor="text1"/>
        </w:rPr>
        <w:t>Access Control: Dashboard sessions are protected by login credentials and session management policies, ensuring users can only view and interact with data pertinent to their responsibilities.</w:t>
      </w:r>
    </w:p>
    <w:p w14:paraId="4DD889BF" w14:textId="77777777" w:rsidR="00E219B4" w:rsidRPr="00083D12" w:rsidRDefault="00E219B4" w:rsidP="00FA770E">
      <w:pPr>
        <w:pStyle w:val="ListParagraph"/>
        <w:spacing w:line="360" w:lineRule="auto"/>
        <w:ind w:left="1440"/>
        <w:jc w:val="both"/>
        <w:rPr>
          <w:rFonts w:ascii="Arial" w:eastAsia="Times New Roman" w:hAnsi="Arial" w:cs="Arial"/>
          <w:color w:val="000000" w:themeColor="text1"/>
        </w:rPr>
      </w:pPr>
    </w:p>
    <w:p w14:paraId="4BC7CE53" w14:textId="08822A53" w:rsidR="00B13E20" w:rsidRPr="00083D12" w:rsidRDefault="00B13E20" w:rsidP="00FA770E">
      <w:pPr>
        <w:pStyle w:val="Heading2"/>
        <w:spacing w:line="360" w:lineRule="auto"/>
        <w:jc w:val="both"/>
        <w:rPr>
          <w:rFonts w:ascii="Arial" w:eastAsia="Times New Roman" w:hAnsi="Arial" w:cs="Arial"/>
          <w:color w:val="000000" w:themeColor="text1"/>
          <w:sz w:val="22"/>
          <w:szCs w:val="22"/>
        </w:rPr>
      </w:pPr>
      <w:bookmarkStart w:id="78" w:name="_Toc234335055"/>
      <w:r>
        <w:rPr>
          <w:rFonts w:ascii="Arial" w:eastAsia="Times New Roman" w:hAnsi="Arial" w:cs="Arial"/>
          <w:color w:val="000000" w:themeColor="text1"/>
          <w:sz w:val="22"/>
          <w:szCs w:val="22"/>
        </w:rPr>
        <w:t>System Design</w:t>
      </w:r>
      <w:bookmarkEnd w:id="78"/>
    </w:p>
    <w:p w14:paraId="0706613C" w14:textId="5A7F16B2" w:rsidR="00E219B4" w:rsidRPr="00083D12" w:rsidRDefault="00E219B4" w:rsidP="00FA770E">
      <w:pPr>
        <w:spacing w:line="360" w:lineRule="auto"/>
        <w:ind w:left="576"/>
        <w:jc w:val="both"/>
        <w:rPr>
          <w:rFonts w:ascii="Arial" w:hAnsi="Arial" w:cs="Arial"/>
          <w:sz w:val="22"/>
          <w:szCs w:val="22"/>
          <w:lang w:val="en-PH"/>
        </w:rPr>
      </w:pPr>
      <w:r>
        <w:rPr>
          <w:rFonts w:ascii="Arial" w:hAnsi="Arial" w:cs="Arial"/>
          <w:sz w:val="22"/>
          <w:szCs w:val="22"/>
          <w:lang w:val="en-PH"/>
        </w:rPr>
        <w:tab/>
        <w:t>The System Design phase translates the gathered requirements into a blueprint for constructing the VisionPool system, detailing how the system is structured and how its components interact. The design phase involves both high-level architectural design and detailed design of system components, ensuring the final product is robust, scalable, and maintainable.</w:t>
      </w:r>
    </w:p>
    <w:p w14:paraId="6FAE6FBF" w14:textId="77777777" w:rsidR="001B566F" w:rsidRPr="00083D12" w:rsidRDefault="001B566F" w:rsidP="00FA770E">
      <w:pPr>
        <w:spacing w:line="360" w:lineRule="auto"/>
        <w:ind w:left="576"/>
        <w:rPr>
          <w:rFonts w:ascii="Arial" w:hAnsi="Arial" w:cs="Arial"/>
          <w:sz w:val="22"/>
          <w:szCs w:val="22"/>
        </w:rPr>
      </w:pPr>
    </w:p>
    <w:p w14:paraId="159AC2B4" w14:textId="3EBF5049" w:rsidR="00C305C9" w:rsidRPr="00083D12" w:rsidRDefault="00C305C9" w:rsidP="00FA770E">
      <w:pPr>
        <w:pStyle w:val="Heading3"/>
        <w:spacing w:line="360" w:lineRule="auto"/>
        <w:jc w:val="both"/>
        <w:rPr>
          <w:rFonts w:ascii="Arial" w:eastAsia="Times New Roman" w:hAnsi="Arial" w:cs="Arial"/>
          <w:color w:val="000000" w:themeColor="text1"/>
          <w:sz w:val="22"/>
          <w:szCs w:val="22"/>
        </w:rPr>
      </w:pPr>
      <w:bookmarkStart w:id="79" w:name="_Toc234335056"/>
      <w:r>
        <w:rPr>
          <w:rFonts w:ascii="Arial" w:eastAsia="Times New Roman" w:hAnsi="Arial" w:cs="Arial"/>
          <w:color w:val="000000" w:themeColor="text1"/>
          <w:sz w:val="22"/>
          <w:szCs w:val="22"/>
        </w:rPr>
        <w:lastRenderedPageBreak/>
        <w:t>Database Design</w:t>
      </w:r>
      <w:bookmarkEnd w:id="79"/>
    </w:p>
    <w:p w14:paraId="60AAB710" w14:textId="77777777" w:rsidR="005B41C3" w:rsidRPr="00083D12" w:rsidRDefault="009548A9" w:rsidP="00FA770E">
      <w:pPr>
        <w:keepNext/>
        <w:spacing w:line="360" w:lineRule="auto"/>
        <w:jc w:val="center"/>
        <w:rPr>
          <w:rFonts w:ascii="Arial" w:hAnsi="Arial" w:cs="Arial"/>
          <w:sz w:val="22"/>
          <w:szCs w:val="22"/>
        </w:rPr>
      </w:pPr>
      <w:r>
        <w:rPr>
          <w:rFonts w:ascii="Arial" w:hAnsi="Arial" w:cs="Arial"/>
          <w:noProof/>
          <w:sz w:val="22"/>
          <w:szCs w:val="22"/>
        </w:rPr>
        <w:drawing>
          <wp:inline distT="0" distB="0" distL="0" distR="0" wp14:anchorId="65C9AC9E" wp14:editId="1A6B1D4C">
            <wp:extent cx="5417820" cy="27443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38914" cy="2755083"/>
                    </a:xfrm>
                    <a:prstGeom prst="rect">
                      <a:avLst/>
                    </a:prstGeom>
                    <a:noFill/>
                    <a:ln>
                      <a:noFill/>
                    </a:ln>
                  </pic:spPr>
                </pic:pic>
              </a:graphicData>
            </a:graphic>
          </wp:inline>
        </w:drawing>
      </w:r>
    </w:p>
    <w:p w14:paraId="04F00963" w14:textId="5536CDB1" w:rsidR="009548A9" w:rsidRPr="00083D12" w:rsidRDefault="005B41C3" w:rsidP="00FA770E">
      <w:pPr>
        <w:pStyle w:val="Caption"/>
        <w:spacing w:line="360" w:lineRule="auto"/>
        <w:jc w:val="center"/>
        <w:rPr>
          <w:rFonts w:cs="Arial"/>
          <w:i/>
          <w:iCs w:val="0"/>
          <w:szCs w:val="22"/>
        </w:rPr>
      </w:pPr>
      <w:bookmarkStart w:id="80" w:name="_Toc234335104"/>
      <w:r>
        <w:rPr>
          <w:rFonts w:cs="Arial"/>
          <w:i/>
          <w:iCs w:val="0"/>
          <w:szCs w:val="22"/>
        </w:rPr>
        <w:t xml:space="preserve">Figure </w:t>
      </w:r>
      <w:r>
        <w:rPr>
          <w:rFonts w:cs="Arial"/>
          <w:i/>
          <w:iCs w:val="0"/>
          <w:szCs w:val="22"/>
        </w:rPr>
        <w:fldChar w:fldCharType="begin"/>
      </w:r>
      <w:r>
        <w:rPr>
          <w:rFonts w:cs="Arial"/>
          <w:i/>
          <w:iCs w:val="0"/>
          <w:szCs w:val="22"/>
        </w:rPr>
        <w:instrText xml:space="preserve"> SEQ Figure \* ARABIC </w:instrText>
      </w:r>
      <w:r>
        <w:rPr>
          <w:rFonts w:cs="Arial"/>
          <w:i/>
          <w:iCs w:val="0"/>
          <w:szCs w:val="22"/>
        </w:rPr>
        <w:fldChar w:fldCharType="separate"/>
      </w:r>
      <w:r>
        <w:rPr>
          <w:rFonts w:cs="Arial"/>
          <w:i/>
          <w:iCs w:val="0"/>
          <w:noProof/>
          <w:szCs w:val="22"/>
        </w:rPr>
        <w:t>6</w:t>
      </w:r>
      <w:r>
        <w:rPr>
          <w:rFonts w:cs="Arial"/>
          <w:i/>
          <w:iCs w:val="0"/>
          <w:szCs w:val="22"/>
        </w:rPr>
        <w:fldChar w:fldCharType="end"/>
      </w:r>
      <w:r>
        <w:rPr>
          <w:rFonts w:cs="Arial"/>
          <w:i/>
          <w:iCs w:val="0"/>
          <w:szCs w:val="22"/>
        </w:rPr>
        <w:t>. Database Design</w:t>
      </w:r>
      <w:bookmarkEnd w:id="80"/>
    </w:p>
    <w:p w14:paraId="4A95505F" w14:textId="708BD5AA" w:rsidR="00376D0E" w:rsidRPr="00083D12" w:rsidRDefault="00376D0E" w:rsidP="00FA770E">
      <w:pPr>
        <w:spacing w:line="360" w:lineRule="auto"/>
        <w:jc w:val="both"/>
        <w:rPr>
          <w:rFonts w:ascii="Arial" w:hAnsi="Arial" w:cs="Arial"/>
          <w:sz w:val="22"/>
          <w:szCs w:val="22"/>
        </w:rPr>
      </w:pPr>
    </w:p>
    <w:p w14:paraId="55B0919F" w14:textId="77777777" w:rsidR="005B41C3" w:rsidRPr="00083D12" w:rsidRDefault="005B41C3" w:rsidP="00FA770E">
      <w:pPr>
        <w:spacing w:line="360" w:lineRule="auto"/>
        <w:jc w:val="both"/>
        <w:rPr>
          <w:rFonts w:ascii="Arial" w:hAnsi="Arial" w:cs="Arial"/>
          <w:sz w:val="22"/>
          <w:szCs w:val="22"/>
          <w:lang w:val="en-PH"/>
        </w:rPr>
      </w:pPr>
      <w:r>
        <w:rPr>
          <w:rFonts w:ascii="Arial" w:hAnsi="Arial" w:cs="Arial"/>
          <w:sz w:val="22"/>
          <w:szCs w:val="22"/>
          <w:lang w:val="en-PH"/>
        </w:rPr>
        <w:t>The VisionPool database is designed using a relational schema to efficiently store and retrieve violation records and administrative user data. The primary table, tblViolation, records each detected violation incident with its type, confidence score, timestamp, and screenshot reference. The violation_type field accommodates the four detection and risk-flagging classes, including the height-to-depth risk flag, and its estimated standing height and pool depth values at the time of flagging are recorded in the incident’s notes field for staff review. The tblUser table manages dashboard access credentials and role assignments for authorized pool management personnel.</w:t>
      </w:r>
    </w:p>
    <w:p w14:paraId="66E22973" w14:textId="77777777" w:rsidR="00376D0E" w:rsidRPr="00083D12" w:rsidRDefault="00376D0E" w:rsidP="00FA770E">
      <w:pPr>
        <w:spacing w:line="360" w:lineRule="auto"/>
        <w:jc w:val="both"/>
        <w:rPr>
          <w:rFonts w:ascii="Arial" w:hAnsi="Arial" w:cs="Arial"/>
          <w:sz w:val="22"/>
          <w:szCs w:val="22"/>
        </w:rPr>
      </w:pPr>
    </w:p>
    <w:p w14:paraId="4B2BF956" w14:textId="0A99E1A1" w:rsidR="00C305C9" w:rsidRPr="00083D12" w:rsidRDefault="00C305C9" w:rsidP="00FA770E">
      <w:pPr>
        <w:pStyle w:val="Heading3"/>
        <w:spacing w:line="360" w:lineRule="auto"/>
        <w:jc w:val="both"/>
        <w:rPr>
          <w:rFonts w:ascii="Arial" w:eastAsia="Times New Roman" w:hAnsi="Arial" w:cs="Arial"/>
          <w:color w:val="000000" w:themeColor="text1"/>
          <w:sz w:val="22"/>
          <w:szCs w:val="22"/>
        </w:rPr>
      </w:pPr>
      <w:bookmarkStart w:id="81" w:name="_Toc234335057"/>
      <w:r>
        <w:rPr>
          <w:rFonts w:ascii="Arial" w:eastAsia="Times New Roman" w:hAnsi="Arial" w:cs="Arial"/>
          <w:color w:val="000000" w:themeColor="text1"/>
          <w:sz w:val="22"/>
          <w:szCs w:val="22"/>
        </w:rPr>
        <w:t>Entity Relationship Diagram</w:t>
      </w:r>
      <w:bookmarkEnd w:id="81"/>
    </w:p>
    <w:p w14:paraId="45021237" w14:textId="77777777" w:rsidR="005B41C3" w:rsidRPr="00083D12" w:rsidRDefault="005B41C3" w:rsidP="00FA770E">
      <w:pPr>
        <w:keepNext/>
        <w:spacing w:line="360" w:lineRule="auto"/>
        <w:jc w:val="center"/>
        <w:rPr>
          <w:rFonts w:ascii="Arial" w:hAnsi="Arial" w:cs="Arial"/>
          <w:sz w:val="22"/>
          <w:szCs w:val="22"/>
        </w:rPr>
      </w:pPr>
      <w:r>
        <w:rPr>
          <w:rFonts w:ascii="Arial" w:hAnsi="Arial" w:cs="Arial"/>
          <w:noProof/>
          <w:sz w:val="22"/>
          <w:szCs w:val="22"/>
        </w:rPr>
        <w:drawing>
          <wp:inline distT="0" distB="0" distL="0" distR="0" wp14:anchorId="60DE2140" wp14:editId="153F337D">
            <wp:extent cx="5679722" cy="1752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97806" cy="1758180"/>
                    </a:xfrm>
                    <a:prstGeom prst="rect">
                      <a:avLst/>
                    </a:prstGeom>
                    <a:noFill/>
                    <a:ln>
                      <a:noFill/>
                    </a:ln>
                  </pic:spPr>
                </pic:pic>
              </a:graphicData>
            </a:graphic>
          </wp:inline>
        </w:drawing>
      </w:r>
    </w:p>
    <w:p w14:paraId="44AE7DE6" w14:textId="5743BF40" w:rsidR="005B41C3" w:rsidRPr="00083D12" w:rsidRDefault="005B41C3" w:rsidP="00FA770E">
      <w:pPr>
        <w:pStyle w:val="Caption"/>
        <w:spacing w:line="360" w:lineRule="auto"/>
        <w:jc w:val="center"/>
        <w:rPr>
          <w:rFonts w:cs="Arial"/>
          <w:i/>
          <w:iCs w:val="0"/>
          <w:szCs w:val="22"/>
        </w:rPr>
      </w:pPr>
      <w:bookmarkStart w:id="82" w:name="_Toc234335105"/>
      <w:r>
        <w:rPr>
          <w:rFonts w:cs="Arial"/>
          <w:i/>
          <w:iCs w:val="0"/>
          <w:szCs w:val="22"/>
        </w:rPr>
        <w:t xml:space="preserve">Figure </w:t>
      </w:r>
      <w:r>
        <w:rPr>
          <w:rFonts w:cs="Arial"/>
          <w:i/>
          <w:iCs w:val="0"/>
          <w:szCs w:val="22"/>
        </w:rPr>
        <w:fldChar w:fldCharType="begin"/>
      </w:r>
      <w:r>
        <w:rPr>
          <w:rFonts w:cs="Arial"/>
          <w:i/>
          <w:iCs w:val="0"/>
          <w:szCs w:val="22"/>
        </w:rPr>
        <w:instrText xml:space="preserve"> SEQ Figure \* ARABIC </w:instrText>
      </w:r>
      <w:r>
        <w:rPr>
          <w:rFonts w:cs="Arial"/>
          <w:i/>
          <w:iCs w:val="0"/>
          <w:szCs w:val="22"/>
        </w:rPr>
        <w:fldChar w:fldCharType="separate"/>
      </w:r>
      <w:r>
        <w:rPr>
          <w:rFonts w:cs="Arial"/>
          <w:i/>
          <w:iCs w:val="0"/>
          <w:noProof/>
          <w:szCs w:val="22"/>
        </w:rPr>
        <w:t>7</w:t>
      </w:r>
      <w:r>
        <w:rPr>
          <w:rFonts w:cs="Arial"/>
          <w:i/>
          <w:iCs w:val="0"/>
          <w:szCs w:val="22"/>
        </w:rPr>
        <w:fldChar w:fldCharType="end"/>
      </w:r>
      <w:r>
        <w:rPr>
          <w:rFonts w:cs="Arial"/>
          <w:i/>
          <w:iCs w:val="0"/>
          <w:szCs w:val="22"/>
        </w:rPr>
        <w:t>. Entity Relationship Diagram</w:t>
      </w:r>
      <w:bookmarkEnd w:id="82"/>
    </w:p>
    <w:p w14:paraId="5BCA2E07" w14:textId="11895A3E" w:rsidR="0055120A" w:rsidRPr="00083D12" w:rsidRDefault="0055120A" w:rsidP="00FA770E">
      <w:pPr>
        <w:spacing w:line="360" w:lineRule="auto"/>
        <w:jc w:val="both"/>
        <w:rPr>
          <w:rFonts w:ascii="Arial" w:hAnsi="Arial" w:cs="Arial"/>
          <w:sz w:val="22"/>
          <w:szCs w:val="22"/>
        </w:rPr>
      </w:pPr>
    </w:p>
    <w:p w14:paraId="78DD34AB" w14:textId="1A24FE52" w:rsidR="005B41C3" w:rsidRPr="00083D12" w:rsidRDefault="005B41C3" w:rsidP="00FA770E">
      <w:pPr>
        <w:spacing w:line="360" w:lineRule="auto"/>
        <w:jc w:val="both"/>
        <w:rPr>
          <w:rFonts w:ascii="Arial" w:hAnsi="Arial" w:cs="Arial"/>
          <w:sz w:val="22"/>
          <w:szCs w:val="22"/>
          <w:lang w:val="en-PH"/>
        </w:rPr>
      </w:pPr>
      <w:r>
        <w:rPr>
          <w:rFonts w:ascii="Arial" w:hAnsi="Arial" w:cs="Arial"/>
          <w:sz w:val="22"/>
          <w:szCs w:val="22"/>
          <w:lang w:val="en-PH"/>
        </w:rPr>
        <w:tab/>
        <w:t>The Entity Relationship Diagram illustrates the data relationships within the VisionPool system. Each violation record is an independent entity created automatically by the detection pipeline. Authorized users access and review violation records through the dashboard. The relationship between tblUser and tblViolation is a one-to-many relationship, where a single authorized user may review multiple violation records.</w:t>
      </w:r>
    </w:p>
    <w:p w14:paraId="31E46A94" w14:textId="030B8E47" w:rsidR="00F410E2" w:rsidRPr="00083D12" w:rsidRDefault="00F410E2" w:rsidP="00FA770E">
      <w:pPr>
        <w:spacing w:line="360" w:lineRule="auto"/>
        <w:jc w:val="both"/>
        <w:rPr>
          <w:rFonts w:ascii="Arial" w:hAnsi="Arial" w:cs="Arial"/>
          <w:sz w:val="22"/>
          <w:szCs w:val="22"/>
        </w:rPr>
      </w:pPr>
    </w:p>
    <w:p w14:paraId="0AE54BF5" w14:textId="3CD6F28A" w:rsidR="0055120A" w:rsidRPr="00083D12" w:rsidRDefault="0055120A" w:rsidP="00FA770E">
      <w:pPr>
        <w:spacing w:line="360" w:lineRule="auto"/>
        <w:jc w:val="both"/>
        <w:rPr>
          <w:rFonts w:ascii="Arial" w:hAnsi="Arial" w:cs="Arial"/>
          <w:sz w:val="22"/>
          <w:szCs w:val="22"/>
        </w:rPr>
      </w:pPr>
    </w:p>
    <w:p w14:paraId="4012EC22" w14:textId="77777777" w:rsidR="00F410E2" w:rsidRPr="00083D12" w:rsidRDefault="00F410E2" w:rsidP="00FA770E">
      <w:pPr>
        <w:spacing w:line="360" w:lineRule="auto"/>
        <w:jc w:val="both"/>
        <w:rPr>
          <w:rFonts w:ascii="Arial" w:hAnsi="Arial" w:cs="Arial"/>
          <w:sz w:val="22"/>
          <w:szCs w:val="22"/>
        </w:rPr>
      </w:pPr>
    </w:p>
    <w:p w14:paraId="1FC46B88" w14:textId="77777777" w:rsidR="00C305C9" w:rsidRPr="00083D12" w:rsidRDefault="00C305C9" w:rsidP="00FA770E">
      <w:pPr>
        <w:pStyle w:val="Heading3"/>
        <w:spacing w:line="360" w:lineRule="auto"/>
        <w:jc w:val="both"/>
        <w:rPr>
          <w:rFonts w:ascii="Arial" w:eastAsia="Times New Roman" w:hAnsi="Arial" w:cs="Arial"/>
          <w:color w:val="000000" w:themeColor="text1"/>
          <w:sz w:val="22"/>
          <w:szCs w:val="22"/>
        </w:rPr>
      </w:pPr>
      <w:bookmarkStart w:id="83" w:name="_Toc234335058"/>
      <w:r>
        <w:rPr>
          <w:rFonts w:ascii="Arial" w:eastAsia="Times New Roman" w:hAnsi="Arial" w:cs="Arial"/>
          <w:color w:val="000000" w:themeColor="text1"/>
          <w:sz w:val="22"/>
          <w:szCs w:val="22"/>
        </w:rPr>
        <w:t>Database Fields</w:t>
      </w:r>
      <w:bookmarkEnd w:id="83"/>
      <w:r>
        <w:rPr>
          <w:rFonts w:ascii="Arial" w:eastAsia="Times New Roman" w:hAnsi="Arial" w:cs="Arial"/>
          <w:color w:val="000000" w:themeColor="text1"/>
          <w:sz w:val="22"/>
          <w:szCs w:val="22"/>
        </w:rPr>
        <w:t xml:space="preserve"> </w:t>
      </w:r>
    </w:p>
    <w:p w14:paraId="26C6D8E0" w14:textId="74E325D0" w:rsidR="005B41C3" w:rsidRPr="00083D12" w:rsidRDefault="005B41C3" w:rsidP="00FA770E">
      <w:pPr>
        <w:spacing w:after="200" w:line="360" w:lineRule="auto"/>
        <w:jc w:val="both"/>
        <w:rPr>
          <w:rFonts w:ascii="Arial" w:hAnsi="Arial" w:cs="Arial"/>
          <w:color w:val="000000" w:themeColor="text1"/>
          <w:sz w:val="22"/>
          <w:szCs w:val="22"/>
          <w:lang w:val="en-PH"/>
        </w:rPr>
      </w:pPr>
      <w:r>
        <w:rPr>
          <w:rFonts w:ascii="Arial" w:hAnsi="Arial" w:cs="Arial"/>
          <w:color w:val="000000" w:themeColor="text1"/>
          <w:sz w:val="22"/>
          <w:szCs w:val="22"/>
          <w:lang w:val="en-PH"/>
        </w:rPr>
        <w:tab/>
        <w:t>A field is a data structure for a single piece of data. Fields are organized into records, which contain all the information within the table relevant to a specific entity. To keep the data consistent from one record to the next, the appropriate data type is assigned to each column. The primary key of each table uses an auto-incrementing integer, which automatically generates a unique number in each row. A primary key (PK) is a unique identifier for a given entity.</w:t>
      </w:r>
    </w:p>
    <w:p w14:paraId="6C97C11E" w14:textId="357ADA26" w:rsidR="005C1EE7" w:rsidRPr="00083D12" w:rsidRDefault="005C1EE7" w:rsidP="00FA770E">
      <w:pPr>
        <w:spacing w:line="360" w:lineRule="auto"/>
        <w:rPr>
          <w:rFonts w:ascii="Arial" w:hAnsi="Arial" w:cs="Arial"/>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1960"/>
        <w:gridCol w:w="2000"/>
      </w:tblGrid>
      <w:tr w:rsidR="005B41C3" w:rsidRPr="00083D12" w14:paraId="04CB5C7E" w14:textId="77777777" w:rsidTr="005B41C3">
        <w:tc>
          <w:tcPr>
            <w:tcW w:w="9360"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hideMark/>
          </w:tcPr>
          <w:p w14:paraId="1EBE478B" w14:textId="77777777" w:rsidR="005B41C3" w:rsidRPr="00083D12" w:rsidRDefault="005B41C3" w:rsidP="00FA770E">
            <w:pPr>
              <w:spacing w:line="360" w:lineRule="auto"/>
              <w:jc w:val="center"/>
              <w:rPr>
                <w:rFonts w:ascii="Arial" w:hAnsi="Arial" w:cs="Arial"/>
                <w:sz w:val="22"/>
                <w:szCs w:val="22"/>
              </w:rPr>
            </w:pPr>
            <w:r>
              <w:rPr>
                <w:rFonts w:ascii="Arial" w:hAnsi="Arial" w:cs="Arial"/>
                <w:b/>
                <w:bCs/>
                <w:sz w:val="22"/>
                <w:szCs w:val="22"/>
              </w:rPr>
              <w:t>TABLE tblViolation</w:t>
            </w:r>
          </w:p>
        </w:tc>
      </w:tr>
      <w:tr w:rsidR="005B41C3" w:rsidRPr="00083D12" w14:paraId="6DC685EB" w14:textId="77777777" w:rsidTr="005B41C3">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08A7FBB5" w14:textId="77777777" w:rsidR="005B41C3" w:rsidRPr="00083D12" w:rsidRDefault="005B41C3" w:rsidP="00FA770E">
            <w:pPr>
              <w:spacing w:line="360" w:lineRule="auto"/>
              <w:jc w:val="center"/>
              <w:rPr>
                <w:rFonts w:ascii="Arial" w:hAnsi="Arial" w:cs="Arial"/>
                <w:sz w:val="22"/>
                <w:szCs w:val="22"/>
              </w:rPr>
            </w:pPr>
            <w:r>
              <w:rPr>
                <w:rFonts w:ascii="Arial" w:hAnsi="Arial" w:cs="Arial"/>
                <w:b/>
                <w:bCs/>
                <w:sz w:val="22"/>
                <w:szCs w:val="22"/>
              </w:rPr>
              <w:t>Attribute Name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2F700F7E" w14:textId="77777777" w:rsidR="005B41C3" w:rsidRPr="00083D12" w:rsidRDefault="005B41C3" w:rsidP="00FA770E">
            <w:pPr>
              <w:spacing w:line="360" w:lineRule="auto"/>
              <w:jc w:val="center"/>
              <w:rPr>
                <w:rFonts w:ascii="Arial" w:hAnsi="Arial" w:cs="Arial"/>
                <w:sz w:val="22"/>
                <w:szCs w:val="22"/>
              </w:rPr>
            </w:pPr>
            <w:r>
              <w:rPr>
                <w:rFonts w:ascii="Arial" w:hAnsi="Arial" w:cs="Arial"/>
                <w:b/>
                <w:bCs/>
                <w:sz w:val="22"/>
                <w:szCs w:val="22"/>
              </w:rPr>
              <w:t>Data Type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790F2C36" w14:textId="77777777" w:rsidR="005B41C3" w:rsidRPr="00083D12" w:rsidRDefault="005B41C3" w:rsidP="00FA770E">
            <w:pPr>
              <w:spacing w:line="360" w:lineRule="auto"/>
              <w:jc w:val="center"/>
              <w:rPr>
                <w:rFonts w:ascii="Arial" w:hAnsi="Arial" w:cs="Arial"/>
                <w:sz w:val="22"/>
                <w:szCs w:val="22"/>
              </w:rPr>
            </w:pPr>
            <w:r>
              <w:rPr>
                <w:rFonts w:ascii="Arial" w:hAnsi="Arial" w:cs="Arial"/>
                <w:b/>
                <w:bCs/>
                <w:sz w:val="22"/>
                <w:szCs w:val="22"/>
              </w:rPr>
              <w:t>Max Length</w:t>
            </w:r>
          </w:p>
        </w:tc>
        <w:tc>
          <w:tcPr>
            <w:tcW w:w="1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562012D8" w14:textId="77777777" w:rsidR="005B41C3" w:rsidRPr="00083D12" w:rsidRDefault="005B41C3" w:rsidP="00FA770E">
            <w:pPr>
              <w:spacing w:line="360" w:lineRule="auto"/>
              <w:jc w:val="center"/>
              <w:rPr>
                <w:rFonts w:ascii="Arial" w:hAnsi="Arial" w:cs="Arial"/>
                <w:sz w:val="22"/>
                <w:szCs w:val="22"/>
              </w:rPr>
            </w:pPr>
            <w:r>
              <w:rPr>
                <w:rFonts w:ascii="Arial" w:hAnsi="Arial" w:cs="Arial"/>
                <w:b/>
                <w:bCs/>
                <w:sz w:val="22"/>
                <w:szCs w:val="22"/>
              </w:rPr>
              <w:t>Key Type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277FD2CB" w14:textId="77777777" w:rsidR="005B41C3" w:rsidRPr="00083D12" w:rsidRDefault="005B41C3" w:rsidP="00FA770E">
            <w:pPr>
              <w:spacing w:line="360" w:lineRule="auto"/>
              <w:jc w:val="center"/>
              <w:rPr>
                <w:rFonts w:ascii="Arial" w:hAnsi="Arial" w:cs="Arial"/>
                <w:sz w:val="22"/>
                <w:szCs w:val="22"/>
              </w:rPr>
            </w:pPr>
            <w:r>
              <w:rPr>
                <w:rFonts w:ascii="Arial" w:hAnsi="Arial" w:cs="Arial"/>
                <w:b/>
                <w:bCs/>
                <w:sz w:val="22"/>
                <w:szCs w:val="22"/>
              </w:rPr>
              <w:t>Null</w:t>
            </w:r>
          </w:p>
        </w:tc>
      </w:tr>
      <w:tr w:rsidR="005B41C3" w:rsidRPr="00083D12" w14:paraId="5E47418A"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40C6FD8"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violation_id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C2BABD4"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INTEGER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26BAF51"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11</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831A553"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Primary Key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A00E08"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No</w:t>
            </w:r>
          </w:p>
        </w:tc>
      </w:tr>
      <w:tr w:rsidR="005B41C3" w:rsidRPr="00083D12" w14:paraId="1FF150F9"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AA360E"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violation_type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2E898A5"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VARCHAR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34B89A"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100</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19AAA71"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8950E6"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No</w:t>
            </w:r>
          </w:p>
        </w:tc>
      </w:tr>
      <w:tr w:rsidR="005B41C3" w:rsidRPr="00083D12" w14:paraId="51F70F36"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BC2F36"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confidence_score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6BDA6C"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FLOAT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9A736BB"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EB6113"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6F7F822"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No</w:t>
            </w:r>
          </w:p>
        </w:tc>
      </w:tr>
      <w:tr w:rsidR="005B41C3" w:rsidRPr="00083D12" w14:paraId="61676B24"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E0F62D0"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timestamp</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4E7104"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DATETIME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52B424"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2D5B580"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BA0C30B"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No</w:t>
            </w:r>
          </w:p>
        </w:tc>
      </w:tr>
      <w:tr w:rsidR="005B41C3" w:rsidRPr="00083D12" w14:paraId="266A52D1"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7861E84"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screenshot_path</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F4D9102"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VARCHAR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DC0D882"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500</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A3EEAD1"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AC30381"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Yes</w:t>
            </w:r>
          </w:p>
        </w:tc>
      </w:tr>
      <w:tr w:rsidR="005B41C3" w:rsidRPr="00083D12" w14:paraId="1F55F7AB"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7F7E594"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camera_id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C2F4DCF"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VARCHAR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DC8DF62"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50</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2E7CA2"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8701803"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Yes</w:t>
            </w:r>
          </w:p>
        </w:tc>
      </w:tr>
      <w:tr w:rsidR="005B41C3" w:rsidRPr="00083D12" w14:paraId="3D880826"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00B2706"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reviewed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6E4EB19"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BOOLEAN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1BD05D"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152EB1"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4AD0AE7"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No</w:t>
            </w:r>
          </w:p>
        </w:tc>
      </w:tr>
      <w:tr w:rsidR="005B41C3" w:rsidRPr="00083D12" w14:paraId="40C8C7E5"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AD778B"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lastRenderedPageBreak/>
              <w:t>reviewed_by (user_id)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7CFCBE3"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INTEGER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9CDACBE"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11</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268B05E"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Foreign Key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42DA98" w14:textId="77777777" w:rsidR="005B41C3" w:rsidRPr="00083D12" w:rsidRDefault="005B41C3" w:rsidP="00FA770E">
            <w:pPr>
              <w:keepNext/>
              <w:spacing w:line="360" w:lineRule="auto"/>
              <w:rPr>
                <w:rFonts w:ascii="Arial" w:hAnsi="Arial" w:cs="Arial"/>
                <w:sz w:val="22"/>
                <w:szCs w:val="22"/>
              </w:rPr>
            </w:pPr>
            <w:r>
              <w:rPr>
                <w:rFonts w:ascii="Arial" w:hAnsi="Arial" w:cs="Arial"/>
                <w:sz w:val="22"/>
                <w:szCs w:val="22"/>
              </w:rPr>
              <w:t>Yes</w:t>
            </w:r>
          </w:p>
        </w:tc>
      </w:tr>
    </w:tbl>
    <w:p w14:paraId="6D03644A" w14:textId="37498481" w:rsidR="001B566F" w:rsidRPr="008774AF" w:rsidRDefault="008774AF" w:rsidP="00FA770E">
      <w:pPr>
        <w:pStyle w:val="Caption"/>
        <w:spacing w:line="360" w:lineRule="auto"/>
        <w:jc w:val="center"/>
      </w:pPr>
      <w:bookmarkStart w:id="84" w:name="_Toc234335078"/>
      <w:r>
        <w:t xml:space="preserve">Table </w:t>
      </w:r>
      <w:r>
        <w:fldChar w:fldCharType="begin"/>
      </w:r>
      <w:r>
        <w:instrText xml:space="preserve"> SEQ Table \* ARABIC </w:instrText>
      </w:r>
      <w:r>
        <w:fldChar w:fldCharType="separate"/>
      </w:r>
      <w:r>
        <w:rPr>
          <w:noProof/>
        </w:rPr>
        <w:t>8</w:t>
      </w:r>
      <w:r>
        <w:fldChar w:fldCharType="end"/>
      </w:r>
      <w:r>
        <w:t>. TBLViolations</w:t>
      </w:r>
      <w:bookmarkEnd w:id="84"/>
    </w:p>
    <w:p w14:paraId="372EA9F9" w14:textId="77777777" w:rsidR="008774AF" w:rsidRPr="008774AF" w:rsidRDefault="008774AF" w:rsidP="00FA770E">
      <w:pPr>
        <w:spacing w:line="360" w:lineRule="auto"/>
        <w:rPr>
          <w:lang w:val="en-PH"/>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1960"/>
        <w:gridCol w:w="2000"/>
      </w:tblGrid>
      <w:tr w:rsidR="005B41C3" w:rsidRPr="00083D12" w14:paraId="0BBAA795" w14:textId="77777777" w:rsidTr="005B41C3">
        <w:tc>
          <w:tcPr>
            <w:tcW w:w="9360"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hideMark/>
          </w:tcPr>
          <w:p w14:paraId="42BDF05B" w14:textId="77777777" w:rsidR="005B41C3" w:rsidRPr="00083D12" w:rsidRDefault="005B41C3" w:rsidP="00FA770E">
            <w:pPr>
              <w:spacing w:line="360" w:lineRule="auto"/>
              <w:jc w:val="center"/>
              <w:rPr>
                <w:rFonts w:ascii="Arial" w:hAnsi="Arial" w:cs="Arial"/>
                <w:sz w:val="22"/>
                <w:szCs w:val="22"/>
              </w:rPr>
            </w:pPr>
            <w:r>
              <w:rPr>
                <w:rFonts w:ascii="Arial" w:hAnsi="Arial" w:cs="Arial"/>
                <w:b/>
                <w:bCs/>
                <w:sz w:val="22"/>
                <w:szCs w:val="22"/>
              </w:rPr>
              <w:t>TABLE tblUser</w:t>
            </w:r>
          </w:p>
        </w:tc>
      </w:tr>
      <w:tr w:rsidR="005B41C3" w:rsidRPr="00083D12" w14:paraId="76457FBD" w14:textId="77777777" w:rsidTr="005B41C3">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12BBAE69" w14:textId="77777777" w:rsidR="005B41C3" w:rsidRPr="00083D12" w:rsidRDefault="005B41C3" w:rsidP="00FA770E">
            <w:pPr>
              <w:spacing w:line="360" w:lineRule="auto"/>
              <w:jc w:val="center"/>
              <w:rPr>
                <w:rFonts w:ascii="Arial" w:hAnsi="Arial" w:cs="Arial"/>
                <w:sz w:val="22"/>
                <w:szCs w:val="22"/>
              </w:rPr>
            </w:pPr>
            <w:r>
              <w:rPr>
                <w:rFonts w:ascii="Arial" w:hAnsi="Arial" w:cs="Arial"/>
                <w:b/>
                <w:bCs/>
                <w:sz w:val="22"/>
                <w:szCs w:val="22"/>
              </w:rPr>
              <w:t>Attribute Name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451EBD39" w14:textId="77777777" w:rsidR="005B41C3" w:rsidRPr="00083D12" w:rsidRDefault="005B41C3" w:rsidP="00FA770E">
            <w:pPr>
              <w:spacing w:line="360" w:lineRule="auto"/>
              <w:jc w:val="center"/>
              <w:rPr>
                <w:rFonts w:ascii="Arial" w:hAnsi="Arial" w:cs="Arial"/>
                <w:sz w:val="22"/>
                <w:szCs w:val="22"/>
              </w:rPr>
            </w:pPr>
            <w:r>
              <w:rPr>
                <w:rFonts w:ascii="Arial" w:hAnsi="Arial" w:cs="Arial"/>
                <w:b/>
                <w:bCs/>
                <w:sz w:val="22"/>
                <w:szCs w:val="22"/>
              </w:rPr>
              <w:t>Data Type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474E0DB2" w14:textId="77777777" w:rsidR="005B41C3" w:rsidRPr="00083D12" w:rsidRDefault="005B41C3" w:rsidP="00FA770E">
            <w:pPr>
              <w:spacing w:line="360" w:lineRule="auto"/>
              <w:jc w:val="center"/>
              <w:rPr>
                <w:rFonts w:ascii="Arial" w:hAnsi="Arial" w:cs="Arial"/>
                <w:sz w:val="22"/>
                <w:szCs w:val="22"/>
              </w:rPr>
            </w:pPr>
            <w:r>
              <w:rPr>
                <w:rFonts w:ascii="Arial" w:hAnsi="Arial" w:cs="Arial"/>
                <w:b/>
                <w:bCs/>
                <w:sz w:val="22"/>
                <w:szCs w:val="22"/>
              </w:rPr>
              <w:t>Max Length</w:t>
            </w:r>
          </w:p>
        </w:tc>
        <w:tc>
          <w:tcPr>
            <w:tcW w:w="1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18704546" w14:textId="77777777" w:rsidR="005B41C3" w:rsidRPr="00083D12" w:rsidRDefault="005B41C3" w:rsidP="00FA770E">
            <w:pPr>
              <w:spacing w:line="360" w:lineRule="auto"/>
              <w:jc w:val="center"/>
              <w:rPr>
                <w:rFonts w:ascii="Arial" w:hAnsi="Arial" w:cs="Arial"/>
                <w:sz w:val="22"/>
                <w:szCs w:val="22"/>
              </w:rPr>
            </w:pPr>
            <w:r>
              <w:rPr>
                <w:rFonts w:ascii="Arial" w:hAnsi="Arial" w:cs="Arial"/>
                <w:b/>
                <w:bCs/>
                <w:sz w:val="22"/>
                <w:szCs w:val="22"/>
              </w:rPr>
              <w:t>Key Type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261E5F94" w14:textId="77777777" w:rsidR="005B41C3" w:rsidRPr="00083D12" w:rsidRDefault="005B41C3" w:rsidP="00FA770E">
            <w:pPr>
              <w:spacing w:line="360" w:lineRule="auto"/>
              <w:jc w:val="center"/>
              <w:rPr>
                <w:rFonts w:ascii="Arial" w:hAnsi="Arial" w:cs="Arial"/>
                <w:sz w:val="22"/>
                <w:szCs w:val="22"/>
              </w:rPr>
            </w:pPr>
            <w:r>
              <w:rPr>
                <w:rFonts w:ascii="Arial" w:hAnsi="Arial" w:cs="Arial"/>
                <w:b/>
                <w:bCs/>
                <w:sz w:val="22"/>
                <w:szCs w:val="22"/>
              </w:rPr>
              <w:t>Null</w:t>
            </w:r>
          </w:p>
        </w:tc>
      </w:tr>
      <w:tr w:rsidR="005B41C3" w:rsidRPr="00083D12" w14:paraId="0FA28282"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4260BB"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user_id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485D581"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INTEGER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D5C7B19"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11</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EB41A0"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Primary Key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418544"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No</w:t>
            </w:r>
          </w:p>
        </w:tc>
      </w:tr>
      <w:tr w:rsidR="005B41C3" w:rsidRPr="00083D12" w14:paraId="2918E5F0"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87571FE"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username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CA30306"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VARCHAR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B7F0A6"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150</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F97C055"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BBA6747"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No</w:t>
            </w:r>
          </w:p>
        </w:tc>
      </w:tr>
      <w:tr w:rsidR="005B41C3" w:rsidRPr="00083D12" w14:paraId="11873A61"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B39E52E"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password_hash</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719EA02"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VARCHAR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330F76"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255</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E51FAC"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5FCE26D"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No</w:t>
            </w:r>
          </w:p>
        </w:tc>
      </w:tr>
      <w:tr w:rsidR="005B41C3" w:rsidRPr="00083D12" w14:paraId="11995524"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BD7595B"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role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8BC1C9"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VARCHAR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F963209"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50</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00A39F8"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5EA97F"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No</w:t>
            </w:r>
          </w:p>
        </w:tc>
      </w:tr>
      <w:tr w:rsidR="005B41C3" w:rsidRPr="00083D12" w14:paraId="63A9F3DA"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263FE0D"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email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1160680"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VARCHAR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0424CF"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255</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B04D78A"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CDA7C4"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Yes</w:t>
            </w:r>
          </w:p>
        </w:tc>
      </w:tr>
      <w:tr w:rsidR="005B41C3" w:rsidRPr="00083D12" w14:paraId="20849DEA"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9FCD062"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last_login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2D2FF71"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DATETIME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9E629A"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E396B89" w14:textId="77777777" w:rsidR="005B41C3" w:rsidRPr="00083D12" w:rsidRDefault="005B41C3" w:rsidP="00FA770E">
            <w:pPr>
              <w:spacing w:line="360" w:lineRule="auto"/>
              <w:rPr>
                <w:rFonts w:ascii="Arial" w:hAnsi="Arial" w:cs="Arial"/>
                <w:sz w:val="22"/>
                <w:szCs w:val="22"/>
              </w:rPr>
            </w:pPr>
            <w:r>
              <w:rPr>
                <w:rFonts w:ascii="Arial" w:hAnsi="Arial" w:cs="Arial"/>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BDF4C72" w14:textId="77777777" w:rsidR="005B41C3" w:rsidRPr="00083D12" w:rsidRDefault="005B41C3" w:rsidP="00FA770E">
            <w:pPr>
              <w:keepNext/>
              <w:spacing w:line="360" w:lineRule="auto"/>
              <w:rPr>
                <w:rFonts w:ascii="Arial" w:hAnsi="Arial" w:cs="Arial"/>
                <w:sz w:val="22"/>
                <w:szCs w:val="22"/>
              </w:rPr>
            </w:pPr>
            <w:r>
              <w:rPr>
                <w:rFonts w:ascii="Arial" w:hAnsi="Arial" w:cs="Arial"/>
                <w:sz w:val="22"/>
                <w:szCs w:val="22"/>
              </w:rPr>
              <w:t>Yes</w:t>
            </w:r>
          </w:p>
        </w:tc>
      </w:tr>
    </w:tbl>
    <w:p w14:paraId="1D85AE43" w14:textId="68C1D965" w:rsidR="005B41C3" w:rsidRPr="00083D12" w:rsidRDefault="008774AF" w:rsidP="00FA770E">
      <w:pPr>
        <w:pStyle w:val="Caption"/>
        <w:spacing w:line="360" w:lineRule="auto"/>
        <w:jc w:val="center"/>
        <w:rPr>
          <w:rFonts w:cs="Arial"/>
          <w:szCs w:val="22"/>
        </w:rPr>
      </w:pPr>
      <w:bookmarkStart w:id="85" w:name="_Toc234335079"/>
      <w:r>
        <w:t xml:space="preserve">Table </w:t>
      </w:r>
      <w:r>
        <w:fldChar w:fldCharType="begin"/>
      </w:r>
      <w:r>
        <w:instrText xml:space="preserve"> SEQ Table \* ARABIC </w:instrText>
      </w:r>
      <w:r>
        <w:fldChar w:fldCharType="separate"/>
      </w:r>
      <w:r>
        <w:rPr>
          <w:noProof/>
        </w:rPr>
        <w:t>9</w:t>
      </w:r>
      <w:r>
        <w:fldChar w:fldCharType="end"/>
      </w:r>
      <w:r>
        <w:t>. TBLUsers</w:t>
      </w:r>
      <w:bookmarkEnd w:id="85"/>
    </w:p>
    <w:p w14:paraId="3098AA62" w14:textId="77777777" w:rsidR="00CE7C17" w:rsidRPr="00083D12" w:rsidRDefault="00CE7C17" w:rsidP="00FA770E">
      <w:pPr>
        <w:spacing w:after="200" w:line="360" w:lineRule="auto"/>
        <w:rPr>
          <w:rFonts w:ascii="Arial" w:hAnsi="Arial" w:cs="Arial"/>
          <w:sz w:val="22"/>
          <w:szCs w:val="22"/>
        </w:rPr>
      </w:pPr>
    </w:p>
    <w:p w14:paraId="6BCD4F09" w14:textId="77777777" w:rsidR="00CE7C17" w:rsidRPr="00083D12" w:rsidRDefault="00CE7C17" w:rsidP="00FA770E">
      <w:pPr>
        <w:pStyle w:val="Heading2"/>
        <w:spacing w:line="360" w:lineRule="auto"/>
        <w:jc w:val="both"/>
        <w:rPr>
          <w:rFonts w:ascii="Arial" w:hAnsi="Arial" w:cs="Arial"/>
          <w:color w:val="000000" w:themeColor="text1"/>
          <w:sz w:val="22"/>
          <w:szCs w:val="22"/>
        </w:rPr>
      </w:pPr>
      <w:bookmarkStart w:id="86" w:name="_Toc200011304"/>
      <w:bookmarkStart w:id="87" w:name="_Toc234335059"/>
      <w:r>
        <w:rPr>
          <w:rFonts w:ascii="Arial" w:hAnsi="Arial" w:cs="Arial"/>
          <w:color w:val="000000" w:themeColor="text1"/>
          <w:sz w:val="22"/>
          <w:szCs w:val="22"/>
        </w:rPr>
        <w:t>Tools and Technology</w:t>
      </w:r>
      <w:bookmarkEnd w:id="86"/>
      <w:bookmarkEnd w:id="87"/>
    </w:p>
    <w:p w14:paraId="52BAB29A" w14:textId="77777777" w:rsidR="00713BC4" w:rsidRPr="00083D12" w:rsidRDefault="00713BC4" w:rsidP="00FA770E">
      <w:pPr>
        <w:spacing w:after="160" w:line="360" w:lineRule="auto"/>
        <w:ind w:firstLine="720"/>
        <w:jc w:val="both"/>
        <w:rPr>
          <w:rFonts w:ascii="Arial" w:hAnsi="Arial" w:cs="Arial"/>
          <w:sz w:val="22"/>
          <w:szCs w:val="22"/>
        </w:rPr>
      </w:pPr>
      <w:bookmarkStart w:id="88" w:name="_Toc200011305"/>
      <w:r>
        <w:rPr>
          <w:rFonts w:ascii="Arial" w:hAnsi="Arial" w:cs="Arial"/>
          <w:sz w:val="22"/>
          <w:szCs w:val="22"/>
        </w:rPr>
        <w:t>This section outlines the tools, platforms, and technologies used throughout the development and deployment of the system. The choice of tools was based on their compatibility with the project requirements, ease of use, availability of resources, and support for integration and scalability.</w:t>
      </w:r>
    </w:p>
    <w:p w14:paraId="5F629922"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Pr>
          <w:rFonts w:ascii="Arial" w:hAnsi="Arial" w:cs="Arial"/>
        </w:rPr>
        <w:t>Programming Language: Python 3.10+ was used for the detection pipeline and Django backend due to its extensive machine learning ecosystem and open-source nature.</w:t>
      </w:r>
    </w:p>
    <w:p w14:paraId="6499895D"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Pr>
          <w:rFonts w:ascii="Arial" w:hAnsi="Arial" w:cs="Arial"/>
        </w:rPr>
        <w:t>Object Detection Framework: Ultralytics YOLOv8s was used for real-time violation detection, fine-tuned on the custom pool environment dataset.</w:t>
      </w:r>
    </w:p>
    <w:p w14:paraId="713790B8"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Pr>
          <w:rFonts w:ascii="Arial" w:hAnsi="Arial" w:cs="Arial"/>
        </w:rPr>
        <w:t>Computer Vision Library: OpenCV 4.x was used for RTSP camera stream capture, frame extraction, bounding box rendering, and screenshot saving.</w:t>
      </w:r>
    </w:p>
    <w:p w14:paraId="7BB7DE2C"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Pr>
          <w:rFonts w:ascii="Arial" w:hAnsi="Arial" w:cs="Arial"/>
        </w:rPr>
        <w:lastRenderedPageBreak/>
        <w:t>Web Framework: Django 4.x served as the backend framework for the administrative dashboard, database object-relational mapping, and user authentication.</w:t>
      </w:r>
    </w:p>
    <w:p w14:paraId="57D33D96"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Pr>
          <w:rFonts w:ascii="Arial" w:hAnsi="Arial" w:cs="Arial"/>
        </w:rPr>
        <w:t>Database: SQLite served as the primary relational database during development, with PostgreSQL identified for production deployment.</w:t>
      </w:r>
    </w:p>
    <w:p w14:paraId="5DEE8A38"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Pr>
          <w:rFonts w:ascii="Arial" w:hAnsi="Arial" w:cs="Arial"/>
        </w:rPr>
        <w:t>Frontend Technologies: HTML, CSS, and JavaScript were utilized through Django templates to design a responsive and user-friendly dashboard interface.</w:t>
      </w:r>
    </w:p>
    <w:p w14:paraId="2339614F"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Pr>
          <w:rFonts w:ascii="Arial" w:hAnsi="Arial" w:cs="Arial"/>
        </w:rPr>
        <w:t>Dataset Management: Roboflow was used for image annotation, dataset augmentation, and export in YOLOv8 format.</w:t>
      </w:r>
    </w:p>
    <w:p w14:paraId="6B56DACE"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Pr>
          <w:rFonts w:ascii="Arial" w:hAnsi="Arial" w:cs="Arial"/>
        </w:rPr>
        <w:t>Model Training Environment: Google Colaboratory with GPU runtime was used for training the YOLOv8 model.</w:t>
      </w:r>
    </w:p>
    <w:p w14:paraId="7E14F922"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Pr>
          <w:rFonts w:ascii="Arial" w:hAnsi="Arial" w:cs="Arial"/>
        </w:rPr>
        <w:t>Camera Hardware: TP-Link Tapo C310 IP camera, providing RTSP streaming at up to 2304x1296 resolution over the local network.</w:t>
      </w:r>
    </w:p>
    <w:p w14:paraId="05A68790"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Pr>
          <w:rFonts w:ascii="Arial" w:hAnsi="Arial" w:cs="Arial"/>
        </w:rPr>
        <w:t>Stream Verification: VLC Media Player was used to verify the RTSP stream during camera setup.</w:t>
      </w:r>
    </w:p>
    <w:p w14:paraId="60AB5CAD"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Pr>
          <w:rFonts w:ascii="Arial" w:hAnsi="Arial" w:cs="Arial"/>
        </w:rPr>
        <w:t>Version Control: Git and GitHub were used for source code management and version tracking.</w:t>
      </w:r>
    </w:p>
    <w:p w14:paraId="290F4FFC"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Pr>
          <w:rFonts w:ascii="Arial" w:hAnsi="Arial" w:cs="Arial"/>
        </w:rPr>
        <w:t>Development Environment: Visual Studio Code was used as the primary integrated development environment.</w:t>
      </w:r>
    </w:p>
    <w:p w14:paraId="4B7C490B" w14:textId="77777777" w:rsidR="00713BC4" w:rsidRPr="00083D12" w:rsidRDefault="00713BC4" w:rsidP="00FA770E">
      <w:pPr>
        <w:spacing w:after="160" w:line="360" w:lineRule="auto"/>
        <w:ind w:firstLine="720"/>
        <w:jc w:val="both"/>
        <w:rPr>
          <w:rFonts w:ascii="Arial" w:hAnsi="Arial" w:cs="Arial"/>
          <w:sz w:val="22"/>
          <w:szCs w:val="22"/>
        </w:rPr>
      </w:pPr>
      <w:r>
        <w:rPr>
          <w:rFonts w:ascii="Arial" w:hAnsi="Arial" w:cs="Arial"/>
          <w:sz w:val="22"/>
          <w:szCs w:val="22"/>
        </w:rPr>
        <w:t>These tools facilitated the efficient development, testing, and deployment of the system, ensuring seamless integration across the detection pipeline, database, and dashboard modules.</w:t>
      </w:r>
    </w:p>
    <w:p w14:paraId="5751FDB9" w14:textId="77777777" w:rsidR="00CE7C17" w:rsidRPr="00083D12" w:rsidRDefault="00CE7C17" w:rsidP="00FA770E">
      <w:pPr>
        <w:pStyle w:val="Heading2"/>
        <w:spacing w:line="360" w:lineRule="auto"/>
        <w:jc w:val="both"/>
        <w:rPr>
          <w:rFonts w:ascii="Arial" w:hAnsi="Arial" w:cs="Arial"/>
          <w:color w:val="000000" w:themeColor="text1"/>
          <w:sz w:val="22"/>
          <w:szCs w:val="22"/>
        </w:rPr>
      </w:pPr>
      <w:bookmarkStart w:id="89" w:name="_Toc234335060"/>
      <w:r>
        <w:rPr>
          <w:rFonts w:ascii="Arial" w:hAnsi="Arial" w:cs="Arial"/>
          <w:color w:val="000000" w:themeColor="text1"/>
          <w:sz w:val="22"/>
          <w:szCs w:val="22"/>
        </w:rPr>
        <w:t>Evaluation and Testing</w:t>
      </w:r>
      <w:bookmarkEnd w:id="88"/>
      <w:bookmarkEnd w:id="89"/>
    </w:p>
    <w:p w14:paraId="60E8726E" w14:textId="77777777" w:rsidR="00713BC4" w:rsidRPr="00083D12" w:rsidRDefault="00713BC4" w:rsidP="00FA770E">
      <w:pPr>
        <w:spacing w:after="160" w:line="360" w:lineRule="auto"/>
        <w:ind w:firstLine="720"/>
        <w:jc w:val="both"/>
        <w:rPr>
          <w:rFonts w:ascii="Arial" w:hAnsi="Arial" w:cs="Arial"/>
          <w:sz w:val="22"/>
          <w:szCs w:val="22"/>
        </w:rPr>
      </w:pPr>
      <w:r>
        <w:rPr>
          <w:rFonts w:ascii="Arial" w:hAnsi="Arial" w:cs="Arial"/>
          <w:sz w:val="22"/>
          <w:szCs w:val="22"/>
        </w:rPr>
        <w:t>This section describes the strategies and procedures employed to evaluate the functionality, usability, and performance of the system. The goal is to ensure the system meets user requirements and operates reliably in real-world pool facility conditions.</w:t>
      </w:r>
    </w:p>
    <w:p w14:paraId="507AD8AD"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Pr>
          <w:rFonts w:ascii="Arial" w:hAnsi="Arial" w:cs="Arial"/>
        </w:rPr>
        <w:t xml:space="preserve">Model Performance Evaluation: The trained YOLOv8 detection model is evaluated on the held-out test dataset using precision, recall, F1 score, and mAP50 metrics. A minimum mAP50 of 75% across all three violation classes is set as the target performance threshold. Per-class precision and recall values are analyzed to </w:t>
      </w:r>
      <w:r>
        <w:rPr>
          <w:rFonts w:ascii="Arial" w:hAnsi="Arial" w:cs="Arial"/>
        </w:rPr>
        <w:lastRenderedPageBreak/>
        <w:t>identify detection weaknesses requiring additional training data or annotation refinement.</w:t>
      </w:r>
    </w:p>
    <w:p w14:paraId="13D74236"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Pr>
          <w:rFonts w:ascii="Arial" w:hAnsi="Arial" w:cs="Arial"/>
        </w:rPr>
        <w:t>Unit Testing: Individual system components, including the RTSP stream capture module, YOLOv8 inference function, screenshot capture mechanism, database write operations, and dashboard view functions, are tested independently to verify that each behaves as expected.</w:t>
      </w:r>
    </w:p>
    <w:p w14:paraId="4413D188"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Pr>
          <w:rFonts w:ascii="Arial" w:hAnsi="Arial" w:cs="Arial"/>
        </w:rPr>
        <w:t>Integration Testing: The complete pipeline is tested end-to-end with the live Tapo C310 camera to verify proper data flow from video capture through violation detection, screenshot logging, and dashboard display. System latency from violation occurrence to dashboard display is measured against the three-second performance requirement.</w:t>
      </w:r>
    </w:p>
    <w:p w14:paraId="475A25EC"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Pr>
          <w:rFonts w:ascii="Arial" w:hAnsi="Arial" w:cs="Arial"/>
        </w:rPr>
        <w:t>User Acceptance Testing (UAT): Pool management staff and administrators from the target facility test the system dashboard under realistic conditions and evaluate it using a structured evaluation form based on a five-point Likert scale, covering dashboard usability, violation alert clarity, screenshot quality, and overall system usefulness.</w:t>
      </w:r>
    </w:p>
    <w:p w14:paraId="686DAE91"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Pr>
          <w:rFonts w:ascii="Arial" w:hAnsi="Arial" w:cs="Arial"/>
        </w:rPr>
        <w:t>Performance Testing: The system is evaluated for detection frame rate, response time, and CPU and memory utilization during continuous operation under typical workloads to verify stable performance at the camera's 15 frames per second stream rate.</w:t>
      </w:r>
    </w:p>
    <w:p w14:paraId="52CED6BA" w14:textId="77777777" w:rsidR="00713BC4" w:rsidRPr="00083D12" w:rsidRDefault="00713BC4" w:rsidP="00FA770E">
      <w:pPr>
        <w:pStyle w:val="ListParagraph"/>
        <w:numPr>
          <w:ilvl w:val="0"/>
          <w:numId w:val="53"/>
        </w:numPr>
        <w:spacing w:after="80" w:line="360" w:lineRule="auto"/>
        <w:contextualSpacing w:val="0"/>
        <w:jc w:val="both"/>
        <w:rPr>
          <w:rFonts w:ascii="Arial" w:hAnsi="Arial" w:cs="Arial"/>
        </w:rPr>
      </w:pPr>
      <w:r>
        <w:rPr>
          <w:rFonts w:ascii="Arial" w:hAnsi="Arial" w:cs="Arial"/>
        </w:rPr>
        <w:t>Accuracy and Reliability: Detection outputs are cross-checked against ground-truth annotations and human observer records during live testing sessions to validate that flagged violations correspond to actual rule violations and to quantify false positive and false negative rates.</w:t>
      </w:r>
    </w:p>
    <w:p w14:paraId="5CAB2694" w14:textId="74426E01" w:rsidR="00F41D95" w:rsidRPr="00083D12" w:rsidRDefault="00713BC4" w:rsidP="00FA770E">
      <w:pPr>
        <w:spacing w:after="160" w:line="360" w:lineRule="auto"/>
        <w:ind w:firstLine="720"/>
        <w:jc w:val="both"/>
        <w:rPr>
          <w:rFonts w:ascii="Arial" w:hAnsi="Arial" w:cs="Arial"/>
          <w:sz w:val="22"/>
          <w:szCs w:val="22"/>
        </w:rPr>
      </w:pPr>
      <w:r>
        <w:rPr>
          <w:rFonts w:ascii="Arial" w:hAnsi="Arial" w:cs="Arial"/>
          <w:sz w:val="22"/>
          <w:szCs w:val="22"/>
        </w:rPr>
        <w:t>Feedback from these evaluations is used to refine the detection model, adjust the confidence threshold, and improve dashboard usability, ensuring the system provides reliable support for pool rule compliance management.</w:t>
      </w:r>
    </w:p>
    <w:p w14:paraId="371350FC" w14:textId="77777777" w:rsidR="00E6010E" w:rsidRDefault="00E6010E" w:rsidP="00FA770E">
      <w:pPr>
        <w:spacing w:after="200" w:line="360" w:lineRule="auto"/>
        <w:rPr>
          <w:rFonts w:ascii="Arial" w:hAnsi="Arial" w:cs="Arial"/>
          <w:sz w:val="22"/>
          <w:szCs w:val="22"/>
        </w:rPr>
        <w:sectPr w:rsidR="00E6010E" w:rsidSect="00042B02">
          <w:pgSz w:w="12240" w:h="15840" w:code="1"/>
          <w:pgMar w:top="1440" w:right="1440" w:bottom="1440" w:left="2160" w:header="720" w:footer="576" w:gutter="0"/>
          <w:cols w:space="720"/>
          <w:docGrid w:linePitch="360"/>
        </w:sectPr>
      </w:pPr>
    </w:p>
    <w:p w14:paraId="51CEC4FA" w14:textId="33830DBB" w:rsidR="00B131FE" w:rsidRPr="00083D12" w:rsidRDefault="00B131FE" w:rsidP="00FA770E">
      <w:pPr>
        <w:spacing w:after="200" w:line="360" w:lineRule="auto"/>
        <w:rPr>
          <w:rFonts w:ascii="Arial" w:hAnsi="Arial" w:cs="Arial"/>
          <w:sz w:val="22"/>
          <w:szCs w:val="22"/>
        </w:rPr>
      </w:pPr>
    </w:p>
    <w:p w14:paraId="4A14AFDE" w14:textId="5833BE06" w:rsidR="00263695" w:rsidRPr="00083D12" w:rsidRDefault="00263695" w:rsidP="00FA770E">
      <w:pPr>
        <w:pStyle w:val="Heading1"/>
        <w:numPr>
          <w:ilvl w:val="0"/>
          <w:numId w:val="0"/>
        </w:numPr>
        <w:spacing w:line="360" w:lineRule="auto"/>
        <w:jc w:val="center"/>
        <w:rPr>
          <w:rFonts w:ascii="Arial" w:eastAsia="Times New Roman" w:hAnsi="Arial" w:cs="Arial"/>
          <w:b/>
          <w:color w:val="auto"/>
          <w:sz w:val="22"/>
          <w:szCs w:val="22"/>
        </w:rPr>
      </w:pPr>
      <w:bookmarkStart w:id="90" w:name="_Toc234335061"/>
      <w:r>
        <w:rPr>
          <w:rFonts w:ascii="Arial" w:eastAsia="Times New Roman" w:hAnsi="Arial" w:cs="Arial"/>
          <w:b/>
          <w:color w:val="auto"/>
          <w:sz w:val="22"/>
          <w:szCs w:val="22"/>
        </w:rPr>
        <w:t>REFERENCES</w:t>
      </w:r>
      <w:bookmarkEnd w:id="90"/>
    </w:p>
    <w:p w14:paraId="5C54E907" w14:textId="77777777" w:rsidR="00880EFC" w:rsidRPr="00083D12" w:rsidRDefault="00880EFC" w:rsidP="00FA770E">
      <w:pPr>
        <w:spacing w:line="360" w:lineRule="auto"/>
        <w:rPr>
          <w:rFonts w:ascii="Arial" w:hAnsi="Arial" w:cs="Arial"/>
          <w:sz w:val="22"/>
          <w:szCs w:val="22"/>
          <w:lang w:val="en-PH"/>
        </w:rPr>
      </w:pPr>
      <w:r>
        <w:rPr>
          <w:rFonts w:ascii="Arial" w:hAnsi="Arial" w:cs="Arial"/>
          <w:sz w:val="22"/>
          <w:szCs w:val="22"/>
          <w:lang w:val="en-PH"/>
        </w:rPr>
        <w:t>[1] S. Few, Information Dashboard Design: The Effective Visual Communication of Data. Sebastopol, CA: O’Reilly Media, 2006.</w:t>
      </w:r>
    </w:p>
    <w:p w14:paraId="6F71C75D" w14:textId="77777777" w:rsidR="00880EFC" w:rsidRPr="00083D12" w:rsidRDefault="00880EFC" w:rsidP="00FA770E">
      <w:pPr>
        <w:spacing w:line="360" w:lineRule="auto"/>
        <w:rPr>
          <w:rFonts w:ascii="Arial" w:hAnsi="Arial" w:cs="Arial"/>
          <w:sz w:val="22"/>
          <w:szCs w:val="22"/>
          <w:lang w:val="en-PH"/>
        </w:rPr>
      </w:pPr>
    </w:p>
    <w:p w14:paraId="407C9CFE" w14:textId="77777777" w:rsidR="00880EFC" w:rsidRPr="00083D12" w:rsidRDefault="00880EFC" w:rsidP="00FA770E">
      <w:pPr>
        <w:spacing w:line="360" w:lineRule="auto"/>
        <w:rPr>
          <w:rFonts w:ascii="Arial" w:hAnsi="Arial" w:cs="Arial"/>
          <w:sz w:val="22"/>
          <w:szCs w:val="22"/>
          <w:lang w:val="en-PH"/>
        </w:rPr>
      </w:pPr>
      <w:r>
        <w:rPr>
          <w:rFonts w:ascii="Arial" w:hAnsi="Arial" w:cs="Arial"/>
          <w:sz w:val="22"/>
          <w:szCs w:val="22"/>
          <w:lang w:val="en-PH"/>
        </w:rPr>
        <w:t>[2] N. D. Nath, A. H. Behzadan, and S. G. Paal, “Deep Learning for Site Safety: Real-Time Detection of Personal Protective Equipment,” Automation in Construction, vol. 112, p. 103085, 2020.</w:t>
      </w:r>
    </w:p>
    <w:p w14:paraId="7170FF21" w14:textId="77777777" w:rsidR="00880EFC" w:rsidRPr="00083D12" w:rsidRDefault="00880EFC" w:rsidP="00FA770E">
      <w:pPr>
        <w:spacing w:line="360" w:lineRule="auto"/>
        <w:rPr>
          <w:rFonts w:ascii="Arial" w:hAnsi="Arial" w:cs="Arial"/>
          <w:sz w:val="22"/>
          <w:szCs w:val="22"/>
          <w:lang w:val="en-PH"/>
        </w:rPr>
      </w:pPr>
    </w:p>
    <w:p w14:paraId="079F81E3" w14:textId="77777777" w:rsidR="00880EFC" w:rsidRPr="00083D12" w:rsidRDefault="00880EFC" w:rsidP="00FA770E">
      <w:pPr>
        <w:spacing w:line="360" w:lineRule="auto"/>
        <w:rPr>
          <w:rFonts w:ascii="Arial" w:hAnsi="Arial" w:cs="Arial"/>
          <w:sz w:val="22"/>
          <w:szCs w:val="22"/>
          <w:lang w:val="en-PH"/>
        </w:rPr>
      </w:pPr>
      <w:r>
        <w:rPr>
          <w:rFonts w:ascii="Arial" w:hAnsi="Arial" w:cs="Arial"/>
          <w:sz w:val="22"/>
          <w:szCs w:val="22"/>
          <w:lang w:val="en-PH"/>
        </w:rPr>
        <w:t>[3] A. Zhang, Z. C. Lipton, M. Li, and A. J. Smola, Dive into Deep Learning. Cambridge, UK: Cambridge University Press, 2023.</w:t>
      </w:r>
    </w:p>
    <w:p w14:paraId="58E51188" w14:textId="77777777" w:rsidR="00880EFC" w:rsidRPr="00083D12" w:rsidRDefault="00880EFC" w:rsidP="00FA770E">
      <w:pPr>
        <w:spacing w:line="360" w:lineRule="auto"/>
        <w:rPr>
          <w:rFonts w:ascii="Arial" w:hAnsi="Arial" w:cs="Arial"/>
          <w:sz w:val="22"/>
          <w:szCs w:val="22"/>
          <w:lang w:val="en-PH"/>
        </w:rPr>
      </w:pPr>
    </w:p>
    <w:p w14:paraId="0D468B21" w14:textId="77777777" w:rsidR="00880EFC" w:rsidRPr="00083D12" w:rsidRDefault="00880EFC" w:rsidP="00FA770E">
      <w:pPr>
        <w:spacing w:line="360" w:lineRule="auto"/>
        <w:rPr>
          <w:rFonts w:ascii="Arial" w:hAnsi="Arial" w:cs="Arial"/>
          <w:sz w:val="22"/>
          <w:szCs w:val="22"/>
          <w:lang w:val="en-PH"/>
        </w:rPr>
      </w:pPr>
      <w:r>
        <w:rPr>
          <w:rFonts w:ascii="Arial" w:hAnsi="Arial" w:cs="Arial"/>
          <w:sz w:val="22"/>
          <w:szCs w:val="22"/>
          <w:lang w:val="en-PH"/>
        </w:rPr>
        <w:t>[4] Y. LeCun, Y. Bengio, and G. Hinton, “Deep Learning,” Nature, vol. 521, no. 7553, pp. 436–444, 2015.</w:t>
      </w:r>
    </w:p>
    <w:p w14:paraId="7D26EC7F" w14:textId="77777777" w:rsidR="00880EFC" w:rsidRPr="00083D12" w:rsidRDefault="00880EFC" w:rsidP="00FA770E">
      <w:pPr>
        <w:spacing w:line="360" w:lineRule="auto"/>
        <w:rPr>
          <w:rFonts w:ascii="Arial" w:hAnsi="Arial" w:cs="Arial"/>
          <w:sz w:val="22"/>
          <w:szCs w:val="22"/>
          <w:lang w:val="en-PH"/>
        </w:rPr>
      </w:pPr>
    </w:p>
    <w:p w14:paraId="6654242A" w14:textId="66DE671F" w:rsidR="00880EFC" w:rsidRPr="00083D12" w:rsidRDefault="00880EFC" w:rsidP="00FA770E">
      <w:pPr>
        <w:spacing w:line="360" w:lineRule="auto"/>
        <w:rPr>
          <w:rFonts w:ascii="Arial" w:hAnsi="Arial" w:cs="Arial"/>
          <w:sz w:val="22"/>
          <w:szCs w:val="22"/>
          <w:lang w:val="en-PH"/>
        </w:rPr>
      </w:pPr>
      <w:r>
        <w:rPr>
          <w:rFonts w:ascii="Arial" w:hAnsi="Arial" w:cs="Arial"/>
          <w:sz w:val="22"/>
          <w:szCs w:val="22"/>
          <w:lang w:val="en-PH"/>
        </w:rPr>
        <w:t>[5] Django Software Foundation, “Django Documentation,” 2024. [Online]. Available: https://docs.djangoproject.com</w:t>
      </w:r>
    </w:p>
    <w:p w14:paraId="486AC9F0" w14:textId="77777777" w:rsidR="00880EFC" w:rsidRPr="00083D12" w:rsidRDefault="00880EFC" w:rsidP="00FA770E">
      <w:pPr>
        <w:spacing w:line="360" w:lineRule="auto"/>
        <w:rPr>
          <w:rFonts w:ascii="Arial" w:hAnsi="Arial" w:cs="Arial"/>
          <w:sz w:val="22"/>
          <w:szCs w:val="22"/>
          <w:lang w:val="en-PH"/>
        </w:rPr>
      </w:pPr>
    </w:p>
    <w:p w14:paraId="44FC3B6B" w14:textId="594BB4FA" w:rsidR="00880EFC" w:rsidRPr="00083D12" w:rsidRDefault="00880EFC" w:rsidP="00FA770E">
      <w:pPr>
        <w:spacing w:line="360" w:lineRule="auto"/>
        <w:rPr>
          <w:rFonts w:ascii="Arial" w:hAnsi="Arial" w:cs="Arial"/>
          <w:sz w:val="22"/>
          <w:szCs w:val="22"/>
          <w:lang w:val="en-PH"/>
        </w:rPr>
      </w:pPr>
      <w:r>
        <w:rPr>
          <w:rFonts w:ascii="Arial" w:hAnsi="Arial" w:cs="Arial"/>
          <w:sz w:val="22"/>
          <w:szCs w:val="22"/>
          <w:lang w:val="en-PH"/>
        </w:rPr>
        <w:t>[6] M. Loey, G. Manogaran, M. H. N. Taha, and N. E. M. Khalifa, “A Hybrid Deep Transfer Learning Model with Machine Learning Methods for Face Mask Detection in the Era of the COVID-19 Pandemic,” Measurement, vol. 167, p. 108288, 2021. doi: 10.1016/j.measurement.2020.108288</w:t>
      </w:r>
    </w:p>
    <w:p w14:paraId="6631A383" w14:textId="77777777" w:rsidR="00880EFC" w:rsidRPr="00083D12" w:rsidRDefault="00880EFC" w:rsidP="00FA770E">
      <w:pPr>
        <w:spacing w:line="360" w:lineRule="auto"/>
        <w:rPr>
          <w:rFonts w:ascii="Arial" w:hAnsi="Arial" w:cs="Arial"/>
          <w:sz w:val="22"/>
          <w:szCs w:val="22"/>
          <w:lang w:val="en-PH"/>
        </w:rPr>
      </w:pPr>
    </w:p>
    <w:p w14:paraId="1B8061BF" w14:textId="43D1E457" w:rsidR="00880EFC" w:rsidRPr="00083D12" w:rsidRDefault="00880EFC" w:rsidP="00FA770E">
      <w:pPr>
        <w:spacing w:line="360" w:lineRule="auto"/>
        <w:rPr>
          <w:rFonts w:ascii="Arial" w:hAnsi="Arial" w:cs="Arial"/>
          <w:sz w:val="22"/>
          <w:szCs w:val="22"/>
          <w:lang w:val="en-PH"/>
        </w:rPr>
      </w:pPr>
      <w:r>
        <w:rPr>
          <w:rFonts w:ascii="Arial" w:hAnsi="Arial" w:cs="Arial"/>
          <w:sz w:val="22"/>
          <w:szCs w:val="22"/>
          <w:lang w:val="en-PH"/>
        </w:rPr>
        <w:t>[7] Q. He, Z. Mei, H. Zhang, and X. Xu, “Automatic Real-Time Detection of Infant Drowning Using YOLOv5 and Faster R-CNN Models Based on Video Surveillance,” Journal of Social Computing, vol. 4, no. 1, pp. 62–73, 2023. doi: 10.23919/JSC.2023.0006</w:t>
      </w:r>
    </w:p>
    <w:p w14:paraId="4A30B877" w14:textId="77777777" w:rsidR="00880EFC" w:rsidRPr="00083D12" w:rsidRDefault="00880EFC" w:rsidP="00FA770E">
      <w:pPr>
        <w:spacing w:line="360" w:lineRule="auto"/>
        <w:rPr>
          <w:rFonts w:ascii="Arial" w:hAnsi="Arial" w:cs="Arial"/>
          <w:sz w:val="22"/>
          <w:szCs w:val="22"/>
          <w:lang w:val="en-PH"/>
        </w:rPr>
      </w:pPr>
    </w:p>
    <w:p w14:paraId="2732A91D" w14:textId="195AC47D" w:rsidR="00880EFC" w:rsidRPr="00083D12" w:rsidRDefault="00880EFC" w:rsidP="00FA770E">
      <w:pPr>
        <w:spacing w:line="360" w:lineRule="auto"/>
        <w:rPr>
          <w:rFonts w:ascii="Arial" w:hAnsi="Arial" w:cs="Arial"/>
          <w:sz w:val="22"/>
          <w:szCs w:val="22"/>
          <w:lang w:val="en-PH"/>
        </w:rPr>
      </w:pPr>
      <w:r>
        <w:rPr>
          <w:rFonts w:ascii="Arial" w:hAnsi="Arial" w:cs="Arial"/>
          <w:sz w:val="22"/>
          <w:szCs w:val="22"/>
          <w:lang w:val="en-PH"/>
        </w:rPr>
        <w:t>[8] M. Everingham, L. Van Gool, C. K. I. Williams, J. Winn, and A. Zisserman, “The PASCAL Visual Object Classes (VOC) Challenge,” International Journal of Computer Vision, vol. 88, no. 2, pp. 303–338, 2010.</w:t>
      </w:r>
    </w:p>
    <w:p w14:paraId="03DA289F" w14:textId="77777777" w:rsidR="00880EFC" w:rsidRPr="00083D12" w:rsidRDefault="00880EFC" w:rsidP="00FA770E">
      <w:pPr>
        <w:spacing w:line="360" w:lineRule="auto"/>
        <w:rPr>
          <w:rFonts w:ascii="Arial" w:hAnsi="Arial" w:cs="Arial"/>
          <w:sz w:val="22"/>
          <w:szCs w:val="22"/>
          <w:lang w:val="en-PH"/>
        </w:rPr>
      </w:pPr>
    </w:p>
    <w:p w14:paraId="5D8E975F" w14:textId="4A218AE4" w:rsidR="00880EFC" w:rsidRPr="00083D12" w:rsidRDefault="00880EFC" w:rsidP="00FA770E">
      <w:pPr>
        <w:spacing w:line="360" w:lineRule="auto"/>
        <w:rPr>
          <w:rFonts w:ascii="Arial" w:hAnsi="Arial" w:cs="Arial"/>
          <w:sz w:val="22"/>
          <w:szCs w:val="22"/>
          <w:lang w:val="en-PH"/>
        </w:rPr>
      </w:pPr>
      <w:r>
        <w:rPr>
          <w:rFonts w:ascii="Arial" w:hAnsi="Arial" w:cs="Arial"/>
          <w:sz w:val="22"/>
          <w:szCs w:val="22"/>
          <w:lang w:val="en-PH"/>
        </w:rPr>
        <w:t>[9] G. Bradski, “The OpenCV Library,” Dr. Dobb’s Journal of Software Tools, 2000.</w:t>
      </w:r>
    </w:p>
    <w:p w14:paraId="4E64E94B" w14:textId="77777777" w:rsidR="00880EFC" w:rsidRPr="00083D12" w:rsidRDefault="00880EFC" w:rsidP="00FA770E">
      <w:pPr>
        <w:spacing w:line="360" w:lineRule="auto"/>
        <w:rPr>
          <w:rFonts w:ascii="Arial" w:hAnsi="Arial" w:cs="Arial"/>
          <w:sz w:val="22"/>
          <w:szCs w:val="22"/>
          <w:lang w:val="en-PH"/>
        </w:rPr>
      </w:pPr>
    </w:p>
    <w:p w14:paraId="42520F8C" w14:textId="6354FC6E" w:rsidR="00880EFC" w:rsidRPr="00083D12" w:rsidRDefault="00880EFC" w:rsidP="00FA770E">
      <w:pPr>
        <w:spacing w:line="360" w:lineRule="auto"/>
        <w:rPr>
          <w:rFonts w:ascii="Arial" w:hAnsi="Arial" w:cs="Arial"/>
          <w:sz w:val="22"/>
          <w:szCs w:val="22"/>
          <w:lang w:val="en-PH"/>
        </w:rPr>
      </w:pPr>
      <w:r>
        <w:rPr>
          <w:rFonts w:ascii="Arial" w:hAnsi="Arial" w:cs="Arial"/>
          <w:sz w:val="22"/>
          <w:szCs w:val="22"/>
          <w:lang w:val="en-PH"/>
        </w:rPr>
        <w:t>[10] C.-J. Lin and J.-Y. Jhang, “Intelligent Traffic-Monitoring System Based on YOLO and Convolutional Fuzzy Neural Networks,” IEEE Access, vol. 10, pp. 14120–14133, 2022. doi: 10.1109/ACCESS.2022.3147866</w:t>
      </w:r>
    </w:p>
    <w:p w14:paraId="6A328CE5" w14:textId="77777777" w:rsidR="00880EFC" w:rsidRPr="00083D12" w:rsidRDefault="00880EFC" w:rsidP="00FA770E">
      <w:pPr>
        <w:spacing w:line="360" w:lineRule="auto"/>
        <w:rPr>
          <w:rFonts w:ascii="Arial" w:hAnsi="Arial" w:cs="Arial"/>
          <w:sz w:val="22"/>
          <w:szCs w:val="22"/>
          <w:lang w:val="en-PH"/>
        </w:rPr>
      </w:pPr>
    </w:p>
    <w:p w14:paraId="612B473F" w14:textId="1056BA37" w:rsidR="00880EFC" w:rsidRPr="00083D12" w:rsidRDefault="00880EFC" w:rsidP="00FA770E">
      <w:pPr>
        <w:spacing w:line="360" w:lineRule="auto"/>
        <w:rPr>
          <w:rFonts w:ascii="Arial" w:hAnsi="Arial" w:cs="Arial"/>
          <w:sz w:val="22"/>
          <w:szCs w:val="22"/>
          <w:lang w:val="en-PH"/>
        </w:rPr>
      </w:pPr>
      <w:r>
        <w:rPr>
          <w:rFonts w:ascii="Arial" w:hAnsi="Arial" w:cs="Arial"/>
          <w:sz w:val="22"/>
          <w:szCs w:val="22"/>
          <w:lang w:val="en-PH"/>
        </w:rPr>
        <w:t>[11] Roboflow, “Roboflow: Build and Deploy Computer Vision Applications,” 2024. [Online]. Available: https://roboflow.com</w:t>
      </w:r>
    </w:p>
    <w:p w14:paraId="267E42F6" w14:textId="77777777" w:rsidR="00880EFC" w:rsidRPr="00083D12" w:rsidRDefault="00880EFC" w:rsidP="00FA770E">
      <w:pPr>
        <w:spacing w:line="360" w:lineRule="auto"/>
        <w:rPr>
          <w:rFonts w:ascii="Arial" w:hAnsi="Arial" w:cs="Arial"/>
          <w:sz w:val="22"/>
          <w:szCs w:val="22"/>
          <w:lang w:val="en-PH"/>
        </w:rPr>
      </w:pPr>
    </w:p>
    <w:p w14:paraId="54593079" w14:textId="305420E2" w:rsidR="00880EFC" w:rsidRPr="00083D12" w:rsidRDefault="00880EFC" w:rsidP="00FA770E">
      <w:pPr>
        <w:spacing w:line="360" w:lineRule="auto"/>
        <w:rPr>
          <w:rFonts w:ascii="Arial" w:hAnsi="Arial" w:cs="Arial"/>
          <w:sz w:val="22"/>
          <w:szCs w:val="22"/>
          <w:lang w:val="en-PH"/>
        </w:rPr>
      </w:pPr>
      <w:r>
        <w:rPr>
          <w:rFonts w:ascii="Arial" w:hAnsi="Arial" w:cs="Arial"/>
          <w:sz w:val="22"/>
          <w:szCs w:val="22"/>
          <w:lang w:val="en-PH"/>
        </w:rPr>
        <w:t>[12] H. Schulzrinne, A. Rao, and R. Lanphier, “Real Time Streaming Protocol (RTSP),” RFC 2326, Internet Engineering Task Force, Apr. 1998.</w:t>
      </w:r>
    </w:p>
    <w:p w14:paraId="0ABFB4B7" w14:textId="77777777" w:rsidR="00880EFC" w:rsidRPr="00083D12" w:rsidRDefault="00880EFC" w:rsidP="00FA770E">
      <w:pPr>
        <w:spacing w:line="360" w:lineRule="auto"/>
        <w:rPr>
          <w:rFonts w:ascii="Arial" w:hAnsi="Arial" w:cs="Arial"/>
          <w:sz w:val="22"/>
          <w:szCs w:val="22"/>
          <w:lang w:val="en-PH"/>
        </w:rPr>
      </w:pPr>
    </w:p>
    <w:p w14:paraId="7CA58412" w14:textId="54DBAE6F" w:rsidR="00880EFC" w:rsidRPr="00083D12" w:rsidRDefault="00880EFC" w:rsidP="00FA770E">
      <w:pPr>
        <w:spacing w:line="360" w:lineRule="auto"/>
        <w:rPr>
          <w:rFonts w:ascii="Arial" w:hAnsi="Arial" w:cs="Arial"/>
          <w:sz w:val="22"/>
          <w:szCs w:val="22"/>
          <w:lang w:val="en-PH"/>
        </w:rPr>
      </w:pPr>
      <w:r>
        <w:rPr>
          <w:rFonts w:ascii="Arial" w:hAnsi="Arial" w:cs="Arial"/>
          <w:sz w:val="22"/>
          <w:szCs w:val="22"/>
          <w:lang w:val="en-PH"/>
        </w:rPr>
        <w:t>[13] G. Jocher, A. Chaurasia, and J. Qiu, “Ultralytics YOLOv8,” Ultralytics, 2023. [Online]. Available: https://github.com/ultralytics/ultralytics</w:t>
      </w:r>
    </w:p>
    <w:p w14:paraId="74C898E0" w14:textId="77777777" w:rsidR="00880EFC" w:rsidRPr="00083D12" w:rsidRDefault="00880EFC" w:rsidP="00FA770E">
      <w:pPr>
        <w:spacing w:line="360" w:lineRule="auto"/>
        <w:rPr>
          <w:rFonts w:ascii="Arial" w:hAnsi="Arial" w:cs="Arial"/>
          <w:sz w:val="22"/>
          <w:szCs w:val="22"/>
          <w:lang w:val="en-PH"/>
        </w:rPr>
      </w:pPr>
      <w:r>
        <w:rPr>
          <w:rFonts w:ascii="Arial" w:hAnsi="Arial" w:cs="Arial"/>
          <w:sz w:val="22"/>
          <w:szCs w:val="22"/>
          <w:lang w:val="en-PH"/>
        </w:rPr>
        <w:t>[14] J. Redmon and A. Farhadi, “YOLOv3: An Incremental Improvement,” arXiv preprint arXiv:1804.02767, 2018.</w:t>
      </w:r>
    </w:p>
    <w:p w14:paraId="31908222" w14:textId="77777777" w:rsidR="00880EFC" w:rsidRPr="00083D12" w:rsidRDefault="00880EFC" w:rsidP="00FA770E">
      <w:pPr>
        <w:spacing w:line="360" w:lineRule="auto"/>
        <w:rPr>
          <w:rFonts w:ascii="Arial" w:hAnsi="Arial" w:cs="Arial"/>
          <w:sz w:val="22"/>
          <w:szCs w:val="22"/>
          <w:lang w:val="en-PH"/>
        </w:rPr>
      </w:pPr>
    </w:p>
    <w:p w14:paraId="4E9DD0C5" w14:textId="77848288" w:rsidR="00880EFC" w:rsidRPr="00083D12" w:rsidRDefault="00880EFC" w:rsidP="00FA770E">
      <w:pPr>
        <w:spacing w:line="360" w:lineRule="auto"/>
        <w:rPr>
          <w:rFonts w:ascii="Arial" w:hAnsi="Arial" w:cs="Arial"/>
          <w:sz w:val="22"/>
          <w:szCs w:val="22"/>
          <w:lang w:val="en-PH"/>
        </w:rPr>
      </w:pPr>
      <w:r>
        <w:rPr>
          <w:rFonts w:ascii="Arial" w:hAnsi="Arial" w:cs="Arial"/>
          <w:sz w:val="22"/>
          <w:szCs w:val="22"/>
          <w:lang w:val="en-PH"/>
        </w:rPr>
        <w:t>[15] A. Bochkovskiy, C.-Y. Wang, and H.-Y. M. Liao, “YOLOv4: Optimal Speed and Accuracy of Object Detection,” arXiv preprint arXiv:2004.10934, 2020.</w:t>
      </w:r>
    </w:p>
    <w:p w14:paraId="33232368" w14:textId="77777777" w:rsidR="00880EFC" w:rsidRPr="00083D12" w:rsidRDefault="00880EFC" w:rsidP="00FA770E">
      <w:pPr>
        <w:spacing w:line="360" w:lineRule="auto"/>
        <w:rPr>
          <w:rFonts w:ascii="Arial" w:hAnsi="Arial" w:cs="Arial"/>
          <w:sz w:val="22"/>
          <w:szCs w:val="22"/>
          <w:lang w:val="en-PH"/>
        </w:rPr>
      </w:pPr>
    </w:p>
    <w:p w14:paraId="175EF81A" w14:textId="0FDD2D65" w:rsidR="00880EFC" w:rsidRPr="00083D12" w:rsidRDefault="00880EFC" w:rsidP="00FA770E">
      <w:pPr>
        <w:spacing w:line="360" w:lineRule="auto"/>
        <w:rPr>
          <w:rFonts w:ascii="Arial" w:hAnsi="Arial" w:cs="Arial"/>
          <w:sz w:val="22"/>
          <w:szCs w:val="22"/>
          <w:lang w:val="en-PH"/>
        </w:rPr>
      </w:pPr>
      <w:r>
        <w:rPr>
          <w:rFonts w:ascii="Arial" w:hAnsi="Arial" w:cs="Arial"/>
          <w:sz w:val="22"/>
          <w:szCs w:val="22"/>
          <w:lang w:val="en-PH"/>
        </w:rPr>
        <w:t>[16] J. Redmon, S. Divvala, R. Girshick, and A. Farhadi, “You Only Look Once: Unified, Real-Time Object Detection,” in Proc. IEEE Conference on Computer Vision and Pattern Recognition (CVPR), Las Vegas, NV, USA, 2016, pp. 779–788.</w:t>
      </w:r>
    </w:p>
    <w:p w14:paraId="5D2D63CD" w14:textId="77777777" w:rsidR="00880EFC" w:rsidRPr="00083D12" w:rsidRDefault="00880EFC" w:rsidP="00FA770E">
      <w:pPr>
        <w:spacing w:line="360" w:lineRule="auto"/>
        <w:rPr>
          <w:rFonts w:ascii="Arial" w:hAnsi="Arial" w:cs="Arial"/>
          <w:sz w:val="22"/>
          <w:szCs w:val="22"/>
          <w:lang w:val="en-PH"/>
        </w:rPr>
      </w:pPr>
    </w:p>
    <w:p w14:paraId="3160AB74" w14:textId="66120A98" w:rsidR="00880EFC" w:rsidRPr="00083D12" w:rsidRDefault="00880EFC" w:rsidP="00FA770E">
      <w:pPr>
        <w:spacing w:line="360" w:lineRule="auto"/>
        <w:rPr>
          <w:rFonts w:ascii="Arial" w:hAnsi="Arial" w:cs="Arial"/>
          <w:sz w:val="22"/>
          <w:szCs w:val="22"/>
          <w:lang w:val="en-PH"/>
        </w:rPr>
      </w:pPr>
      <w:r>
        <w:rPr>
          <w:rFonts w:ascii="Arial" w:hAnsi="Arial" w:cs="Arial"/>
          <w:sz w:val="22"/>
          <w:szCs w:val="22"/>
          <w:lang w:val="en-PH"/>
        </w:rPr>
        <w:t>[17] N. S. Punn, S. K. Sonbhadra, S. Agarwal, and G. Rai, “Monitoring COVID-19 Social Distancing with Person Detection and Tracking via Fine-Tuned YOLO v3 and Deepsort Techniques,” arXiv preprint arXiv:2005.01385, 2020.</w:t>
      </w:r>
    </w:p>
    <w:p w14:paraId="7A4408DE" w14:textId="77777777" w:rsidR="00880EFC" w:rsidRPr="00083D12" w:rsidRDefault="00880EFC" w:rsidP="00FA770E">
      <w:pPr>
        <w:spacing w:line="360" w:lineRule="auto"/>
        <w:rPr>
          <w:rFonts w:ascii="Arial" w:hAnsi="Arial" w:cs="Arial"/>
          <w:sz w:val="22"/>
          <w:szCs w:val="22"/>
          <w:lang w:val="en-PH"/>
        </w:rPr>
      </w:pPr>
    </w:p>
    <w:p w14:paraId="649E48D8" w14:textId="315A8F9B" w:rsidR="00880EFC" w:rsidRPr="00083D12" w:rsidRDefault="00880EFC" w:rsidP="00FA770E">
      <w:pPr>
        <w:spacing w:line="360" w:lineRule="auto"/>
        <w:rPr>
          <w:rFonts w:ascii="Arial" w:hAnsi="Arial" w:cs="Arial"/>
          <w:sz w:val="22"/>
          <w:szCs w:val="22"/>
          <w:lang w:val="en-PH"/>
        </w:rPr>
      </w:pPr>
      <w:r>
        <w:rPr>
          <w:rFonts w:ascii="Arial" w:hAnsi="Arial" w:cs="Arial"/>
          <w:sz w:val="22"/>
          <w:szCs w:val="22"/>
          <w:lang w:val="en-PH"/>
        </w:rPr>
        <w:t>[18] R. Yang, K. Wang, and L. Yang, “An Improved YOLOv5 Algorithm for Drowning Detection in the Indoor Swimming Pool,” Applied Sciences, vol. 14, no. 1, p. 200, 2024. doi: 10.3390/app14010200</w:t>
      </w:r>
    </w:p>
    <w:p w14:paraId="5F383219" w14:textId="77777777" w:rsidR="00880EFC" w:rsidRPr="00083D12" w:rsidRDefault="00880EFC" w:rsidP="00FA770E">
      <w:pPr>
        <w:spacing w:line="360" w:lineRule="auto"/>
        <w:rPr>
          <w:rFonts w:ascii="Arial" w:hAnsi="Arial" w:cs="Arial"/>
          <w:sz w:val="22"/>
          <w:szCs w:val="22"/>
          <w:lang w:val="en-PH"/>
        </w:rPr>
      </w:pPr>
    </w:p>
    <w:p w14:paraId="0A32BB46" w14:textId="574723E0" w:rsidR="00880EFC" w:rsidRPr="00083D12" w:rsidRDefault="00880EFC" w:rsidP="00FA770E">
      <w:pPr>
        <w:spacing w:line="360" w:lineRule="auto"/>
        <w:rPr>
          <w:rFonts w:ascii="Arial" w:hAnsi="Arial" w:cs="Arial"/>
          <w:sz w:val="22"/>
          <w:szCs w:val="22"/>
          <w:lang w:val="en-PH"/>
        </w:rPr>
      </w:pPr>
      <w:r>
        <w:rPr>
          <w:rFonts w:ascii="Arial" w:hAnsi="Arial" w:cs="Arial"/>
          <w:sz w:val="22"/>
          <w:szCs w:val="22"/>
          <w:lang w:val="en-PH"/>
        </w:rPr>
        <w:t xml:space="preserve">[19] N. D. Nath, A. H. Behzadan, and S. G. Paal, “Deep Learning Detection of Personal </w:t>
      </w:r>
    </w:p>
    <w:p w14:paraId="275D8027" w14:textId="1F152B81" w:rsidR="00880EFC" w:rsidRPr="00083D12" w:rsidRDefault="00880EFC" w:rsidP="00FA770E">
      <w:pPr>
        <w:spacing w:line="360" w:lineRule="auto"/>
        <w:rPr>
          <w:rFonts w:ascii="Arial" w:hAnsi="Arial" w:cs="Arial"/>
          <w:sz w:val="22"/>
          <w:szCs w:val="22"/>
          <w:lang w:val="en-PH"/>
        </w:rPr>
      </w:pPr>
      <w:r>
        <w:rPr>
          <w:rFonts w:ascii="Arial" w:hAnsi="Arial" w:cs="Arial"/>
          <w:sz w:val="22"/>
          <w:szCs w:val="22"/>
          <w:lang w:val="en-PH"/>
        </w:rPr>
        <w:t>Protective Equipment to Maintain Safety Compliance on Construction Sites,” in Proc. Construction Research Congress 2020, Tempe, AZ, USA, 2020, pp. 181–190.</w:t>
      </w:r>
    </w:p>
    <w:p w14:paraId="7682B5E0" w14:textId="77777777" w:rsidR="00880EFC" w:rsidRPr="00083D12" w:rsidRDefault="00880EFC" w:rsidP="00FA770E">
      <w:pPr>
        <w:spacing w:line="360" w:lineRule="auto"/>
        <w:rPr>
          <w:rFonts w:ascii="Arial" w:hAnsi="Arial" w:cs="Arial"/>
          <w:sz w:val="22"/>
          <w:szCs w:val="22"/>
          <w:lang w:val="en-PH"/>
        </w:rPr>
      </w:pPr>
    </w:p>
    <w:p w14:paraId="490A3168" w14:textId="09E6CE3D" w:rsidR="00880EFC" w:rsidRPr="00083D12" w:rsidRDefault="00880EFC" w:rsidP="00FA770E">
      <w:pPr>
        <w:spacing w:line="360" w:lineRule="auto"/>
        <w:rPr>
          <w:rFonts w:ascii="Arial" w:hAnsi="Arial" w:cs="Arial"/>
          <w:sz w:val="22"/>
          <w:szCs w:val="22"/>
          <w:lang w:val="en-PH"/>
        </w:rPr>
      </w:pPr>
      <w:r>
        <w:rPr>
          <w:rFonts w:ascii="Arial" w:hAnsi="Arial" w:cs="Arial"/>
          <w:sz w:val="22"/>
          <w:szCs w:val="22"/>
          <w:lang w:val="en-PH"/>
        </w:rPr>
        <w:t>[20] K. Simonyan and A. Zisserman, “Two-Stream Convolutional Networks for Action Recognition in Videos,” in Advances in Neural Information Processing Systems (NeurIPS), 2014, pp. 568–576.</w:t>
      </w:r>
    </w:p>
    <w:p w14:paraId="7A7EB8D3" w14:textId="77777777" w:rsidR="00880EFC" w:rsidRPr="00083D12" w:rsidRDefault="00880EFC" w:rsidP="00FA770E">
      <w:pPr>
        <w:spacing w:line="360" w:lineRule="auto"/>
        <w:rPr>
          <w:rFonts w:ascii="Arial" w:hAnsi="Arial" w:cs="Arial"/>
          <w:sz w:val="22"/>
          <w:szCs w:val="22"/>
          <w:lang w:val="en-PH"/>
        </w:rPr>
      </w:pPr>
    </w:p>
    <w:p w14:paraId="2716496F" w14:textId="0F8849AA" w:rsidR="00880EFC" w:rsidRPr="00083D12" w:rsidRDefault="00880EFC" w:rsidP="00FA770E">
      <w:pPr>
        <w:spacing w:line="360" w:lineRule="auto"/>
        <w:rPr>
          <w:rFonts w:ascii="Arial" w:hAnsi="Arial" w:cs="Arial"/>
          <w:sz w:val="22"/>
          <w:szCs w:val="22"/>
          <w:lang w:val="en-PH"/>
        </w:rPr>
      </w:pPr>
      <w:r>
        <w:rPr>
          <w:rFonts w:ascii="Arial" w:hAnsi="Arial" w:cs="Arial"/>
          <w:sz w:val="22"/>
          <w:szCs w:val="22"/>
          <w:lang w:val="en-PH"/>
        </w:rPr>
        <w:t>[21] Z. Cao, G. Hidalgo, T. Simon, S.-E. Wei, and Y. Sheikh, “OpenPose: Realtime Multi-Person 2D Pose Estimation Using Part Affinity Fields,” IEEE Transactions on Pattern Analysis and Machine Intelligence, vol. 43, no. 1, pp. 172–186, 2021. doi: 10.1109/TPAMI.2019.2929257</w:t>
      </w:r>
    </w:p>
    <w:p w14:paraId="1BDD3084" w14:textId="77777777" w:rsidR="00880EFC" w:rsidRPr="00083D12" w:rsidRDefault="00880EFC" w:rsidP="00FA770E">
      <w:pPr>
        <w:spacing w:line="360" w:lineRule="auto"/>
        <w:rPr>
          <w:rFonts w:ascii="Arial" w:hAnsi="Arial" w:cs="Arial"/>
          <w:sz w:val="22"/>
          <w:szCs w:val="22"/>
          <w:lang w:val="en-PH"/>
        </w:rPr>
      </w:pPr>
    </w:p>
    <w:p w14:paraId="1D0BFB52" w14:textId="6A856E16" w:rsidR="00880EFC" w:rsidRPr="00083D12" w:rsidRDefault="00880EFC" w:rsidP="00FA770E">
      <w:pPr>
        <w:spacing w:line="360" w:lineRule="auto"/>
        <w:rPr>
          <w:rFonts w:ascii="Arial" w:hAnsi="Arial" w:cs="Arial"/>
          <w:sz w:val="22"/>
          <w:szCs w:val="22"/>
          <w:lang w:val="en-PH"/>
        </w:rPr>
      </w:pPr>
      <w:r>
        <w:rPr>
          <w:rFonts w:ascii="Arial" w:hAnsi="Arial" w:cs="Arial"/>
          <w:sz w:val="22"/>
          <w:szCs w:val="22"/>
          <w:lang w:val="en-PH"/>
        </w:rPr>
        <w:t>[22] “Research on an Elderly Indoor Fall Detection System Based on IoT and Computer Vision Technology: Integration and Performance Analysis of YOLOv5 and OpenPose,” Highlights in Science, Engineering and Technology, vol. 119, 2024.</w:t>
      </w:r>
    </w:p>
    <w:p w14:paraId="44D0D1EF" w14:textId="77777777" w:rsidR="00880EFC" w:rsidRPr="00083D12" w:rsidRDefault="00880EFC" w:rsidP="00FA770E">
      <w:pPr>
        <w:spacing w:line="360" w:lineRule="auto"/>
        <w:rPr>
          <w:rFonts w:ascii="Arial" w:hAnsi="Arial" w:cs="Arial"/>
          <w:sz w:val="22"/>
          <w:szCs w:val="22"/>
          <w:lang w:val="en-PH"/>
        </w:rPr>
      </w:pPr>
    </w:p>
    <w:p w14:paraId="6FB54404" w14:textId="0F9AE85C" w:rsidR="00880EFC" w:rsidRPr="00083D12" w:rsidRDefault="00880EFC" w:rsidP="00FA770E">
      <w:pPr>
        <w:spacing w:line="360" w:lineRule="auto"/>
        <w:rPr>
          <w:rFonts w:ascii="Arial" w:hAnsi="Arial" w:cs="Arial"/>
          <w:sz w:val="22"/>
          <w:szCs w:val="22"/>
          <w:lang w:val="en-PH"/>
        </w:rPr>
      </w:pPr>
      <w:r>
        <w:rPr>
          <w:rFonts w:ascii="Arial" w:hAnsi="Arial" w:cs="Arial"/>
          <w:sz w:val="22"/>
          <w:szCs w:val="22"/>
          <w:lang w:val="en-PH"/>
        </w:rPr>
        <w:t>[23] C. Direkoglu, “Abnormal Crowd Behavior Detection Using Motion Information Images and Convolutional Neural Networks,” IEEE Access, vol. 8, pp. 80408–80416, 2020. doi: 10.1109/ACCESS.2020.2990355</w:t>
      </w:r>
    </w:p>
    <w:p w14:paraId="5892EC6F" w14:textId="77777777" w:rsidR="00880EFC" w:rsidRPr="00083D12" w:rsidRDefault="00880EFC" w:rsidP="00FA770E">
      <w:pPr>
        <w:spacing w:line="360" w:lineRule="auto"/>
        <w:rPr>
          <w:rFonts w:ascii="Arial" w:hAnsi="Arial" w:cs="Arial"/>
          <w:sz w:val="22"/>
          <w:szCs w:val="22"/>
          <w:lang w:val="en-PH"/>
        </w:rPr>
      </w:pPr>
    </w:p>
    <w:p w14:paraId="17FF3562" w14:textId="1A12A6BA" w:rsidR="00880EFC" w:rsidRPr="00083D12" w:rsidRDefault="00880EFC" w:rsidP="00FA770E">
      <w:pPr>
        <w:spacing w:line="360" w:lineRule="auto"/>
        <w:rPr>
          <w:rFonts w:ascii="Arial" w:hAnsi="Arial" w:cs="Arial"/>
          <w:sz w:val="22"/>
          <w:szCs w:val="22"/>
          <w:lang w:val="en-PH"/>
        </w:rPr>
      </w:pPr>
      <w:r>
        <w:rPr>
          <w:rFonts w:ascii="Arial" w:hAnsi="Arial" w:cs="Arial"/>
          <w:sz w:val="22"/>
          <w:szCs w:val="22"/>
          <w:lang w:val="en-PH"/>
        </w:rPr>
        <w:t>[24] Z. Liu, P. Luo, S. Qiu, X. Wang, and X. Tang, “DeepFashion: Powering Robust Clothes Recognition and Retrieval with Rich Annotations,” in Proc. IEEE Conference on Computer Vision and Pattern Recognition (CVPR), Las Vegas, NV, USA, 2016, pp. 1096–1104.</w:t>
      </w:r>
    </w:p>
    <w:p w14:paraId="6F0FFAAD" w14:textId="77777777" w:rsidR="00880EFC" w:rsidRPr="00083D12" w:rsidRDefault="00880EFC" w:rsidP="00FA770E">
      <w:pPr>
        <w:spacing w:line="360" w:lineRule="auto"/>
        <w:rPr>
          <w:rFonts w:ascii="Arial" w:hAnsi="Arial" w:cs="Arial"/>
          <w:sz w:val="22"/>
          <w:szCs w:val="22"/>
          <w:lang w:val="en-PH"/>
        </w:rPr>
      </w:pPr>
    </w:p>
    <w:p w14:paraId="34AFA1AE" w14:textId="17854760" w:rsidR="00880EFC" w:rsidRPr="00083D12" w:rsidRDefault="00880EFC" w:rsidP="00FA770E">
      <w:pPr>
        <w:spacing w:line="360" w:lineRule="auto"/>
        <w:rPr>
          <w:rFonts w:ascii="Arial" w:hAnsi="Arial" w:cs="Arial"/>
          <w:sz w:val="22"/>
          <w:szCs w:val="22"/>
          <w:lang w:val="en-PH"/>
        </w:rPr>
      </w:pPr>
      <w:r>
        <w:rPr>
          <w:rFonts w:ascii="Arial" w:hAnsi="Arial" w:cs="Arial"/>
          <w:sz w:val="22"/>
          <w:szCs w:val="22"/>
          <w:lang w:val="en-PH"/>
        </w:rPr>
        <w:t>[25] A. Aboah, B. Wang, U. Bagci, and Y. Adu-Gyamfi, “Real-Time Multi-Class Helmet Violation Detection Using Few-Shot Data Sampling Technique and YOLOv8,” in Proc. IEEE/CVF Conference on Computer Vision and Pattern Recognition Workshops (CVPRW), 2023, pp. 5350–5358.</w:t>
      </w:r>
    </w:p>
    <w:p w14:paraId="3FC9BD95" w14:textId="77777777" w:rsidR="00880EFC" w:rsidRPr="00083D12" w:rsidRDefault="00880EFC" w:rsidP="00FA770E">
      <w:pPr>
        <w:spacing w:line="360" w:lineRule="auto"/>
        <w:rPr>
          <w:rFonts w:ascii="Arial" w:hAnsi="Arial" w:cs="Arial"/>
          <w:sz w:val="22"/>
          <w:szCs w:val="22"/>
          <w:lang w:val="en-PH"/>
        </w:rPr>
      </w:pPr>
    </w:p>
    <w:p w14:paraId="50DA6913" w14:textId="53109FA7" w:rsidR="00880EFC" w:rsidRPr="00083D12" w:rsidRDefault="00880EFC" w:rsidP="00FA770E">
      <w:pPr>
        <w:spacing w:line="360" w:lineRule="auto"/>
        <w:rPr>
          <w:rFonts w:ascii="Arial" w:hAnsi="Arial" w:cs="Arial"/>
          <w:sz w:val="22"/>
          <w:szCs w:val="22"/>
          <w:lang w:val="en-PH"/>
        </w:rPr>
      </w:pPr>
      <w:r>
        <w:rPr>
          <w:rFonts w:ascii="Arial" w:hAnsi="Arial" w:cs="Arial"/>
          <w:sz w:val="22"/>
          <w:szCs w:val="22"/>
          <w:lang w:val="en-PH"/>
        </w:rPr>
        <w:t>[26] M. Loey, G. Manogaran, M. H. N. Taha, and N. E. M. Khalifa, “Fighting Against COVID-19: A Novel Deep Learning Model Based on YOLO-v2 with ResNet-50 for Medical Face Mask Detection,” Sustainable Cities and Society, vol. 65, p. 102600, 2021.</w:t>
      </w:r>
    </w:p>
    <w:p w14:paraId="3892D9E5" w14:textId="77777777" w:rsidR="00880EFC" w:rsidRPr="00083D12" w:rsidRDefault="00880EFC" w:rsidP="00FA770E">
      <w:pPr>
        <w:spacing w:line="360" w:lineRule="auto"/>
        <w:rPr>
          <w:rFonts w:ascii="Arial" w:hAnsi="Arial" w:cs="Arial"/>
          <w:sz w:val="22"/>
          <w:szCs w:val="22"/>
          <w:lang w:val="en-PH"/>
        </w:rPr>
      </w:pPr>
    </w:p>
    <w:p w14:paraId="65FDE813" w14:textId="397AD6E5" w:rsidR="00880EFC" w:rsidRPr="00083D12" w:rsidRDefault="00880EFC" w:rsidP="00FA770E">
      <w:pPr>
        <w:spacing w:line="360" w:lineRule="auto"/>
        <w:rPr>
          <w:rFonts w:ascii="Arial" w:hAnsi="Arial" w:cs="Arial"/>
          <w:sz w:val="22"/>
          <w:szCs w:val="22"/>
          <w:lang w:val="en-PH"/>
        </w:rPr>
      </w:pPr>
      <w:r>
        <w:rPr>
          <w:rFonts w:ascii="Arial" w:hAnsi="Arial" w:cs="Arial"/>
          <w:sz w:val="22"/>
          <w:szCs w:val="22"/>
          <w:lang w:val="en-PH"/>
        </w:rPr>
        <w:lastRenderedPageBreak/>
        <w:t>[27] K. Bhambani, T. Jain, and K. A. Sultanpure, “Real-Time Face Mask and Social Distancing Violation Detection System Using YOLO,” in 2020 IEEE Bangalore Humanitarian Technology Conference (B-HTC), Vijayapura, India, 2020, pp. 1–6.</w:t>
      </w:r>
    </w:p>
    <w:p w14:paraId="67BADE1F" w14:textId="77777777" w:rsidR="00880EFC" w:rsidRPr="00083D12" w:rsidRDefault="00880EFC" w:rsidP="00FA770E">
      <w:pPr>
        <w:spacing w:line="360" w:lineRule="auto"/>
        <w:rPr>
          <w:rFonts w:ascii="Arial" w:hAnsi="Arial" w:cs="Arial"/>
          <w:sz w:val="22"/>
          <w:szCs w:val="22"/>
        </w:rPr>
      </w:pPr>
    </w:p>
    <w:p w14:paraId="7B2AFEC3" w14:textId="4462B54B" w:rsidR="00877505" w:rsidRPr="00042B02" w:rsidRDefault="00877505" w:rsidP="00FA770E">
      <w:pPr>
        <w:spacing w:after="200" w:line="360" w:lineRule="auto"/>
        <w:rPr>
          <w:rFonts w:ascii="Arial" w:hAnsi="Arial" w:cs="Arial"/>
          <w:b/>
          <w:color w:val="222222"/>
          <w:sz w:val="22"/>
          <w:szCs w:val="22"/>
          <w:highlight w:val="white"/>
        </w:rPr>
      </w:pPr>
    </w:p>
    <w:sectPr w:rsidR="00877505" w:rsidRPr="00042B02" w:rsidSect="00042B02">
      <w:pgSz w:w="12240" w:h="15840" w:code="1"/>
      <w:pgMar w:top="1440" w:right="1440" w:bottom="1440" w:left="216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C9E4A9" w14:textId="77777777" w:rsidR="00E7020D" w:rsidRDefault="00E7020D" w:rsidP="009C05E1">
      <w:r>
        <w:separator/>
      </w:r>
    </w:p>
  </w:endnote>
  <w:endnote w:type="continuationSeparator" w:id="0">
    <w:p w14:paraId="49EA476D" w14:textId="77777777" w:rsidR="00E7020D" w:rsidRDefault="00E7020D" w:rsidP="009C0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NimbusRomNo9L-Regu">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7BF32" w14:textId="77777777" w:rsidR="00156326" w:rsidRDefault="001563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D2B7D" w14:textId="230EB740" w:rsidR="00156326" w:rsidRDefault="00156326">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6939423"/>
      <w:docPartObj>
        <w:docPartGallery w:val="Page Numbers (Bottom of Page)"/>
        <w:docPartUnique/>
      </w:docPartObj>
    </w:sdtPr>
    <w:sdtEndPr>
      <w:rPr>
        <w:noProof/>
      </w:rPr>
    </w:sdtEndPr>
    <w:sdtContent>
      <w:p w14:paraId="59CF982A" w14:textId="62A15713" w:rsidR="001A2FFB" w:rsidRDefault="001A2F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B165D0" w14:textId="77777777" w:rsidR="00156326" w:rsidRDefault="0015632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77C01" w14:textId="17C5C5D8" w:rsidR="00156326" w:rsidRDefault="00156326">
    <w:pP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8280455"/>
      <w:docPartObj>
        <w:docPartGallery w:val="Page Numbers (Bottom of Page)"/>
        <w:docPartUnique/>
      </w:docPartObj>
    </w:sdtPr>
    <w:sdtEndPr>
      <w:rPr>
        <w:noProof/>
      </w:rPr>
    </w:sdtEndPr>
    <w:sdtContent>
      <w:p w14:paraId="104C716F" w14:textId="5A06EA37" w:rsidR="001A2FFB" w:rsidRDefault="001A2F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7ECE1D" w14:textId="1E8BB615" w:rsidR="00A2349F" w:rsidRDefault="00A2349F">
    <w:pP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6035090"/>
      <w:docPartObj>
        <w:docPartGallery w:val="Page Numbers (Bottom of Page)"/>
        <w:docPartUnique/>
      </w:docPartObj>
    </w:sdtPr>
    <w:sdtEndPr>
      <w:rPr>
        <w:noProof/>
      </w:rPr>
    </w:sdtEndPr>
    <w:sdtContent>
      <w:p w14:paraId="3E1A0F81" w14:textId="5B13BC56" w:rsidR="001A2FFB" w:rsidRDefault="001A2F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D49CF3" w14:textId="44BFAAF1" w:rsidR="00A2349F" w:rsidRPr="0091214C" w:rsidRDefault="00A2349F" w:rsidP="009121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FC0F04" w14:textId="77777777" w:rsidR="00E7020D" w:rsidRDefault="00E7020D" w:rsidP="009C05E1">
      <w:r>
        <w:separator/>
      </w:r>
    </w:p>
  </w:footnote>
  <w:footnote w:type="continuationSeparator" w:id="0">
    <w:p w14:paraId="4EBEFD9A" w14:textId="77777777" w:rsidR="00E7020D" w:rsidRDefault="00E7020D" w:rsidP="009C05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51A95" w14:textId="14F44B09" w:rsidR="00D80FB6" w:rsidRDefault="00D80FB6">
    <w:pPr>
      <w:spacing w:after="200" w:line="360" w:lineRule="auto"/>
      <w:ind w:left="8640"/>
      <w:jc w:val="both"/>
      <w:rPr>
        <w:rFonts w:ascii="Poppins" w:eastAsia="Poppins" w:hAnsi="Poppins" w:cs="Poppins"/>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4C3F"/>
    <w:multiLevelType w:val="hybridMultilevel"/>
    <w:tmpl w:val="174C050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3643834"/>
    <w:multiLevelType w:val="hybridMultilevel"/>
    <w:tmpl w:val="D4DECA24"/>
    <w:lvl w:ilvl="0" w:tplc="7FFEA7EC">
      <w:start w:val="1"/>
      <w:numFmt w:val="bullet"/>
      <w:lvlText w:val="•"/>
      <w:lvlJc w:val="left"/>
      <w:pPr>
        <w:ind w:left="720" w:hanging="360"/>
      </w:pPr>
    </w:lvl>
    <w:lvl w:ilvl="1" w:tplc="798A10C2">
      <w:numFmt w:val="decimal"/>
      <w:lvlText w:val=""/>
      <w:lvlJc w:val="left"/>
      <w:pPr>
        <w:ind w:left="0" w:firstLine="0"/>
      </w:pPr>
    </w:lvl>
    <w:lvl w:ilvl="2" w:tplc="47608388">
      <w:numFmt w:val="decimal"/>
      <w:lvlText w:val=""/>
      <w:lvlJc w:val="left"/>
      <w:pPr>
        <w:ind w:left="0" w:firstLine="0"/>
      </w:pPr>
    </w:lvl>
    <w:lvl w:ilvl="3" w:tplc="9376AF72">
      <w:numFmt w:val="decimal"/>
      <w:lvlText w:val=""/>
      <w:lvlJc w:val="left"/>
      <w:pPr>
        <w:ind w:left="0" w:firstLine="0"/>
      </w:pPr>
    </w:lvl>
    <w:lvl w:ilvl="4" w:tplc="268410B2">
      <w:numFmt w:val="decimal"/>
      <w:lvlText w:val=""/>
      <w:lvlJc w:val="left"/>
      <w:pPr>
        <w:ind w:left="0" w:firstLine="0"/>
      </w:pPr>
    </w:lvl>
    <w:lvl w:ilvl="5" w:tplc="F9689B50">
      <w:numFmt w:val="decimal"/>
      <w:lvlText w:val=""/>
      <w:lvlJc w:val="left"/>
      <w:pPr>
        <w:ind w:left="0" w:firstLine="0"/>
      </w:pPr>
    </w:lvl>
    <w:lvl w:ilvl="6" w:tplc="F588EE94">
      <w:numFmt w:val="decimal"/>
      <w:lvlText w:val=""/>
      <w:lvlJc w:val="left"/>
      <w:pPr>
        <w:ind w:left="0" w:firstLine="0"/>
      </w:pPr>
    </w:lvl>
    <w:lvl w:ilvl="7" w:tplc="6BEA58F0">
      <w:numFmt w:val="decimal"/>
      <w:lvlText w:val=""/>
      <w:lvlJc w:val="left"/>
      <w:pPr>
        <w:ind w:left="0" w:firstLine="0"/>
      </w:pPr>
    </w:lvl>
    <w:lvl w:ilvl="8" w:tplc="825C9516">
      <w:numFmt w:val="decimal"/>
      <w:lvlText w:val=""/>
      <w:lvlJc w:val="left"/>
      <w:pPr>
        <w:ind w:left="0" w:firstLine="0"/>
      </w:pPr>
    </w:lvl>
  </w:abstractNum>
  <w:abstractNum w:abstractNumId="2" w15:restartNumberingAfterBreak="0">
    <w:nsid w:val="04F84D01"/>
    <w:multiLevelType w:val="hybridMultilevel"/>
    <w:tmpl w:val="D332D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9785D"/>
    <w:multiLevelType w:val="hybridMultilevel"/>
    <w:tmpl w:val="AB64B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A85C40"/>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CC051C"/>
    <w:multiLevelType w:val="hybridMultilevel"/>
    <w:tmpl w:val="5680C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C27D41"/>
    <w:multiLevelType w:val="hybridMultilevel"/>
    <w:tmpl w:val="D166C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3227F5"/>
    <w:multiLevelType w:val="hybridMultilevel"/>
    <w:tmpl w:val="44528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145E50"/>
    <w:multiLevelType w:val="multilevel"/>
    <w:tmpl w:val="D3CA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F396B"/>
    <w:multiLevelType w:val="hybridMultilevel"/>
    <w:tmpl w:val="E24AB9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2323936"/>
    <w:multiLevelType w:val="hybridMultilevel"/>
    <w:tmpl w:val="F1C6F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A9017D"/>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5210CB"/>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E62DE8"/>
    <w:multiLevelType w:val="multilevel"/>
    <w:tmpl w:val="9C7E3B0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1BFF4852"/>
    <w:multiLevelType w:val="hybridMultilevel"/>
    <w:tmpl w:val="8318D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0B7C3E"/>
    <w:multiLevelType w:val="hybridMultilevel"/>
    <w:tmpl w:val="25FEEE0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1D840E9D"/>
    <w:multiLevelType w:val="hybridMultilevel"/>
    <w:tmpl w:val="AC7A2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9B739C"/>
    <w:multiLevelType w:val="hybridMultilevel"/>
    <w:tmpl w:val="B0C881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9222A2F"/>
    <w:multiLevelType w:val="hybridMultilevel"/>
    <w:tmpl w:val="35DC9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42693B"/>
    <w:multiLevelType w:val="hybridMultilevel"/>
    <w:tmpl w:val="C8C821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D5A156C"/>
    <w:multiLevelType w:val="hybridMultilevel"/>
    <w:tmpl w:val="F34E94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10C4E48"/>
    <w:multiLevelType w:val="hybridMultilevel"/>
    <w:tmpl w:val="E1A05B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26D3B7B"/>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840F7F"/>
    <w:multiLevelType w:val="hybridMultilevel"/>
    <w:tmpl w:val="64903D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1533BC"/>
    <w:multiLevelType w:val="hybridMultilevel"/>
    <w:tmpl w:val="0D70D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CF0BF4"/>
    <w:multiLevelType w:val="multilevel"/>
    <w:tmpl w:val="8166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7D74BC"/>
    <w:multiLevelType w:val="hybridMultilevel"/>
    <w:tmpl w:val="57281BC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46212FEF"/>
    <w:multiLevelType w:val="multilevel"/>
    <w:tmpl w:val="2A1A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46337B"/>
    <w:multiLevelType w:val="multilevel"/>
    <w:tmpl w:val="72D030B0"/>
    <w:lvl w:ilvl="0">
      <w:start w:val="1"/>
      <w:numFmt w:val="upperLetter"/>
      <w:lvlText w:val="%1."/>
      <w:lvlJc w:val="left"/>
      <w:pPr>
        <w:ind w:left="432" w:hanging="432"/>
      </w:pPr>
      <w:rPr>
        <w:color w:val="000000" w:themeColor="text1"/>
      </w:rPr>
    </w:lvl>
    <w:lvl w:ilvl="1">
      <w:start w:val="1"/>
      <w:numFmt w:val="upperLetter"/>
      <w:lvlText w:val="%2."/>
      <w:lvlJc w:val="left"/>
      <w:pPr>
        <w:ind w:left="576" w:hanging="576"/>
      </w:pPr>
      <w:rPr>
        <w:rFonts w:hint="default"/>
        <w:color w:val="auto"/>
        <w:sz w:val="24"/>
        <w:szCs w:val="24"/>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468947C6"/>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540C38"/>
    <w:multiLevelType w:val="hybridMultilevel"/>
    <w:tmpl w:val="0A584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C978FE"/>
    <w:multiLevelType w:val="hybridMultilevel"/>
    <w:tmpl w:val="F49A6750"/>
    <w:lvl w:ilvl="0" w:tplc="3409000F">
      <w:start w:val="1"/>
      <w:numFmt w:val="decimal"/>
      <w:lvlText w:val="%1."/>
      <w:lvlJc w:val="left"/>
      <w:pPr>
        <w:ind w:left="1296" w:hanging="360"/>
      </w:pPr>
    </w:lvl>
    <w:lvl w:ilvl="1" w:tplc="34090019" w:tentative="1">
      <w:start w:val="1"/>
      <w:numFmt w:val="lowerLetter"/>
      <w:lvlText w:val="%2."/>
      <w:lvlJc w:val="left"/>
      <w:pPr>
        <w:ind w:left="2016" w:hanging="360"/>
      </w:pPr>
    </w:lvl>
    <w:lvl w:ilvl="2" w:tplc="3409001B" w:tentative="1">
      <w:start w:val="1"/>
      <w:numFmt w:val="lowerRoman"/>
      <w:lvlText w:val="%3."/>
      <w:lvlJc w:val="right"/>
      <w:pPr>
        <w:ind w:left="2736" w:hanging="180"/>
      </w:pPr>
    </w:lvl>
    <w:lvl w:ilvl="3" w:tplc="3409000F" w:tentative="1">
      <w:start w:val="1"/>
      <w:numFmt w:val="decimal"/>
      <w:lvlText w:val="%4."/>
      <w:lvlJc w:val="left"/>
      <w:pPr>
        <w:ind w:left="3456" w:hanging="360"/>
      </w:pPr>
    </w:lvl>
    <w:lvl w:ilvl="4" w:tplc="34090019" w:tentative="1">
      <w:start w:val="1"/>
      <w:numFmt w:val="lowerLetter"/>
      <w:lvlText w:val="%5."/>
      <w:lvlJc w:val="left"/>
      <w:pPr>
        <w:ind w:left="4176" w:hanging="360"/>
      </w:pPr>
    </w:lvl>
    <w:lvl w:ilvl="5" w:tplc="3409001B" w:tentative="1">
      <w:start w:val="1"/>
      <w:numFmt w:val="lowerRoman"/>
      <w:lvlText w:val="%6."/>
      <w:lvlJc w:val="right"/>
      <w:pPr>
        <w:ind w:left="4896" w:hanging="180"/>
      </w:pPr>
    </w:lvl>
    <w:lvl w:ilvl="6" w:tplc="3409000F" w:tentative="1">
      <w:start w:val="1"/>
      <w:numFmt w:val="decimal"/>
      <w:lvlText w:val="%7."/>
      <w:lvlJc w:val="left"/>
      <w:pPr>
        <w:ind w:left="5616" w:hanging="360"/>
      </w:pPr>
    </w:lvl>
    <w:lvl w:ilvl="7" w:tplc="34090019" w:tentative="1">
      <w:start w:val="1"/>
      <w:numFmt w:val="lowerLetter"/>
      <w:lvlText w:val="%8."/>
      <w:lvlJc w:val="left"/>
      <w:pPr>
        <w:ind w:left="6336" w:hanging="360"/>
      </w:pPr>
    </w:lvl>
    <w:lvl w:ilvl="8" w:tplc="3409001B" w:tentative="1">
      <w:start w:val="1"/>
      <w:numFmt w:val="lowerRoman"/>
      <w:lvlText w:val="%9."/>
      <w:lvlJc w:val="right"/>
      <w:pPr>
        <w:ind w:left="7056" w:hanging="180"/>
      </w:pPr>
    </w:lvl>
  </w:abstractNum>
  <w:abstractNum w:abstractNumId="32" w15:restartNumberingAfterBreak="0">
    <w:nsid w:val="4CD36CBF"/>
    <w:multiLevelType w:val="hybridMultilevel"/>
    <w:tmpl w:val="5CA47E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832C22"/>
    <w:multiLevelType w:val="hybridMultilevel"/>
    <w:tmpl w:val="FD9C038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51D51280"/>
    <w:multiLevelType w:val="hybridMultilevel"/>
    <w:tmpl w:val="6EC624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4577AF"/>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71C0CBA"/>
    <w:multiLevelType w:val="hybridMultilevel"/>
    <w:tmpl w:val="B57286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B91AD8"/>
    <w:multiLevelType w:val="hybridMultilevel"/>
    <w:tmpl w:val="15E43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D962F0"/>
    <w:multiLevelType w:val="hybridMultilevel"/>
    <w:tmpl w:val="9B0C9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7D96A57"/>
    <w:multiLevelType w:val="hybridMultilevel"/>
    <w:tmpl w:val="FCB089B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7E36047"/>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84934CD"/>
    <w:multiLevelType w:val="hybridMultilevel"/>
    <w:tmpl w:val="BEB49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A1801A2"/>
    <w:multiLevelType w:val="multilevel"/>
    <w:tmpl w:val="D9D08180"/>
    <w:lvl w:ilvl="0">
      <w:start w:val="1"/>
      <w:numFmt w:val="decimal"/>
      <w:pStyle w:val="Heading1"/>
      <w:lvlText w:val="%1"/>
      <w:lvlJc w:val="left"/>
      <w:pPr>
        <w:ind w:left="432" w:hanging="432"/>
      </w:pPr>
      <w:rPr>
        <w:color w:val="FFFFFF" w:themeColor="background1"/>
      </w:rPr>
    </w:lvl>
    <w:lvl w:ilvl="1">
      <w:start w:val="1"/>
      <w:numFmt w:val="decimal"/>
      <w:pStyle w:val="Heading2"/>
      <w:lvlText w:val="%1.%2"/>
      <w:lvlJc w:val="left"/>
      <w:pPr>
        <w:ind w:left="576" w:hanging="576"/>
      </w:pPr>
      <w:rPr>
        <w:rFonts w:ascii="Times New Roman" w:hAnsi="Times New Roman" w:cs="Times New Roman" w:hint="default"/>
        <w:color w:val="auto"/>
        <w:sz w:val="24"/>
        <w:szCs w:val="24"/>
      </w:rPr>
    </w:lvl>
    <w:lvl w:ilvl="2">
      <w:start w:val="1"/>
      <w:numFmt w:val="decimal"/>
      <w:pStyle w:val="Heading3"/>
      <w:lvlText w:val="%1.%2.%3"/>
      <w:lvlJc w:val="left"/>
      <w:pPr>
        <w:ind w:left="720" w:hanging="720"/>
      </w:pPr>
      <w:rPr>
        <w:color w:val="000000" w:themeColor="text1"/>
      </w:rPr>
    </w:lvl>
    <w:lvl w:ilvl="3">
      <w:start w:val="1"/>
      <w:numFmt w:val="decimal"/>
      <w:pStyle w:val="Heading4"/>
      <w:lvlText w:val="%1.%2.%3.%4"/>
      <w:lvlJc w:val="left"/>
      <w:pPr>
        <w:ind w:left="518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3" w15:restartNumberingAfterBreak="0">
    <w:nsid w:val="5A762B75"/>
    <w:multiLevelType w:val="hybridMultilevel"/>
    <w:tmpl w:val="A2202FE4"/>
    <w:lvl w:ilvl="0" w:tplc="3409000F">
      <w:start w:val="1"/>
      <w:numFmt w:val="decimal"/>
      <w:lvlText w:val="%1."/>
      <w:lvlJc w:val="left"/>
      <w:pPr>
        <w:ind w:left="1296" w:hanging="360"/>
      </w:pPr>
    </w:lvl>
    <w:lvl w:ilvl="1" w:tplc="34090019" w:tentative="1">
      <w:start w:val="1"/>
      <w:numFmt w:val="lowerLetter"/>
      <w:lvlText w:val="%2."/>
      <w:lvlJc w:val="left"/>
      <w:pPr>
        <w:ind w:left="2016" w:hanging="360"/>
      </w:pPr>
    </w:lvl>
    <w:lvl w:ilvl="2" w:tplc="3409001B" w:tentative="1">
      <w:start w:val="1"/>
      <w:numFmt w:val="lowerRoman"/>
      <w:lvlText w:val="%3."/>
      <w:lvlJc w:val="right"/>
      <w:pPr>
        <w:ind w:left="2736" w:hanging="180"/>
      </w:pPr>
    </w:lvl>
    <w:lvl w:ilvl="3" w:tplc="3409000F" w:tentative="1">
      <w:start w:val="1"/>
      <w:numFmt w:val="decimal"/>
      <w:lvlText w:val="%4."/>
      <w:lvlJc w:val="left"/>
      <w:pPr>
        <w:ind w:left="3456" w:hanging="360"/>
      </w:pPr>
    </w:lvl>
    <w:lvl w:ilvl="4" w:tplc="34090019" w:tentative="1">
      <w:start w:val="1"/>
      <w:numFmt w:val="lowerLetter"/>
      <w:lvlText w:val="%5."/>
      <w:lvlJc w:val="left"/>
      <w:pPr>
        <w:ind w:left="4176" w:hanging="360"/>
      </w:pPr>
    </w:lvl>
    <w:lvl w:ilvl="5" w:tplc="3409001B" w:tentative="1">
      <w:start w:val="1"/>
      <w:numFmt w:val="lowerRoman"/>
      <w:lvlText w:val="%6."/>
      <w:lvlJc w:val="right"/>
      <w:pPr>
        <w:ind w:left="4896" w:hanging="180"/>
      </w:pPr>
    </w:lvl>
    <w:lvl w:ilvl="6" w:tplc="3409000F" w:tentative="1">
      <w:start w:val="1"/>
      <w:numFmt w:val="decimal"/>
      <w:lvlText w:val="%7."/>
      <w:lvlJc w:val="left"/>
      <w:pPr>
        <w:ind w:left="5616" w:hanging="360"/>
      </w:pPr>
    </w:lvl>
    <w:lvl w:ilvl="7" w:tplc="34090019" w:tentative="1">
      <w:start w:val="1"/>
      <w:numFmt w:val="lowerLetter"/>
      <w:lvlText w:val="%8."/>
      <w:lvlJc w:val="left"/>
      <w:pPr>
        <w:ind w:left="6336" w:hanging="360"/>
      </w:pPr>
    </w:lvl>
    <w:lvl w:ilvl="8" w:tplc="3409001B" w:tentative="1">
      <w:start w:val="1"/>
      <w:numFmt w:val="lowerRoman"/>
      <w:lvlText w:val="%9."/>
      <w:lvlJc w:val="right"/>
      <w:pPr>
        <w:ind w:left="7056" w:hanging="180"/>
      </w:pPr>
    </w:lvl>
  </w:abstractNum>
  <w:abstractNum w:abstractNumId="44" w15:restartNumberingAfterBreak="0">
    <w:nsid w:val="5D0F55FC"/>
    <w:multiLevelType w:val="multilevel"/>
    <w:tmpl w:val="BF34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A0054B"/>
    <w:multiLevelType w:val="hybridMultilevel"/>
    <w:tmpl w:val="BFB8A6B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15:restartNumberingAfterBreak="0">
    <w:nsid w:val="609878E7"/>
    <w:multiLevelType w:val="hybridMultilevel"/>
    <w:tmpl w:val="20864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3C00576"/>
    <w:multiLevelType w:val="multilevel"/>
    <w:tmpl w:val="79E6FC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6D16459D"/>
    <w:multiLevelType w:val="hybridMultilevel"/>
    <w:tmpl w:val="C666E7AC"/>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9" w15:restartNumberingAfterBreak="0">
    <w:nsid w:val="6D651760"/>
    <w:multiLevelType w:val="hybridMultilevel"/>
    <w:tmpl w:val="F1724A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7F411E8"/>
    <w:multiLevelType w:val="hybridMultilevel"/>
    <w:tmpl w:val="277C0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8010F69"/>
    <w:multiLevelType w:val="hybridMultilevel"/>
    <w:tmpl w:val="E33865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16323875">
    <w:abstractNumId w:val="42"/>
  </w:num>
  <w:num w:numId="2" w16cid:durableId="192771218">
    <w:abstractNumId w:val="42"/>
  </w:num>
  <w:num w:numId="3" w16cid:durableId="1683049554">
    <w:abstractNumId w:val="38"/>
  </w:num>
  <w:num w:numId="4" w16cid:durableId="1980650157">
    <w:abstractNumId w:val="37"/>
  </w:num>
  <w:num w:numId="5" w16cid:durableId="100955093">
    <w:abstractNumId w:val="3"/>
  </w:num>
  <w:num w:numId="6" w16cid:durableId="877592686">
    <w:abstractNumId w:val="41"/>
  </w:num>
  <w:num w:numId="7" w16cid:durableId="674693814">
    <w:abstractNumId w:val="51"/>
  </w:num>
  <w:num w:numId="8" w16cid:durableId="487090577">
    <w:abstractNumId w:val="49"/>
  </w:num>
  <w:num w:numId="9" w16cid:durableId="511915373">
    <w:abstractNumId w:val="17"/>
  </w:num>
  <w:num w:numId="10" w16cid:durableId="1809976053">
    <w:abstractNumId w:val="21"/>
  </w:num>
  <w:num w:numId="11" w16cid:durableId="425734951">
    <w:abstractNumId w:val="9"/>
  </w:num>
  <w:num w:numId="12" w16cid:durableId="74785618">
    <w:abstractNumId w:val="20"/>
  </w:num>
  <w:num w:numId="13" w16cid:durableId="1391919558">
    <w:abstractNumId w:val="28"/>
  </w:num>
  <w:num w:numId="14" w16cid:durableId="167209585">
    <w:abstractNumId w:val="4"/>
  </w:num>
  <w:num w:numId="15" w16cid:durableId="1284573373">
    <w:abstractNumId w:val="29"/>
  </w:num>
  <w:num w:numId="16" w16cid:durableId="1172060946">
    <w:abstractNumId w:val="11"/>
  </w:num>
  <w:num w:numId="17" w16cid:durableId="436213272">
    <w:abstractNumId w:val="40"/>
  </w:num>
  <w:num w:numId="18" w16cid:durableId="1854803455">
    <w:abstractNumId w:val="12"/>
  </w:num>
  <w:num w:numId="19" w16cid:durableId="1503230233">
    <w:abstractNumId w:val="22"/>
  </w:num>
  <w:num w:numId="20" w16cid:durableId="1980569731">
    <w:abstractNumId w:val="16"/>
  </w:num>
  <w:num w:numId="21" w16cid:durableId="426775521">
    <w:abstractNumId w:val="35"/>
  </w:num>
  <w:num w:numId="22" w16cid:durableId="989216683">
    <w:abstractNumId w:val="23"/>
  </w:num>
  <w:num w:numId="23" w16cid:durableId="1932271743">
    <w:abstractNumId w:val="34"/>
  </w:num>
  <w:num w:numId="24" w16cid:durableId="1105617582">
    <w:abstractNumId w:val="32"/>
  </w:num>
  <w:num w:numId="25" w16cid:durableId="883718734">
    <w:abstractNumId w:val="39"/>
  </w:num>
  <w:num w:numId="26" w16cid:durableId="268393567">
    <w:abstractNumId w:val="36"/>
  </w:num>
  <w:num w:numId="27" w16cid:durableId="2049138437">
    <w:abstractNumId w:val="14"/>
  </w:num>
  <w:num w:numId="28" w16cid:durableId="728847900">
    <w:abstractNumId w:val="30"/>
  </w:num>
  <w:num w:numId="29" w16cid:durableId="678964159">
    <w:abstractNumId w:val="50"/>
  </w:num>
  <w:num w:numId="30" w16cid:durableId="1307932967">
    <w:abstractNumId w:val="26"/>
  </w:num>
  <w:num w:numId="31" w16cid:durableId="1073353524">
    <w:abstractNumId w:val="0"/>
  </w:num>
  <w:num w:numId="32" w16cid:durableId="1578401085">
    <w:abstractNumId w:val="45"/>
  </w:num>
  <w:num w:numId="33" w16cid:durableId="1708750326">
    <w:abstractNumId w:val="15"/>
  </w:num>
  <w:num w:numId="34" w16cid:durableId="1892768874">
    <w:abstractNumId w:val="18"/>
  </w:num>
  <w:num w:numId="35" w16cid:durableId="1946158829">
    <w:abstractNumId w:val="46"/>
  </w:num>
  <w:num w:numId="36" w16cid:durableId="87048229">
    <w:abstractNumId w:val="5"/>
  </w:num>
  <w:num w:numId="37" w16cid:durableId="153421457">
    <w:abstractNumId w:val="7"/>
  </w:num>
  <w:num w:numId="38" w16cid:durableId="2097704253">
    <w:abstractNumId w:val="10"/>
  </w:num>
  <w:num w:numId="39" w16cid:durableId="2083065306">
    <w:abstractNumId w:val="6"/>
  </w:num>
  <w:num w:numId="40" w16cid:durableId="727849117">
    <w:abstractNumId w:val="2"/>
  </w:num>
  <w:num w:numId="41" w16cid:durableId="1434865669">
    <w:abstractNumId w:val="24"/>
  </w:num>
  <w:num w:numId="42" w16cid:durableId="1018777501">
    <w:abstractNumId w:val="47"/>
  </w:num>
  <w:num w:numId="43" w16cid:durableId="1988894467">
    <w:abstractNumId w:val="48"/>
  </w:num>
  <w:num w:numId="44" w16cid:durableId="768237095">
    <w:abstractNumId w:val="44"/>
  </w:num>
  <w:num w:numId="45" w16cid:durableId="1583224755">
    <w:abstractNumId w:val="8"/>
  </w:num>
  <w:num w:numId="46" w16cid:durableId="1940406586">
    <w:abstractNumId w:val="25"/>
  </w:num>
  <w:num w:numId="47" w16cid:durableId="1081021930">
    <w:abstractNumId w:val="27"/>
  </w:num>
  <w:num w:numId="48" w16cid:durableId="1015034309">
    <w:abstractNumId w:val="13"/>
  </w:num>
  <w:num w:numId="49" w16cid:durableId="812219035">
    <w:abstractNumId w:val="43"/>
  </w:num>
  <w:num w:numId="50" w16cid:durableId="1220166515">
    <w:abstractNumId w:val="31"/>
  </w:num>
  <w:num w:numId="51" w16cid:durableId="371534786">
    <w:abstractNumId w:val="33"/>
  </w:num>
  <w:num w:numId="52" w16cid:durableId="1239367895">
    <w:abstractNumId w:val="19"/>
  </w:num>
  <w:num w:numId="53" w16cid:durableId="849418127">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D34"/>
    <w:rsid w:val="0000019F"/>
    <w:rsid w:val="00000361"/>
    <w:rsid w:val="00001707"/>
    <w:rsid w:val="00002618"/>
    <w:rsid w:val="00003813"/>
    <w:rsid w:val="00014541"/>
    <w:rsid w:val="000201F0"/>
    <w:rsid w:val="00020900"/>
    <w:rsid w:val="00031BCB"/>
    <w:rsid w:val="000329F4"/>
    <w:rsid w:val="00034498"/>
    <w:rsid w:val="00041437"/>
    <w:rsid w:val="000416CF"/>
    <w:rsid w:val="00042B02"/>
    <w:rsid w:val="000626EB"/>
    <w:rsid w:val="00062B0D"/>
    <w:rsid w:val="00062E2A"/>
    <w:rsid w:val="00065658"/>
    <w:rsid w:val="00071607"/>
    <w:rsid w:val="00080C08"/>
    <w:rsid w:val="0008297F"/>
    <w:rsid w:val="00083D12"/>
    <w:rsid w:val="000845E8"/>
    <w:rsid w:val="00092B27"/>
    <w:rsid w:val="0009635A"/>
    <w:rsid w:val="000A0634"/>
    <w:rsid w:val="000A22DC"/>
    <w:rsid w:val="000A7407"/>
    <w:rsid w:val="000A7FC5"/>
    <w:rsid w:val="000B7BFA"/>
    <w:rsid w:val="000C4691"/>
    <w:rsid w:val="000C78A1"/>
    <w:rsid w:val="000D419E"/>
    <w:rsid w:val="000D6AD1"/>
    <w:rsid w:val="000E26E2"/>
    <w:rsid w:val="000F66A1"/>
    <w:rsid w:val="000F6813"/>
    <w:rsid w:val="000F6B00"/>
    <w:rsid w:val="00102837"/>
    <w:rsid w:val="00103801"/>
    <w:rsid w:val="00104EF8"/>
    <w:rsid w:val="00106E87"/>
    <w:rsid w:val="00113FB9"/>
    <w:rsid w:val="00115437"/>
    <w:rsid w:val="001158B9"/>
    <w:rsid w:val="001172D9"/>
    <w:rsid w:val="001175F2"/>
    <w:rsid w:val="001303C7"/>
    <w:rsid w:val="001350B5"/>
    <w:rsid w:val="00136495"/>
    <w:rsid w:val="001418A6"/>
    <w:rsid w:val="00144817"/>
    <w:rsid w:val="00145C2F"/>
    <w:rsid w:val="00147434"/>
    <w:rsid w:val="00151602"/>
    <w:rsid w:val="00153E51"/>
    <w:rsid w:val="001541C9"/>
    <w:rsid w:val="00156326"/>
    <w:rsid w:val="00161169"/>
    <w:rsid w:val="00162DBE"/>
    <w:rsid w:val="00183A42"/>
    <w:rsid w:val="00183E3D"/>
    <w:rsid w:val="00196426"/>
    <w:rsid w:val="001A2FFB"/>
    <w:rsid w:val="001A6DDC"/>
    <w:rsid w:val="001A793E"/>
    <w:rsid w:val="001B566F"/>
    <w:rsid w:val="001D64A1"/>
    <w:rsid w:val="001E1095"/>
    <w:rsid w:val="001E10A6"/>
    <w:rsid w:val="001E38EA"/>
    <w:rsid w:val="001E5A10"/>
    <w:rsid w:val="001F48E6"/>
    <w:rsid w:val="001F6107"/>
    <w:rsid w:val="00202890"/>
    <w:rsid w:val="002052C7"/>
    <w:rsid w:val="00206E9B"/>
    <w:rsid w:val="002073EF"/>
    <w:rsid w:val="00211670"/>
    <w:rsid w:val="0022136C"/>
    <w:rsid w:val="0022769C"/>
    <w:rsid w:val="0022796D"/>
    <w:rsid w:val="00230A80"/>
    <w:rsid w:val="002472FB"/>
    <w:rsid w:val="00251B30"/>
    <w:rsid w:val="00262FD3"/>
    <w:rsid w:val="00263150"/>
    <w:rsid w:val="00263695"/>
    <w:rsid w:val="002671DE"/>
    <w:rsid w:val="00270669"/>
    <w:rsid w:val="00271B92"/>
    <w:rsid w:val="002722F2"/>
    <w:rsid w:val="00272D66"/>
    <w:rsid w:val="00275E35"/>
    <w:rsid w:val="00276B17"/>
    <w:rsid w:val="00280E69"/>
    <w:rsid w:val="00282D89"/>
    <w:rsid w:val="002857B5"/>
    <w:rsid w:val="00286515"/>
    <w:rsid w:val="002867B2"/>
    <w:rsid w:val="00290D29"/>
    <w:rsid w:val="002A67CD"/>
    <w:rsid w:val="002A6F83"/>
    <w:rsid w:val="002A7F04"/>
    <w:rsid w:val="002C2444"/>
    <w:rsid w:val="002C7B65"/>
    <w:rsid w:val="002E017F"/>
    <w:rsid w:val="002E0F6E"/>
    <w:rsid w:val="002E174D"/>
    <w:rsid w:val="002E43C5"/>
    <w:rsid w:val="002E490E"/>
    <w:rsid w:val="002E5A27"/>
    <w:rsid w:val="002F107B"/>
    <w:rsid w:val="002F1342"/>
    <w:rsid w:val="002F1469"/>
    <w:rsid w:val="002F4BAD"/>
    <w:rsid w:val="00300017"/>
    <w:rsid w:val="00302665"/>
    <w:rsid w:val="00307D2C"/>
    <w:rsid w:val="00317020"/>
    <w:rsid w:val="00320CA5"/>
    <w:rsid w:val="00325958"/>
    <w:rsid w:val="0032741A"/>
    <w:rsid w:val="00333CD7"/>
    <w:rsid w:val="00334053"/>
    <w:rsid w:val="00335158"/>
    <w:rsid w:val="003472CF"/>
    <w:rsid w:val="00347E94"/>
    <w:rsid w:val="0035096A"/>
    <w:rsid w:val="00353AF2"/>
    <w:rsid w:val="00356E7F"/>
    <w:rsid w:val="00363756"/>
    <w:rsid w:val="00367F36"/>
    <w:rsid w:val="003700ED"/>
    <w:rsid w:val="00376D0E"/>
    <w:rsid w:val="003776CC"/>
    <w:rsid w:val="00380F80"/>
    <w:rsid w:val="00384F34"/>
    <w:rsid w:val="00385726"/>
    <w:rsid w:val="00387DC0"/>
    <w:rsid w:val="003A55EC"/>
    <w:rsid w:val="003A5AA3"/>
    <w:rsid w:val="003A69D5"/>
    <w:rsid w:val="003A71F2"/>
    <w:rsid w:val="003B190C"/>
    <w:rsid w:val="003B2261"/>
    <w:rsid w:val="003B48FA"/>
    <w:rsid w:val="003B53BB"/>
    <w:rsid w:val="003B5DDD"/>
    <w:rsid w:val="003C36B0"/>
    <w:rsid w:val="003D15B7"/>
    <w:rsid w:val="003F14F9"/>
    <w:rsid w:val="003F22E0"/>
    <w:rsid w:val="003F5A2E"/>
    <w:rsid w:val="003F6B8E"/>
    <w:rsid w:val="0040193F"/>
    <w:rsid w:val="00403BFB"/>
    <w:rsid w:val="00410F93"/>
    <w:rsid w:val="00411F19"/>
    <w:rsid w:val="00420A1E"/>
    <w:rsid w:val="00421938"/>
    <w:rsid w:val="004277BA"/>
    <w:rsid w:val="004471A6"/>
    <w:rsid w:val="004546B9"/>
    <w:rsid w:val="00454B52"/>
    <w:rsid w:val="004606BA"/>
    <w:rsid w:val="00477EA5"/>
    <w:rsid w:val="00492F57"/>
    <w:rsid w:val="00493C01"/>
    <w:rsid w:val="004A13F2"/>
    <w:rsid w:val="004A1DF7"/>
    <w:rsid w:val="004A3680"/>
    <w:rsid w:val="004A3A93"/>
    <w:rsid w:val="004A5829"/>
    <w:rsid w:val="004A6007"/>
    <w:rsid w:val="004A6FA1"/>
    <w:rsid w:val="004B21F6"/>
    <w:rsid w:val="004B5B8B"/>
    <w:rsid w:val="004C2EF2"/>
    <w:rsid w:val="004C5676"/>
    <w:rsid w:val="004C7839"/>
    <w:rsid w:val="004D0100"/>
    <w:rsid w:val="004D18A9"/>
    <w:rsid w:val="004D651E"/>
    <w:rsid w:val="004D7237"/>
    <w:rsid w:val="004E23BA"/>
    <w:rsid w:val="004E2716"/>
    <w:rsid w:val="004E76EC"/>
    <w:rsid w:val="004F3156"/>
    <w:rsid w:val="00501384"/>
    <w:rsid w:val="00505174"/>
    <w:rsid w:val="00510205"/>
    <w:rsid w:val="00512382"/>
    <w:rsid w:val="005136BF"/>
    <w:rsid w:val="00516454"/>
    <w:rsid w:val="00517CD2"/>
    <w:rsid w:val="0052094E"/>
    <w:rsid w:val="005218F5"/>
    <w:rsid w:val="00522727"/>
    <w:rsid w:val="00526E37"/>
    <w:rsid w:val="00530E86"/>
    <w:rsid w:val="005333C9"/>
    <w:rsid w:val="00535423"/>
    <w:rsid w:val="00536297"/>
    <w:rsid w:val="0054314C"/>
    <w:rsid w:val="00546EB4"/>
    <w:rsid w:val="0055120A"/>
    <w:rsid w:val="0055390D"/>
    <w:rsid w:val="00562F6C"/>
    <w:rsid w:val="00573217"/>
    <w:rsid w:val="005735C3"/>
    <w:rsid w:val="00576848"/>
    <w:rsid w:val="00580479"/>
    <w:rsid w:val="00583981"/>
    <w:rsid w:val="005848DD"/>
    <w:rsid w:val="00586D34"/>
    <w:rsid w:val="0058796F"/>
    <w:rsid w:val="005911AB"/>
    <w:rsid w:val="0059305F"/>
    <w:rsid w:val="005937B1"/>
    <w:rsid w:val="00593ED2"/>
    <w:rsid w:val="00596E37"/>
    <w:rsid w:val="005A173A"/>
    <w:rsid w:val="005A2CBF"/>
    <w:rsid w:val="005A7E58"/>
    <w:rsid w:val="005B312D"/>
    <w:rsid w:val="005B38F6"/>
    <w:rsid w:val="005B3A96"/>
    <w:rsid w:val="005B41C3"/>
    <w:rsid w:val="005B4D6A"/>
    <w:rsid w:val="005C1EE7"/>
    <w:rsid w:val="005C5539"/>
    <w:rsid w:val="005D1BB2"/>
    <w:rsid w:val="005D3C4F"/>
    <w:rsid w:val="005D594B"/>
    <w:rsid w:val="005E25B5"/>
    <w:rsid w:val="005E4B18"/>
    <w:rsid w:val="005E60DE"/>
    <w:rsid w:val="00601E41"/>
    <w:rsid w:val="00606C59"/>
    <w:rsid w:val="0061038D"/>
    <w:rsid w:val="00615334"/>
    <w:rsid w:val="0061683C"/>
    <w:rsid w:val="00624D7F"/>
    <w:rsid w:val="00632B26"/>
    <w:rsid w:val="0063550C"/>
    <w:rsid w:val="00646F51"/>
    <w:rsid w:val="00656F09"/>
    <w:rsid w:val="00661A33"/>
    <w:rsid w:val="006754B8"/>
    <w:rsid w:val="00681B67"/>
    <w:rsid w:val="00681DC2"/>
    <w:rsid w:val="00683400"/>
    <w:rsid w:val="006852C9"/>
    <w:rsid w:val="006860C1"/>
    <w:rsid w:val="0069216C"/>
    <w:rsid w:val="00696BFB"/>
    <w:rsid w:val="006A1614"/>
    <w:rsid w:val="006A1B41"/>
    <w:rsid w:val="006A5284"/>
    <w:rsid w:val="006A63D6"/>
    <w:rsid w:val="006B2635"/>
    <w:rsid w:val="006B4758"/>
    <w:rsid w:val="006B6F2D"/>
    <w:rsid w:val="006C28AC"/>
    <w:rsid w:val="006C4B54"/>
    <w:rsid w:val="006C6A92"/>
    <w:rsid w:val="006E2DEE"/>
    <w:rsid w:val="006E3470"/>
    <w:rsid w:val="006E47F2"/>
    <w:rsid w:val="006E536A"/>
    <w:rsid w:val="006F1945"/>
    <w:rsid w:val="006F7408"/>
    <w:rsid w:val="007105FC"/>
    <w:rsid w:val="00713BC4"/>
    <w:rsid w:val="00721539"/>
    <w:rsid w:val="00723148"/>
    <w:rsid w:val="00727742"/>
    <w:rsid w:val="00734ED9"/>
    <w:rsid w:val="00741CCC"/>
    <w:rsid w:val="00743BC8"/>
    <w:rsid w:val="00753884"/>
    <w:rsid w:val="0075518F"/>
    <w:rsid w:val="00756378"/>
    <w:rsid w:val="00760B4F"/>
    <w:rsid w:val="00772E2F"/>
    <w:rsid w:val="00774D98"/>
    <w:rsid w:val="007815BF"/>
    <w:rsid w:val="00781741"/>
    <w:rsid w:val="00783CEF"/>
    <w:rsid w:val="00791236"/>
    <w:rsid w:val="007A225E"/>
    <w:rsid w:val="007A4BC2"/>
    <w:rsid w:val="007B2659"/>
    <w:rsid w:val="007C4DDC"/>
    <w:rsid w:val="007D05BA"/>
    <w:rsid w:val="007D06ED"/>
    <w:rsid w:val="007D0D50"/>
    <w:rsid w:val="007D25A2"/>
    <w:rsid w:val="007E145A"/>
    <w:rsid w:val="007E231F"/>
    <w:rsid w:val="007F0B95"/>
    <w:rsid w:val="007F1EBB"/>
    <w:rsid w:val="007F348B"/>
    <w:rsid w:val="00806E76"/>
    <w:rsid w:val="0081640B"/>
    <w:rsid w:val="008259D4"/>
    <w:rsid w:val="0083751A"/>
    <w:rsid w:val="0084522B"/>
    <w:rsid w:val="008462C5"/>
    <w:rsid w:val="00853216"/>
    <w:rsid w:val="00853831"/>
    <w:rsid w:val="00855FE4"/>
    <w:rsid w:val="00861025"/>
    <w:rsid w:val="00862110"/>
    <w:rsid w:val="00862E53"/>
    <w:rsid w:val="00863D58"/>
    <w:rsid w:val="00865FB8"/>
    <w:rsid w:val="00874372"/>
    <w:rsid w:val="0087549D"/>
    <w:rsid w:val="00875D80"/>
    <w:rsid w:val="008774AF"/>
    <w:rsid w:val="00877505"/>
    <w:rsid w:val="00877F62"/>
    <w:rsid w:val="00880EFC"/>
    <w:rsid w:val="008860E7"/>
    <w:rsid w:val="00892821"/>
    <w:rsid w:val="008978CD"/>
    <w:rsid w:val="008A1D68"/>
    <w:rsid w:val="008A2743"/>
    <w:rsid w:val="008A3789"/>
    <w:rsid w:val="008A6A96"/>
    <w:rsid w:val="008B044F"/>
    <w:rsid w:val="008B2128"/>
    <w:rsid w:val="008C3575"/>
    <w:rsid w:val="008C6CB4"/>
    <w:rsid w:val="008D0390"/>
    <w:rsid w:val="008D5811"/>
    <w:rsid w:val="008D69A6"/>
    <w:rsid w:val="008E3B6D"/>
    <w:rsid w:val="008F341B"/>
    <w:rsid w:val="008F45DE"/>
    <w:rsid w:val="009079CF"/>
    <w:rsid w:val="0091214C"/>
    <w:rsid w:val="009146F8"/>
    <w:rsid w:val="00914768"/>
    <w:rsid w:val="00916355"/>
    <w:rsid w:val="009223E2"/>
    <w:rsid w:val="0092359D"/>
    <w:rsid w:val="00924E67"/>
    <w:rsid w:val="00927AB5"/>
    <w:rsid w:val="0093363B"/>
    <w:rsid w:val="00935F25"/>
    <w:rsid w:val="0094737E"/>
    <w:rsid w:val="009548A9"/>
    <w:rsid w:val="0095646C"/>
    <w:rsid w:val="00960B13"/>
    <w:rsid w:val="00960C12"/>
    <w:rsid w:val="0096201B"/>
    <w:rsid w:val="009832D0"/>
    <w:rsid w:val="00984743"/>
    <w:rsid w:val="00984948"/>
    <w:rsid w:val="00987947"/>
    <w:rsid w:val="00991433"/>
    <w:rsid w:val="00994775"/>
    <w:rsid w:val="009A630E"/>
    <w:rsid w:val="009A67FF"/>
    <w:rsid w:val="009A6B3F"/>
    <w:rsid w:val="009A6FBD"/>
    <w:rsid w:val="009A70AE"/>
    <w:rsid w:val="009B054A"/>
    <w:rsid w:val="009C05E1"/>
    <w:rsid w:val="009D54B8"/>
    <w:rsid w:val="009D593A"/>
    <w:rsid w:val="009E556D"/>
    <w:rsid w:val="009F3634"/>
    <w:rsid w:val="00A01835"/>
    <w:rsid w:val="00A11845"/>
    <w:rsid w:val="00A16176"/>
    <w:rsid w:val="00A17052"/>
    <w:rsid w:val="00A20D42"/>
    <w:rsid w:val="00A20DAD"/>
    <w:rsid w:val="00A2349F"/>
    <w:rsid w:val="00A253C1"/>
    <w:rsid w:val="00A27185"/>
    <w:rsid w:val="00A27C3B"/>
    <w:rsid w:val="00A3277E"/>
    <w:rsid w:val="00A33AEA"/>
    <w:rsid w:val="00A35023"/>
    <w:rsid w:val="00A422A6"/>
    <w:rsid w:val="00A42A66"/>
    <w:rsid w:val="00A4378A"/>
    <w:rsid w:val="00A4530F"/>
    <w:rsid w:val="00A5219A"/>
    <w:rsid w:val="00A52863"/>
    <w:rsid w:val="00A57FC0"/>
    <w:rsid w:val="00A606BA"/>
    <w:rsid w:val="00A70C3F"/>
    <w:rsid w:val="00A80E74"/>
    <w:rsid w:val="00A84BE0"/>
    <w:rsid w:val="00AA1343"/>
    <w:rsid w:val="00AA220F"/>
    <w:rsid w:val="00AA76C3"/>
    <w:rsid w:val="00AB64DC"/>
    <w:rsid w:val="00AC22BA"/>
    <w:rsid w:val="00AC3C6B"/>
    <w:rsid w:val="00AD083A"/>
    <w:rsid w:val="00AD10D3"/>
    <w:rsid w:val="00AD1E54"/>
    <w:rsid w:val="00AD3855"/>
    <w:rsid w:val="00AD56EB"/>
    <w:rsid w:val="00AF035E"/>
    <w:rsid w:val="00AF3E7D"/>
    <w:rsid w:val="00AF4D04"/>
    <w:rsid w:val="00AF7744"/>
    <w:rsid w:val="00B06E13"/>
    <w:rsid w:val="00B0783E"/>
    <w:rsid w:val="00B1154E"/>
    <w:rsid w:val="00B12AC8"/>
    <w:rsid w:val="00B131FE"/>
    <w:rsid w:val="00B13E20"/>
    <w:rsid w:val="00B30894"/>
    <w:rsid w:val="00B31C1B"/>
    <w:rsid w:val="00B31D39"/>
    <w:rsid w:val="00B34228"/>
    <w:rsid w:val="00B34B3F"/>
    <w:rsid w:val="00B46431"/>
    <w:rsid w:val="00B46F6C"/>
    <w:rsid w:val="00B51391"/>
    <w:rsid w:val="00B561D5"/>
    <w:rsid w:val="00B56A34"/>
    <w:rsid w:val="00B57409"/>
    <w:rsid w:val="00B57435"/>
    <w:rsid w:val="00B60185"/>
    <w:rsid w:val="00B60263"/>
    <w:rsid w:val="00B60996"/>
    <w:rsid w:val="00B60FAB"/>
    <w:rsid w:val="00B66BF9"/>
    <w:rsid w:val="00B7415B"/>
    <w:rsid w:val="00B747CC"/>
    <w:rsid w:val="00B805B9"/>
    <w:rsid w:val="00B81039"/>
    <w:rsid w:val="00B8355F"/>
    <w:rsid w:val="00B86C9C"/>
    <w:rsid w:val="00B91D9A"/>
    <w:rsid w:val="00BA04A0"/>
    <w:rsid w:val="00BA16C4"/>
    <w:rsid w:val="00BA4A19"/>
    <w:rsid w:val="00BB3011"/>
    <w:rsid w:val="00BB3E72"/>
    <w:rsid w:val="00BC1683"/>
    <w:rsid w:val="00BC192B"/>
    <w:rsid w:val="00BC38C3"/>
    <w:rsid w:val="00BC6BAD"/>
    <w:rsid w:val="00BD28A8"/>
    <w:rsid w:val="00BE01DB"/>
    <w:rsid w:val="00BE5422"/>
    <w:rsid w:val="00BE5465"/>
    <w:rsid w:val="00BF3AAB"/>
    <w:rsid w:val="00BF5CFE"/>
    <w:rsid w:val="00C166A1"/>
    <w:rsid w:val="00C2117D"/>
    <w:rsid w:val="00C25BD2"/>
    <w:rsid w:val="00C305C9"/>
    <w:rsid w:val="00C31125"/>
    <w:rsid w:val="00C436B9"/>
    <w:rsid w:val="00C46B14"/>
    <w:rsid w:val="00C52749"/>
    <w:rsid w:val="00C52CBA"/>
    <w:rsid w:val="00C62BE2"/>
    <w:rsid w:val="00C6373F"/>
    <w:rsid w:val="00C668FA"/>
    <w:rsid w:val="00C67294"/>
    <w:rsid w:val="00C761CD"/>
    <w:rsid w:val="00C84DEA"/>
    <w:rsid w:val="00C91082"/>
    <w:rsid w:val="00C92DB4"/>
    <w:rsid w:val="00C93DD1"/>
    <w:rsid w:val="00CA0DC0"/>
    <w:rsid w:val="00CA4519"/>
    <w:rsid w:val="00CA62F2"/>
    <w:rsid w:val="00CA6B95"/>
    <w:rsid w:val="00CB204D"/>
    <w:rsid w:val="00CB3261"/>
    <w:rsid w:val="00CC1919"/>
    <w:rsid w:val="00CC26CA"/>
    <w:rsid w:val="00CC60C1"/>
    <w:rsid w:val="00CC6174"/>
    <w:rsid w:val="00CC654D"/>
    <w:rsid w:val="00CD48C5"/>
    <w:rsid w:val="00CD6249"/>
    <w:rsid w:val="00CE170A"/>
    <w:rsid w:val="00CE1CFE"/>
    <w:rsid w:val="00CE503F"/>
    <w:rsid w:val="00CE57BE"/>
    <w:rsid w:val="00CE5ECE"/>
    <w:rsid w:val="00CE7C17"/>
    <w:rsid w:val="00CF0353"/>
    <w:rsid w:val="00CF2CF4"/>
    <w:rsid w:val="00CF4562"/>
    <w:rsid w:val="00CF4ACB"/>
    <w:rsid w:val="00CF5D61"/>
    <w:rsid w:val="00CF6341"/>
    <w:rsid w:val="00CF6699"/>
    <w:rsid w:val="00CF7394"/>
    <w:rsid w:val="00D0239C"/>
    <w:rsid w:val="00D02C50"/>
    <w:rsid w:val="00D04498"/>
    <w:rsid w:val="00D04731"/>
    <w:rsid w:val="00D0757E"/>
    <w:rsid w:val="00D11D38"/>
    <w:rsid w:val="00D12C71"/>
    <w:rsid w:val="00D1628C"/>
    <w:rsid w:val="00D3230B"/>
    <w:rsid w:val="00D33026"/>
    <w:rsid w:val="00D34959"/>
    <w:rsid w:val="00D406F8"/>
    <w:rsid w:val="00D54C0B"/>
    <w:rsid w:val="00D556F4"/>
    <w:rsid w:val="00D570BB"/>
    <w:rsid w:val="00D6160D"/>
    <w:rsid w:val="00D62869"/>
    <w:rsid w:val="00D65002"/>
    <w:rsid w:val="00D710A9"/>
    <w:rsid w:val="00D80040"/>
    <w:rsid w:val="00D80FB6"/>
    <w:rsid w:val="00D86421"/>
    <w:rsid w:val="00D86EDB"/>
    <w:rsid w:val="00D9083F"/>
    <w:rsid w:val="00D949C9"/>
    <w:rsid w:val="00D94D51"/>
    <w:rsid w:val="00DA5301"/>
    <w:rsid w:val="00DB139A"/>
    <w:rsid w:val="00DB38C6"/>
    <w:rsid w:val="00DB4EC9"/>
    <w:rsid w:val="00DC10B2"/>
    <w:rsid w:val="00DC5C05"/>
    <w:rsid w:val="00DC6593"/>
    <w:rsid w:val="00DD0DE2"/>
    <w:rsid w:val="00DD1688"/>
    <w:rsid w:val="00DD34BB"/>
    <w:rsid w:val="00DD3D46"/>
    <w:rsid w:val="00DE05BE"/>
    <w:rsid w:val="00DE1B04"/>
    <w:rsid w:val="00DE1EDE"/>
    <w:rsid w:val="00DE4169"/>
    <w:rsid w:val="00DE6EA0"/>
    <w:rsid w:val="00DF0946"/>
    <w:rsid w:val="00E05ADD"/>
    <w:rsid w:val="00E06AA9"/>
    <w:rsid w:val="00E134BE"/>
    <w:rsid w:val="00E219B4"/>
    <w:rsid w:val="00E222B0"/>
    <w:rsid w:val="00E26A18"/>
    <w:rsid w:val="00E271DB"/>
    <w:rsid w:val="00E3296F"/>
    <w:rsid w:val="00E4252E"/>
    <w:rsid w:val="00E4334B"/>
    <w:rsid w:val="00E43FC6"/>
    <w:rsid w:val="00E5316D"/>
    <w:rsid w:val="00E54223"/>
    <w:rsid w:val="00E560E2"/>
    <w:rsid w:val="00E6010E"/>
    <w:rsid w:val="00E61BE4"/>
    <w:rsid w:val="00E633CA"/>
    <w:rsid w:val="00E65552"/>
    <w:rsid w:val="00E66EFA"/>
    <w:rsid w:val="00E7020D"/>
    <w:rsid w:val="00E71517"/>
    <w:rsid w:val="00E75060"/>
    <w:rsid w:val="00E911E4"/>
    <w:rsid w:val="00E91A26"/>
    <w:rsid w:val="00E94A20"/>
    <w:rsid w:val="00E94CF2"/>
    <w:rsid w:val="00EA0E45"/>
    <w:rsid w:val="00EA37F1"/>
    <w:rsid w:val="00EA4CC8"/>
    <w:rsid w:val="00EA51CE"/>
    <w:rsid w:val="00EA6A2F"/>
    <w:rsid w:val="00EB0668"/>
    <w:rsid w:val="00EB1713"/>
    <w:rsid w:val="00EB5A39"/>
    <w:rsid w:val="00EC59F5"/>
    <w:rsid w:val="00ED76D1"/>
    <w:rsid w:val="00EE5183"/>
    <w:rsid w:val="00EE594E"/>
    <w:rsid w:val="00EF327D"/>
    <w:rsid w:val="00EF5D1B"/>
    <w:rsid w:val="00EF77E9"/>
    <w:rsid w:val="00F01E90"/>
    <w:rsid w:val="00F02DB2"/>
    <w:rsid w:val="00F12779"/>
    <w:rsid w:val="00F141DC"/>
    <w:rsid w:val="00F40421"/>
    <w:rsid w:val="00F410E2"/>
    <w:rsid w:val="00F41D95"/>
    <w:rsid w:val="00F45974"/>
    <w:rsid w:val="00F45DF7"/>
    <w:rsid w:val="00F47364"/>
    <w:rsid w:val="00F47762"/>
    <w:rsid w:val="00F50263"/>
    <w:rsid w:val="00F516BC"/>
    <w:rsid w:val="00F51D3E"/>
    <w:rsid w:val="00F51E3C"/>
    <w:rsid w:val="00F567E6"/>
    <w:rsid w:val="00F628D6"/>
    <w:rsid w:val="00F82C37"/>
    <w:rsid w:val="00F905B4"/>
    <w:rsid w:val="00F91F09"/>
    <w:rsid w:val="00F93B08"/>
    <w:rsid w:val="00F940F5"/>
    <w:rsid w:val="00FA770E"/>
    <w:rsid w:val="00FB1E08"/>
    <w:rsid w:val="00FB28EA"/>
    <w:rsid w:val="00FB6AFC"/>
    <w:rsid w:val="00FB792A"/>
    <w:rsid w:val="00FC5378"/>
    <w:rsid w:val="00FD26C1"/>
    <w:rsid w:val="00FD2BC6"/>
    <w:rsid w:val="00FE4194"/>
    <w:rsid w:val="00FE6215"/>
    <w:rsid w:val="00FF0618"/>
    <w:rsid w:val="00FF19A6"/>
    <w:rsid w:val="00FF5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4BB7B"/>
  <w15:docId w15:val="{958FF24C-BF08-4D20-AD25-3F5448EFC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arrow" w:eastAsiaTheme="minorHAnsi" w:hAnsi="Arial Narrow" w:cstheme="minorBidi"/>
        <w:sz w:val="24"/>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D34"/>
    <w:pPr>
      <w:spacing w:after="0"/>
    </w:pPr>
    <w:rPr>
      <w:rFonts w:ascii="Times New Roman" w:eastAsia="Times New Roman" w:hAnsi="Times New Roman" w:cs="Times New Roman"/>
      <w:szCs w:val="24"/>
    </w:rPr>
  </w:style>
  <w:style w:type="paragraph" w:styleId="Heading1">
    <w:name w:val="heading 1"/>
    <w:basedOn w:val="Normal"/>
    <w:next w:val="Normal"/>
    <w:link w:val="Heading1Char"/>
    <w:uiPriority w:val="9"/>
    <w:qFormat/>
    <w:rsid w:val="003A69D5"/>
    <w:pPr>
      <w:keepNext/>
      <w:keepLines/>
      <w:numPr>
        <w:numId w:val="1"/>
      </w:numPr>
      <w:spacing w:before="24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A69D5"/>
    <w:pPr>
      <w:keepNext/>
      <w:keepLines/>
      <w:numPr>
        <w:ilvl w:val="1"/>
        <w:numId w:val="1"/>
      </w:numPr>
      <w:spacing w:before="4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A69D5"/>
    <w:pPr>
      <w:keepNext/>
      <w:keepLines/>
      <w:numPr>
        <w:ilvl w:val="2"/>
        <w:numId w:val="1"/>
      </w:numPr>
      <w:spacing w:before="40" w:line="259" w:lineRule="auto"/>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3A69D5"/>
    <w:pPr>
      <w:keepNext/>
      <w:keepLines/>
      <w:numPr>
        <w:ilvl w:val="3"/>
        <w:numId w:val="1"/>
      </w:numPr>
      <w:spacing w:before="40" w:line="259" w:lineRule="auto"/>
      <w:ind w:left="864"/>
      <w:outlineLvl w:val="3"/>
    </w:pPr>
    <w:rPr>
      <w:rFonts w:asciiTheme="majorHAnsi" w:eastAsiaTheme="majorEastAsia" w:hAnsiTheme="majorHAnsi" w:cstheme="majorBidi"/>
      <w:i/>
      <w:iCs/>
      <w:color w:val="365F91" w:themeColor="accent1" w:themeShade="BF"/>
      <w:sz w:val="22"/>
      <w:szCs w:val="22"/>
    </w:rPr>
  </w:style>
  <w:style w:type="paragraph" w:styleId="Heading5">
    <w:name w:val="heading 5"/>
    <w:basedOn w:val="Normal"/>
    <w:next w:val="Normal"/>
    <w:link w:val="Heading5Char"/>
    <w:uiPriority w:val="9"/>
    <w:unhideWhenUsed/>
    <w:qFormat/>
    <w:rsid w:val="00BE5465"/>
    <w:pPr>
      <w:keepNext/>
      <w:keepLines/>
      <w:numPr>
        <w:ilvl w:val="4"/>
        <w:numId w:val="1"/>
      </w:numPr>
      <w:spacing w:before="40" w:line="259" w:lineRule="auto"/>
      <w:outlineLvl w:val="4"/>
    </w:pPr>
    <w:rPr>
      <w:rFonts w:eastAsiaTheme="majorEastAsia" w:cstheme="majorBidi"/>
      <w:sz w:val="22"/>
      <w:szCs w:val="22"/>
    </w:rPr>
  </w:style>
  <w:style w:type="paragraph" w:styleId="Heading6">
    <w:name w:val="heading 6"/>
    <w:basedOn w:val="Normal"/>
    <w:next w:val="Normal"/>
    <w:link w:val="Heading6Char"/>
    <w:uiPriority w:val="9"/>
    <w:semiHidden/>
    <w:unhideWhenUsed/>
    <w:qFormat/>
    <w:rsid w:val="003A69D5"/>
    <w:pPr>
      <w:keepNext/>
      <w:keepLines/>
      <w:numPr>
        <w:ilvl w:val="5"/>
        <w:numId w:val="1"/>
      </w:numPr>
      <w:spacing w:before="40" w:line="259" w:lineRule="auto"/>
      <w:outlineLvl w:val="5"/>
    </w:pPr>
    <w:rPr>
      <w:rFonts w:asciiTheme="majorHAnsi" w:eastAsiaTheme="majorEastAsia" w:hAnsiTheme="majorHAnsi" w:cstheme="majorBidi"/>
      <w:color w:val="243F60" w:themeColor="accent1" w:themeShade="7F"/>
      <w:sz w:val="22"/>
      <w:szCs w:val="22"/>
    </w:rPr>
  </w:style>
  <w:style w:type="paragraph" w:styleId="Heading7">
    <w:name w:val="heading 7"/>
    <w:basedOn w:val="Normal"/>
    <w:next w:val="Normal"/>
    <w:link w:val="Heading7Char"/>
    <w:uiPriority w:val="9"/>
    <w:semiHidden/>
    <w:unhideWhenUsed/>
    <w:qFormat/>
    <w:rsid w:val="003A69D5"/>
    <w:pPr>
      <w:keepNext/>
      <w:keepLines/>
      <w:numPr>
        <w:ilvl w:val="6"/>
        <w:numId w:val="1"/>
      </w:numPr>
      <w:spacing w:before="40" w:line="259" w:lineRule="auto"/>
      <w:outlineLvl w:val="6"/>
    </w:pPr>
    <w:rPr>
      <w:rFonts w:asciiTheme="majorHAnsi" w:eastAsiaTheme="majorEastAsia" w:hAnsiTheme="majorHAnsi" w:cstheme="majorBidi"/>
      <w:i/>
      <w:iCs/>
      <w:color w:val="243F60" w:themeColor="accent1" w:themeShade="7F"/>
      <w:sz w:val="22"/>
      <w:szCs w:val="22"/>
    </w:rPr>
  </w:style>
  <w:style w:type="paragraph" w:styleId="Heading8">
    <w:name w:val="heading 8"/>
    <w:basedOn w:val="Normal"/>
    <w:next w:val="Normal"/>
    <w:link w:val="Heading8Char"/>
    <w:uiPriority w:val="9"/>
    <w:semiHidden/>
    <w:unhideWhenUsed/>
    <w:qFormat/>
    <w:rsid w:val="003A69D5"/>
    <w:pPr>
      <w:keepNext/>
      <w:keepLines/>
      <w:numPr>
        <w:ilvl w:val="7"/>
        <w:numId w:val="1"/>
      </w:numPr>
      <w:spacing w:before="40" w:line="259"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A69D5"/>
    <w:pPr>
      <w:keepNext/>
      <w:keepLines/>
      <w:numPr>
        <w:ilvl w:val="8"/>
        <w:numId w:val="1"/>
      </w:numPr>
      <w:spacing w:before="4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9D5"/>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3A69D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3A69D5"/>
    <w:rPr>
      <w:rFonts w:asciiTheme="majorHAnsi" w:eastAsiaTheme="majorEastAsia" w:hAnsiTheme="majorHAnsi" w:cstheme="majorBidi"/>
      <w:color w:val="243F60" w:themeColor="accent1" w:themeShade="7F"/>
      <w:szCs w:val="24"/>
    </w:rPr>
  </w:style>
  <w:style w:type="character" w:customStyle="1" w:styleId="Heading4Char">
    <w:name w:val="Heading 4 Char"/>
    <w:basedOn w:val="DefaultParagraphFont"/>
    <w:link w:val="Heading4"/>
    <w:uiPriority w:val="9"/>
    <w:rsid w:val="003A69D5"/>
    <w:rPr>
      <w:rFonts w:asciiTheme="majorHAnsi" w:eastAsiaTheme="majorEastAsia" w:hAnsiTheme="majorHAnsi" w:cstheme="majorBidi"/>
      <w:i/>
      <w:iCs/>
      <w:color w:val="365F91" w:themeColor="accent1" w:themeShade="BF"/>
      <w:sz w:val="22"/>
    </w:rPr>
  </w:style>
  <w:style w:type="character" w:customStyle="1" w:styleId="Heading5Char">
    <w:name w:val="Heading 5 Char"/>
    <w:basedOn w:val="DefaultParagraphFont"/>
    <w:link w:val="Heading5"/>
    <w:uiPriority w:val="9"/>
    <w:rsid w:val="00BE5465"/>
    <w:rPr>
      <w:rFonts w:ascii="Times New Roman" w:eastAsiaTheme="majorEastAsia" w:hAnsi="Times New Roman" w:cstheme="majorBidi"/>
      <w:sz w:val="22"/>
    </w:rPr>
  </w:style>
  <w:style w:type="character" w:customStyle="1" w:styleId="Heading6Char">
    <w:name w:val="Heading 6 Char"/>
    <w:basedOn w:val="DefaultParagraphFont"/>
    <w:link w:val="Heading6"/>
    <w:uiPriority w:val="9"/>
    <w:semiHidden/>
    <w:rsid w:val="003A69D5"/>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semiHidden/>
    <w:rsid w:val="003A69D5"/>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semiHidden/>
    <w:rsid w:val="003A69D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A69D5"/>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qFormat/>
    <w:rsid w:val="00586D34"/>
    <w:pPr>
      <w:spacing w:after="200" w:line="276" w:lineRule="auto"/>
      <w:ind w:left="720"/>
      <w:contextualSpacing/>
    </w:pPr>
    <w:rPr>
      <w:rFonts w:asciiTheme="minorHAnsi" w:eastAsiaTheme="minorHAnsi" w:hAnsiTheme="minorHAnsi" w:cstheme="minorBidi"/>
      <w:sz w:val="22"/>
      <w:szCs w:val="22"/>
    </w:rPr>
  </w:style>
  <w:style w:type="paragraph" w:styleId="TOCHeading">
    <w:name w:val="TOC Heading"/>
    <w:basedOn w:val="Heading1"/>
    <w:next w:val="Normal"/>
    <w:uiPriority w:val="39"/>
    <w:unhideWhenUsed/>
    <w:qFormat/>
    <w:rsid w:val="003A69D5"/>
    <w:pPr>
      <w:numPr>
        <w:numId w:val="0"/>
      </w:numPr>
      <w:outlineLvl w:val="9"/>
    </w:pPr>
  </w:style>
  <w:style w:type="paragraph" w:styleId="TOC1">
    <w:name w:val="toc 1"/>
    <w:basedOn w:val="Normal"/>
    <w:next w:val="Normal"/>
    <w:autoRedefine/>
    <w:uiPriority w:val="39"/>
    <w:unhideWhenUsed/>
    <w:rsid w:val="003A69D5"/>
    <w:pPr>
      <w:tabs>
        <w:tab w:val="right" w:leader="dot" w:pos="9350"/>
      </w:tabs>
      <w:spacing w:after="100" w:line="259" w:lineRule="auto"/>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3A69D5"/>
    <w:rPr>
      <w:color w:val="0000FF" w:themeColor="hyperlink"/>
      <w:u w:val="single"/>
    </w:rPr>
  </w:style>
  <w:style w:type="character" w:customStyle="1" w:styleId="BalloonTextChar">
    <w:name w:val="Balloon Text Char"/>
    <w:basedOn w:val="DefaultParagraphFont"/>
    <w:link w:val="BalloonText"/>
    <w:uiPriority w:val="99"/>
    <w:semiHidden/>
    <w:rsid w:val="003A69D5"/>
    <w:rPr>
      <w:rFonts w:ascii="Segoe UI" w:hAnsi="Segoe UI" w:cs="Segoe UI"/>
      <w:sz w:val="18"/>
      <w:szCs w:val="18"/>
    </w:rPr>
  </w:style>
  <w:style w:type="paragraph" w:styleId="BalloonText">
    <w:name w:val="Balloon Text"/>
    <w:basedOn w:val="Normal"/>
    <w:link w:val="BalloonTextChar"/>
    <w:uiPriority w:val="99"/>
    <w:semiHidden/>
    <w:unhideWhenUsed/>
    <w:rsid w:val="003A69D5"/>
    <w:rPr>
      <w:rFonts w:ascii="Segoe UI" w:eastAsiaTheme="minorHAnsi" w:hAnsi="Segoe UI" w:cs="Segoe UI"/>
      <w:sz w:val="18"/>
      <w:szCs w:val="18"/>
    </w:rPr>
  </w:style>
  <w:style w:type="paragraph" w:styleId="TOC2">
    <w:name w:val="toc 2"/>
    <w:basedOn w:val="Normal"/>
    <w:next w:val="Normal"/>
    <w:autoRedefine/>
    <w:uiPriority w:val="39"/>
    <w:unhideWhenUsed/>
    <w:rsid w:val="003A69D5"/>
    <w:pPr>
      <w:spacing w:after="100" w:line="259" w:lineRule="auto"/>
      <w:ind w:left="220"/>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3A69D5"/>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3A69D5"/>
    <w:rPr>
      <w:rFonts w:asciiTheme="minorHAnsi" w:hAnsiTheme="minorHAnsi"/>
      <w:sz w:val="22"/>
    </w:rPr>
  </w:style>
  <w:style w:type="paragraph" w:styleId="Footer">
    <w:name w:val="footer"/>
    <w:basedOn w:val="Normal"/>
    <w:link w:val="FooterChar"/>
    <w:uiPriority w:val="99"/>
    <w:unhideWhenUsed/>
    <w:rsid w:val="003A69D5"/>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3A69D5"/>
    <w:rPr>
      <w:rFonts w:asciiTheme="minorHAnsi" w:hAnsiTheme="minorHAnsi"/>
      <w:sz w:val="22"/>
    </w:rPr>
  </w:style>
  <w:style w:type="paragraph" w:styleId="TOC3">
    <w:name w:val="toc 3"/>
    <w:basedOn w:val="Normal"/>
    <w:next w:val="Normal"/>
    <w:autoRedefine/>
    <w:uiPriority w:val="39"/>
    <w:unhideWhenUsed/>
    <w:rsid w:val="003A69D5"/>
    <w:pPr>
      <w:spacing w:after="100" w:line="259" w:lineRule="auto"/>
      <w:ind w:left="440"/>
    </w:pPr>
    <w:rPr>
      <w:rFonts w:asciiTheme="minorHAnsi" w:eastAsiaTheme="minorHAnsi" w:hAnsiTheme="minorHAnsi" w:cstheme="minorBidi"/>
      <w:sz w:val="22"/>
      <w:szCs w:val="22"/>
    </w:rPr>
  </w:style>
  <w:style w:type="character" w:customStyle="1" w:styleId="fontstyle01">
    <w:name w:val="fontstyle01"/>
    <w:basedOn w:val="DefaultParagraphFont"/>
    <w:rsid w:val="003A69D5"/>
    <w:rPr>
      <w:rFonts w:ascii="NimbusRomNo9L-Regu" w:hAnsi="NimbusRomNo9L-Regu" w:hint="default"/>
      <w:b w:val="0"/>
      <w:bCs w:val="0"/>
      <w:i w:val="0"/>
      <w:iCs w:val="0"/>
      <w:color w:val="000000"/>
      <w:sz w:val="20"/>
      <w:szCs w:val="20"/>
    </w:rPr>
  </w:style>
  <w:style w:type="paragraph" w:styleId="CommentText">
    <w:name w:val="annotation text"/>
    <w:basedOn w:val="Normal"/>
    <w:link w:val="CommentTextChar"/>
    <w:uiPriority w:val="99"/>
    <w:semiHidden/>
    <w:unhideWhenUsed/>
    <w:rsid w:val="003A69D5"/>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3A69D5"/>
    <w:rPr>
      <w:rFonts w:asciiTheme="minorHAnsi" w:hAnsiTheme="minorHAnsi"/>
      <w:sz w:val="20"/>
      <w:szCs w:val="20"/>
    </w:rPr>
  </w:style>
  <w:style w:type="character" w:customStyle="1" w:styleId="CommentSubjectChar">
    <w:name w:val="Comment Subject Char"/>
    <w:basedOn w:val="CommentTextChar"/>
    <w:link w:val="CommentSubject"/>
    <w:uiPriority w:val="99"/>
    <w:semiHidden/>
    <w:rsid w:val="003A69D5"/>
    <w:rPr>
      <w:rFonts w:asciiTheme="minorHAnsi" w:hAnsiTheme="minorHAnsi"/>
      <w:b/>
      <w:bCs/>
      <w:sz w:val="20"/>
      <w:szCs w:val="20"/>
    </w:rPr>
  </w:style>
  <w:style w:type="paragraph" w:styleId="CommentSubject">
    <w:name w:val="annotation subject"/>
    <w:basedOn w:val="CommentText"/>
    <w:next w:val="CommentText"/>
    <w:link w:val="CommentSubjectChar"/>
    <w:uiPriority w:val="99"/>
    <w:semiHidden/>
    <w:unhideWhenUsed/>
    <w:rsid w:val="003A69D5"/>
    <w:rPr>
      <w:b/>
      <w:bCs/>
    </w:rPr>
  </w:style>
  <w:style w:type="character" w:styleId="Strong">
    <w:name w:val="Strong"/>
    <w:basedOn w:val="DefaultParagraphFont"/>
    <w:uiPriority w:val="22"/>
    <w:qFormat/>
    <w:rsid w:val="003A69D5"/>
    <w:rPr>
      <w:b/>
      <w:bCs/>
    </w:rPr>
  </w:style>
  <w:style w:type="table" w:styleId="TableGrid">
    <w:name w:val="Table Grid"/>
    <w:basedOn w:val="TableNormal"/>
    <w:uiPriority w:val="39"/>
    <w:rsid w:val="00EA0E4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81B67"/>
    <w:rPr>
      <w:sz w:val="16"/>
      <w:szCs w:val="16"/>
    </w:rPr>
  </w:style>
  <w:style w:type="paragraph" w:styleId="Caption">
    <w:name w:val="caption"/>
    <w:basedOn w:val="Normal"/>
    <w:next w:val="Normal"/>
    <w:uiPriority w:val="35"/>
    <w:unhideWhenUsed/>
    <w:qFormat/>
    <w:rsid w:val="004A3A93"/>
    <w:pPr>
      <w:spacing w:after="200"/>
      <w:jc w:val="both"/>
    </w:pPr>
    <w:rPr>
      <w:rFonts w:ascii="Arial" w:eastAsiaTheme="minorHAnsi" w:hAnsi="Arial" w:cstheme="minorBidi"/>
      <w:iCs/>
      <w:color w:val="000000" w:themeColor="text1"/>
      <w:sz w:val="22"/>
      <w:szCs w:val="18"/>
      <w:lang w:val="en-PH"/>
    </w:rPr>
  </w:style>
  <w:style w:type="paragraph" w:styleId="NoSpacing">
    <w:name w:val="No Spacing"/>
    <w:autoRedefine/>
    <w:uiPriority w:val="1"/>
    <w:qFormat/>
    <w:rsid w:val="00A5219A"/>
    <w:pPr>
      <w:spacing w:after="0"/>
      <w:jc w:val="both"/>
    </w:pPr>
    <w:rPr>
      <w:rFonts w:ascii="Arial" w:eastAsia="Cordia New" w:hAnsi="Arial" w:cs="Cordia New"/>
      <w:szCs w:val="28"/>
      <w:lang w:bidi="th-TH"/>
    </w:rPr>
  </w:style>
  <w:style w:type="paragraph" w:styleId="TableofFigures">
    <w:name w:val="table of figures"/>
    <w:basedOn w:val="Normal"/>
    <w:next w:val="Normal"/>
    <w:uiPriority w:val="99"/>
    <w:unhideWhenUsed/>
    <w:rsid w:val="00956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8604">
      <w:bodyDiv w:val="1"/>
      <w:marLeft w:val="0"/>
      <w:marRight w:val="0"/>
      <w:marTop w:val="0"/>
      <w:marBottom w:val="0"/>
      <w:divBdr>
        <w:top w:val="none" w:sz="0" w:space="0" w:color="auto"/>
        <w:left w:val="none" w:sz="0" w:space="0" w:color="auto"/>
        <w:bottom w:val="none" w:sz="0" w:space="0" w:color="auto"/>
        <w:right w:val="none" w:sz="0" w:space="0" w:color="auto"/>
      </w:divBdr>
    </w:div>
    <w:div w:id="12269966">
      <w:bodyDiv w:val="1"/>
      <w:marLeft w:val="0"/>
      <w:marRight w:val="0"/>
      <w:marTop w:val="0"/>
      <w:marBottom w:val="0"/>
      <w:divBdr>
        <w:top w:val="none" w:sz="0" w:space="0" w:color="auto"/>
        <w:left w:val="none" w:sz="0" w:space="0" w:color="auto"/>
        <w:bottom w:val="none" w:sz="0" w:space="0" w:color="auto"/>
        <w:right w:val="none" w:sz="0" w:space="0" w:color="auto"/>
      </w:divBdr>
    </w:div>
    <w:div w:id="16736204">
      <w:bodyDiv w:val="1"/>
      <w:marLeft w:val="0"/>
      <w:marRight w:val="0"/>
      <w:marTop w:val="0"/>
      <w:marBottom w:val="0"/>
      <w:divBdr>
        <w:top w:val="none" w:sz="0" w:space="0" w:color="auto"/>
        <w:left w:val="none" w:sz="0" w:space="0" w:color="auto"/>
        <w:bottom w:val="none" w:sz="0" w:space="0" w:color="auto"/>
        <w:right w:val="none" w:sz="0" w:space="0" w:color="auto"/>
      </w:divBdr>
    </w:div>
    <w:div w:id="21324508">
      <w:bodyDiv w:val="1"/>
      <w:marLeft w:val="0"/>
      <w:marRight w:val="0"/>
      <w:marTop w:val="0"/>
      <w:marBottom w:val="0"/>
      <w:divBdr>
        <w:top w:val="none" w:sz="0" w:space="0" w:color="auto"/>
        <w:left w:val="none" w:sz="0" w:space="0" w:color="auto"/>
        <w:bottom w:val="none" w:sz="0" w:space="0" w:color="auto"/>
        <w:right w:val="none" w:sz="0" w:space="0" w:color="auto"/>
      </w:divBdr>
    </w:div>
    <w:div w:id="54863926">
      <w:bodyDiv w:val="1"/>
      <w:marLeft w:val="0"/>
      <w:marRight w:val="0"/>
      <w:marTop w:val="0"/>
      <w:marBottom w:val="0"/>
      <w:divBdr>
        <w:top w:val="none" w:sz="0" w:space="0" w:color="auto"/>
        <w:left w:val="none" w:sz="0" w:space="0" w:color="auto"/>
        <w:bottom w:val="none" w:sz="0" w:space="0" w:color="auto"/>
        <w:right w:val="none" w:sz="0" w:space="0" w:color="auto"/>
      </w:divBdr>
    </w:div>
    <w:div w:id="58329969">
      <w:bodyDiv w:val="1"/>
      <w:marLeft w:val="0"/>
      <w:marRight w:val="0"/>
      <w:marTop w:val="0"/>
      <w:marBottom w:val="0"/>
      <w:divBdr>
        <w:top w:val="none" w:sz="0" w:space="0" w:color="auto"/>
        <w:left w:val="none" w:sz="0" w:space="0" w:color="auto"/>
        <w:bottom w:val="none" w:sz="0" w:space="0" w:color="auto"/>
        <w:right w:val="none" w:sz="0" w:space="0" w:color="auto"/>
      </w:divBdr>
    </w:div>
    <w:div w:id="82379488">
      <w:bodyDiv w:val="1"/>
      <w:marLeft w:val="0"/>
      <w:marRight w:val="0"/>
      <w:marTop w:val="0"/>
      <w:marBottom w:val="0"/>
      <w:divBdr>
        <w:top w:val="none" w:sz="0" w:space="0" w:color="auto"/>
        <w:left w:val="none" w:sz="0" w:space="0" w:color="auto"/>
        <w:bottom w:val="none" w:sz="0" w:space="0" w:color="auto"/>
        <w:right w:val="none" w:sz="0" w:space="0" w:color="auto"/>
      </w:divBdr>
    </w:div>
    <w:div w:id="82845990">
      <w:bodyDiv w:val="1"/>
      <w:marLeft w:val="0"/>
      <w:marRight w:val="0"/>
      <w:marTop w:val="0"/>
      <w:marBottom w:val="0"/>
      <w:divBdr>
        <w:top w:val="none" w:sz="0" w:space="0" w:color="auto"/>
        <w:left w:val="none" w:sz="0" w:space="0" w:color="auto"/>
        <w:bottom w:val="none" w:sz="0" w:space="0" w:color="auto"/>
        <w:right w:val="none" w:sz="0" w:space="0" w:color="auto"/>
      </w:divBdr>
    </w:div>
    <w:div w:id="92164411">
      <w:bodyDiv w:val="1"/>
      <w:marLeft w:val="0"/>
      <w:marRight w:val="0"/>
      <w:marTop w:val="0"/>
      <w:marBottom w:val="0"/>
      <w:divBdr>
        <w:top w:val="none" w:sz="0" w:space="0" w:color="auto"/>
        <w:left w:val="none" w:sz="0" w:space="0" w:color="auto"/>
        <w:bottom w:val="none" w:sz="0" w:space="0" w:color="auto"/>
        <w:right w:val="none" w:sz="0" w:space="0" w:color="auto"/>
      </w:divBdr>
    </w:div>
    <w:div w:id="94987502">
      <w:bodyDiv w:val="1"/>
      <w:marLeft w:val="0"/>
      <w:marRight w:val="0"/>
      <w:marTop w:val="0"/>
      <w:marBottom w:val="0"/>
      <w:divBdr>
        <w:top w:val="none" w:sz="0" w:space="0" w:color="auto"/>
        <w:left w:val="none" w:sz="0" w:space="0" w:color="auto"/>
        <w:bottom w:val="none" w:sz="0" w:space="0" w:color="auto"/>
        <w:right w:val="none" w:sz="0" w:space="0" w:color="auto"/>
      </w:divBdr>
    </w:div>
    <w:div w:id="136146203">
      <w:bodyDiv w:val="1"/>
      <w:marLeft w:val="0"/>
      <w:marRight w:val="0"/>
      <w:marTop w:val="0"/>
      <w:marBottom w:val="0"/>
      <w:divBdr>
        <w:top w:val="none" w:sz="0" w:space="0" w:color="auto"/>
        <w:left w:val="none" w:sz="0" w:space="0" w:color="auto"/>
        <w:bottom w:val="none" w:sz="0" w:space="0" w:color="auto"/>
        <w:right w:val="none" w:sz="0" w:space="0" w:color="auto"/>
      </w:divBdr>
    </w:div>
    <w:div w:id="166478558">
      <w:bodyDiv w:val="1"/>
      <w:marLeft w:val="0"/>
      <w:marRight w:val="0"/>
      <w:marTop w:val="0"/>
      <w:marBottom w:val="0"/>
      <w:divBdr>
        <w:top w:val="none" w:sz="0" w:space="0" w:color="auto"/>
        <w:left w:val="none" w:sz="0" w:space="0" w:color="auto"/>
        <w:bottom w:val="none" w:sz="0" w:space="0" w:color="auto"/>
        <w:right w:val="none" w:sz="0" w:space="0" w:color="auto"/>
      </w:divBdr>
    </w:div>
    <w:div w:id="175077714">
      <w:bodyDiv w:val="1"/>
      <w:marLeft w:val="0"/>
      <w:marRight w:val="0"/>
      <w:marTop w:val="0"/>
      <w:marBottom w:val="0"/>
      <w:divBdr>
        <w:top w:val="none" w:sz="0" w:space="0" w:color="auto"/>
        <w:left w:val="none" w:sz="0" w:space="0" w:color="auto"/>
        <w:bottom w:val="none" w:sz="0" w:space="0" w:color="auto"/>
        <w:right w:val="none" w:sz="0" w:space="0" w:color="auto"/>
      </w:divBdr>
    </w:div>
    <w:div w:id="201939256">
      <w:bodyDiv w:val="1"/>
      <w:marLeft w:val="0"/>
      <w:marRight w:val="0"/>
      <w:marTop w:val="0"/>
      <w:marBottom w:val="0"/>
      <w:divBdr>
        <w:top w:val="none" w:sz="0" w:space="0" w:color="auto"/>
        <w:left w:val="none" w:sz="0" w:space="0" w:color="auto"/>
        <w:bottom w:val="none" w:sz="0" w:space="0" w:color="auto"/>
        <w:right w:val="none" w:sz="0" w:space="0" w:color="auto"/>
      </w:divBdr>
    </w:div>
    <w:div w:id="202596631">
      <w:bodyDiv w:val="1"/>
      <w:marLeft w:val="0"/>
      <w:marRight w:val="0"/>
      <w:marTop w:val="0"/>
      <w:marBottom w:val="0"/>
      <w:divBdr>
        <w:top w:val="none" w:sz="0" w:space="0" w:color="auto"/>
        <w:left w:val="none" w:sz="0" w:space="0" w:color="auto"/>
        <w:bottom w:val="none" w:sz="0" w:space="0" w:color="auto"/>
        <w:right w:val="none" w:sz="0" w:space="0" w:color="auto"/>
      </w:divBdr>
    </w:div>
    <w:div w:id="219169115">
      <w:bodyDiv w:val="1"/>
      <w:marLeft w:val="0"/>
      <w:marRight w:val="0"/>
      <w:marTop w:val="0"/>
      <w:marBottom w:val="0"/>
      <w:divBdr>
        <w:top w:val="none" w:sz="0" w:space="0" w:color="auto"/>
        <w:left w:val="none" w:sz="0" w:space="0" w:color="auto"/>
        <w:bottom w:val="none" w:sz="0" w:space="0" w:color="auto"/>
        <w:right w:val="none" w:sz="0" w:space="0" w:color="auto"/>
      </w:divBdr>
    </w:div>
    <w:div w:id="237129705">
      <w:bodyDiv w:val="1"/>
      <w:marLeft w:val="0"/>
      <w:marRight w:val="0"/>
      <w:marTop w:val="0"/>
      <w:marBottom w:val="0"/>
      <w:divBdr>
        <w:top w:val="none" w:sz="0" w:space="0" w:color="auto"/>
        <w:left w:val="none" w:sz="0" w:space="0" w:color="auto"/>
        <w:bottom w:val="none" w:sz="0" w:space="0" w:color="auto"/>
        <w:right w:val="none" w:sz="0" w:space="0" w:color="auto"/>
      </w:divBdr>
    </w:div>
    <w:div w:id="246378603">
      <w:bodyDiv w:val="1"/>
      <w:marLeft w:val="0"/>
      <w:marRight w:val="0"/>
      <w:marTop w:val="0"/>
      <w:marBottom w:val="0"/>
      <w:divBdr>
        <w:top w:val="none" w:sz="0" w:space="0" w:color="auto"/>
        <w:left w:val="none" w:sz="0" w:space="0" w:color="auto"/>
        <w:bottom w:val="none" w:sz="0" w:space="0" w:color="auto"/>
        <w:right w:val="none" w:sz="0" w:space="0" w:color="auto"/>
      </w:divBdr>
    </w:div>
    <w:div w:id="264122289">
      <w:bodyDiv w:val="1"/>
      <w:marLeft w:val="0"/>
      <w:marRight w:val="0"/>
      <w:marTop w:val="0"/>
      <w:marBottom w:val="0"/>
      <w:divBdr>
        <w:top w:val="none" w:sz="0" w:space="0" w:color="auto"/>
        <w:left w:val="none" w:sz="0" w:space="0" w:color="auto"/>
        <w:bottom w:val="none" w:sz="0" w:space="0" w:color="auto"/>
        <w:right w:val="none" w:sz="0" w:space="0" w:color="auto"/>
      </w:divBdr>
    </w:div>
    <w:div w:id="275646160">
      <w:bodyDiv w:val="1"/>
      <w:marLeft w:val="0"/>
      <w:marRight w:val="0"/>
      <w:marTop w:val="0"/>
      <w:marBottom w:val="0"/>
      <w:divBdr>
        <w:top w:val="none" w:sz="0" w:space="0" w:color="auto"/>
        <w:left w:val="none" w:sz="0" w:space="0" w:color="auto"/>
        <w:bottom w:val="none" w:sz="0" w:space="0" w:color="auto"/>
        <w:right w:val="none" w:sz="0" w:space="0" w:color="auto"/>
      </w:divBdr>
    </w:div>
    <w:div w:id="298416266">
      <w:bodyDiv w:val="1"/>
      <w:marLeft w:val="0"/>
      <w:marRight w:val="0"/>
      <w:marTop w:val="0"/>
      <w:marBottom w:val="0"/>
      <w:divBdr>
        <w:top w:val="none" w:sz="0" w:space="0" w:color="auto"/>
        <w:left w:val="none" w:sz="0" w:space="0" w:color="auto"/>
        <w:bottom w:val="none" w:sz="0" w:space="0" w:color="auto"/>
        <w:right w:val="none" w:sz="0" w:space="0" w:color="auto"/>
      </w:divBdr>
    </w:div>
    <w:div w:id="300548353">
      <w:bodyDiv w:val="1"/>
      <w:marLeft w:val="0"/>
      <w:marRight w:val="0"/>
      <w:marTop w:val="0"/>
      <w:marBottom w:val="0"/>
      <w:divBdr>
        <w:top w:val="none" w:sz="0" w:space="0" w:color="auto"/>
        <w:left w:val="none" w:sz="0" w:space="0" w:color="auto"/>
        <w:bottom w:val="none" w:sz="0" w:space="0" w:color="auto"/>
        <w:right w:val="none" w:sz="0" w:space="0" w:color="auto"/>
      </w:divBdr>
    </w:div>
    <w:div w:id="312688158">
      <w:bodyDiv w:val="1"/>
      <w:marLeft w:val="0"/>
      <w:marRight w:val="0"/>
      <w:marTop w:val="0"/>
      <w:marBottom w:val="0"/>
      <w:divBdr>
        <w:top w:val="none" w:sz="0" w:space="0" w:color="auto"/>
        <w:left w:val="none" w:sz="0" w:space="0" w:color="auto"/>
        <w:bottom w:val="none" w:sz="0" w:space="0" w:color="auto"/>
        <w:right w:val="none" w:sz="0" w:space="0" w:color="auto"/>
      </w:divBdr>
    </w:div>
    <w:div w:id="314800120">
      <w:bodyDiv w:val="1"/>
      <w:marLeft w:val="0"/>
      <w:marRight w:val="0"/>
      <w:marTop w:val="0"/>
      <w:marBottom w:val="0"/>
      <w:divBdr>
        <w:top w:val="none" w:sz="0" w:space="0" w:color="auto"/>
        <w:left w:val="none" w:sz="0" w:space="0" w:color="auto"/>
        <w:bottom w:val="none" w:sz="0" w:space="0" w:color="auto"/>
        <w:right w:val="none" w:sz="0" w:space="0" w:color="auto"/>
      </w:divBdr>
    </w:div>
    <w:div w:id="328096298">
      <w:bodyDiv w:val="1"/>
      <w:marLeft w:val="0"/>
      <w:marRight w:val="0"/>
      <w:marTop w:val="0"/>
      <w:marBottom w:val="0"/>
      <w:divBdr>
        <w:top w:val="none" w:sz="0" w:space="0" w:color="auto"/>
        <w:left w:val="none" w:sz="0" w:space="0" w:color="auto"/>
        <w:bottom w:val="none" w:sz="0" w:space="0" w:color="auto"/>
        <w:right w:val="none" w:sz="0" w:space="0" w:color="auto"/>
      </w:divBdr>
    </w:div>
    <w:div w:id="333336238">
      <w:bodyDiv w:val="1"/>
      <w:marLeft w:val="0"/>
      <w:marRight w:val="0"/>
      <w:marTop w:val="0"/>
      <w:marBottom w:val="0"/>
      <w:divBdr>
        <w:top w:val="none" w:sz="0" w:space="0" w:color="auto"/>
        <w:left w:val="none" w:sz="0" w:space="0" w:color="auto"/>
        <w:bottom w:val="none" w:sz="0" w:space="0" w:color="auto"/>
        <w:right w:val="none" w:sz="0" w:space="0" w:color="auto"/>
      </w:divBdr>
    </w:div>
    <w:div w:id="341973835">
      <w:bodyDiv w:val="1"/>
      <w:marLeft w:val="0"/>
      <w:marRight w:val="0"/>
      <w:marTop w:val="0"/>
      <w:marBottom w:val="0"/>
      <w:divBdr>
        <w:top w:val="none" w:sz="0" w:space="0" w:color="auto"/>
        <w:left w:val="none" w:sz="0" w:space="0" w:color="auto"/>
        <w:bottom w:val="none" w:sz="0" w:space="0" w:color="auto"/>
        <w:right w:val="none" w:sz="0" w:space="0" w:color="auto"/>
      </w:divBdr>
    </w:div>
    <w:div w:id="349574207">
      <w:bodyDiv w:val="1"/>
      <w:marLeft w:val="0"/>
      <w:marRight w:val="0"/>
      <w:marTop w:val="0"/>
      <w:marBottom w:val="0"/>
      <w:divBdr>
        <w:top w:val="none" w:sz="0" w:space="0" w:color="auto"/>
        <w:left w:val="none" w:sz="0" w:space="0" w:color="auto"/>
        <w:bottom w:val="none" w:sz="0" w:space="0" w:color="auto"/>
        <w:right w:val="none" w:sz="0" w:space="0" w:color="auto"/>
      </w:divBdr>
    </w:div>
    <w:div w:id="352221896">
      <w:bodyDiv w:val="1"/>
      <w:marLeft w:val="0"/>
      <w:marRight w:val="0"/>
      <w:marTop w:val="0"/>
      <w:marBottom w:val="0"/>
      <w:divBdr>
        <w:top w:val="none" w:sz="0" w:space="0" w:color="auto"/>
        <w:left w:val="none" w:sz="0" w:space="0" w:color="auto"/>
        <w:bottom w:val="none" w:sz="0" w:space="0" w:color="auto"/>
        <w:right w:val="none" w:sz="0" w:space="0" w:color="auto"/>
      </w:divBdr>
    </w:div>
    <w:div w:id="367990394">
      <w:bodyDiv w:val="1"/>
      <w:marLeft w:val="0"/>
      <w:marRight w:val="0"/>
      <w:marTop w:val="0"/>
      <w:marBottom w:val="0"/>
      <w:divBdr>
        <w:top w:val="none" w:sz="0" w:space="0" w:color="auto"/>
        <w:left w:val="none" w:sz="0" w:space="0" w:color="auto"/>
        <w:bottom w:val="none" w:sz="0" w:space="0" w:color="auto"/>
        <w:right w:val="none" w:sz="0" w:space="0" w:color="auto"/>
      </w:divBdr>
    </w:div>
    <w:div w:id="376586994">
      <w:bodyDiv w:val="1"/>
      <w:marLeft w:val="0"/>
      <w:marRight w:val="0"/>
      <w:marTop w:val="0"/>
      <w:marBottom w:val="0"/>
      <w:divBdr>
        <w:top w:val="none" w:sz="0" w:space="0" w:color="auto"/>
        <w:left w:val="none" w:sz="0" w:space="0" w:color="auto"/>
        <w:bottom w:val="none" w:sz="0" w:space="0" w:color="auto"/>
        <w:right w:val="none" w:sz="0" w:space="0" w:color="auto"/>
      </w:divBdr>
    </w:div>
    <w:div w:id="391465647">
      <w:bodyDiv w:val="1"/>
      <w:marLeft w:val="0"/>
      <w:marRight w:val="0"/>
      <w:marTop w:val="0"/>
      <w:marBottom w:val="0"/>
      <w:divBdr>
        <w:top w:val="none" w:sz="0" w:space="0" w:color="auto"/>
        <w:left w:val="none" w:sz="0" w:space="0" w:color="auto"/>
        <w:bottom w:val="none" w:sz="0" w:space="0" w:color="auto"/>
        <w:right w:val="none" w:sz="0" w:space="0" w:color="auto"/>
      </w:divBdr>
    </w:div>
    <w:div w:id="393164038">
      <w:bodyDiv w:val="1"/>
      <w:marLeft w:val="0"/>
      <w:marRight w:val="0"/>
      <w:marTop w:val="0"/>
      <w:marBottom w:val="0"/>
      <w:divBdr>
        <w:top w:val="none" w:sz="0" w:space="0" w:color="auto"/>
        <w:left w:val="none" w:sz="0" w:space="0" w:color="auto"/>
        <w:bottom w:val="none" w:sz="0" w:space="0" w:color="auto"/>
        <w:right w:val="none" w:sz="0" w:space="0" w:color="auto"/>
      </w:divBdr>
    </w:div>
    <w:div w:id="395666769">
      <w:bodyDiv w:val="1"/>
      <w:marLeft w:val="0"/>
      <w:marRight w:val="0"/>
      <w:marTop w:val="0"/>
      <w:marBottom w:val="0"/>
      <w:divBdr>
        <w:top w:val="none" w:sz="0" w:space="0" w:color="auto"/>
        <w:left w:val="none" w:sz="0" w:space="0" w:color="auto"/>
        <w:bottom w:val="none" w:sz="0" w:space="0" w:color="auto"/>
        <w:right w:val="none" w:sz="0" w:space="0" w:color="auto"/>
      </w:divBdr>
    </w:div>
    <w:div w:id="422343966">
      <w:bodyDiv w:val="1"/>
      <w:marLeft w:val="0"/>
      <w:marRight w:val="0"/>
      <w:marTop w:val="0"/>
      <w:marBottom w:val="0"/>
      <w:divBdr>
        <w:top w:val="none" w:sz="0" w:space="0" w:color="auto"/>
        <w:left w:val="none" w:sz="0" w:space="0" w:color="auto"/>
        <w:bottom w:val="none" w:sz="0" w:space="0" w:color="auto"/>
        <w:right w:val="none" w:sz="0" w:space="0" w:color="auto"/>
      </w:divBdr>
    </w:div>
    <w:div w:id="441993228">
      <w:bodyDiv w:val="1"/>
      <w:marLeft w:val="0"/>
      <w:marRight w:val="0"/>
      <w:marTop w:val="0"/>
      <w:marBottom w:val="0"/>
      <w:divBdr>
        <w:top w:val="none" w:sz="0" w:space="0" w:color="auto"/>
        <w:left w:val="none" w:sz="0" w:space="0" w:color="auto"/>
        <w:bottom w:val="none" w:sz="0" w:space="0" w:color="auto"/>
        <w:right w:val="none" w:sz="0" w:space="0" w:color="auto"/>
      </w:divBdr>
    </w:div>
    <w:div w:id="443233028">
      <w:bodyDiv w:val="1"/>
      <w:marLeft w:val="0"/>
      <w:marRight w:val="0"/>
      <w:marTop w:val="0"/>
      <w:marBottom w:val="0"/>
      <w:divBdr>
        <w:top w:val="none" w:sz="0" w:space="0" w:color="auto"/>
        <w:left w:val="none" w:sz="0" w:space="0" w:color="auto"/>
        <w:bottom w:val="none" w:sz="0" w:space="0" w:color="auto"/>
        <w:right w:val="none" w:sz="0" w:space="0" w:color="auto"/>
      </w:divBdr>
    </w:div>
    <w:div w:id="486364215">
      <w:bodyDiv w:val="1"/>
      <w:marLeft w:val="0"/>
      <w:marRight w:val="0"/>
      <w:marTop w:val="0"/>
      <w:marBottom w:val="0"/>
      <w:divBdr>
        <w:top w:val="none" w:sz="0" w:space="0" w:color="auto"/>
        <w:left w:val="none" w:sz="0" w:space="0" w:color="auto"/>
        <w:bottom w:val="none" w:sz="0" w:space="0" w:color="auto"/>
        <w:right w:val="none" w:sz="0" w:space="0" w:color="auto"/>
      </w:divBdr>
    </w:div>
    <w:div w:id="516693239">
      <w:bodyDiv w:val="1"/>
      <w:marLeft w:val="0"/>
      <w:marRight w:val="0"/>
      <w:marTop w:val="0"/>
      <w:marBottom w:val="0"/>
      <w:divBdr>
        <w:top w:val="none" w:sz="0" w:space="0" w:color="auto"/>
        <w:left w:val="none" w:sz="0" w:space="0" w:color="auto"/>
        <w:bottom w:val="none" w:sz="0" w:space="0" w:color="auto"/>
        <w:right w:val="none" w:sz="0" w:space="0" w:color="auto"/>
      </w:divBdr>
    </w:div>
    <w:div w:id="522548361">
      <w:bodyDiv w:val="1"/>
      <w:marLeft w:val="0"/>
      <w:marRight w:val="0"/>
      <w:marTop w:val="0"/>
      <w:marBottom w:val="0"/>
      <w:divBdr>
        <w:top w:val="none" w:sz="0" w:space="0" w:color="auto"/>
        <w:left w:val="none" w:sz="0" w:space="0" w:color="auto"/>
        <w:bottom w:val="none" w:sz="0" w:space="0" w:color="auto"/>
        <w:right w:val="none" w:sz="0" w:space="0" w:color="auto"/>
      </w:divBdr>
    </w:div>
    <w:div w:id="532039437">
      <w:bodyDiv w:val="1"/>
      <w:marLeft w:val="0"/>
      <w:marRight w:val="0"/>
      <w:marTop w:val="0"/>
      <w:marBottom w:val="0"/>
      <w:divBdr>
        <w:top w:val="none" w:sz="0" w:space="0" w:color="auto"/>
        <w:left w:val="none" w:sz="0" w:space="0" w:color="auto"/>
        <w:bottom w:val="none" w:sz="0" w:space="0" w:color="auto"/>
        <w:right w:val="none" w:sz="0" w:space="0" w:color="auto"/>
      </w:divBdr>
    </w:div>
    <w:div w:id="541524082">
      <w:bodyDiv w:val="1"/>
      <w:marLeft w:val="0"/>
      <w:marRight w:val="0"/>
      <w:marTop w:val="0"/>
      <w:marBottom w:val="0"/>
      <w:divBdr>
        <w:top w:val="none" w:sz="0" w:space="0" w:color="auto"/>
        <w:left w:val="none" w:sz="0" w:space="0" w:color="auto"/>
        <w:bottom w:val="none" w:sz="0" w:space="0" w:color="auto"/>
        <w:right w:val="none" w:sz="0" w:space="0" w:color="auto"/>
      </w:divBdr>
    </w:div>
    <w:div w:id="555049739">
      <w:bodyDiv w:val="1"/>
      <w:marLeft w:val="0"/>
      <w:marRight w:val="0"/>
      <w:marTop w:val="0"/>
      <w:marBottom w:val="0"/>
      <w:divBdr>
        <w:top w:val="none" w:sz="0" w:space="0" w:color="auto"/>
        <w:left w:val="none" w:sz="0" w:space="0" w:color="auto"/>
        <w:bottom w:val="none" w:sz="0" w:space="0" w:color="auto"/>
        <w:right w:val="none" w:sz="0" w:space="0" w:color="auto"/>
      </w:divBdr>
    </w:div>
    <w:div w:id="556161634">
      <w:bodyDiv w:val="1"/>
      <w:marLeft w:val="0"/>
      <w:marRight w:val="0"/>
      <w:marTop w:val="0"/>
      <w:marBottom w:val="0"/>
      <w:divBdr>
        <w:top w:val="none" w:sz="0" w:space="0" w:color="auto"/>
        <w:left w:val="none" w:sz="0" w:space="0" w:color="auto"/>
        <w:bottom w:val="none" w:sz="0" w:space="0" w:color="auto"/>
        <w:right w:val="none" w:sz="0" w:space="0" w:color="auto"/>
      </w:divBdr>
    </w:div>
    <w:div w:id="556743764">
      <w:bodyDiv w:val="1"/>
      <w:marLeft w:val="0"/>
      <w:marRight w:val="0"/>
      <w:marTop w:val="0"/>
      <w:marBottom w:val="0"/>
      <w:divBdr>
        <w:top w:val="none" w:sz="0" w:space="0" w:color="auto"/>
        <w:left w:val="none" w:sz="0" w:space="0" w:color="auto"/>
        <w:bottom w:val="none" w:sz="0" w:space="0" w:color="auto"/>
        <w:right w:val="none" w:sz="0" w:space="0" w:color="auto"/>
      </w:divBdr>
    </w:div>
    <w:div w:id="560529923">
      <w:bodyDiv w:val="1"/>
      <w:marLeft w:val="0"/>
      <w:marRight w:val="0"/>
      <w:marTop w:val="0"/>
      <w:marBottom w:val="0"/>
      <w:divBdr>
        <w:top w:val="none" w:sz="0" w:space="0" w:color="auto"/>
        <w:left w:val="none" w:sz="0" w:space="0" w:color="auto"/>
        <w:bottom w:val="none" w:sz="0" w:space="0" w:color="auto"/>
        <w:right w:val="none" w:sz="0" w:space="0" w:color="auto"/>
      </w:divBdr>
    </w:div>
    <w:div w:id="566695904">
      <w:bodyDiv w:val="1"/>
      <w:marLeft w:val="0"/>
      <w:marRight w:val="0"/>
      <w:marTop w:val="0"/>
      <w:marBottom w:val="0"/>
      <w:divBdr>
        <w:top w:val="none" w:sz="0" w:space="0" w:color="auto"/>
        <w:left w:val="none" w:sz="0" w:space="0" w:color="auto"/>
        <w:bottom w:val="none" w:sz="0" w:space="0" w:color="auto"/>
        <w:right w:val="none" w:sz="0" w:space="0" w:color="auto"/>
      </w:divBdr>
    </w:div>
    <w:div w:id="566916798">
      <w:bodyDiv w:val="1"/>
      <w:marLeft w:val="0"/>
      <w:marRight w:val="0"/>
      <w:marTop w:val="0"/>
      <w:marBottom w:val="0"/>
      <w:divBdr>
        <w:top w:val="none" w:sz="0" w:space="0" w:color="auto"/>
        <w:left w:val="none" w:sz="0" w:space="0" w:color="auto"/>
        <w:bottom w:val="none" w:sz="0" w:space="0" w:color="auto"/>
        <w:right w:val="none" w:sz="0" w:space="0" w:color="auto"/>
      </w:divBdr>
    </w:div>
    <w:div w:id="569969373">
      <w:bodyDiv w:val="1"/>
      <w:marLeft w:val="0"/>
      <w:marRight w:val="0"/>
      <w:marTop w:val="0"/>
      <w:marBottom w:val="0"/>
      <w:divBdr>
        <w:top w:val="none" w:sz="0" w:space="0" w:color="auto"/>
        <w:left w:val="none" w:sz="0" w:space="0" w:color="auto"/>
        <w:bottom w:val="none" w:sz="0" w:space="0" w:color="auto"/>
        <w:right w:val="none" w:sz="0" w:space="0" w:color="auto"/>
      </w:divBdr>
    </w:div>
    <w:div w:id="578754408">
      <w:bodyDiv w:val="1"/>
      <w:marLeft w:val="0"/>
      <w:marRight w:val="0"/>
      <w:marTop w:val="0"/>
      <w:marBottom w:val="0"/>
      <w:divBdr>
        <w:top w:val="none" w:sz="0" w:space="0" w:color="auto"/>
        <w:left w:val="none" w:sz="0" w:space="0" w:color="auto"/>
        <w:bottom w:val="none" w:sz="0" w:space="0" w:color="auto"/>
        <w:right w:val="none" w:sz="0" w:space="0" w:color="auto"/>
      </w:divBdr>
    </w:div>
    <w:div w:id="606349654">
      <w:bodyDiv w:val="1"/>
      <w:marLeft w:val="0"/>
      <w:marRight w:val="0"/>
      <w:marTop w:val="0"/>
      <w:marBottom w:val="0"/>
      <w:divBdr>
        <w:top w:val="none" w:sz="0" w:space="0" w:color="auto"/>
        <w:left w:val="none" w:sz="0" w:space="0" w:color="auto"/>
        <w:bottom w:val="none" w:sz="0" w:space="0" w:color="auto"/>
        <w:right w:val="none" w:sz="0" w:space="0" w:color="auto"/>
      </w:divBdr>
    </w:div>
    <w:div w:id="622199643">
      <w:bodyDiv w:val="1"/>
      <w:marLeft w:val="0"/>
      <w:marRight w:val="0"/>
      <w:marTop w:val="0"/>
      <w:marBottom w:val="0"/>
      <w:divBdr>
        <w:top w:val="none" w:sz="0" w:space="0" w:color="auto"/>
        <w:left w:val="none" w:sz="0" w:space="0" w:color="auto"/>
        <w:bottom w:val="none" w:sz="0" w:space="0" w:color="auto"/>
        <w:right w:val="none" w:sz="0" w:space="0" w:color="auto"/>
      </w:divBdr>
    </w:div>
    <w:div w:id="624197507">
      <w:bodyDiv w:val="1"/>
      <w:marLeft w:val="0"/>
      <w:marRight w:val="0"/>
      <w:marTop w:val="0"/>
      <w:marBottom w:val="0"/>
      <w:divBdr>
        <w:top w:val="none" w:sz="0" w:space="0" w:color="auto"/>
        <w:left w:val="none" w:sz="0" w:space="0" w:color="auto"/>
        <w:bottom w:val="none" w:sz="0" w:space="0" w:color="auto"/>
        <w:right w:val="none" w:sz="0" w:space="0" w:color="auto"/>
      </w:divBdr>
    </w:div>
    <w:div w:id="631134141">
      <w:bodyDiv w:val="1"/>
      <w:marLeft w:val="0"/>
      <w:marRight w:val="0"/>
      <w:marTop w:val="0"/>
      <w:marBottom w:val="0"/>
      <w:divBdr>
        <w:top w:val="none" w:sz="0" w:space="0" w:color="auto"/>
        <w:left w:val="none" w:sz="0" w:space="0" w:color="auto"/>
        <w:bottom w:val="none" w:sz="0" w:space="0" w:color="auto"/>
        <w:right w:val="none" w:sz="0" w:space="0" w:color="auto"/>
      </w:divBdr>
    </w:div>
    <w:div w:id="631598262">
      <w:bodyDiv w:val="1"/>
      <w:marLeft w:val="0"/>
      <w:marRight w:val="0"/>
      <w:marTop w:val="0"/>
      <w:marBottom w:val="0"/>
      <w:divBdr>
        <w:top w:val="none" w:sz="0" w:space="0" w:color="auto"/>
        <w:left w:val="none" w:sz="0" w:space="0" w:color="auto"/>
        <w:bottom w:val="none" w:sz="0" w:space="0" w:color="auto"/>
        <w:right w:val="none" w:sz="0" w:space="0" w:color="auto"/>
      </w:divBdr>
    </w:div>
    <w:div w:id="634138823">
      <w:bodyDiv w:val="1"/>
      <w:marLeft w:val="0"/>
      <w:marRight w:val="0"/>
      <w:marTop w:val="0"/>
      <w:marBottom w:val="0"/>
      <w:divBdr>
        <w:top w:val="none" w:sz="0" w:space="0" w:color="auto"/>
        <w:left w:val="none" w:sz="0" w:space="0" w:color="auto"/>
        <w:bottom w:val="none" w:sz="0" w:space="0" w:color="auto"/>
        <w:right w:val="none" w:sz="0" w:space="0" w:color="auto"/>
      </w:divBdr>
    </w:div>
    <w:div w:id="635374476">
      <w:bodyDiv w:val="1"/>
      <w:marLeft w:val="0"/>
      <w:marRight w:val="0"/>
      <w:marTop w:val="0"/>
      <w:marBottom w:val="0"/>
      <w:divBdr>
        <w:top w:val="none" w:sz="0" w:space="0" w:color="auto"/>
        <w:left w:val="none" w:sz="0" w:space="0" w:color="auto"/>
        <w:bottom w:val="none" w:sz="0" w:space="0" w:color="auto"/>
        <w:right w:val="none" w:sz="0" w:space="0" w:color="auto"/>
      </w:divBdr>
    </w:div>
    <w:div w:id="638457170">
      <w:bodyDiv w:val="1"/>
      <w:marLeft w:val="0"/>
      <w:marRight w:val="0"/>
      <w:marTop w:val="0"/>
      <w:marBottom w:val="0"/>
      <w:divBdr>
        <w:top w:val="none" w:sz="0" w:space="0" w:color="auto"/>
        <w:left w:val="none" w:sz="0" w:space="0" w:color="auto"/>
        <w:bottom w:val="none" w:sz="0" w:space="0" w:color="auto"/>
        <w:right w:val="none" w:sz="0" w:space="0" w:color="auto"/>
      </w:divBdr>
    </w:div>
    <w:div w:id="648677399">
      <w:bodyDiv w:val="1"/>
      <w:marLeft w:val="0"/>
      <w:marRight w:val="0"/>
      <w:marTop w:val="0"/>
      <w:marBottom w:val="0"/>
      <w:divBdr>
        <w:top w:val="none" w:sz="0" w:space="0" w:color="auto"/>
        <w:left w:val="none" w:sz="0" w:space="0" w:color="auto"/>
        <w:bottom w:val="none" w:sz="0" w:space="0" w:color="auto"/>
        <w:right w:val="none" w:sz="0" w:space="0" w:color="auto"/>
      </w:divBdr>
    </w:div>
    <w:div w:id="655962532">
      <w:bodyDiv w:val="1"/>
      <w:marLeft w:val="0"/>
      <w:marRight w:val="0"/>
      <w:marTop w:val="0"/>
      <w:marBottom w:val="0"/>
      <w:divBdr>
        <w:top w:val="none" w:sz="0" w:space="0" w:color="auto"/>
        <w:left w:val="none" w:sz="0" w:space="0" w:color="auto"/>
        <w:bottom w:val="none" w:sz="0" w:space="0" w:color="auto"/>
        <w:right w:val="none" w:sz="0" w:space="0" w:color="auto"/>
      </w:divBdr>
    </w:div>
    <w:div w:id="658535721">
      <w:bodyDiv w:val="1"/>
      <w:marLeft w:val="0"/>
      <w:marRight w:val="0"/>
      <w:marTop w:val="0"/>
      <w:marBottom w:val="0"/>
      <w:divBdr>
        <w:top w:val="none" w:sz="0" w:space="0" w:color="auto"/>
        <w:left w:val="none" w:sz="0" w:space="0" w:color="auto"/>
        <w:bottom w:val="none" w:sz="0" w:space="0" w:color="auto"/>
        <w:right w:val="none" w:sz="0" w:space="0" w:color="auto"/>
      </w:divBdr>
    </w:div>
    <w:div w:id="675032958">
      <w:bodyDiv w:val="1"/>
      <w:marLeft w:val="0"/>
      <w:marRight w:val="0"/>
      <w:marTop w:val="0"/>
      <w:marBottom w:val="0"/>
      <w:divBdr>
        <w:top w:val="none" w:sz="0" w:space="0" w:color="auto"/>
        <w:left w:val="none" w:sz="0" w:space="0" w:color="auto"/>
        <w:bottom w:val="none" w:sz="0" w:space="0" w:color="auto"/>
        <w:right w:val="none" w:sz="0" w:space="0" w:color="auto"/>
      </w:divBdr>
    </w:div>
    <w:div w:id="689718617">
      <w:bodyDiv w:val="1"/>
      <w:marLeft w:val="0"/>
      <w:marRight w:val="0"/>
      <w:marTop w:val="0"/>
      <w:marBottom w:val="0"/>
      <w:divBdr>
        <w:top w:val="none" w:sz="0" w:space="0" w:color="auto"/>
        <w:left w:val="none" w:sz="0" w:space="0" w:color="auto"/>
        <w:bottom w:val="none" w:sz="0" w:space="0" w:color="auto"/>
        <w:right w:val="none" w:sz="0" w:space="0" w:color="auto"/>
      </w:divBdr>
    </w:div>
    <w:div w:id="713189754">
      <w:bodyDiv w:val="1"/>
      <w:marLeft w:val="0"/>
      <w:marRight w:val="0"/>
      <w:marTop w:val="0"/>
      <w:marBottom w:val="0"/>
      <w:divBdr>
        <w:top w:val="none" w:sz="0" w:space="0" w:color="auto"/>
        <w:left w:val="none" w:sz="0" w:space="0" w:color="auto"/>
        <w:bottom w:val="none" w:sz="0" w:space="0" w:color="auto"/>
        <w:right w:val="none" w:sz="0" w:space="0" w:color="auto"/>
      </w:divBdr>
    </w:div>
    <w:div w:id="719017175">
      <w:bodyDiv w:val="1"/>
      <w:marLeft w:val="0"/>
      <w:marRight w:val="0"/>
      <w:marTop w:val="0"/>
      <w:marBottom w:val="0"/>
      <w:divBdr>
        <w:top w:val="none" w:sz="0" w:space="0" w:color="auto"/>
        <w:left w:val="none" w:sz="0" w:space="0" w:color="auto"/>
        <w:bottom w:val="none" w:sz="0" w:space="0" w:color="auto"/>
        <w:right w:val="none" w:sz="0" w:space="0" w:color="auto"/>
      </w:divBdr>
    </w:div>
    <w:div w:id="725490429">
      <w:bodyDiv w:val="1"/>
      <w:marLeft w:val="0"/>
      <w:marRight w:val="0"/>
      <w:marTop w:val="0"/>
      <w:marBottom w:val="0"/>
      <w:divBdr>
        <w:top w:val="none" w:sz="0" w:space="0" w:color="auto"/>
        <w:left w:val="none" w:sz="0" w:space="0" w:color="auto"/>
        <w:bottom w:val="none" w:sz="0" w:space="0" w:color="auto"/>
        <w:right w:val="none" w:sz="0" w:space="0" w:color="auto"/>
      </w:divBdr>
    </w:div>
    <w:div w:id="726152996">
      <w:bodyDiv w:val="1"/>
      <w:marLeft w:val="0"/>
      <w:marRight w:val="0"/>
      <w:marTop w:val="0"/>
      <w:marBottom w:val="0"/>
      <w:divBdr>
        <w:top w:val="none" w:sz="0" w:space="0" w:color="auto"/>
        <w:left w:val="none" w:sz="0" w:space="0" w:color="auto"/>
        <w:bottom w:val="none" w:sz="0" w:space="0" w:color="auto"/>
        <w:right w:val="none" w:sz="0" w:space="0" w:color="auto"/>
      </w:divBdr>
    </w:div>
    <w:div w:id="729307039">
      <w:bodyDiv w:val="1"/>
      <w:marLeft w:val="0"/>
      <w:marRight w:val="0"/>
      <w:marTop w:val="0"/>
      <w:marBottom w:val="0"/>
      <w:divBdr>
        <w:top w:val="none" w:sz="0" w:space="0" w:color="auto"/>
        <w:left w:val="none" w:sz="0" w:space="0" w:color="auto"/>
        <w:bottom w:val="none" w:sz="0" w:space="0" w:color="auto"/>
        <w:right w:val="none" w:sz="0" w:space="0" w:color="auto"/>
      </w:divBdr>
    </w:div>
    <w:div w:id="734817825">
      <w:bodyDiv w:val="1"/>
      <w:marLeft w:val="0"/>
      <w:marRight w:val="0"/>
      <w:marTop w:val="0"/>
      <w:marBottom w:val="0"/>
      <w:divBdr>
        <w:top w:val="none" w:sz="0" w:space="0" w:color="auto"/>
        <w:left w:val="none" w:sz="0" w:space="0" w:color="auto"/>
        <w:bottom w:val="none" w:sz="0" w:space="0" w:color="auto"/>
        <w:right w:val="none" w:sz="0" w:space="0" w:color="auto"/>
      </w:divBdr>
    </w:div>
    <w:div w:id="735055338">
      <w:bodyDiv w:val="1"/>
      <w:marLeft w:val="0"/>
      <w:marRight w:val="0"/>
      <w:marTop w:val="0"/>
      <w:marBottom w:val="0"/>
      <w:divBdr>
        <w:top w:val="none" w:sz="0" w:space="0" w:color="auto"/>
        <w:left w:val="none" w:sz="0" w:space="0" w:color="auto"/>
        <w:bottom w:val="none" w:sz="0" w:space="0" w:color="auto"/>
        <w:right w:val="none" w:sz="0" w:space="0" w:color="auto"/>
      </w:divBdr>
    </w:div>
    <w:div w:id="740327146">
      <w:bodyDiv w:val="1"/>
      <w:marLeft w:val="0"/>
      <w:marRight w:val="0"/>
      <w:marTop w:val="0"/>
      <w:marBottom w:val="0"/>
      <w:divBdr>
        <w:top w:val="none" w:sz="0" w:space="0" w:color="auto"/>
        <w:left w:val="none" w:sz="0" w:space="0" w:color="auto"/>
        <w:bottom w:val="none" w:sz="0" w:space="0" w:color="auto"/>
        <w:right w:val="none" w:sz="0" w:space="0" w:color="auto"/>
      </w:divBdr>
    </w:div>
    <w:div w:id="753940934">
      <w:bodyDiv w:val="1"/>
      <w:marLeft w:val="0"/>
      <w:marRight w:val="0"/>
      <w:marTop w:val="0"/>
      <w:marBottom w:val="0"/>
      <w:divBdr>
        <w:top w:val="none" w:sz="0" w:space="0" w:color="auto"/>
        <w:left w:val="none" w:sz="0" w:space="0" w:color="auto"/>
        <w:bottom w:val="none" w:sz="0" w:space="0" w:color="auto"/>
        <w:right w:val="none" w:sz="0" w:space="0" w:color="auto"/>
      </w:divBdr>
    </w:div>
    <w:div w:id="768769715">
      <w:bodyDiv w:val="1"/>
      <w:marLeft w:val="0"/>
      <w:marRight w:val="0"/>
      <w:marTop w:val="0"/>
      <w:marBottom w:val="0"/>
      <w:divBdr>
        <w:top w:val="none" w:sz="0" w:space="0" w:color="auto"/>
        <w:left w:val="none" w:sz="0" w:space="0" w:color="auto"/>
        <w:bottom w:val="none" w:sz="0" w:space="0" w:color="auto"/>
        <w:right w:val="none" w:sz="0" w:space="0" w:color="auto"/>
      </w:divBdr>
    </w:div>
    <w:div w:id="802116971">
      <w:bodyDiv w:val="1"/>
      <w:marLeft w:val="0"/>
      <w:marRight w:val="0"/>
      <w:marTop w:val="0"/>
      <w:marBottom w:val="0"/>
      <w:divBdr>
        <w:top w:val="none" w:sz="0" w:space="0" w:color="auto"/>
        <w:left w:val="none" w:sz="0" w:space="0" w:color="auto"/>
        <w:bottom w:val="none" w:sz="0" w:space="0" w:color="auto"/>
        <w:right w:val="none" w:sz="0" w:space="0" w:color="auto"/>
      </w:divBdr>
    </w:div>
    <w:div w:id="824976366">
      <w:bodyDiv w:val="1"/>
      <w:marLeft w:val="0"/>
      <w:marRight w:val="0"/>
      <w:marTop w:val="0"/>
      <w:marBottom w:val="0"/>
      <w:divBdr>
        <w:top w:val="none" w:sz="0" w:space="0" w:color="auto"/>
        <w:left w:val="none" w:sz="0" w:space="0" w:color="auto"/>
        <w:bottom w:val="none" w:sz="0" w:space="0" w:color="auto"/>
        <w:right w:val="none" w:sz="0" w:space="0" w:color="auto"/>
      </w:divBdr>
    </w:div>
    <w:div w:id="850224327">
      <w:bodyDiv w:val="1"/>
      <w:marLeft w:val="0"/>
      <w:marRight w:val="0"/>
      <w:marTop w:val="0"/>
      <w:marBottom w:val="0"/>
      <w:divBdr>
        <w:top w:val="none" w:sz="0" w:space="0" w:color="auto"/>
        <w:left w:val="none" w:sz="0" w:space="0" w:color="auto"/>
        <w:bottom w:val="none" w:sz="0" w:space="0" w:color="auto"/>
        <w:right w:val="none" w:sz="0" w:space="0" w:color="auto"/>
      </w:divBdr>
    </w:div>
    <w:div w:id="894438872">
      <w:bodyDiv w:val="1"/>
      <w:marLeft w:val="0"/>
      <w:marRight w:val="0"/>
      <w:marTop w:val="0"/>
      <w:marBottom w:val="0"/>
      <w:divBdr>
        <w:top w:val="none" w:sz="0" w:space="0" w:color="auto"/>
        <w:left w:val="none" w:sz="0" w:space="0" w:color="auto"/>
        <w:bottom w:val="none" w:sz="0" w:space="0" w:color="auto"/>
        <w:right w:val="none" w:sz="0" w:space="0" w:color="auto"/>
      </w:divBdr>
    </w:div>
    <w:div w:id="900285681">
      <w:bodyDiv w:val="1"/>
      <w:marLeft w:val="0"/>
      <w:marRight w:val="0"/>
      <w:marTop w:val="0"/>
      <w:marBottom w:val="0"/>
      <w:divBdr>
        <w:top w:val="none" w:sz="0" w:space="0" w:color="auto"/>
        <w:left w:val="none" w:sz="0" w:space="0" w:color="auto"/>
        <w:bottom w:val="none" w:sz="0" w:space="0" w:color="auto"/>
        <w:right w:val="none" w:sz="0" w:space="0" w:color="auto"/>
      </w:divBdr>
    </w:div>
    <w:div w:id="936985219">
      <w:bodyDiv w:val="1"/>
      <w:marLeft w:val="0"/>
      <w:marRight w:val="0"/>
      <w:marTop w:val="0"/>
      <w:marBottom w:val="0"/>
      <w:divBdr>
        <w:top w:val="none" w:sz="0" w:space="0" w:color="auto"/>
        <w:left w:val="none" w:sz="0" w:space="0" w:color="auto"/>
        <w:bottom w:val="none" w:sz="0" w:space="0" w:color="auto"/>
        <w:right w:val="none" w:sz="0" w:space="0" w:color="auto"/>
      </w:divBdr>
    </w:div>
    <w:div w:id="943803280">
      <w:bodyDiv w:val="1"/>
      <w:marLeft w:val="0"/>
      <w:marRight w:val="0"/>
      <w:marTop w:val="0"/>
      <w:marBottom w:val="0"/>
      <w:divBdr>
        <w:top w:val="none" w:sz="0" w:space="0" w:color="auto"/>
        <w:left w:val="none" w:sz="0" w:space="0" w:color="auto"/>
        <w:bottom w:val="none" w:sz="0" w:space="0" w:color="auto"/>
        <w:right w:val="none" w:sz="0" w:space="0" w:color="auto"/>
      </w:divBdr>
    </w:div>
    <w:div w:id="948582105">
      <w:bodyDiv w:val="1"/>
      <w:marLeft w:val="0"/>
      <w:marRight w:val="0"/>
      <w:marTop w:val="0"/>
      <w:marBottom w:val="0"/>
      <w:divBdr>
        <w:top w:val="none" w:sz="0" w:space="0" w:color="auto"/>
        <w:left w:val="none" w:sz="0" w:space="0" w:color="auto"/>
        <w:bottom w:val="none" w:sz="0" w:space="0" w:color="auto"/>
        <w:right w:val="none" w:sz="0" w:space="0" w:color="auto"/>
      </w:divBdr>
    </w:div>
    <w:div w:id="950014588">
      <w:bodyDiv w:val="1"/>
      <w:marLeft w:val="0"/>
      <w:marRight w:val="0"/>
      <w:marTop w:val="0"/>
      <w:marBottom w:val="0"/>
      <w:divBdr>
        <w:top w:val="none" w:sz="0" w:space="0" w:color="auto"/>
        <w:left w:val="none" w:sz="0" w:space="0" w:color="auto"/>
        <w:bottom w:val="none" w:sz="0" w:space="0" w:color="auto"/>
        <w:right w:val="none" w:sz="0" w:space="0" w:color="auto"/>
      </w:divBdr>
    </w:div>
    <w:div w:id="951547382">
      <w:bodyDiv w:val="1"/>
      <w:marLeft w:val="0"/>
      <w:marRight w:val="0"/>
      <w:marTop w:val="0"/>
      <w:marBottom w:val="0"/>
      <w:divBdr>
        <w:top w:val="none" w:sz="0" w:space="0" w:color="auto"/>
        <w:left w:val="none" w:sz="0" w:space="0" w:color="auto"/>
        <w:bottom w:val="none" w:sz="0" w:space="0" w:color="auto"/>
        <w:right w:val="none" w:sz="0" w:space="0" w:color="auto"/>
      </w:divBdr>
    </w:div>
    <w:div w:id="1018461312">
      <w:bodyDiv w:val="1"/>
      <w:marLeft w:val="0"/>
      <w:marRight w:val="0"/>
      <w:marTop w:val="0"/>
      <w:marBottom w:val="0"/>
      <w:divBdr>
        <w:top w:val="none" w:sz="0" w:space="0" w:color="auto"/>
        <w:left w:val="none" w:sz="0" w:space="0" w:color="auto"/>
        <w:bottom w:val="none" w:sz="0" w:space="0" w:color="auto"/>
        <w:right w:val="none" w:sz="0" w:space="0" w:color="auto"/>
      </w:divBdr>
    </w:div>
    <w:div w:id="1024132821">
      <w:bodyDiv w:val="1"/>
      <w:marLeft w:val="0"/>
      <w:marRight w:val="0"/>
      <w:marTop w:val="0"/>
      <w:marBottom w:val="0"/>
      <w:divBdr>
        <w:top w:val="none" w:sz="0" w:space="0" w:color="auto"/>
        <w:left w:val="none" w:sz="0" w:space="0" w:color="auto"/>
        <w:bottom w:val="none" w:sz="0" w:space="0" w:color="auto"/>
        <w:right w:val="none" w:sz="0" w:space="0" w:color="auto"/>
      </w:divBdr>
    </w:div>
    <w:div w:id="1027487983">
      <w:bodyDiv w:val="1"/>
      <w:marLeft w:val="0"/>
      <w:marRight w:val="0"/>
      <w:marTop w:val="0"/>
      <w:marBottom w:val="0"/>
      <w:divBdr>
        <w:top w:val="none" w:sz="0" w:space="0" w:color="auto"/>
        <w:left w:val="none" w:sz="0" w:space="0" w:color="auto"/>
        <w:bottom w:val="none" w:sz="0" w:space="0" w:color="auto"/>
        <w:right w:val="none" w:sz="0" w:space="0" w:color="auto"/>
      </w:divBdr>
    </w:div>
    <w:div w:id="1063454117">
      <w:bodyDiv w:val="1"/>
      <w:marLeft w:val="0"/>
      <w:marRight w:val="0"/>
      <w:marTop w:val="0"/>
      <w:marBottom w:val="0"/>
      <w:divBdr>
        <w:top w:val="none" w:sz="0" w:space="0" w:color="auto"/>
        <w:left w:val="none" w:sz="0" w:space="0" w:color="auto"/>
        <w:bottom w:val="none" w:sz="0" w:space="0" w:color="auto"/>
        <w:right w:val="none" w:sz="0" w:space="0" w:color="auto"/>
      </w:divBdr>
    </w:div>
    <w:div w:id="1067532074">
      <w:bodyDiv w:val="1"/>
      <w:marLeft w:val="0"/>
      <w:marRight w:val="0"/>
      <w:marTop w:val="0"/>
      <w:marBottom w:val="0"/>
      <w:divBdr>
        <w:top w:val="none" w:sz="0" w:space="0" w:color="auto"/>
        <w:left w:val="none" w:sz="0" w:space="0" w:color="auto"/>
        <w:bottom w:val="none" w:sz="0" w:space="0" w:color="auto"/>
        <w:right w:val="none" w:sz="0" w:space="0" w:color="auto"/>
      </w:divBdr>
    </w:div>
    <w:div w:id="1071805017">
      <w:bodyDiv w:val="1"/>
      <w:marLeft w:val="0"/>
      <w:marRight w:val="0"/>
      <w:marTop w:val="0"/>
      <w:marBottom w:val="0"/>
      <w:divBdr>
        <w:top w:val="none" w:sz="0" w:space="0" w:color="auto"/>
        <w:left w:val="none" w:sz="0" w:space="0" w:color="auto"/>
        <w:bottom w:val="none" w:sz="0" w:space="0" w:color="auto"/>
        <w:right w:val="none" w:sz="0" w:space="0" w:color="auto"/>
      </w:divBdr>
      <w:divsChild>
        <w:div w:id="434836386">
          <w:marLeft w:val="0"/>
          <w:marRight w:val="0"/>
          <w:marTop w:val="0"/>
          <w:marBottom w:val="0"/>
          <w:divBdr>
            <w:top w:val="single" w:sz="2" w:space="0" w:color="E3E3E3"/>
            <w:left w:val="single" w:sz="2" w:space="0" w:color="E3E3E3"/>
            <w:bottom w:val="single" w:sz="2" w:space="0" w:color="E3E3E3"/>
            <w:right w:val="single" w:sz="2" w:space="0" w:color="E3E3E3"/>
          </w:divBdr>
          <w:divsChild>
            <w:div w:id="335767250">
              <w:marLeft w:val="0"/>
              <w:marRight w:val="0"/>
              <w:marTop w:val="0"/>
              <w:marBottom w:val="0"/>
              <w:divBdr>
                <w:top w:val="single" w:sz="2" w:space="0" w:color="E3E3E3"/>
                <w:left w:val="single" w:sz="2" w:space="0" w:color="E3E3E3"/>
                <w:bottom w:val="single" w:sz="2" w:space="0" w:color="E3E3E3"/>
                <w:right w:val="single" w:sz="2" w:space="0" w:color="E3E3E3"/>
              </w:divBdr>
              <w:divsChild>
                <w:div w:id="1808742384">
                  <w:marLeft w:val="0"/>
                  <w:marRight w:val="0"/>
                  <w:marTop w:val="0"/>
                  <w:marBottom w:val="0"/>
                  <w:divBdr>
                    <w:top w:val="single" w:sz="2" w:space="2" w:color="E3E3E3"/>
                    <w:left w:val="single" w:sz="2" w:space="0" w:color="E3E3E3"/>
                    <w:bottom w:val="single" w:sz="2" w:space="0" w:color="E3E3E3"/>
                    <w:right w:val="single" w:sz="2" w:space="0" w:color="E3E3E3"/>
                  </w:divBdr>
                  <w:divsChild>
                    <w:div w:id="308217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78077242">
      <w:bodyDiv w:val="1"/>
      <w:marLeft w:val="0"/>
      <w:marRight w:val="0"/>
      <w:marTop w:val="0"/>
      <w:marBottom w:val="0"/>
      <w:divBdr>
        <w:top w:val="none" w:sz="0" w:space="0" w:color="auto"/>
        <w:left w:val="none" w:sz="0" w:space="0" w:color="auto"/>
        <w:bottom w:val="none" w:sz="0" w:space="0" w:color="auto"/>
        <w:right w:val="none" w:sz="0" w:space="0" w:color="auto"/>
      </w:divBdr>
    </w:div>
    <w:div w:id="1182281126">
      <w:bodyDiv w:val="1"/>
      <w:marLeft w:val="0"/>
      <w:marRight w:val="0"/>
      <w:marTop w:val="0"/>
      <w:marBottom w:val="0"/>
      <w:divBdr>
        <w:top w:val="none" w:sz="0" w:space="0" w:color="auto"/>
        <w:left w:val="none" w:sz="0" w:space="0" w:color="auto"/>
        <w:bottom w:val="none" w:sz="0" w:space="0" w:color="auto"/>
        <w:right w:val="none" w:sz="0" w:space="0" w:color="auto"/>
      </w:divBdr>
    </w:div>
    <w:div w:id="1185439297">
      <w:bodyDiv w:val="1"/>
      <w:marLeft w:val="0"/>
      <w:marRight w:val="0"/>
      <w:marTop w:val="0"/>
      <w:marBottom w:val="0"/>
      <w:divBdr>
        <w:top w:val="none" w:sz="0" w:space="0" w:color="auto"/>
        <w:left w:val="none" w:sz="0" w:space="0" w:color="auto"/>
        <w:bottom w:val="none" w:sz="0" w:space="0" w:color="auto"/>
        <w:right w:val="none" w:sz="0" w:space="0" w:color="auto"/>
      </w:divBdr>
    </w:div>
    <w:div w:id="1203834000">
      <w:bodyDiv w:val="1"/>
      <w:marLeft w:val="0"/>
      <w:marRight w:val="0"/>
      <w:marTop w:val="0"/>
      <w:marBottom w:val="0"/>
      <w:divBdr>
        <w:top w:val="none" w:sz="0" w:space="0" w:color="auto"/>
        <w:left w:val="none" w:sz="0" w:space="0" w:color="auto"/>
        <w:bottom w:val="none" w:sz="0" w:space="0" w:color="auto"/>
        <w:right w:val="none" w:sz="0" w:space="0" w:color="auto"/>
      </w:divBdr>
    </w:div>
    <w:div w:id="1211268359">
      <w:bodyDiv w:val="1"/>
      <w:marLeft w:val="0"/>
      <w:marRight w:val="0"/>
      <w:marTop w:val="0"/>
      <w:marBottom w:val="0"/>
      <w:divBdr>
        <w:top w:val="none" w:sz="0" w:space="0" w:color="auto"/>
        <w:left w:val="none" w:sz="0" w:space="0" w:color="auto"/>
        <w:bottom w:val="none" w:sz="0" w:space="0" w:color="auto"/>
        <w:right w:val="none" w:sz="0" w:space="0" w:color="auto"/>
      </w:divBdr>
    </w:div>
    <w:div w:id="1217931879">
      <w:bodyDiv w:val="1"/>
      <w:marLeft w:val="0"/>
      <w:marRight w:val="0"/>
      <w:marTop w:val="0"/>
      <w:marBottom w:val="0"/>
      <w:divBdr>
        <w:top w:val="none" w:sz="0" w:space="0" w:color="auto"/>
        <w:left w:val="none" w:sz="0" w:space="0" w:color="auto"/>
        <w:bottom w:val="none" w:sz="0" w:space="0" w:color="auto"/>
        <w:right w:val="none" w:sz="0" w:space="0" w:color="auto"/>
      </w:divBdr>
    </w:div>
    <w:div w:id="1234781667">
      <w:bodyDiv w:val="1"/>
      <w:marLeft w:val="0"/>
      <w:marRight w:val="0"/>
      <w:marTop w:val="0"/>
      <w:marBottom w:val="0"/>
      <w:divBdr>
        <w:top w:val="none" w:sz="0" w:space="0" w:color="auto"/>
        <w:left w:val="none" w:sz="0" w:space="0" w:color="auto"/>
        <w:bottom w:val="none" w:sz="0" w:space="0" w:color="auto"/>
        <w:right w:val="none" w:sz="0" w:space="0" w:color="auto"/>
      </w:divBdr>
    </w:div>
    <w:div w:id="1239755014">
      <w:bodyDiv w:val="1"/>
      <w:marLeft w:val="0"/>
      <w:marRight w:val="0"/>
      <w:marTop w:val="0"/>
      <w:marBottom w:val="0"/>
      <w:divBdr>
        <w:top w:val="none" w:sz="0" w:space="0" w:color="auto"/>
        <w:left w:val="none" w:sz="0" w:space="0" w:color="auto"/>
        <w:bottom w:val="none" w:sz="0" w:space="0" w:color="auto"/>
        <w:right w:val="none" w:sz="0" w:space="0" w:color="auto"/>
      </w:divBdr>
    </w:div>
    <w:div w:id="1257245533">
      <w:bodyDiv w:val="1"/>
      <w:marLeft w:val="0"/>
      <w:marRight w:val="0"/>
      <w:marTop w:val="0"/>
      <w:marBottom w:val="0"/>
      <w:divBdr>
        <w:top w:val="none" w:sz="0" w:space="0" w:color="auto"/>
        <w:left w:val="none" w:sz="0" w:space="0" w:color="auto"/>
        <w:bottom w:val="none" w:sz="0" w:space="0" w:color="auto"/>
        <w:right w:val="none" w:sz="0" w:space="0" w:color="auto"/>
      </w:divBdr>
    </w:div>
    <w:div w:id="1258051895">
      <w:bodyDiv w:val="1"/>
      <w:marLeft w:val="0"/>
      <w:marRight w:val="0"/>
      <w:marTop w:val="0"/>
      <w:marBottom w:val="0"/>
      <w:divBdr>
        <w:top w:val="none" w:sz="0" w:space="0" w:color="auto"/>
        <w:left w:val="none" w:sz="0" w:space="0" w:color="auto"/>
        <w:bottom w:val="none" w:sz="0" w:space="0" w:color="auto"/>
        <w:right w:val="none" w:sz="0" w:space="0" w:color="auto"/>
      </w:divBdr>
    </w:div>
    <w:div w:id="1260217831">
      <w:bodyDiv w:val="1"/>
      <w:marLeft w:val="0"/>
      <w:marRight w:val="0"/>
      <w:marTop w:val="0"/>
      <w:marBottom w:val="0"/>
      <w:divBdr>
        <w:top w:val="none" w:sz="0" w:space="0" w:color="auto"/>
        <w:left w:val="none" w:sz="0" w:space="0" w:color="auto"/>
        <w:bottom w:val="none" w:sz="0" w:space="0" w:color="auto"/>
        <w:right w:val="none" w:sz="0" w:space="0" w:color="auto"/>
      </w:divBdr>
    </w:div>
    <w:div w:id="1261378876">
      <w:bodyDiv w:val="1"/>
      <w:marLeft w:val="0"/>
      <w:marRight w:val="0"/>
      <w:marTop w:val="0"/>
      <w:marBottom w:val="0"/>
      <w:divBdr>
        <w:top w:val="none" w:sz="0" w:space="0" w:color="auto"/>
        <w:left w:val="none" w:sz="0" w:space="0" w:color="auto"/>
        <w:bottom w:val="none" w:sz="0" w:space="0" w:color="auto"/>
        <w:right w:val="none" w:sz="0" w:space="0" w:color="auto"/>
      </w:divBdr>
    </w:div>
    <w:div w:id="1268855623">
      <w:bodyDiv w:val="1"/>
      <w:marLeft w:val="0"/>
      <w:marRight w:val="0"/>
      <w:marTop w:val="0"/>
      <w:marBottom w:val="0"/>
      <w:divBdr>
        <w:top w:val="none" w:sz="0" w:space="0" w:color="auto"/>
        <w:left w:val="none" w:sz="0" w:space="0" w:color="auto"/>
        <w:bottom w:val="none" w:sz="0" w:space="0" w:color="auto"/>
        <w:right w:val="none" w:sz="0" w:space="0" w:color="auto"/>
      </w:divBdr>
    </w:div>
    <w:div w:id="1274480627">
      <w:bodyDiv w:val="1"/>
      <w:marLeft w:val="0"/>
      <w:marRight w:val="0"/>
      <w:marTop w:val="0"/>
      <w:marBottom w:val="0"/>
      <w:divBdr>
        <w:top w:val="none" w:sz="0" w:space="0" w:color="auto"/>
        <w:left w:val="none" w:sz="0" w:space="0" w:color="auto"/>
        <w:bottom w:val="none" w:sz="0" w:space="0" w:color="auto"/>
        <w:right w:val="none" w:sz="0" w:space="0" w:color="auto"/>
      </w:divBdr>
    </w:div>
    <w:div w:id="1295792191">
      <w:bodyDiv w:val="1"/>
      <w:marLeft w:val="0"/>
      <w:marRight w:val="0"/>
      <w:marTop w:val="0"/>
      <w:marBottom w:val="0"/>
      <w:divBdr>
        <w:top w:val="none" w:sz="0" w:space="0" w:color="auto"/>
        <w:left w:val="none" w:sz="0" w:space="0" w:color="auto"/>
        <w:bottom w:val="none" w:sz="0" w:space="0" w:color="auto"/>
        <w:right w:val="none" w:sz="0" w:space="0" w:color="auto"/>
      </w:divBdr>
    </w:div>
    <w:div w:id="1304773442">
      <w:bodyDiv w:val="1"/>
      <w:marLeft w:val="0"/>
      <w:marRight w:val="0"/>
      <w:marTop w:val="0"/>
      <w:marBottom w:val="0"/>
      <w:divBdr>
        <w:top w:val="none" w:sz="0" w:space="0" w:color="auto"/>
        <w:left w:val="none" w:sz="0" w:space="0" w:color="auto"/>
        <w:bottom w:val="none" w:sz="0" w:space="0" w:color="auto"/>
        <w:right w:val="none" w:sz="0" w:space="0" w:color="auto"/>
      </w:divBdr>
    </w:div>
    <w:div w:id="1308825739">
      <w:bodyDiv w:val="1"/>
      <w:marLeft w:val="0"/>
      <w:marRight w:val="0"/>
      <w:marTop w:val="0"/>
      <w:marBottom w:val="0"/>
      <w:divBdr>
        <w:top w:val="none" w:sz="0" w:space="0" w:color="auto"/>
        <w:left w:val="none" w:sz="0" w:space="0" w:color="auto"/>
        <w:bottom w:val="none" w:sz="0" w:space="0" w:color="auto"/>
        <w:right w:val="none" w:sz="0" w:space="0" w:color="auto"/>
      </w:divBdr>
    </w:div>
    <w:div w:id="1310479493">
      <w:bodyDiv w:val="1"/>
      <w:marLeft w:val="0"/>
      <w:marRight w:val="0"/>
      <w:marTop w:val="0"/>
      <w:marBottom w:val="0"/>
      <w:divBdr>
        <w:top w:val="none" w:sz="0" w:space="0" w:color="auto"/>
        <w:left w:val="none" w:sz="0" w:space="0" w:color="auto"/>
        <w:bottom w:val="none" w:sz="0" w:space="0" w:color="auto"/>
        <w:right w:val="none" w:sz="0" w:space="0" w:color="auto"/>
      </w:divBdr>
    </w:div>
    <w:div w:id="1313292602">
      <w:bodyDiv w:val="1"/>
      <w:marLeft w:val="0"/>
      <w:marRight w:val="0"/>
      <w:marTop w:val="0"/>
      <w:marBottom w:val="0"/>
      <w:divBdr>
        <w:top w:val="none" w:sz="0" w:space="0" w:color="auto"/>
        <w:left w:val="none" w:sz="0" w:space="0" w:color="auto"/>
        <w:bottom w:val="none" w:sz="0" w:space="0" w:color="auto"/>
        <w:right w:val="none" w:sz="0" w:space="0" w:color="auto"/>
      </w:divBdr>
    </w:div>
    <w:div w:id="1321619955">
      <w:bodyDiv w:val="1"/>
      <w:marLeft w:val="0"/>
      <w:marRight w:val="0"/>
      <w:marTop w:val="0"/>
      <w:marBottom w:val="0"/>
      <w:divBdr>
        <w:top w:val="none" w:sz="0" w:space="0" w:color="auto"/>
        <w:left w:val="none" w:sz="0" w:space="0" w:color="auto"/>
        <w:bottom w:val="none" w:sz="0" w:space="0" w:color="auto"/>
        <w:right w:val="none" w:sz="0" w:space="0" w:color="auto"/>
      </w:divBdr>
    </w:div>
    <w:div w:id="1326931816">
      <w:bodyDiv w:val="1"/>
      <w:marLeft w:val="0"/>
      <w:marRight w:val="0"/>
      <w:marTop w:val="0"/>
      <w:marBottom w:val="0"/>
      <w:divBdr>
        <w:top w:val="none" w:sz="0" w:space="0" w:color="auto"/>
        <w:left w:val="none" w:sz="0" w:space="0" w:color="auto"/>
        <w:bottom w:val="none" w:sz="0" w:space="0" w:color="auto"/>
        <w:right w:val="none" w:sz="0" w:space="0" w:color="auto"/>
      </w:divBdr>
    </w:div>
    <w:div w:id="1360816044">
      <w:bodyDiv w:val="1"/>
      <w:marLeft w:val="0"/>
      <w:marRight w:val="0"/>
      <w:marTop w:val="0"/>
      <w:marBottom w:val="0"/>
      <w:divBdr>
        <w:top w:val="none" w:sz="0" w:space="0" w:color="auto"/>
        <w:left w:val="none" w:sz="0" w:space="0" w:color="auto"/>
        <w:bottom w:val="none" w:sz="0" w:space="0" w:color="auto"/>
        <w:right w:val="none" w:sz="0" w:space="0" w:color="auto"/>
      </w:divBdr>
    </w:div>
    <w:div w:id="1367485084">
      <w:bodyDiv w:val="1"/>
      <w:marLeft w:val="0"/>
      <w:marRight w:val="0"/>
      <w:marTop w:val="0"/>
      <w:marBottom w:val="0"/>
      <w:divBdr>
        <w:top w:val="none" w:sz="0" w:space="0" w:color="auto"/>
        <w:left w:val="none" w:sz="0" w:space="0" w:color="auto"/>
        <w:bottom w:val="none" w:sz="0" w:space="0" w:color="auto"/>
        <w:right w:val="none" w:sz="0" w:space="0" w:color="auto"/>
      </w:divBdr>
    </w:div>
    <w:div w:id="1374891754">
      <w:bodyDiv w:val="1"/>
      <w:marLeft w:val="0"/>
      <w:marRight w:val="0"/>
      <w:marTop w:val="0"/>
      <w:marBottom w:val="0"/>
      <w:divBdr>
        <w:top w:val="none" w:sz="0" w:space="0" w:color="auto"/>
        <w:left w:val="none" w:sz="0" w:space="0" w:color="auto"/>
        <w:bottom w:val="none" w:sz="0" w:space="0" w:color="auto"/>
        <w:right w:val="none" w:sz="0" w:space="0" w:color="auto"/>
      </w:divBdr>
    </w:div>
    <w:div w:id="1383140679">
      <w:bodyDiv w:val="1"/>
      <w:marLeft w:val="0"/>
      <w:marRight w:val="0"/>
      <w:marTop w:val="0"/>
      <w:marBottom w:val="0"/>
      <w:divBdr>
        <w:top w:val="none" w:sz="0" w:space="0" w:color="auto"/>
        <w:left w:val="none" w:sz="0" w:space="0" w:color="auto"/>
        <w:bottom w:val="none" w:sz="0" w:space="0" w:color="auto"/>
        <w:right w:val="none" w:sz="0" w:space="0" w:color="auto"/>
      </w:divBdr>
    </w:div>
    <w:div w:id="1387994541">
      <w:bodyDiv w:val="1"/>
      <w:marLeft w:val="0"/>
      <w:marRight w:val="0"/>
      <w:marTop w:val="0"/>
      <w:marBottom w:val="0"/>
      <w:divBdr>
        <w:top w:val="none" w:sz="0" w:space="0" w:color="auto"/>
        <w:left w:val="none" w:sz="0" w:space="0" w:color="auto"/>
        <w:bottom w:val="none" w:sz="0" w:space="0" w:color="auto"/>
        <w:right w:val="none" w:sz="0" w:space="0" w:color="auto"/>
      </w:divBdr>
    </w:div>
    <w:div w:id="1398821379">
      <w:bodyDiv w:val="1"/>
      <w:marLeft w:val="0"/>
      <w:marRight w:val="0"/>
      <w:marTop w:val="0"/>
      <w:marBottom w:val="0"/>
      <w:divBdr>
        <w:top w:val="none" w:sz="0" w:space="0" w:color="auto"/>
        <w:left w:val="none" w:sz="0" w:space="0" w:color="auto"/>
        <w:bottom w:val="none" w:sz="0" w:space="0" w:color="auto"/>
        <w:right w:val="none" w:sz="0" w:space="0" w:color="auto"/>
      </w:divBdr>
    </w:div>
    <w:div w:id="1400906851">
      <w:bodyDiv w:val="1"/>
      <w:marLeft w:val="0"/>
      <w:marRight w:val="0"/>
      <w:marTop w:val="0"/>
      <w:marBottom w:val="0"/>
      <w:divBdr>
        <w:top w:val="none" w:sz="0" w:space="0" w:color="auto"/>
        <w:left w:val="none" w:sz="0" w:space="0" w:color="auto"/>
        <w:bottom w:val="none" w:sz="0" w:space="0" w:color="auto"/>
        <w:right w:val="none" w:sz="0" w:space="0" w:color="auto"/>
      </w:divBdr>
    </w:div>
    <w:div w:id="1412434306">
      <w:bodyDiv w:val="1"/>
      <w:marLeft w:val="0"/>
      <w:marRight w:val="0"/>
      <w:marTop w:val="0"/>
      <w:marBottom w:val="0"/>
      <w:divBdr>
        <w:top w:val="none" w:sz="0" w:space="0" w:color="auto"/>
        <w:left w:val="none" w:sz="0" w:space="0" w:color="auto"/>
        <w:bottom w:val="none" w:sz="0" w:space="0" w:color="auto"/>
        <w:right w:val="none" w:sz="0" w:space="0" w:color="auto"/>
      </w:divBdr>
    </w:div>
    <w:div w:id="1417480961">
      <w:bodyDiv w:val="1"/>
      <w:marLeft w:val="0"/>
      <w:marRight w:val="0"/>
      <w:marTop w:val="0"/>
      <w:marBottom w:val="0"/>
      <w:divBdr>
        <w:top w:val="none" w:sz="0" w:space="0" w:color="auto"/>
        <w:left w:val="none" w:sz="0" w:space="0" w:color="auto"/>
        <w:bottom w:val="none" w:sz="0" w:space="0" w:color="auto"/>
        <w:right w:val="none" w:sz="0" w:space="0" w:color="auto"/>
      </w:divBdr>
    </w:div>
    <w:div w:id="1419667988">
      <w:bodyDiv w:val="1"/>
      <w:marLeft w:val="0"/>
      <w:marRight w:val="0"/>
      <w:marTop w:val="0"/>
      <w:marBottom w:val="0"/>
      <w:divBdr>
        <w:top w:val="none" w:sz="0" w:space="0" w:color="auto"/>
        <w:left w:val="none" w:sz="0" w:space="0" w:color="auto"/>
        <w:bottom w:val="none" w:sz="0" w:space="0" w:color="auto"/>
        <w:right w:val="none" w:sz="0" w:space="0" w:color="auto"/>
      </w:divBdr>
    </w:div>
    <w:div w:id="1440442632">
      <w:bodyDiv w:val="1"/>
      <w:marLeft w:val="0"/>
      <w:marRight w:val="0"/>
      <w:marTop w:val="0"/>
      <w:marBottom w:val="0"/>
      <w:divBdr>
        <w:top w:val="none" w:sz="0" w:space="0" w:color="auto"/>
        <w:left w:val="none" w:sz="0" w:space="0" w:color="auto"/>
        <w:bottom w:val="none" w:sz="0" w:space="0" w:color="auto"/>
        <w:right w:val="none" w:sz="0" w:space="0" w:color="auto"/>
      </w:divBdr>
    </w:div>
    <w:div w:id="1468621666">
      <w:bodyDiv w:val="1"/>
      <w:marLeft w:val="0"/>
      <w:marRight w:val="0"/>
      <w:marTop w:val="0"/>
      <w:marBottom w:val="0"/>
      <w:divBdr>
        <w:top w:val="none" w:sz="0" w:space="0" w:color="auto"/>
        <w:left w:val="none" w:sz="0" w:space="0" w:color="auto"/>
        <w:bottom w:val="none" w:sz="0" w:space="0" w:color="auto"/>
        <w:right w:val="none" w:sz="0" w:space="0" w:color="auto"/>
      </w:divBdr>
    </w:div>
    <w:div w:id="1471631715">
      <w:bodyDiv w:val="1"/>
      <w:marLeft w:val="0"/>
      <w:marRight w:val="0"/>
      <w:marTop w:val="0"/>
      <w:marBottom w:val="0"/>
      <w:divBdr>
        <w:top w:val="none" w:sz="0" w:space="0" w:color="auto"/>
        <w:left w:val="none" w:sz="0" w:space="0" w:color="auto"/>
        <w:bottom w:val="none" w:sz="0" w:space="0" w:color="auto"/>
        <w:right w:val="none" w:sz="0" w:space="0" w:color="auto"/>
      </w:divBdr>
    </w:div>
    <w:div w:id="1473791211">
      <w:bodyDiv w:val="1"/>
      <w:marLeft w:val="0"/>
      <w:marRight w:val="0"/>
      <w:marTop w:val="0"/>
      <w:marBottom w:val="0"/>
      <w:divBdr>
        <w:top w:val="none" w:sz="0" w:space="0" w:color="auto"/>
        <w:left w:val="none" w:sz="0" w:space="0" w:color="auto"/>
        <w:bottom w:val="none" w:sz="0" w:space="0" w:color="auto"/>
        <w:right w:val="none" w:sz="0" w:space="0" w:color="auto"/>
      </w:divBdr>
    </w:div>
    <w:div w:id="1479954591">
      <w:bodyDiv w:val="1"/>
      <w:marLeft w:val="0"/>
      <w:marRight w:val="0"/>
      <w:marTop w:val="0"/>
      <w:marBottom w:val="0"/>
      <w:divBdr>
        <w:top w:val="none" w:sz="0" w:space="0" w:color="auto"/>
        <w:left w:val="none" w:sz="0" w:space="0" w:color="auto"/>
        <w:bottom w:val="none" w:sz="0" w:space="0" w:color="auto"/>
        <w:right w:val="none" w:sz="0" w:space="0" w:color="auto"/>
      </w:divBdr>
    </w:div>
    <w:div w:id="1483697903">
      <w:bodyDiv w:val="1"/>
      <w:marLeft w:val="0"/>
      <w:marRight w:val="0"/>
      <w:marTop w:val="0"/>
      <w:marBottom w:val="0"/>
      <w:divBdr>
        <w:top w:val="none" w:sz="0" w:space="0" w:color="auto"/>
        <w:left w:val="none" w:sz="0" w:space="0" w:color="auto"/>
        <w:bottom w:val="none" w:sz="0" w:space="0" w:color="auto"/>
        <w:right w:val="none" w:sz="0" w:space="0" w:color="auto"/>
      </w:divBdr>
    </w:div>
    <w:div w:id="1488743899">
      <w:bodyDiv w:val="1"/>
      <w:marLeft w:val="0"/>
      <w:marRight w:val="0"/>
      <w:marTop w:val="0"/>
      <w:marBottom w:val="0"/>
      <w:divBdr>
        <w:top w:val="none" w:sz="0" w:space="0" w:color="auto"/>
        <w:left w:val="none" w:sz="0" w:space="0" w:color="auto"/>
        <w:bottom w:val="none" w:sz="0" w:space="0" w:color="auto"/>
        <w:right w:val="none" w:sz="0" w:space="0" w:color="auto"/>
      </w:divBdr>
    </w:div>
    <w:div w:id="1497306894">
      <w:bodyDiv w:val="1"/>
      <w:marLeft w:val="0"/>
      <w:marRight w:val="0"/>
      <w:marTop w:val="0"/>
      <w:marBottom w:val="0"/>
      <w:divBdr>
        <w:top w:val="none" w:sz="0" w:space="0" w:color="auto"/>
        <w:left w:val="none" w:sz="0" w:space="0" w:color="auto"/>
        <w:bottom w:val="none" w:sz="0" w:space="0" w:color="auto"/>
        <w:right w:val="none" w:sz="0" w:space="0" w:color="auto"/>
      </w:divBdr>
    </w:div>
    <w:div w:id="1520312694">
      <w:bodyDiv w:val="1"/>
      <w:marLeft w:val="0"/>
      <w:marRight w:val="0"/>
      <w:marTop w:val="0"/>
      <w:marBottom w:val="0"/>
      <w:divBdr>
        <w:top w:val="none" w:sz="0" w:space="0" w:color="auto"/>
        <w:left w:val="none" w:sz="0" w:space="0" w:color="auto"/>
        <w:bottom w:val="none" w:sz="0" w:space="0" w:color="auto"/>
        <w:right w:val="none" w:sz="0" w:space="0" w:color="auto"/>
      </w:divBdr>
    </w:div>
    <w:div w:id="1528908042">
      <w:bodyDiv w:val="1"/>
      <w:marLeft w:val="0"/>
      <w:marRight w:val="0"/>
      <w:marTop w:val="0"/>
      <w:marBottom w:val="0"/>
      <w:divBdr>
        <w:top w:val="none" w:sz="0" w:space="0" w:color="auto"/>
        <w:left w:val="none" w:sz="0" w:space="0" w:color="auto"/>
        <w:bottom w:val="none" w:sz="0" w:space="0" w:color="auto"/>
        <w:right w:val="none" w:sz="0" w:space="0" w:color="auto"/>
      </w:divBdr>
    </w:div>
    <w:div w:id="1556431946">
      <w:bodyDiv w:val="1"/>
      <w:marLeft w:val="0"/>
      <w:marRight w:val="0"/>
      <w:marTop w:val="0"/>
      <w:marBottom w:val="0"/>
      <w:divBdr>
        <w:top w:val="none" w:sz="0" w:space="0" w:color="auto"/>
        <w:left w:val="none" w:sz="0" w:space="0" w:color="auto"/>
        <w:bottom w:val="none" w:sz="0" w:space="0" w:color="auto"/>
        <w:right w:val="none" w:sz="0" w:space="0" w:color="auto"/>
      </w:divBdr>
    </w:div>
    <w:div w:id="1558586730">
      <w:bodyDiv w:val="1"/>
      <w:marLeft w:val="0"/>
      <w:marRight w:val="0"/>
      <w:marTop w:val="0"/>
      <w:marBottom w:val="0"/>
      <w:divBdr>
        <w:top w:val="none" w:sz="0" w:space="0" w:color="auto"/>
        <w:left w:val="none" w:sz="0" w:space="0" w:color="auto"/>
        <w:bottom w:val="none" w:sz="0" w:space="0" w:color="auto"/>
        <w:right w:val="none" w:sz="0" w:space="0" w:color="auto"/>
      </w:divBdr>
    </w:div>
    <w:div w:id="1568109320">
      <w:bodyDiv w:val="1"/>
      <w:marLeft w:val="0"/>
      <w:marRight w:val="0"/>
      <w:marTop w:val="0"/>
      <w:marBottom w:val="0"/>
      <w:divBdr>
        <w:top w:val="none" w:sz="0" w:space="0" w:color="auto"/>
        <w:left w:val="none" w:sz="0" w:space="0" w:color="auto"/>
        <w:bottom w:val="none" w:sz="0" w:space="0" w:color="auto"/>
        <w:right w:val="none" w:sz="0" w:space="0" w:color="auto"/>
      </w:divBdr>
    </w:div>
    <w:div w:id="1591887282">
      <w:bodyDiv w:val="1"/>
      <w:marLeft w:val="0"/>
      <w:marRight w:val="0"/>
      <w:marTop w:val="0"/>
      <w:marBottom w:val="0"/>
      <w:divBdr>
        <w:top w:val="none" w:sz="0" w:space="0" w:color="auto"/>
        <w:left w:val="none" w:sz="0" w:space="0" w:color="auto"/>
        <w:bottom w:val="none" w:sz="0" w:space="0" w:color="auto"/>
        <w:right w:val="none" w:sz="0" w:space="0" w:color="auto"/>
      </w:divBdr>
    </w:div>
    <w:div w:id="1595093495">
      <w:bodyDiv w:val="1"/>
      <w:marLeft w:val="0"/>
      <w:marRight w:val="0"/>
      <w:marTop w:val="0"/>
      <w:marBottom w:val="0"/>
      <w:divBdr>
        <w:top w:val="none" w:sz="0" w:space="0" w:color="auto"/>
        <w:left w:val="none" w:sz="0" w:space="0" w:color="auto"/>
        <w:bottom w:val="none" w:sz="0" w:space="0" w:color="auto"/>
        <w:right w:val="none" w:sz="0" w:space="0" w:color="auto"/>
      </w:divBdr>
    </w:div>
    <w:div w:id="1638759398">
      <w:bodyDiv w:val="1"/>
      <w:marLeft w:val="0"/>
      <w:marRight w:val="0"/>
      <w:marTop w:val="0"/>
      <w:marBottom w:val="0"/>
      <w:divBdr>
        <w:top w:val="none" w:sz="0" w:space="0" w:color="auto"/>
        <w:left w:val="none" w:sz="0" w:space="0" w:color="auto"/>
        <w:bottom w:val="none" w:sz="0" w:space="0" w:color="auto"/>
        <w:right w:val="none" w:sz="0" w:space="0" w:color="auto"/>
      </w:divBdr>
    </w:div>
    <w:div w:id="1643192460">
      <w:bodyDiv w:val="1"/>
      <w:marLeft w:val="0"/>
      <w:marRight w:val="0"/>
      <w:marTop w:val="0"/>
      <w:marBottom w:val="0"/>
      <w:divBdr>
        <w:top w:val="none" w:sz="0" w:space="0" w:color="auto"/>
        <w:left w:val="none" w:sz="0" w:space="0" w:color="auto"/>
        <w:bottom w:val="none" w:sz="0" w:space="0" w:color="auto"/>
        <w:right w:val="none" w:sz="0" w:space="0" w:color="auto"/>
      </w:divBdr>
    </w:div>
    <w:div w:id="1654410000">
      <w:bodyDiv w:val="1"/>
      <w:marLeft w:val="0"/>
      <w:marRight w:val="0"/>
      <w:marTop w:val="0"/>
      <w:marBottom w:val="0"/>
      <w:divBdr>
        <w:top w:val="none" w:sz="0" w:space="0" w:color="auto"/>
        <w:left w:val="none" w:sz="0" w:space="0" w:color="auto"/>
        <w:bottom w:val="none" w:sz="0" w:space="0" w:color="auto"/>
        <w:right w:val="none" w:sz="0" w:space="0" w:color="auto"/>
      </w:divBdr>
    </w:div>
    <w:div w:id="1660428112">
      <w:bodyDiv w:val="1"/>
      <w:marLeft w:val="0"/>
      <w:marRight w:val="0"/>
      <w:marTop w:val="0"/>
      <w:marBottom w:val="0"/>
      <w:divBdr>
        <w:top w:val="none" w:sz="0" w:space="0" w:color="auto"/>
        <w:left w:val="none" w:sz="0" w:space="0" w:color="auto"/>
        <w:bottom w:val="none" w:sz="0" w:space="0" w:color="auto"/>
        <w:right w:val="none" w:sz="0" w:space="0" w:color="auto"/>
      </w:divBdr>
    </w:div>
    <w:div w:id="1662200577">
      <w:bodyDiv w:val="1"/>
      <w:marLeft w:val="0"/>
      <w:marRight w:val="0"/>
      <w:marTop w:val="0"/>
      <w:marBottom w:val="0"/>
      <w:divBdr>
        <w:top w:val="none" w:sz="0" w:space="0" w:color="auto"/>
        <w:left w:val="none" w:sz="0" w:space="0" w:color="auto"/>
        <w:bottom w:val="none" w:sz="0" w:space="0" w:color="auto"/>
        <w:right w:val="none" w:sz="0" w:space="0" w:color="auto"/>
      </w:divBdr>
    </w:div>
    <w:div w:id="1680156130">
      <w:bodyDiv w:val="1"/>
      <w:marLeft w:val="0"/>
      <w:marRight w:val="0"/>
      <w:marTop w:val="0"/>
      <w:marBottom w:val="0"/>
      <w:divBdr>
        <w:top w:val="none" w:sz="0" w:space="0" w:color="auto"/>
        <w:left w:val="none" w:sz="0" w:space="0" w:color="auto"/>
        <w:bottom w:val="none" w:sz="0" w:space="0" w:color="auto"/>
        <w:right w:val="none" w:sz="0" w:space="0" w:color="auto"/>
      </w:divBdr>
    </w:div>
    <w:div w:id="1690179902">
      <w:bodyDiv w:val="1"/>
      <w:marLeft w:val="0"/>
      <w:marRight w:val="0"/>
      <w:marTop w:val="0"/>
      <w:marBottom w:val="0"/>
      <w:divBdr>
        <w:top w:val="none" w:sz="0" w:space="0" w:color="auto"/>
        <w:left w:val="none" w:sz="0" w:space="0" w:color="auto"/>
        <w:bottom w:val="none" w:sz="0" w:space="0" w:color="auto"/>
        <w:right w:val="none" w:sz="0" w:space="0" w:color="auto"/>
      </w:divBdr>
    </w:div>
    <w:div w:id="1710229529">
      <w:bodyDiv w:val="1"/>
      <w:marLeft w:val="0"/>
      <w:marRight w:val="0"/>
      <w:marTop w:val="0"/>
      <w:marBottom w:val="0"/>
      <w:divBdr>
        <w:top w:val="none" w:sz="0" w:space="0" w:color="auto"/>
        <w:left w:val="none" w:sz="0" w:space="0" w:color="auto"/>
        <w:bottom w:val="none" w:sz="0" w:space="0" w:color="auto"/>
        <w:right w:val="none" w:sz="0" w:space="0" w:color="auto"/>
      </w:divBdr>
    </w:div>
    <w:div w:id="1713650107">
      <w:bodyDiv w:val="1"/>
      <w:marLeft w:val="0"/>
      <w:marRight w:val="0"/>
      <w:marTop w:val="0"/>
      <w:marBottom w:val="0"/>
      <w:divBdr>
        <w:top w:val="none" w:sz="0" w:space="0" w:color="auto"/>
        <w:left w:val="none" w:sz="0" w:space="0" w:color="auto"/>
        <w:bottom w:val="none" w:sz="0" w:space="0" w:color="auto"/>
        <w:right w:val="none" w:sz="0" w:space="0" w:color="auto"/>
      </w:divBdr>
    </w:div>
    <w:div w:id="1714814977">
      <w:bodyDiv w:val="1"/>
      <w:marLeft w:val="0"/>
      <w:marRight w:val="0"/>
      <w:marTop w:val="0"/>
      <w:marBottom w:val="0"/>
      <w:divBdr>
        <w:top w:val="none" w:sz="0" w:space="0" w:color="auto"/>
        <w:left w:val="none" w:sz="0" w:space="0" w:color="auto"/>
        <w:bottom w:val="none" w:sz="0" w:space="0" w:color="auto"/>
        <w:right w:val="none" w:sz="0" w:space="0" w:color="auto"/>
      </w:divBdr>
    </w:div>
    <w:div w:id="1723557081">
      <w:bodyDiv w:val="1"/>
      <w:marLeft w:val="0"/>
      <w:marRight w:val="0"/>
      <w:marTop w:val="0"/>
      <w:marBottom w:val="0"/>
      <w:divBdr>
        <w:top w:val="none" w:sz="0" w:space="0" w:color="auto"/>
        <w:left w:val="none" w:sz="0" w:space="0" w:color="auto"/>
        <w:bottom w:val="none" w:sz="0" w:space="0" w:color="auto"/>
        <w:right w:val="none" w:sz="0" w:space="0" w:color="auto"/>
      </w:divBdr>
    </w:div>
    <w:div w:id="1734890598">
      <w:bodyDiv w:val="1"/>
      <w:marLeft w:val="0"/>
      <w:marRight w:val="0"/>
      <w:marTop w:val="0"/>
      <w:marBottom w:val="0"/>
      <w:divBdr>
        <w:top w:val="none" w:sz="0" w:space="0" w:color="auto"/>
        <w:left w:val="none" w:sz="0" w:space="0" w:color="auto"/>
        <w:bottom w:val="none" w:sz="0" w:space="0" w:color="auto"/>
        <w:right w:val="none" w:sz="0" w:space="0" w:color="auto"/>
      </w:divBdr>
    </w:div>
    <w:div w:id="1785073986">
      <w:bodyDiv w:val="1"/>
      <w:marLeft w:val="0"/>
      <w:marRight w:val="0"/>
      <w:marTop w:val="0"/>
      <w:marBottom w:val="0"/>
      <w:divBdr>
        <w:top w:val="none" w:sz="0" w:space="0" w:color="auto"/>
        <w:left w:val="none" w:sz="0" w:space="0" w:color="auto"/>
        <w:bottom w:val="none" w:sz="0" w:space="0" w:color="auto"/>
        <w:right w:val="none" w:sz="0" w:space="0" w:color="auto"/>
      </w:divBdr>
    </w:div>
    <w:div w:id="1795979798">
      <w:bodyDiv w:val="1"/>
      <w:marLeft w:val="0"/>
      <w:marRight w:val="0"/>
      <w:marTop w:val="0"/>
      <w:marBottom w:val="0"/>
      <w:divBdr>
        <w:top w:val="none" w:sz="0" w:space="0" w:color="auto"/>
        <w:left w:val="none" w:sz="0" w:space="0" w:color="auto"/>
        <w:bottom w:val="none" w:sz="0" w:space="0" w:color="auto"/>
        <w:right w:val="none" w:sz="0" w:space="0" w:color="auto"/>
      </w:divBdr>
    </w:div>
    <w:div w:id="1814523880">
      <w:bodyDiv w:val="1"/>
      <w:marLeft w:val="0"/>
      <w:marRight w:val="0"/>
      <w:marTop w:val="0"/>
      <w:marBottom w:val="0"/>
      <w:divBdr>
        <w:top w:val="none" w:sz="0" w:space="0" w:color="auto"/>
        <w:left w:val="none" w:sz="0" w:space="0" w:color="auto"/>
        <w:bottom w:val="none" w:sz="0" w:space="0" w:color="auto"/>
        <w:right w:val="none" w:sz="0" w:space="0" w:color="auto"/>
      </w:divBdr>
    </w:div>
    <w:div w:id="1836067104">
      <w:bodyDiv w:val="1"/>
      <w:marLeft w:val="0"/>
      <w:marRight w:val="0"/>
      <w:marTop w:val="0"/>
      <w:marBottom w:val="0"/>
      <w:divBdr>
        <w:top w:val="none" w:sz="0" w:space="0" w:color="auto"/>
        <w:left w:val="none" w:sz="0" w:space="0" w:color="auto"/>
        <w:bottom w:val="none" w:sz="0" w:space="0" w:color="auto"/>
        <w:right w:val="none" w:sz="0" w:space="0" w:color="auto"/>
      </w:divBdr>
    </w:div>
    <w:div w:id="1844929376">
      <w:bodyDiv w:val="1"/>
      <w:marLeft w:val="0"/>
      <w:marRight w:val="0"/>
      <w:marTop w:val="0"/>
      <w:marBottom w:val="0"/>
      <w:divBdr>
        <w:top w:val="none" w:sz="0" w:space="0" w:color="auto"/>
        <w:left w:val="none" w:sz="0" w:space="0" w:color="auto"/>
        <w:bottom w:val="none" w:sz="0" w:space="0" w:color="auto"/>
        <w:right w:val="none" w:sz="0" w:space="0" w:color="auto"/>
      </w:divBdr>
    </w:div>
    <w:div w:id="1870877260">
      <w:bodyDiv w:val="1"/>
      <w:marLeft w:val="0"/>
      <w:marRight w:val="0"/>
      <w:marTop w:val="0"/>
      <w:marBottom w:val="0"/>
      <w:divBdr>
        <w:top w:val="none" w:sz="0" w:space="0" w:color="auto"/>
        <w:left w:val="none" w:sz="0" w:space="0" w:color="auto"/>
        <w:bottom w:val="none" w:sz="0" w:space="0" w:color="auto"/>
        <w:right w:val="none" w:sz="0" w:space="0" w:color="auto"/>
      </w:divBdr>
    </w:div>
    <w:div w:id="1884057739">
      <w:bodyDiv w:val="1"/>
      <w:marLeft w:val="0"/>
      <w:marRight w:val="0"/>
      <w:marTop w:val="0"/>
      <w:marBottom w:val="0"/>
      <w:divBdr>
        <w:top w:val="none" w:sz="0" w:space="0" w:color="auto"/>
        <w:left w:val="none" w:sz="0" w:space="0" w:color="auto"/>
        <w:bottom w:val="none" w:sz="0" w:space="0" w:color="auto"/>
        <w:right w:val="none" w:sz="0" w:space="0" w:color="auto"/>
      </w:divBdr>
    </w:div>
    <w:div w:id="1904489519">
      <w:bodyDiv w:val="1"/>
      <w:marLeft w:val="0"/>
      <w:marRight w:val="0"/>
      <w:marTop w:val="0"/>
      <w:marBottom w:val="0"/>
      <w:divBdr>
        <w:top w:val="none" w:sz="0" w:space="0" w:color="auto"/>
        <w:left w:val="none" w:sz="0" w:space="0" w:color="auto"/>
        <w:bottom w:val="none" w:sz="0" w:space="0" w:color="auto"/>
        <w:right w:val="none" w:sz="0" w:space="0" w:color="auto"/>
      </w:divBdr>
    </w:div>
    <w:div w:id="1909607255">
      <w:bodyDiv w:val="1"/>
      <w:marLeft w:val="0"/>
      <w:marRight w:val="0"/>
      <w:marTop w:val="0"/>
      <w:marBottom w:val="0"/>
      <w:divBdr>
        <w:top w:val="none" w:sz="0" w:space="0" w:color="auto"/>
        <w:left w:val="none" w:sz="0" w:space="0" w:color="auto"/>
        <w:bottom w:val="none" w:sz="0" w:space="0" w:color="auto"/>
        <w:right w:val="none" w:sz="0" w:space="0" w:color="auto"/>
      </w:divBdr>
    </w:div>
    <w:div w:id="1932423859">
      <w:bodyDiv w:val="1"/>
      <w:marLeft w:val="0"/>
      <w:marRight w:val="0"/>
      <w:marTop w:val="0"/>
      <w:marBottom w:val="0"/>
      <w:divBdr>
        <w:top w:val="none" w:sz="0" w:space="0" w:color="auto"/>
        <w:left w:val="none" w:sz="0" w:space="0" w:color="auto"/>
        <w:bottom w:val="none" w:sz="0" w:space="0" w:color="auto"/>
        <w:right w:val="none" w:sz="0" w:space="0" w:color="auto"/>
      </w:divBdr>
    </w:div>
    <w:div w:id="1933124039">
      <w:bodyDiv w:val="1"/>
      <w:marLeft w:val="0"/>
      <w:marRight w:val="0"/>
      <w:marTop w:val="0"/>
      <w:marBottom w:val="0"/>
      <w:divBdr>
        <w:top w:val="none" w:sz="0" w:space="0" w:color="auto"/>
        <w:left w:val="none" w:sz="0" w:space="0" w:color="auto"/>
        <w:bottom w:val="none" w:sz="0" w:space="0" w:color="auto"/>
        <w:right w:val="none" w:sz="0" w:space="0" w:color="auto"/>
      </w:divBdr>
    </w:div>
    <w:div w:id="1945576258">
      <w:bodyDiv w:val="1"/>
      <w:marLeft w:val="0"/>
      <w:marRight w:val="0"/>
      <w:marTop w:val="0"/>
      <w:marBottom w:val="0"/>
      <w:divBdr>
        <w:top w:val="none" w:sz="0" w:space="0" w:color="auto"/>
        <w:left w:val="none" w:sz="0" w:space="0" w:color="auto"/>
        <w:bottom w:val="none" w:sz="0" w:space="0" w:color="auto"/>
        <w:right w:val="none" w:sz="0" w:space="0" w:color="auto"/>
      </w:divBdr>
    </w:div>
    <w:div w:id="1979725947">
      <w:bodyDiv w:val="1"/>
      <w:marLeft w:val="0"/>
      <w:marRight w:val="0"/>
      <w:marTop w:val="0"/>
      <w:marBottom w:val="0"/>
      <w:divBdr>
        <w:top w:val="none" w:sz="0" w:space="0" w:color="auto"/>
        <w:left w:val="none" w:sz="0" w:space="0" w:color="auto"/>
        <w:bottom w:val="none" w:sz="0" w:space="0" w:color="auto"/>
        <w:right w:val="none" w:sz="0" w:space="0" w:color="auto"/>
      </w:divBdr>
    </w:div>
    <w:div w:id="1981417322">
      <w:bodyDiv w:val="1"/>
      <w:marLeft w:val="0"/>
      <w:marRight w:val="0"/>
      <w:marTop w:val="0"/>
      <w:marBottom w:val="0"/>
      <w:divBdr>
        <w:top w:val="none" w:sz="0" w:space="0" w:color="auto"/>
        <w:left w:val="none" w:sz="0" w:space="0" w:color="auto"/>
        <w:bottom w:val="none" w:sz="0" w:space="0" w:color="auto"/>
        <w:right w:val="none" w:sz="0" w:space="0" w:color="auto"/>
      </w:divBdr>
    </w:div>
    <w:div w:id="1987929792">
      <w:bodyDiv w:val="1"/>
      <w:marLeft w:val="0"/>
      <w:marRight w:val="0"/>
      <w:marTop w:val="0"/>
      <w:marBottom w:val="0"/>
      <w:divBdr>
        <w:top w:val="none" w:sz="0" w:space="0" w:color="auto"/>
        <w:left w:val="none" w:sz="0" w:space="0" w:color="auto"/>
        <w:bottom w:val="none" w:sz="0" w:space="0" w:color="auto"/>
        <w:right w:val="none" w:sz="0" w:space="0" w:color="auto"/>
      </w:divBdr>
    </w:div>
    <w:div w:id="1994213615">
      <w:bodyDiv w:val="1"/>
      <w:marLeft w:val="0"/>
      <w:marRight w:val="0"/>
      <w:marTop w:val="0"/>
      <w:marBottom w:val="0"/>
      <w:divBdr>
        <w:top w:val="none" w:sz="0" w:space="0" w:color="auto"/>
        <w:left w:val="none" w:sz="0" w:space="0" w:color="auto"/>
        <w:bottom w:val="none" w:sz="0" w:space="0" w:color="auto"/>
        <w:right w:val="none" w:sz="0" w:space="0" w:color="auto"/>
      </w:divBdr>
    </w:div>
    <w:div w:id="1995059274">
      <w:bodyDiv w:val="1"/>
      <w:marLeft w:val="0"/>
      <w:marRight w:val="0"/>
      <w:marTop w:val="0"/>
      <w:marBottom w:val="0"/>
      <w:divBdr>
        <w:top w:val="none" w:sz="0" w:space="0" w:color="auto"/>
        <w:left w:val="none" w:sz="0" w:space="0" w:color="auto"/>
        <w:bottom w:val="none" w:sz="0" w:space="0" w:color="auto"/>
        <w:right w:val="none" w:sz="0" w:space="0" w:color="auto"/>
      </w:divBdr>
    </w:div>
    <w:div w:id="2008904405">
      <w:bodyDiv w:val="1"/>
      <w:marLeft w:val="0"/>
      <w:marRight w:val="0"/>
      <w:marTop w:val="0"/>
      <w:marBottom w:val="0"/>
      <w:divBdr>
        <w:top w:val="none" w:sz="0" w:space="0" w:color="auto"/>
        <w:left w:val="none" w:sz="0" w:space="0" w:color="auto"/>
        <w:bottom w:val="none" w:sz="0" w:space="0" w:color="auto"/>
        <w:right w:val="none" w:sz="0" w:space="0" w:color="auto"/>
      </w:divBdr>
    </w:div>
    <w:div w:id="2011831883">
      <w:bodyDiv w:val="1"/>
      <w:marLeft w:val="0"/>
      <w:marRight w:val="0"/>
      <w:marTop w:val="0"/>
      <w:marBottom w:val="0"/>
      <w:divBdr>
        <w:top w:val="none" w:sz="0" w:space="0" w:color="auto"/>
        <w:left w:val="none" w:sz="0" w:space="0" w:color="auto"/>
        <w:bottom w:val="none" w:sz="0" w:space="0" w:color="auto"/>
        <w:right w:val="none" w:sz="0" w:space="0" w:color="auto"/>
      </w:divBdr>
    </w:div>
    <w:div w:id="2020693235">
      <w:bodyDiv w:val="1"/>
      <w:marLeft w:val="0"/>
      <w:marRight w:val="0"/>
      <w:marTop w:val="0"/>
      <w:marBottom w:val="0"/>
      <w:divBdr>
        <w:top w:val="none" w:sz="0" w:space="0" w:color="auto"/>
        <w:left w:val="none" w:sz="0" w:space="0" w:color="auto"/>
        <w:bottom w:val="none" w:sz="0" w:space="0" w:color="auto"/>
        <w:right w:val="none" w:sz="0" w:space="0" w:color="auto"/>
      </w:divBdr>
    </w:div>
    <w:div w:id="2037776837">
      <w:bodyDiv w:val="1"/>
      <w:marLeft w:val="0"/>
      <w:marRight w:val="0"/>
      <w:marTop w:val="0"/>
      <w:marBottom w:val="0"/>
      <w:divBdr>
        <w:top w:val="none" w:sz="0" w:space="0" w:color="auto"/>
        <w:left w:val="none" w:sz="0" w:space="0" w:color="auto"/>
        <w:bottom w:val="none" w:sz="0" w:space="0" w:color="auto"/>
        <w:right w:val="none" w:sz="0" w:space="0" w:color="auto"/>
      </w:divBdr>
    </w:div>
    <w:div w:id="2056352188">
      <w:bodyDiv w:val="1"/>
      <w:marLeft w:val="0"/>
      <w:marRight w:val="0"/>
      <w:marTop w:val="0"/>
      <w:marBottom w:val="0"/>
      <w:divBdr>
        <w:top w:val="none" w:sz="0" w:space="0" w:color="auto"/>
        <w:left w:val="none" w:sz="0" w:space="0" w:color="auto"/>
        <w:bottom w:val="none" w:sz="0" w:space="0" w:color="auto"/>
        <w:right w:val="none" w:sz="0" w:space="0" w:color="auto"/>
      </w:divBdr>
    </w:div>
    <w:div w:id="2066905789">
      <w:bodyDiv w:val="1"/>
      <w:marLeft w:val="0"/>
      <w:marRight w:val="0"/>
      <w:marTop w:val="0"/>
      <w:marBottom w:val="0"/>
      <w:divBdr>
        <w:top w:val="none" w:sz="0" w:space="0" w:color="auto"/>
        <w:left w:val="none" w:sz="0" w:space="0" w:color="auto"/>
        <w:bottom w:val="none" w:sz="0" w:space="0" w:color="auto"/>
        <w:right w:val="none" w:sz="0" w:space="0" w:color="auto"/>
      </w:divBdr>
    </w:div>
    <w:div w:id="2084641319">
      <w:bodyDiv w:val="1"/>
      <w:marLeft w:val="0"/>
      <w:marRight w:val="0"/>
      <w:marTop w:val="0"/>
      <w:marBottom w:val="0"/>
      <w:divBdr>
        <w:top w:val="none" w:sz="0" w:space="0" w:color="auto"/>
        <w:left w:val="none" w:sz="0" w:space="0" w:color="auto"/>
        <w:bottom w:val="none" w:sz="0" w:space="0" w:color="auto"/>
        <w:right w:val="none" w:sz="0" w:space="0" w:color="auto"/>
      </w:divBdr>
    </w:div>
    <w:div w:id="2086369918">
      <w:bodyDiv w:val="1"/>
      <w:marLeft w:val="0"/>
      <w:marRight w:val="0"/>
      <w:marTop w:val="0"/>
      <w:marBottom w:val="0"/>
      <w:divBdr>
        <w:top w:val="none" w:sz="0" w:space="0" w:color="auto"/>
        <w:left w:val="none" w:sz="0" w:space="0" w:color="auto"/>
        <w:bottom w:val="none" w:sz="0" w:space="0" w:color="auto"/>
        <w:right w:val="none" w:sz="0" w:space="0" w:color="auto"/>
      </w:divBdr>
    </w:div>
    <w:div w:id="2115132866">
      <w:bodyDiv w:val="1"/>
      <w:marLeft w:val="0"/>
      <w:marRight w:val="0"/>
      <w:marTop w:val="0"/>
      <w:marBottom w:val="0"/>
      <w:divBdr>
        <w:top w:val="none" w:sz="0" w:space="0" w:color="auto"/>
        <w:left w:val="none" w:sz="0" w:space="0" w:color="auto"/>
        <w:bottom w:val="none" w:sz="0" w:space="0" w:color="auto"/>
        <w:right w:val="none" w:sz="0" w:space="0" w:color="auto"/>
      </w:divBdr>
    </w:div>
    <w:div w:id="2119056520">
      <w:bodyDiv w:val="1"/>
      <w:marLeft w:val="0"/>
      <w:marRight w:val="0"/>
      <w:marTop w:val="0"/>
      <w:marBottom w:val="0"/>
      <w:divBdr>
        <w:top w:val="none" w:sz="0" w:space="0" w:color="auto"/>
        <w:left w:val="none" w:sz="0" w:space="0" w:color="auto"/>
        <w:bottom w:val="none" w:sz="0" w:space="0" w:color="auto"/>
        <w:right w:val="none" w:sz="0" w:space="0" w:color="auto"/>
      </w:divBdr>
    </w:div>
    <w:div w:id="2142113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6.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10" Type="http://schemas.openxmlformats.org/officeDocument/2006/relationships/image" Target="media/image3.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Edu18</b:Tag>
    <b:SourceType>InternetSite</b:SourceType>
    <b:Guid>{184D016A-29BA-437C-99D5-A1166D862E1A}</b:Guid>
    <b:Title>It’s back to school for 28 M students</b:Title>
    <b:Year>2018</b:Year>
    <b:InternetSiteTitle>Manila Bulletin</b:InternetSiteTitle>
    <b:Month>May</b:Month>
    <b:Day>27</b:Day>
    <b:URL>https://news.mb.com.ph/2018/05/27/its-back-to-school-for-28-m-students/</b:URL>
    <b:Author>
      <b:Author>
        <b:NameList>
          <b:Person>
            <b:Last>Hernando-Malipot</b:Last>
            <b:First>Merlina</b:First>
          </b:Person>
        </b:NameList>
      </b:Author>
    </b:Author>
    <b:RefOrder>1</b:RefOrder>
  </b:Source>
  <b:Source>
    <b:Tag>Law15</b:Tag>
    <b:SourceType>JournalArticle</b:SourceType>
    <b:Guid>{09794873-FDDC-485A-86E9-AE30B3F6BCC1}</b:Guid>
    <b:Author>
      <b:Author>
        <b:NameList>
          <b:Person>
            <b:Last>Lawrence Keston Henderson</b:Last>
            <b:First>Wayne</b:First>
            <b:Middle>Goodridge</b:Middle>
          </b:Person>
        </b:NameList>
      </b:Author>
    </b:Author>
    <b:Title>AdviseMe: An Intelligent Web-Based Application</b:Title>
    <b:JournalName>(IJACSA) International Journal of Advanced Computer Science and Applications,</b:JournalName>
    <b:Year>2015</b:Year>
    <b:Pages>11</b:Pages>
    <b:RefOrder>3</b:RefOrder>
  </b:Source>
  <b:Source>
    <b:Tag>Cee15</b:Tag>
    <b:SourceType>JournalArticle</b:SourceType>
    <b:Guid>{451A46B5-11A7-4F3D-B0DF-6BEE7F3C8F66}</b:Guid>
    <b:Author>
      <b:Author>
        <b:NameList>
          <b:Person>
            <b:Last>Lorenzo</b:Last>
            <b:First>Ceed</b:First>
            <b:Middle>Jezreel B.</b:Middle>
          </b:Person>
        </b:NameList>
      </b:Author>
    </b:Author>
    <b:Title>Online Degree auditing For Undergraduate College Students</b:Title>
    <b:Year>2015</b:Year>
    <b:Pages>98</b:Pages>
    <b:RefOrder>4</b:RefOrder>
  </b:Source>
  <b:Source>
    <b:Tag>Zuh14</b:Tag>
    <b:SourceType>JournalArticle</b:SourceType>
    <b:Guid>{38AE7870-2680-4BEA-BC58-C51FE787B1D9}</b:Guid>
    <b:Title>SAAS: Creation of an e-Advising Tool to Augment Traditional</b:Title>
    <b:Year>2014</b:Year>
    <b:Author>
      <b:Author>
        <b:NameList>
          <b:Person>
            <b:Last>Zuhrieh Shana</b:Last>
            <b:First>Shubair</b:First>
            <b:Middle>Abdul Karim Abdullah</b:Middle>
          </b:Person>
        </b:NameList>
      </b:Author>
    </b:Author>
    <b:JournalName>Computer and Information Science; Vol. 7, No. 1; 2014</b:JournalName>
    <b:Pages>18</b:Pages>
    <b:RefOrder>5</b:RefOrder>
  </b:Source>
</b:Sources>
</file>

<file path=customXml/itemProps1.xml><?xml version="1.0" encoding="utf-8"?>
<ds:datastoreItem xmlns:ds="http://schemas.openxmlformats.org/officeDocument/2006/customXml" ds:itemID="{B1543607-7D60-4C3C-B3E6-EC21C2A07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63</Pages>
  <Words>14520</Words>
  <Characters>82764</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Company>adzu</Company>
  <LinksUpToDate>false</LinksUpToDate>
  <CharactersWithSpaces>97090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Aiai</dc:creator>
  <cp:lastModifiedBy>Luisa Solis</cp:lastModifiedBy>
  <cp:revision>2</cp:revision>
  <cp:lastPrinted>2026-07-07T11:08:00Z</cp:lastPrinted>
  <dcterms:created xsi:type="dcterms:W3CDTF">2026-07-31T02:52:00Z</dcterms:created>
  <dcterms:modified xsi:type="dcterms:W3CDTF">2026-07-31T02:52:00Z</dcterms:modified>
</cp:coreProperties>
</file>