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Claude Agent Labs</w:t>
      </w:r>
    </w:p>
    <w:p>
      <w:pPr>
        <w:jc w:val="center"/>
      </w:pPr>
      <w:r>
        <w:rPr>
          <w:i/>
        </w:rPr>
        <w:t>Printable worksheet — fill in as you work through the five exercises.</w:t>
      </w:r>
    </w:p>
    <w:p>
      <w:r>
        <w:rPr>
          <w:b/>
        </w:rPr>
        <w:t xml:space="preserve">Name: </w:t>
      </w:r>
      <w:r>
        <w:t xml:space="preserve">______________________________      </w:t>
      </w:r>
      <w:r>
        <w:rPr>
          <w:b/>
        </w:rPr>
        <w:t xml:space="preserve">Date: </w:t>
      </w:r>
      <w:r>
        <w:t>__________________</w:t>
      </w:r>
    </w:p>
    <w:p>
      <w:r>
        <w:rPr>
          <w:i/>
        </w:rPr>
        <w:t>Model ids used in this pack: claude-opus-4-8, claude-sonnet-4-6, claude-haiku-4-5.</w:t>
      </w:r>
    </w:p>
    <w:p>
      <w:r>
        <w:br w:type="page"/>
      </w:r>
    </w:p>
    <w:p>
      <w:pPr>
        <w:pStyle w:val="Heading1"/>
      </w:pPr>
      <w:r>
        <w:t>Exercise 1 — Build an agent with the Claude Agent SDK</w:t>
      </w:r>
    </w:p>
    <w:p>
      <w:pPr>
        <w:pStyle w:val="Heading2"/>
      </w:pPr>
      <w:r>
        <w:t>Answers</w:t>
      </w:r>
    </w:p>
    <w:p>
      <w:r>
        <w:rPr>
          <w:b/>
        </w:rPr>
        <w:t>task1: Which four bugs did the agent fix, and what did each fix change?</w:t>
      </w:r>
    </w:p>
    <w:p>
      <w:pPr>
        <w:spacing w:after="120"/>
      </w:pPr>
      <w:r>
        <w:t>______________________________________________________________________________</w:t>
      </w:r>
    </w:p>
    <w:p>
      <w:pPr>
        <w:spacing w:after="120"/>
      </w:pPr>
      <w:r>
        <w:t>______________________________________________________________________________</w:t>
      </w:r>
    </w:p>
    <w:p>
      <w:r>
        <w:rPr>
          <w:b/>
        </w:rPr>
        <w:t>task2: There is no max_budget_usd. What did you use to bound work and to enforce a dollar ceiling?</w:t>
      </w:r>
    </w:p>
    <w:p>
      <w:pPr>
        <w:spacing w:after="120"/>
      </w:pPr>
      <w:r>
        <w:t>______________________________________________________________________________</w:t>
      </w:r>
    </w:p>
    <w:p>
      <w:pPr>
        <w:spacing w:after="120"/>
      </w:pPr>
      <w:r>
        <w:t>______________________________________________________________________________</w:t>
      </w:r>
    </w:p>
    <w:p>
      <w:r>
        <w:rPr>
          <w:b/>
        </w:rPr>
        <w:t>task3: Paste the session_id you captured. Did the resumed session recall the fact?</w:t>
      </w:r>
    </w:p>
    <w:p>
      <w:pPr>
        <w:spacing w:after="120"/>
      </w:pPr>
      <w:r>
        <w:t>______________________________________________________________________________</w:t>
      </w:r>
    </w:p>
    <w:p>
      <w:pPr>
        <w:spacing w:after="120"/>
      </w:pPr>
      <w:r>
        <w:t>______________________________________________________________________________</w:t>
      </w:r>
    </w:p>
    <w:p>
      <w:r>
        <w:rPr>
          <w:b/>
        </w:rPr>
        <w:t>task4: Summarize the stitched report. Which tools did each subagent use?</w:t>
      </w:r>
    </w:p>
    <w:p>
      <w:pPr>
        <w:spacing w:after="120"/>
      </w:pPr>
      <w:r>
        <w:t>______________________________________________________________________________</w:t>
      </w:r>
    </w:p>
    <w:p>
      <w:pPr>
        <w:spacing w:after="120"/>
      </w:pPr>
      <w:r>
        <w:t>______________________________________________________________________________</w:t>
      </w:r>
    </w:p>
    <w:p>
      <w:pPr>
        <w:pStyle w:val="Heading2"/>
      </w:pPr>
      <w:r>
        <w:t>Self-check</w:t>
      </w:r>
    </w:p>
    <w:p>
      <w:pPr>
        <w:spacing w:after="40"/>
      </w:pPr>
      <w:r>
        <w:rPr>
          <w:sz w:val="24"/>
        </w:rPr>
        <w:t xml:space="preserve">☐  </w:t>
      </w:r>
      <w:r>
        <w:t>Agent fixed all four bugs via Edit (not me), trajectory streamed</w:t>
      </w:r>
    </w:p>
    <w:p>
      <w:pPr>
        <w:spacing w:after="40"/>
      </w:pPr>
      <w:r>
        <w:rPr>
          <w:sz w:val="24"/>
        </w:rPr>
        <w:t xml:space="preserve">☐  </w:t>
      </w:r>
      <w:r>
        <w:t>Failure collapsed to one structured log line; cost ceiling enforced via total_cost_usd</w:t>
      </w:r>
    </w:p>
    <w:p>
      <w:pPr>
        <w:spacing w:after="40"/>
      </w:pPr>
      <w:r>
        <w:rPr>
          <w:sz w:val="24"/>
        </w:rPr>
        <w:t xml:space="preserve">☐  </w:t>
      </w:r>
      <w:r>
        <w:t>Session captured and resumed; rename/tag/list works or is documented</w:t>
      </w:r>
    </w:p>
    <w:p>
      <w:pPr>
        <w:spacing w:after="40"/>
      </w:pPr>
      <w:r>
        <w:rPr>
          <w:sz w:val="24"/>
        </w:rPr>
        <w:t xml:space="preserve">☐  </w:t>
      </w:r>
      <w:r>
        <w:t>Two subagents, correct tool sets, Task only in the parent</w:t>
      </w:r>
    </w:p>
    <w:p>
      <w:pPr>
        <w:pStyle w:val="Heading2"/>
      </w:pPr>
      <w:r>
        <w:t>Reflection</w:t>
      </w:r>
    </w:p>
    <w:p>
      <w:r>
        <w:rPr>
          <w:b/>
          <w:i/>
        </w:rPr>
        <w:t xml:space="preserve">Reflect: </w:t>
      </w:r>
      <w:r>
        <w:rPr>
          <w:i/>
        </w:rPr>
        <w:t>Why restrict the bug-fixer to [Read, Edit, Glob] instead of giving it Bash?</w:t>
      </w:r>
    </w:p>
    <w:p>
      <w:pPr>
        <w:spacing w:after="120"/>
      </w:pPr>
      <w:r>
        <w:t>______________________________________________________________________________</w:t>
      </w:r>
    </w:p>
    <w:p>
      <w:pPr>
        <w:spacing w:after="120"/>
      </w:pPr>
      <w:r>
        <w:t>______________________________________________________________________________</w:t>
      </w:r>
    </w:p>
    <w:p>
      <w:pPr>
        <w:spacing w:after="120"/>
      </w:pPr>
      <w:r>
        <w:t>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Exercise 2 — Configure Claude Code</w:t>
      </w:r>
    </w:p>
    <w:p>
      <w:pPr>
        <w:pStyle w:val="Heading2"/>
      </w:pPr>
      <w:r>
        <w:t>Answers</w:t>
      </w:r>
    </w:p>
    <w:p>
      <w:r>
        <w:rPr>
          <w:b/>
        </w:rPr>
        <w:t>Write the precedence order (enterprise / project / user / path rules):</w:t>
      </w:r>
    </w:p>
    <w:p>
      <w:pPr>
        <w:spacing w:after="120"/>
      </w:pPr>
      <w:r>
        <w:t>______________________________________________________________________________</w:t>
      </w:r>
    </w:p>
    <w:p>
      <w:pPr>
        <w:spacing w:after="120"/>
      </w:pPr>
      <w:r>
        <w:t>______________________________________________________________________________</w:t>
      </w:r>
    </w:p>
    <w:p>
      <w:r>
        <w:rPr>
          <w:b/>
        </w:rPr>
        <w:t>Tabs vs. 4 spaces — which wins in this project, and why?</w:t>
      </w:r>
    </w:p>
    <w:p>
      <w:pPr>
        <w:spacing w:after="120"/>
      </w:pPr>
      <w:r>
        <w:t>______________________________________________________________________________</w:t>
      </w:r>
    </w:p>
    <w:p>
      <w:pPr>
        <w:spacing w:after="120"/>
      </w:pPr>
      <w:r>
        <w:t>______________________________________________________________________________</w:t>
      </w:r>
    </w:p>
    <w:p>
      <w:r>
        <w:rPr>
          <w:b/>
        </w:rPr>
        <w:t>What did the frontend rule flag? What did the backend rule flag?</w:t>
      </w:r>
    </w:p>
    <w:p>
      <w:pPr>
        <w:spacing w:after="120"/>
      </w:pPr>
      <w:r>
        <w:t>______________________________________________________________________________</w:t>
      </w:r>
    </w:p>
    <w:p>
      <w:pPr>
        <w:spacing w:after="120"/>
      </w:pPr>
      <w:r>
        <w:t>______________________________________________________________________________</w:t>
      </w:r>
    </w:p>
    <w:p>
      <w:r>
        <w:rPr>
          <w:b/>
        </w:rPr>
        <w:t>Skill frontmatter: what values did you set for context and allowed-tools?</w:t>
      </w:r>
    </w:p>
    <w:p>
      <w:pPr>
        <w:spacing w:after="120"/>
      </w:pPr>
      <w:r>
        <w:t>______________________________________________________________________________</w:t>
      </w:r>
    </w:p>
    <w:p>
      <w:pPr>
        <w:spacing w:after="120"/>
      </w:pPr>
      <w:r>
        <w:t>______________________________________________________________________________</w:t>
      </w:r>
    </w:p>
    <w:p>
      <w:pPr>
        <w:pStyle w:val="Heading2"/>
      </w:pPr>
      <w:r>
        <w:t>Self-check</w:t>
      </w:r>
    </w:p>
    <w:p>
      <w:pPr>
        <w:spacing w:after="40"/>
      </w:pPr>
      <w:r>
        <w:rPr>
          <w:sz w:val="24"/>
        </w:rPr>
        <w:t xml:space="preserve">☐  </w:t>
      </w:r>
      <w:r>
        <w:t>Precedence order written; tabs-vs-spaces resolved with a reason</w:t>
      </w:r>
    </w:p>
    <w:p>
      <w:pPr>
        <w:spacing w:after="40"/>
      </w:pPr>
      <w:r>
        <w:rPr>
          <w:sz w:val="24"/>
        </w:rPr>
        <w:t xml:space="preserve">☐  </w:t>
      </w:r>
      <w:r>
        <w:t>console.log flagged in frontend/; missing type hint flagged in backend/</w:t>
      </w:r>
    </w:p>
    <w:p>
      <w:pPr>
        <w:spacing w:after="40"/>
      </w:pPr>
      <w:r>
        <w:rPr>
          <w:sz w:val="24"/>
        </w:rPr>
        <w:t xml:space="preserve">☐  </w:t>
      </w:r>
      <w:r>
        <w:t>SKILL.md has context: fork and allowed-tools: [Read, Write]; Bash blocked</w:t>
      </w:r>
    </w:p>
    <w:p>
      <w:pPr>
        <w:spacing w:after="40"/>
      </w:pPr>
      <w:r>
        <w:rPr>
          <w:sz w:val="24"/>
        </w:rPr>
        <w:t xml:space="preserve">☐  </w:t>
      </w:r>
      <w:r>
        <w:t>One MCP server wired with captured evidence</w:t>
      </w:r>
    </w:p>
    <w:p>
      <w:pPr>
        <w:pStyle w:val="Heading2"/>
      </w:pPr>
      <w:r>
        <w:t>Reflection</w:t>
      </w:r>
    </w:p>
    <w:p>
      <w:r>
        <w:rPr>
          <w:b/>
          <w:i/>
        </w:rPr>
        <w:t xml:space="preserve">Reflect: </w:t>
      </w:r>
      <w:r>
        <w:rPr>
          <w:i/>
        </w:rPr>
        <w:t>If you moved console.log into backend/, would the frontend rule still fire? Why?</w:t>
      </w:r>
    </w:p>
    <w:p>
      <w:pPr>
        <w:spacing w:after="120"/>
      </w:pPr>
      <w:r>
        <w:t>______________________________________________________________________________</w:t>
      </w:r>
    </w:p>
    <w:p>
      <w:pPr>
        <w:spacing w:after="120"/>
      </w:pPr>
      <w:r>
        <w:t>______________________________________________________________________________</w:t>
      </w:r>
    </w:p>
    <w:p>
      <w:pPr>
        <w:spacing w:after="120"/>
      </w:pPr>
      <w:r>
        <w:t>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Exercise 3 — Design and test MCP tools</w:t>
      </w:r>
    </w:p>
    <w:p>
      <w:pPr>
        <w:pStyle w:val="Heading2"/>
      </w:pPr>
      <w:r>
        <w:t>Answers</w:t>
      </w:r>
    </w:p>
    <w:p>
      <w:r>
        <w:rPr>
          <w:b/>
        </w:rPr>
        <w:t>Baseline accuracy (vague descriptions): ____ / 10.   After rewriting: ____ / 10.</w:t>
      </w:r>
    </w:p>
    <w:p>
      <w:pPr>
        <w:spacing w:after="120"/>
      </w:pPr>
      <w:r>
        <w:t>______________________________________________________________________________</w:t>
      </w:r>
    </w:p>
    <w:p>
      <w:pPr>
        <w:spacing w:after="120"/>
      </w:pPr>
      <w:r>
        <w:t>______________________________________________________________________________</w:t>
      </w:r>
    </w:p>
    <w:p>
      <w:r>
        <w:rPr>
          <w:b/>
        </w:rPr>
        <w:t>Write your final one-line description for search_orders:</w:t>
      </w:r>
    </w:p>
    <w:p>
      <w:pPr>
        <w:spacing w:after="120"/>
      </w:pPr>
      <w:r>
        <w:t>______________________________________________________________________________</w:t>
      </w:r>
    </w:p>
    <w:p>
      <w:pPr>
        <w:spacing w:after="120"/>
      </w:pPr>
      <w:r>
        <w:t>______________________________________________________________________________</w:t>
      </w:r>
    </w:p>
    <w:p>
      <w:r>
        <w:rPr>
          <w:b/>
        </w:rPr>
        <w:t>make_error: which category is retryable, and why only that one?</w:t>
      </w:r>
    </w:p>
    <w:p>
      <w:pPr>
        <w:spacing w:after="120"/>
      </w:pPr>
      <w:r>
        <w:t>______________________________________________________________________________</w:t>
      </w:r>
    </w:p>
    <w:p>
      <w:pPr>
        <w:spacing w:after="120"/>
      </w:pPr>
      <w:r>
        <w:t>______________________________________________________________________________</w:t>
      </w:r>
    </w:p>
    <w:p>
      <w:r>
        <w:rPr>
          <w:b/>
        </w:rPr>
        <w:t>Cases 8 and 10 are ambiguous — what did you decide for each, and why?</w:t>
      </w:r>
    </w:p>
    <w:p>
      <w:pPr>
        <w:spacing w:after="120"/>
      </w:pPr>
      <w:r>
        <w:t>______________________________________________________________________________</w:t>
      </w:r>
    </w:p>
    <w:p>
      <w:pPr>
        <w:spacing w:after="120"/>
      </w:pPr>
      <w:r>
        <w:t>______________________________________________________________________________</w:t>
      </w:r>
    </w:p>
    <w:p>
      <w:pPr>
        <w:pStyle w:val="Heading2"/>
      </w:pPr>
      <w:r>
        <w:t>Self-check</w:t>
      </w:r>
    </w:p>
    <w:p>
      <w:pPr>
        <w:spacing w:after="40"/>
      </w:pPr>
      <w:r>
        <w:rPr>
          <w:sz w:val="24"/>
        </w:rPr>
        <w:t xml:space="preserve">☐  </w:t>
      </w:r>
      <w:r>
        <w:t>Both descriptions rewritten (when-to-use, the argument, example, what it's not for)</w:t>
      </w:r>
    </w:p>
    <w:p>
      <w:pPr>
        <w:spacing w:after="40"/>
      </w:pPr>
      <w:r>
        <w:rPr>
          <w:sz w:val="24"/>
        </w:rPr>
        <w:t xml:space="preserve">☐  </w:t>
      </w:r>
      <w:r>
        <w:t>Accuracy improved from baseline; both numbers recorded</w:t>
      </w:r>
    </w:p>
    <w:p>
      <w:pPr>
        <w:spacing w:after="40"/>
      </w:pPr>
      <w:r>
        <w:rPr>
          <w:sz w:val="24"/>
        </w:rPr>
        <w:t xml:space="preserve">☐  </w:t>
      </w:r>
      <w:r>
        <w:t>retryable is True only for rate_limit; one extra category added</w:t>
      </w:r>
    </w:p>
    <w:p>
      <w:pPr>
        <w:spacing w:after="40"/>
      </w:pPr>
      <w:r>
        <w:rPr>
          <w:sz w:val="24"/>
        </w:rPr>
        <w:t xml:space="preserve">☐  </w:t>
      </w:r>
      <w:r>
        <w:t>Defensible stance on the two ambiguous cases</w:t>
      </w:r>
    </w:p>
    <w:p>
      <w:pPr>
        <w:pStyle w:val="Heading2"/>
      </w:pPr>
      <w:r>
        <w:t>Reflection</w:t>
      </w:r>
    </w:p>
    <w:p>
      <w:r>
        <w:rPr>
          <w:b/>
          <w:i/>
        </w:rPr>
        <w:t xml:space="preserve">Reflect: </w:t>
      </w:r>
      <w:r>
        <w:rPr>
          <w:i/>
        </w:rPr>
        <w:t>If you swapped the two descriptions, would accuracy collapse? What would that prove?</w:t>
      </w:r>
    </w:p>
    <w:p>
      <w:pPr>
        <w:spacing w:after="120"/>
      </w:pPr>
      <w:r>
        <w:t>______________________________________________________________________________</w:t>
      </w:r>
    </w:p>
    <w:p>
      <w:pPr>
        <w:spacing w:after="120"/>
      </w:pPr>
      <w:r>
        <w:t>______________________________________________________________________________</w:t>
      </w:r>
    </w:p>
    <w:p>
      <w:pPr>
        <w:spacing w:after="120"/>
      </w:pPr>
      <w:r>
        <w:t>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Exercise 4 — Build a data-extraction pipeline</w:t>
      </w:r>
    </w:p>
    <w:p>
      <w:pPr>
        <w:pStyle w:val="Heading2"/>
      </w:pPr>
      <w:r>
        <w:t>Answers</w:t>
      </w:r>
    </w:p>
    <w:p>
      <w:r>
        <w:rPr>
          <w:b/>
        </w:rPr>
        <w:t>Which invoices returned tax_id: null? (expected two)</w:t>
      </w:r>
    </w:p>
    <w:p>
      <w:pPr>
        <w:spacing w:after="120"/>
      </w:pPr>
      <w:r>
        <w:t>______________________________________________________________________________</w:t>
      </w:r>
    </w:p>
    <w:p>
      <w:pPr>
        <w:spacing w:after="120"/>
      </w:pPr>
      <w:r>
        <w:t>______________________________________________________________________________</w:t>
      </w:r>
    </w:p>
    <w:p>
      <w:r>
        <w:rPr>
          <w:b/>
        </w:rPr>
        <w:t>extract.py: what did you put in the tool_result you fed back on a validation error?</w:t>
      </w:r>
    </w:p>
    <w:p>
      <w:pPr>
        <w:spacing w:after="120"/>
      </w:pPr>
      <w:r>
        <w:t>______________________________________________________________________________</w:t>
      </w:r>
    </w:p>
    <w:p>
      <w:pPr>
        <w:spacing w:after="120"/>
      </w:pPr>
      <w:r>
        <w:t>______________________________________________________________________________</w:t>
      </w:r>
    </w:p>
    <w:p>
      <w:r>
        <w:rPr>
          <w:b/>
        </w:rPr>
        <w:t>batch.py: sum of all totals = __________.   Succeeded: ____ / 6.</w:t>
      </w:r>
    </w:p>
    <w:p>
      <w:pPr>
        <w:spacing w:after="120"/>
      </w:pPr>
      <w:r>
        <w:t>______________________________________________________________________________</w:t>
      </w:r>
    </w:p>
    <w:p>
      <w:pPr>
        <w:spacing w:after="120"/>
      </w:pPr>
      <w:r>
        <w:t>______________________________________________________________________________</w:t>
      </w:r>
    </w:p>
    <w:p>
      <w:r>
        <w:rPr>
          <w:b/>
        </w:rPr>
        <w:t>Cost / throughput: how much cheaper is the batch, and when would you NOT use it?</w:t>
      </w:r>
    </w:p>
    <w:p>
      <w:pPr>
        <w:spacing w:after="120"/>
      </w:pPr>
      <w:r>
        <w:t>______________________________________________________________________________</w:t>
      </w:r>
    </w:p>
    <w:p>
      <w:pPr>
        <w:spacing w:after="120"/>
      </w:pPr>
      <w:r>
        <w:t>______________________________________________________________________________</w:t>
      </w:r>
    </w:p>
    <w:p>
      <w:pPr>
        <w:pStyle w:val="Heading2"/>
      </w:pPr>
      <w:r>
        <w:t>Self-check</w:t>
      </w:r>
    </w:p>
    <w:p>
      <w:pPr>
        <w:spacing w:after="40"/>
      </w:pPr>
      <w:r>
        <w:rPr>
          <w:sz w:val="24"/>
        </w:rPr>
        <w:t xml:space="preserve">☐  </w:t>
      </w:r>
      <w:r>
        <w:t>extract.py validates and retries with the error fed back</w:t>
      </w:r>
    </w:p>
    <w:p>
      <w:pPr>
        <w:spacing w:after="40"/>
      </w:pPr>
      <w:r>
        <w:rPr>
          <w:sz w:val="24"/>
        </w:rPr>
        <w:t xml:space="preserve">☐  </w:t>
      </w:r>
      <w:r>
        <w:t>inv_03 and inv_05 -&gt; tax_id null; the other four -&gt; real ids; all six validate</w:t>
      </w:r>
    </w:p>
    <w:p>
      <w:pPr>
        <w:spacing w:after="40"/>
      </w:pPr>
      <w:r>
        <w:rPr>
          <w:sz w:val="24"/>
        </w:rPr>
        <w:t xml:space="preserve">☐  </w:t>
      </w:r>
      <w:r>
        <w:t>batch.py submits, polls to ended, validates, aggregates</w:t>
      </w:r>
    </w:p>
    <w:p>
      <w:pPr>
        <w:spacing w:after="40"/>
      </w:pPr>
      <w:r>
        <w:rPr>
          <w:sz w:val="24"/>
        </w:rPr>
        <w:t xml:space="preserve">☐  </w:t>
      </w:r>
      <w:r>
        <w:t>comparison.md states cost delta, latency trade-off, and when to pick each</w:t>
      </w:r>
    </w:p>
    <w:p>
      <w:pPr>
        <w:pStyle w:val="Heading2"/>
      </w:pPr>
      <w:r>
        <w:t>Reflection</w:t>
      </w:r>
    </w:p>
    <w:p>
      <w:r>
        <w:rPr>
          <w:b/>
          <w:i/>
        </w:rPr>
        <w:t xml:space="preserve">Reflect: </w:t>
      </w:r>
      <w:r>
        <w:rPr>
          <w:i/>
        </w:rPr>
        <w:t>Why is tax_id nullable rather than just optional? What breaks if it's required?</w:t>
      </w:r>
    </w:p>
    <w:p>
      <w:pPr>
        <w:spacing w:after="120"/>
      </w:pPr>
      <w:r>
        <w:t>______________________________________________________________________________</w:t>
      </w:r>
    </w:p>
    <w:p>
      <w:pPr>
        <w:spacing w:after="120"/>
      </w:pPr>
      <w:r>
        <w:t>______________________________________________________________________________</w:t>
      </w:r>
    </w:p>
    <w:p>
      <w:pPr>
        <w:spacing w:after="120"/>
      </w:pPr>
      <w:r>
        <w:t>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Exercise 5 — Prompt engineering</w:t>
      </w:r>
    </w:p>
    <w:p>
      <w:pPr>
        <w:pStyle w:val="Heading2"/>
      </w:pPr>
      <w:r>
        <w:t>Answers</w:t>
      </w:r>
    </w:p>
    <w:p>
      <w:r>
        <w:rPr>
          <w:b/>
        </w:rPr>
        <w:t>task1: zero-shot accuracy ____ / 17.   few-shot accuracy ____ / 17.</w:t>
      </w:r>
    </w:p>
    <w:p>
      <w:pPr>
        <w:spacing w:after="120"/>
      </w:pPr>
      <w:r>
        <w:t>______________________________________________________________________________</w:t>
      </w:r>
    </w:p>
    <w:p>
      <w:pPr>
        <w:spacing w:after="120"/>
      </w:pPr>
      <w:r>
        <w:t>______________________________________________________________________________</w:t>
      </w:r>
    </w:p>
    <w:p>
      <w:r>
        <w:rPr>
          <w:b/>
        </w:rPr>
        <w:t>task2: list the criteria you added (beyond the seeded SQL one):</w:t>
      </w:r>
    </w:p>
    <w:p>
      <w:pPr>
        <w:spacing w:after="120"/>
      </w:pPr>
      <w:r>
        <w:t>______________________________________________________________________________</w:t>
      </w:r>
    </w:p>
    <w:p>
      <w:pPr>
        <w:spacing w:after="120"/>
      </w:pPr>
      <w:r>
        <w:t>______________________________________________________________________________</w:t>
      </w:r>
    </w:p>
    <w:p>
      <w:r>
        <w:rPr>
          <w:b/>
        </w:rPr>
        <w:t>task3: did multi-pass catch anything single-pass missed? What?</w:t>
      </w:r>
    </w:p>
    <w:p>
      <w:pPr>
        <w:spacing w:after="120"/>
      </w:pPr>
      <w:r>
        <w:t>______________________________________________________________________________</w:t>
      </w:r>
    </w:p>
    <w:p>
      <w:pPr>
        <w:spacing w:after="120"/>
      </w:pPr>
      <w:r>
        <w:t>______________________________________________________________________________</w:t>
      </w:r>
    </w:p>
    <w:p>
      <w:r>
        <w:rPr>
          <w:b/>
        </w:rPr>
        <w:t>Name the three planted issues in big_diff.txt and their file/line:</w:t>
      </w:r>
    </w:p>
    <w:p>
      <w:pPr>
        <w:spacing w:after="120"/>
      </w:pPr>
      <w:r>
        <w:t>______________________________________________________________________________</w:t>
      </w:r>
    </w:p>
    <w:p>
      <w:pPr>
        <w:spacing w:after="120"/>
      </w:pPr>
      <w:r>
        <w:t>______________________________________________________________________________</w:t>
      </w:r>
    </w:p>
    <w:p>
      <w:pPr>
        <w:pStyle w:val="Heading2"/>
      </w:pPr>
      <w:r>
        <w:t>Self-check</w:t>
      </w:r>
    </w:p>
    <w:p>
      <w:pPr>
        <w:spacing w:after="40"/>
      </w:pPr>
      <w:r>
        <w:rPr>
          <w:sz w:val="24"/>
        </w:rPr>
        <w:t xml:space="preserve">☐  </w:t>
      </w:r>
      <w:r>
        <w:t>Zero-shot and few-shot accuracies recorded; few-shot &gt;= zero-shot</w:t>
      </w:r>
    </w:p>
    <w:p>
      <w:pPr>
        <w:spacing w:after="40"/>
      </w:pPr>
      <w:r>
        <w:rPr>
          <w:sz w:val="24"/>
        </w:rPr>
        <w:t xml:space="preserve">☐  </w:t>
      </w:r>
      <w:r>
        <w:t>CRITERIA covers SQL injection, bare except, and weak hashing; explicit runs consistent</w:t>
      </w:r>
    </w:p>
    <w:p>
      <w:pPr>
        <w:spacing w:after="40"/>
      </w:pPr>
      <w:r>
        <w:rPr>
          <w:sz w:val="24"/>
        </w:rPr>
        <w:t xml:space="preserve">☐  </w:t>
      </w:r>
      <w:r>
        <w:t>Chunk split + synthesis implemented; single-pass vs multi-pass compared</w:t>
      </w:r>
    </w:p>
    <w:p>
      <w:pPr>
        <w:spacing w:after="40"/>
      </w:pPr>
      <w:r>
        <w:rPr>
          <w:sz w:val="24"/>
        </w:rPr>
        <w:t xml:space="preserve">☐  </w:t>
      </w:r>
      <w:r>
        <w:t>All three planted issues named with file/line</w:t>
      </w:r>
    </w:p>
    <w:p>
      <w:pPr>
        <w:pStyle w:val="Heading2"/>
      </w:pPr>
      <w:r>
        <w:t>Reflection</w:t>
      </w:r>
    </w:p>
    <w:p>
      <w:r>
        <w:rPr>
          <w:b/>
          <w:i/>
        </w:rPr>
        <w:t xml:space="preserve">Reflect: </w:t>
      </w:r>
      <w:r>
        <w:rPr>
          <w:i/>
        </w:rPr>
        <w:t>Why are tickets 8, 13, and 19 ambiguous, and what extra info would settle each?</w:t>
      </w:r>
    </w:p>
    <w:p>
      <w:pPr>
        <w:spacing w:after="120"/>
      </w:pPr>
      <w:r>
        <w:t>______________________________________________________________________________</w:t>
      </w:r>
    </w:p>
    <w:p>
      <w:pPr>
        <w:spacing w:after="120"/>
      </w:pPr>
      <w:r>
        <w:t>______________________________________________________________________________</w:t>
      </w:r>
    </w:p>
    <w:p>
      <w:pPr>
        <w:spacing w:after="120"/>
      </w:pPr>
      <w:r>
        <w:t>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Wrap-up</w:t>
      </w:r>
    </w:p>
    <w:p>
      <w:r>
        <w:rPr>
          <w:b/>
        </w:rPr>
        <w:t>Which technique surprised you most, and why?</w:t>
      </w:r>
    </w:p>
    <w:p>
      <w:pPr>
        <w:spacing w:after="120"/>
      </w:pPr>
      <w:r>
        <w:t>______________________________________________________________________________</w:t>
      </w:r>
    </w:p>
    <w:p>
      <w:pPr>
        <w:spacing w:after="120"/>
      </w:pPr>
      <w:r>
        <w:t>______________________________________________________________________________</w:t>
      </w:r>
    </w:p>
    <w:p>
      <w:pPr>
        <w:spacing w:after="120"/>
      </w:pPr>
      <w:r>
        <w:t>______________________________________________________________________________</w:t>
      </w:r>
    </w:p>
    <w:p>
      <w:r>
        <w:rPr>
          <w:b/>
        </w:rPr>
        <w:t>One thing you'd verify against the live Anthropic docs before using in production:</w:t>
      </w:r>
    </w:p>
    <w:p>
      <w:pPr>
        <w:spacing w:after="120"/>
      </w:pPr>
      <w:r>
        <w:t>______________________________________________________________________________</w:t>
      </w:r>
    </w:p>
    <w:p>
      <w:pPr>
        <w:spacing w:after="120"/>
      </w:pPr>
      <w:r>
        <w:t>______________________________________________________________________________</w:t>
      </w:r>
    </w:p>
    <w:p>
      <w:pPr>
        <w:spacing w:after="120"/>
      </w:pPr>
      <w:r>
        <w:t>______________________________________________________________________________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