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6BEE2" w14:textId="77777777" w:rsidR="00C55D85" w:rsidRDefault="00127C0F" w:rsidP="00127C0F">
      <w:pPr>
        <w:pStyle w:val="GraphicAnchor"/>
      </w:pPr>
      <w:r w:rsidRPr="001700F2">
        <w:rPr>
          <w:rFonts w:ascii="Times New Roman"/>
          <w:noProof/>
          <w:lang w:val="en-AU" w:eastAsia="en-AU"/>
        </w:rPr>
        <mc:AlternateContent>
          <mc:Choice Requires="wps">
            <w:drawing>
              <wp:anchor distT="0" distB="0" distL="114300" distR="114300" simplePos="0" relativeHeight="251659264" behindDoc="1" locked="0" layoutInCell="1" allowOverlap="1" wp14:anchorId="3E6236C3" wp14:editId="58DBB792">
                <wp:simplePos x="0" y="0"/>
                <wp:positionH relativeFrom="page">
                  <wp:align>center</wp:align>
                </wp:positionH>
                <wp:positionV relativeFrom="paragraph">
                  <wp:posOffset>-452063</wp:posOffset>
                </wp:positionV>
                <wp:extent cx="7772400" cy="1249200"/>
                <wp:effectExtent l="0" t="0" r="0" b="8255"/>
                <wp:wrapNone/>
                <wp:docPr id="6"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1249200"/>
                        </a:xfrm>
                        <a:prstGeom prst="rect">
                          <a:avLst/>
                        </a:prstGeom>
                        <a:solidFill>
                          <a:schemeClr val="accent1"/>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A90DCFB" id="Rectangle 7" o:spid="_x0000_s1026" style="position:absolute;margin-left:0;margin-top:-35.6pt;width:612pt;height:98.35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" fillcolor="#303848 [3204]" stroked="f">
                <w10:wrap anchorx="page"/>
              </v:rect>
            </w:pict>
          </mc:Fallback>
        </mc:AlternateConten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98"/>
        <w:gridCol w:w="3107"/>
        <w:gridCol w:w="3095"/>
      </w:tblGrid>
      <w:tr w:rsidR="00127C0F" w:rsidRPr="001700F2" w14:paraId="3CA9CAEA" w14:textId="77777777" w:rsidTr="00127C0F">
        <w:trPr>
          <w:trHeight w:val="1292"/>
        </w:trPr>
        <w:tc>
          <w:tcPr>
            <w:tcW w:w="9300" w:type="dxa"/>
            <w:gridSpan w:val="3"/>
            <w:tcBorders>
              <w:top w:val="single" w:sz="24" w:space="0" w:color="BF9268" w:themeColor="accent2"/>
              <w:left w:val="single" w:sz="24" w:space="0" w:color="BF9268" w:themeColor="accent2"/>
              <w:bottom w:val="single" w:sz="24" w:space="0" w:color="BF9268" w:themeColor="accent2"/>
              <w:right w:val="single" w:sz="24" w:space="0" w:color="BF9268" w:themeColor="accent2"/>
            </w:tcBorders>
            <w:shd w:val="clear" w:color="auto" w:fill="FFFFFF" w:themeFill="background1"/>
          </w:tcPr>
          <w:p w14:paraId="6C559879" w14:textId="4F8D73EA" w:rsidR="00127C0F" w:rsidRPr="001700F2" w:rsidRDefault="001B0972" w:rsidP="00B20DFA">
            <w:pPr>
              <w:pStyle w:val="Titel"/>
            </w:pPr>
            <w:r>
              <w:t>PLANTA NUBO</w:t>
            </w:r>
          </w:p>
          <w:p w14:paraId="2AC758E3" w14:textId="580A6AAB" w:rsidR="00127C0F" w:rsidRPr="001700F2" w:rsidRDefault="001B0972" w:rsidP="00B20DFA">
            <w:pPr>
              <w:pStyle w:val="Ondertitel"/>
            </w:pPr>
            <w:r>
              <w:t>RULES OVERVIEW</w:t>
            </w:r>
            <w:r w:rsidR="00127C0F" w:rsidRPr="001700F2">
              <w:t xml:space="preserve"> </w:t>
            </w:r>
          </w:p>
        </w:tc>
      </w:tr>
      <w:tr w:rsidR="00127C0F" w:rsidRPr="001700F2" w14:paraId="4AC886BC" w14:textId="77777777" w:rsidTr="0027012A">
        <w:trPr>
          <w:trHeight w:val="438"/>
        </w:trPr>
        <w:tc>
          <w:tcPr>
            <w:tcW w:w="9300" w:type="dxa"/>
            <w:gridSpan w:val="3"/>
            <w:tcBorders>
              <w:top w:val="single" w:sz="24" w:space="0" w:color="BF9268" w:themeColor="accent2"/>
            </w:tcBorders>
            <w:vAlign w:val="center"/>
          </w:tcPr>
          <w:p w14:paraId="58DA53AA" w14:textId="77777777" w:rsidR="00127C0F" w:rsidRPr="00EE275A" w:rsidRDefault="00127C0F" w:rsidP="00B20DFA"/>
        </w:tc>
      </w:tr>
      <w:tr w:rsidR="00127C0F" w:rsidRPr="001700F2" w14:paraId="00BC3E64" w14:textId="77777777" w:rsidTr="00127C0F">
        <w:trPr>
          <w:trHeight w:val="210"/>
        </w:trPr>
        <w:tc>
          <w:tcPr>
            <w:tcW w:w="3098" w:type="dxa"/>
            <w:tcBorders>
              <w:bottom w:val="single" w:sz="18" w:space="0" w:color="BF9268" w:themeColor="accent2"/>
            </w:tcBorders>
          </w:tcPr>
          <w:p w14:paraId="09E5BC4F" w14:textId="77777777" w:rsidR="00127C0F" w:rsidRPr="001700F2" w:rsidRDefault="00127C0F" w:rsidP="00B20DFA"/>
        </w:tc>
        <w:tc>
          <w:tcPr>
            <w:tcW w:w="3107" w:type="dxa"/>
            <w:vMerge w:val="restart"/>
            <w:shd w:val="clear" w:color="auto" w:fill="303848" w:themeFill="accent1"/>
            <w:vAlign w:val="center"/>
          </w:tcPr>
          <w:p w14:paraId="4D75C64A" w14:textId="2841EB3A" w:rsidR="00127C0F" w:rsidRPr="001700F2" w:rsidRDefault="001B0972" w:rsidP="00127C0F">
            <w:pPr>
              <w:pStyle w:val="Kop1"/>
            </w:pPr>
            <w:r>
              <w:t>GENERAL OVERVIEW</w:t>
            </w:r>
          </w:p>
        </w:tc>
        <w:tc>
          <w:tcPr>
            <w:tcW w:w="3095" w:type="dxa"/>
            <w:tcBorders>
              <w:bottom w:val="single" w:sz="18" w:space="0" w:color="BF9268" w:themeColor="accent2"/>
            </w:tcBorders>
          </w:tcPr>
          <w:p w14:paraId="3A44E970" w14:textId="77777777" w:rsidR="00127C0F" w:rsidRPr="001700F2" w:rsidRDefault="00127C0F" w:rsidP="00B20DFA"/>
        </w:tc>
      </w:tr>
      <w:tr w:rsidR="00127C0F" w:rsidRPr="001700F2" w14:paraId="30432E1C" w14:textId="77777777" w:rsidTr="00127C0F">
        <w:trPr>
          <w:trHeight w:val="210"/>
        </w:trPr>
        <w:tc>
          <w:tcPr>
            <w:tcW w:w="3098" w:type="dxa"/>
            <w:tcBorders>
              <w:top w:val="single" w:sz="18" w:space="0" w:color="BF9268" w:themeColor="accent2"/>
            </w:tcBorders>
          </w:tcPr>
          <w:p w14:paraId="50B2277E" w14:textId="77777777" w:rsidR="00127C0F" w:rsidRPr="001700F2" w:rsidRDefault="00127C0F" w:rsidP="00B20DFA"/>
        </w:tc>
        <w:tc>
          <w:tcPr>
            <w:tcW w:w="3107" w:type="dxa"/>
            <w:vMerge/>
            <w:shd w:val="clear" w:color="auto" w:fill="303848" w:themeFill="accent1"/>
            <w:vAlign w:val="center"/>
          </w:tcPr>
          <w:p w14:paraId="5DA1EA35" w14:textId="77777777" w:rsidR="00127C0F" w:rsidRPr="001700F2" w:rsidRDefault="00127C0F" w:rsidP="00B20DFA">
            <w:pPr>
              <w:pStyle w:val="Kop1"/>
            </w:pPr>
          </w:p>
        </w:tc>
        <w:tc>
          <w:tcPr>
            <w:tcW w:w="3095" w:type="dxa"/>
            <w:tcBorders>
              <w:top w:val="single" w:sz="18" w:space="0" w:color="BF9268" w:themeColor="accent2"/>
            </w:tcBorders>
          </w:tcPr>
          <w:p w14:paraId="27A2EBF7" w14:textId="77777777" w:rsidR="00127C0F" w:rsidRPr="001700F2" w:rsidRDefault="00127C0F" w:rsidP="00B20DFA">
            <w:pPr>
              <w:rPr>
                <w:noProof/>
              </w:rPr>
            </w:pPr>
          </w:p>
        </w:tc>
      </w:tr>
      <w:tr w:rsidR="001B0972" w:rsidRPr="001700F2" w14:paraId="209521AE" w14:textId="77777777" w:rsidTr="0028714D">
        <w:trPr>
          <w:trHeight w:val="1099"/>
        </w:trPr>
        <w:tc>
          <w:tcPr>
            <w:tcW w:w="9300" w:type="dxa"/>
            <w:gridSpan w:val="3"/>
            <w:vAlign w:val="center"/>
          </w:tcPr>
          <w:p w14:paraId="2AC76E74" w14:textId="77777777" w:rsidR="001B0972" w:rsidRDefault="001B0972" w:rsidP="001B0972"/>
          <w:p w14:paraId="161EF7C5" w14:textId="008288D1" w:rsidR="001B0972" w:rsidRDefault="001B0972" w:rsidP="001B0972">
            <w:r>
              <w:t>A game is played over 4 rounds. Each round has 4 phases:</w:t>
            </w:r>
          </w:p>
          <w:p w14:paraId="203EC1AB" w14:textId="36F4EEDA" w:rsidR="001B0972" w:rsidRDefault="001B0972" w:rsidP="001B0972">
            <w:pPr>
              <w:pStyle w:val="Lijstalinea"/>
              <w:numPr>
                <w:ilvl w:val="0"/>
                <w:numId w:val="11"/>
              </w:numPr>
            </w:pPr>
            <w:r w:rsidRPr="001B0972">
              <w:rPr>
                <w:b/>
                <w:bCs/>
                <w:color w:val="BF9268" w:themeColor="accent2"/>
              </w:rPr>
              <w:t>Tool phase</w:t>
            </w:r>
            <w:r>
              <w:t>: Place 3 of your tools to perform actions</w:t>
            </w:r>
          </w:p>
          <w:p w14:paraId="52E153B7" w14:textId="18F24EEA" w:rsidR="001B0972" w:rsidRDefault="001B0972" w:rsidP="001B0972">
            <w:pPr>
              <w:pStyle w:val="Lijstalinea"/>
              <w:numPr>
                <w:ilvl w:val="0"/>
                <w:numId w:val="11"/>
              </w:numPr>
            </w:pPr>
            <w:r w:rsidRPr="001B0972">
              <w:rPr>
                <w:b/>
                <w:bCs/>
                <w:color w:val="BF9268" w:themeColor="accent2"/>
              </w:rPr>
              <w:t>Crafting phase</w:t>
            </w:r>
            <w:r>
              <w:t>: Use remaining tool to use effect of matching crafting tile</w:t>
            </w:r>
          </w:p>
          <w:p w14:paraId="22CA1E62" w14:textId="461A6462" w:rsidR="001B0972" w:rsidRDefault="001B0972" w:rsidP="001B0972">
            <w:pPr>
              <w:pStyle w:val="Lijstalinea"/>
              <w:numPr>
                <w:ilvl w:val="0"/>
                <w:numId w:val="11"/>
              </w:numPr>
            </w:pPr>
            <w:r w:rsidRPr="001B0972">
              <w:rPr>
                <w:b/>
                <w:bCs/>
                <w:color w:val="BF9268" w:themeColor="accent2"/>
              </w:rPr>
              <w:t>Forest phase</w:t>
            </w:r>
            <w:r>
              <w:t>: Plant forests on cultivated spaces in your growing area or grow them further</w:t>
            </w:r>
          </w:p>
          <w:p w14:paraId="169D0352" w14:textId="76A0F158" w:rsidR="001B0972" w:rsidRPr="001700F2" w:rsidRDefault="001B0972" w:rsidP="001B0972">
            <w:pPr>
              <w:pStyle w:val="Lijstalinea"/>
              <w:numPr>
                <w:ilvl w:val="0"/>
                <w:numId w:val="11"/>
              </w:numPr>
            </w:pPr>
            <w:r w:rsidRPr="001B0972">
              <w:rPr>
                <w:b/>
                <w:bCs/>
                <w:color w:val="BF9268" w:themeColor="accent2"/>
              </w:rPr>
              <w:t>Income phase</w:t>
            </w:r>
            <w:r>
              <w:t>: Gain income from your energy die, the planted forests and your Arbor level.</w:t>
            </w:r>
          </w:p>
        </w:tc>
      </w:tr>
    </w:tbl>
    <w:p w14:paraId="21F7E6E9" w14:textId="493CBFA9" w:rsidR="00127C0F" w:rsidRDefault="00127C0F"/>
    <w:tbl>
      <w:tblPr>
        <w:tblStyle w:val="Tabelraster"/>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98"/>
        <w:gridCol w:w="3107"/>
        <w:gridCol w:w="3095"/>
      </w:tblGrid>
      <w:tr w:rsidR="001B0972" w:rsidRPr="001700F2" w14:paraId="465F8BEF" w14:textId="77777777" w:rsidTr="001B0972">
        <w:trPr>
          <w:trHeight w:val="210"/>
        </w:trPr>
        <w:tc>
          <w:tcPr>
            <w:tcW w:w="3098" w:type="dxa"/>
            <w:tcBorders>
              <w:bottom w:val="single" w:sz="18" w:space="0" w:color="BF9268" w:themeColor="accent2"/>
            </w:tcBorders>
          </w:tcPr>
          <w:p w14:paraId="7665CE1F" w14:textId="77777777" w:rsidR="001B0972" w:rsidRPr="001700F2" w:rsidRDefault="001B0972" w:rsidP="004219B0"/>
        </w:tc>
        <w:tc>
          <w:tcPr>
            <w:tcW w:w="3107" w:type="dxa"/>
            <w:vMerge w:val="restart"/>
            <w:shd w:val="clear" w:color="auto" w:fill="303848" w:themeFill="accent1"/>
            <w:vAlign w:val="center"/>
          </w:tcPr>
          <w:p w14:paraId="3AA183DB" w14:textId="087FF6A2" w:rsidR="001B0972" w:rsidRPr="001700F2" w:rsidRDefault="001B0972" w:rsidP="004219B0">
            <w:pPr>
              <w:pStyle w:val="Kop1"/>
            </w:pPr>
            <w:r>
              <w:t>TOOL PHASE</w:t>
            </w:r>
          </w:p>
        </w:tc>
        <w:tc>
          <w:tcPr>
            <w:tcW w:w="3095" w:type="dxa"/>
            <w:tcBorders>
              <w:bottom w:val="single" w:sz="18" w:space="0" w:color="BF9268" w:themeColor="accent2"/>
            </w:tcBorders>
          </w:tcPr>
          <w:p w14:paraId="614C477E" w14:textId="77777777" w:rsidR="001B0972" w:rsidRPr="001700F2" w:rsidRDefault="001B0972" w:rsidP="004219B0"/>
        </w:tc>
      </w:tr>
      <w:tr w:rsidR="001B0972" w:rsidRPr="001700F2" w14:paraId="34361B13" w14:textId="77777777" w:rsidTr="001B0972">
        <w:trPr>
          <w:trHeight w:val="210"/>
        </w:trPr>
        <w:tc>
          <w:tcPr>
            <w:tcW w:w="3098" w:type="dxa"/>
            <w:tcBorders>
              <w:top w:val="single" w:sz="18" w:space="0" w:color="BF9268" w:themeColor="accent2"/>
            </w:tcBorders>
          </w:tcPr>
          <w:p w14:paraId="5A881D86" w14:textId="77777777" w:rsidR="001B0972" w:rsidRPr="001700F2" w:rsidRDefault="001B0972" w:rsidP="004219B0"/>
        </w:tc>
        <w:tc>
          <w:tcPr>
            <w:tcW w:w="3107" w:type="dxa"/>
            <w:vMerge/>
            <w:shd w:val="clear" w:color="auto" w:fill="303848" w:themeFill="accent1"/>
            <w:vAlign w:val="center"/>
          </w:tcPr>
          <w:p w14:paraId="32E18562" w14:textId="77777777" w:rsidR="001B0972" w:rsidRPr="001700F2" w:rsidRDefault="001B0972" w:rsidP="004219B0">
            <w:pPr>
              <w:pStyle w:val="Kop1"/>
            </w:pPr>
          </w:p>
        </w:tc>
        <w:tc>
          <w:tcPr>
            <w:tcW w:w="3095" w:type="dxa"/>
            <w:tcBorders>
              <w:top w:val="single" w:sz="18" w:space="0" w:color="BF9268" w:themeColor="accent2"/>
            </w:tcBorders>
          </w:tcPr>
          <w:p w14:paraId="10C6C311" w14:textId="77777777" w:rsidR="001B0972" w:rsidRPr="001700F2" w:rsidRDefault="001B0972" w:rsidP="004219B0">
            <w:pPr>
              <w:rPr>
                <w:noProof/>
              </w:rPr>
            </w:pPr>
          </w:p>
        </w:tc>
      </w:tr>
      <w:tr w:rsidR="001B0972" w:rsidRPr="001700F2" w14:paraId="69970795" w14:textId="77777777" w:rsidTr="001B0972">
        <w:trPr>
          <w:trHeight w:val="1099"/>
        </w:trPr>
        <w:tc>
          <w:tcPr>
            <w:tcW w:w="9300" w:type="dxa"/>
            <w:gridSpan w:val="3"/>
            <w:vAlign w:val="center"/>
          </w:tcPr>
          <w:p w14:paraId="1AB96EB6" w14:textId="77777777" w:rsidR="001B0972" w:rsidRDefault="001B0972" w:rsidP="004219B0"/>
          <w:p w14:paraId="6E0E37AA" w14:textId="2C445D7A" w:rsidR="001B0972" w:rsidRDefault="001B0972" w:rsidP="001B0972">
            <w:r>
              <w:t>The player with starting tree takes first turn. Then continue until every player has had 3 turns. A player turn in this phase consists of 3 steps:</w:t>
            </w:r>
          </w:p>
          <w:p w14:paraId="55C2D461" w14:textId="716468FB" w:rsidR="001B0972" w:rsidRDefault="001B0972" w:rsidP="001B0972"/>
          <w:p w14:paraId="341C6C48" w14:textId="54601A5A" w:rsidR="001B0972" w:rsidRDefault="001B0972" w:rsidP="001B0972">
            <w:pPr>
              <w:rPr>
                <w:b/>
                <w:bCs/>
                <w:color w:val="BF9268" w:themeColor="accent2"/>
              </w:rPr>
            </w:pPr>
            <w:r>
              <w:rPr>
                <w:b/>
                <w:bCs/>
                <w:color w:val="BF9268" w:themeColor="accent2"/>
              </w:rPr>
              <w:t>Place a Tool</w:t>
            </w:r>
          </w:p>
          <w:p w14:paraId="50C937E9" w14:textId="5272D117" w:rsidR="001B0972" w:rsidRDefault="00F101F8" w:rsidP="001B0972">
            <w:pPr>
              <w:pStyle w:val="Lijstalinea"/>
              <w:numPr>
                <w:ilvl w:val="0"/>
                <w:numId w:val="13"/>
              </w:numPr>
            </w:pPr>
            <w:r>
              <w:t>Place 1 tool in between 2 action tiles</w:t>
            </w:r>
          </w:p>
          <w:p w14:paraId="19CC4B54" w14:textId="63F93C85" w:rsidR="00F101F8" w:rsidRDefault="00F101F8" w:rsidP="00F101F8">
            <w:pPr>
              <w:pStyle w:val="Lijstalinea"/>
              <w:numPr>
                <w:ilvl w:val="1"/>
                <w:numId w:val="13"/>
              </w:numPr>
            </w:pPr>
            <w:r>
              <w:t xml:space="preserve">There can be only </w:t>
            </w:r>
            <w:r w:rsidRPr="00F101F8">
              <w:rPr>
                <w:u w:val="single"/>
              </w:rPr>
              <w:t>different</w:t>
            </w:r>
            <w:r>
              <w:t xml:space="preserve"> tools next to blueprints</w:t>
            </w:r>
          </w:p>
          <w:p w14:paraId="6B93A29D" w14:textId="0F551D02" w:rsidR="00F101F8" w:rsidRDefault="00F101F8" w:rsidP="00F101F8">
            <w:pPr>
              <w:pStyle w:val="Lijstalinea"/>
              <w:numPr>
                <w:ilvl w:val="1"/>
                <w:numId w:val="13"/>
              </w:numPr>
            </w:pPr>
            <w:r>
              <w:t>Tools have to be placed next to at least 1 blueprint</w:t>
            </w:r>
          </w:p>
          <w:p w14:paraId="1A66282D" w14:textId="6DE2CACE" w:rsidR="00F101F8" w:rsidRDefault="00F101F8" w:rsidP="001B0972">
            <w:pPr>
              <w:pStyle w:val="Lijstalinea"/>
              <w:numPr>
                <w:ilvl w:val="0"/>
                <w:numId w:val="13"/>
              </w:numPr>
            </w:pPr>
            <w:r>
              <w:t xml:space="preserve">Choose one of the action tiles and perform actions on it (or spend 2 charges from your </w:t>
            </w:r>
            <w:r w:rsidRPr="00F101F8">
              <w:rPr>
                <w:color w:val="D8B25C" w:themeColor="accent4"/>
              </w:rPr>
              <w:t>garden bot</w:t>
            </w:r>
            <w:r>
              <w:t>, flip the overtime marker and perform both actions – this can only be done once in a round)</w:t>
            </w:r>
          </w:p>
          <w:p w14:paraId="308B45FC" w14:textId="543C0F10" w:rsidR="00F101F8" w:rsidRDefault="00F101F8" w:rsidP="00F101F8"/>
          <w:p w14:paraId="6094BEB3" w14:textId="47AD99EE" w:rsidR="00F101F8" w:rsidRDefault="00F101F8" w:rsidP="00F101F8">
            <w:pPr>
              <w:rPr>
                <w:b/>
                <w:bCs/>
                <w:color w:val="BF9268" w:themeColor="accent2"/>
              </w:rPr>
            </w:pPr>
            <w:r>
              <w:rPr>
                <w:b/>
                <w:bCs/>
                <w:color w:val="BF9268" w:themeColor="accent2"/>
              </w:rPr>
              <w:t>Personal deliveries</w:t>
            </w:r>
          </w:p>
          <w:p w14:paraId="1F1AC217" w14:textId="13F4B66E" w:rsidR="00F101F8" w:rsidRDefault="00F101F8" w:rsidP="00F101F8">
            <w:pPr>
              <w:pStyle w:val="Lijstalinea"/>
              <w:numPr>
                <w:ilvl w:val="0"/>
                <w:numId w:val="13"/>
              </w:numPr>
            </w:pPr>
            <w:r>
              <w:t>Deliver a flower to your personal freight container(s) if you have any.</w:t>
            </w:r>
          </w:p>
          <w:p w14:paraId="2E075694" w14:textId="2A7B2A0A" w:rsidR="00F101F8" w:rsidRDefault="00F101F8" w:rsidP="00F101F8">
            <w:pPr>
              <w:pStyle w:val="Lijstalinea"/>
              <w:numPr>
                <w:ilvl w:val="1"/>
                <w:numId w:val="13"/>
              </w:numPr>
            </w:pPr>
            <w:r>
              <w:t>You can deliver only once to both containers</w:t>
            </w:r>
          </w:p>
          <w:p w14:paraId="52088777" w14:textId="5644B36B" w:rsidR="00F101F8" w:rsidRDefault="00F101F8" w:rsidP="00F101F8">
            <w:pPr>
              <w:pStyle w:val="Lijstalinea"/>
              <w:numPr>
                <w:ilvl w:val="1"/>
                <w:numId w:val="13"/>
              </w:numPr>
            </w:pPr>
            <w:r>
              <w:t>You have to deliver from left to right</w:t>
            </w:r>
          </w:p>
          <w:p w14:paraId="24A3E72A" w14:textId="54263EC7" w:rsidR="00F101F8" w:rsidRDefault="00F101F8" w:rsidP="00F101F8">
            <w:pPr>
              <w:pStyle w:val="Lijstalinea"/>
              <w:numPr>
                <w:ilvl w:val="1"/>
                <w:numId w:val="13"/>
              </w:numPr>
            </w:pPr>
            <w:r w:rsidRPr="00F101F8">
              <w:rPr>
                <w:u w:val="single"/>
              </w:rPr>
              <w:t>Tip</w:t>
            </w:r>
            <w:r>
              <w:t xml:space="preserve">: you may spend 1 charge of your </w:t>
            </w:r>
            <w:r w:rsidRPr="00F101F8">
              <w:rPr>
                <w:color w:val="D8B25C" w:themeColor="accent4"/>
              </w:rPr>
              <w:t xml:space="preserve">garden bot </w:t>
            </w:r>
            <w:r>
              <w:t>to ignore the requested color of the spot you have to deliver to.</w:t>
            </w:r>
          </w:p>
          <w:p w14:paraId="4973D700" w14:textId="27A6D5E3" w:rsidR="00F101F8" w:rsidRDefault="00F101F8" w:rsidP="00F101F8">
            <w:pPr>
              <w:pStyle w:val="Lijstalinea"/>
              <w:numPr>
                <w:ilvl w:val="0"/>
                <w:numId w:val="13"/>
              </w:numPr>
            </w:pPr>
            <w:r>
              <w:t>Gain energy for it and move your energy marker further – which might trigger other effects (see later)</w:t>
            </w:r>
          </w:p>
          <w:p w14:paraId="46681F4F" w14:textId="7F5A14E8" w:rsidR="00F101F8" w:rsidRDefault="00F101F8" w:rsidP="00F101F8"/>
          <w:p w14:paraId="7C2F18E1" w14:textId="41E2EFC4" w:rsidR="00F101F8" w:rsidRDefault="00F101F8" w:rsidP="00F101F8">
            <w:pPr>
              <w:rPr>
                <w:b/>
                <w:bCs/>
                <w:color w:val="BF9268" w:themeColor="accent2"/>
              </w:rPr>
            </w:pPr>
            <w:r>
              <w:rPr>
                <w:b/>
                <w:bCs/>
                <w:color w:val="BF9268" w:themeColor="accent2"/>
              </w:rPr>
              <w:t>Free Module Action</w:t>
            </w:r>
          </w:p>
          <w:p w14:paraId="589E580E" w14:textId="62DCC80C" w:rsidR="0019398F" w:rsidRDefault="0019398F" w:rsidP="00F101F8">
            <w:pPr>
              <w:pStyle w:val="Lijstalinea"/>
              <w:numPr>
                <w:ilvl w:val="0"/>
                <w:numId w:val="13"/>
              </w:numPr>
            </w:pPr>
            <w:r>
              <w:t>Or y</w:t>
            </w:r>
            <w:r w:rsidR="00F101F8">
              <w:t xml:space="preserve">ou </w:t>
            </w:r>
            <w:r>
              <w:t>(</w:t>
            </w:r>
            <w:r w:rsidR="00F101F8">
              <w:t>may</w:t>
            </w:r>
            <w:r>
              <w:t>)</w:t>
            </w:r>
            <w:r w:rsidR="00F101F8">
              <w:t xml:space="preserve"> perform 1</w:t>
            </w:r>
            <w:r>
              <w:t xml:space="preserve"> “module action”:</w:t>
            </w:r>
          </w:p>
          <w:p w14:paraId="49B024F6" w14:textId="4E2DD8B5" w:rsidR="0019398F" w:rsidRDefault="0019398F" w:rsidP="0019398F">
            <w:pPr>
              <w:pStyle w:val="Lijstalinea"/>
              <w:numPr>
                <w:ilvl w:val="1"/>
                <w:numId w:val="13"/>
              </w:numPr>
            </w:pPr>
            <w:r>
              <w:t>Activate the action on one of your modules by discarding a standby marker from the module. Then perform the action.</w:t>
            </w:r>
          </w:p>
          <w:p w14:paraId="4FDF6FDE" w14:textId="7EE2F14C" w:rsidR="0019398F" w:rsidRDefault="0019398F" w:rsidP="0019398F">
            <w:pPr>
              <w:pStyle w:val="Lijstalinea"/>
              <w:numPr>
                <w:ilvl w:val="1"/>
                <w:numId w:val="13"/>
              </w:numPr>
            </w:pPr>
            <w:r>
              <w:t xml:space="preserve">Alternatively you can </w:t>
            </w:r>
          </w:p>
          <w:p w14:paraId="04038BEF" w14:textId="77777777" w:rsidR="00F101F8" w:rsidRDefault="0019398F" w:rsidP="0019398F">
            <w:pPr>
              <w:pStyle w:val="Lijstalinea"/>
              <w:numPr>
                <w:ilvl w:val="0"/>
                <w:numId w:val="13"/>
              </w:numPr>
            </w:pPr>
            <w:r>
              <w:t xml:space="preserve"> Or you (may) perform 1 “extension workshop”:</w:t>
            </w:r>
          </w:p>
          <w:p w14:paraId="7C73F855" w14:textId="77777777" w:rsidR="0019398F" w:rsidRDefault="0019398F" w:rsidP="0019398F">
            <w:pPr>
              <w:pStyle w:val="Lijstalinea"/>
              <w:numPr>
                <w:ilvl w:val="1"/>
                <w:numId w:val="13"/>
              </w:numPr>
            </w:pPr>
            <w:r>
              <w:t>Choose any of the 7 extension cards, place it in a free slot, place a plugin marker (and add a battery marker or standby marker on it). Slide all remaining cards towards the telescope marker and refill.</w:t>
            </w:r>
          </w:p>
          <w:p w14:paraId="33128C24" w14:textId="733C3C35" w:rsidR="0019398F" w:rsidRPr="001700F2" w:rsidRDefault="0019398F" w:rsidP="00916D06">
            <w:pPr>
              <w:pStyle w:val="Lijstalinea"/>
              <w:numPr>
                <w:ilvl w:val="2"/>
                <w:numId w:val="13"/>
              </w:numPr>
            </w:pPr>
            <w:r>
              <w:t xml:space="preserve">In the expansion workshop you can also spend 2 </w:t>
            </w:r>
            <w:r w:rsidRPr="00602C17">
              <w:rPr>
                <w:color w:val="D8B25C" w:themeColor="accent4"/>
              </w:rPr>
              <w:t xml:space="preserve">garden bot </w:t>
            </w:r>
            <w:r>
              <w:t xml:space="preserve">charges to turn your die to the next higher number, which will trigger your starting battery module. </w:t>
            </w:r>
          </w:p>
        </w:tc>
      </w:tr>
    </w:tbl>
    <w:p w14:paraId="3C735091" w14:textId="66604734" w:rsidR="00F101F8" w:rsidRDefault="00F101F8"/>
    <w:p w14:paraId="0C447707" w14:textId="77777777" w:rsidR="00602C17" w:rsidRDefault="00602C17" w:rsidP="00602C17"/>
    <w:tbl>
      <w:tblPr>
        <w:tblStyle w:val="Tabelraster"/>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98"/>
        <w:gridCol w:w="3107"/>
        <w:gridCol w:w="3095"/>
      </w:tblGrid>
      <w:tr w:rsidR="00602C17" w:rsidRPr="001700F2" w14:paraId="30B7B415" w14:textId="77777777" w:rsidTr="003874C5">
        <w:trPr>
          <w:trHeight w:val="210"/>
        </w:trPr>
        <w:tc>
          <w:tcPr>
            <w:tcW w:w="3098" w:type="dxa"/>
            <w:tcBorders>
              <w:bottom w:val="single" w:sz="18" w:space="0" w:color="BF9268" w:themeColor="accent2"/>
            </w:tcBorders>
          </w:tcPr>
          <w:p w14:paraId="39971039" w14:textId="77777777" w:rsidR="00602C17" w:rsidRPr="001700F2" w:rsidRDefault="00602C17" w:rsidP="003874C5"/>
        </w:tc>
        <w:tc>
          <w:tcPr>
            <w:tcW w:w="3107" w:type="dxa"/>
            <w:vMerge w:val="restart"/>
            <w:shd w:val="clear" w:color="auto" w:fill="303848" w:themeFill="accent1"/>
            <w:vAlign w:val="center"/>
          </w:tcPr>
          <w:p w14:paraId="73563BE3" w14:textId="76DA34A3" w:rsidR="00602C17" w:rsidRPr="001700F2" w:rsidRDefault="00602C17" w:rsidP="003874C5">
            <w:pPr>
              <w:pStyle w:val="Kop1"/>
            </w:pPr>
            <w:r>
              <w:t>CRAFTING PHASE</w:t>
            </w:r>
          </w:p>
        </w:tc>
        <w:tc>
          <w:tcPr>
            <w:tcW w:w="3095" w:type="dxa"/>
            <w:tcBorders>
              <w:bottom w:val="single" w:sz="18" w:space="0" w:color="BF9268" w:themeColor="accent2"/>
            </w:tcBorders>
          </w:tcPr>
          <w:p w14:paraId="4E4463DB" w14:textId="77777777" w:rsidR="00602C17" w:rsidRPr="001700F2" w:rsidRDefault="00602C17" w:rsidP="003874C5"/>
        </w:tc>
      </w:tr>
      <w:tr w:rsidR="00602C17" w:rsidRPr="001700F2" w14:paraId="749D790D" w14:textId="77777777" w:rsidTr="003874C5">
        <w:trPr>
          <w:trHeight w:val="210"/>
        </w:trPr>
        <w:tc>
          <w:tcPr>
            <w:tcW w:w="3098" w:type="dxa"/>
            <w:tcBorders>
              <w:top w:val="single" w:sz="18" w:space="0" w:color="BF9268" w:themeColor="accent2"/>
            </w:tcBorders>
          </w:tcPr>
          <w:p w14:paraId="12845635" w14:textId="77777777" w:rsidR="00602C17" w:rsidRPr="001700F2" w:rsidRDefault="00602C17" w:rsidP="003874C5"/>
        </w:tc>
        <w:tc>
          <w:tcPr>
            <w:tcW w:w="3107" w:type="dxa"/>
            <w:vMerge/>
            <w:shd w:val="clear" w:color="auto" w:fill="303848" w:themeFill="accent1"/>
            <w:vAlign w:val="center"/>
          </w:tcPr>
          <w:p w14:paraId="79EBFB27" w14:textId="77777777" w:rsidR="00602C17" w:rsidRPr="001700F2" w:rsidRDefault="00602C17" w:rsidP="003874C5">
            <w:pPr>
              <w:pStyle w:val="Kop1"/>
            </w:pPr>
          </w:p>
        </w:tc>
        <w:tc>
          <w:tcPr>
            <w:tcW w:w="3095" w:type="dxa"/>
            <w:tcBorders>
              <w:top w:val="single" w:sz="18" w:space="0" w:color="BF9268" w:themeColor="accent2"/>
            </w:tcBorders>
          </w:tcPr>
          <w:p w14:paraId="6D0F0771" w14:textId="77777777" w:rsidR="00602C17" w:rsidRPr="001700F2" w:rsidRDefault="00602C17" w:rsidP="003874C5">
            <w:pPr>
              <w:rPr>
                <w:noProof/>
              </w:rPr>
            </w:pPr>
          </w:p>
        </w:tc>
      </w:tr>
      <w:tr w:rsidR="00602C17" w:rsidRPr="001700F2" w14:paraId="3C3C606C" w14:textId="77777777" w:rsidTr="003874C5">
        <w:trPr>
          <w:trHeight w:val="1099"/>
        </w:trPr>
        <w:tc>
          <w:tcPr>
            <w:tcW w:w="9300" w:type="dxa"/>
            <w:gridSpan w:val="3"/>
            <w:vAlign w:val="center"/>
          </w:tcPr>
          <w:p w14:paraId="5839E36E" w14:textId="77777777" w:rsidR="00602C17" w:rsidRDefault="00602C17" w:rsidP="003874C5"/>
          <w:p w14:paraId="3FD6C89B" w14:textId="3110AE75" w:rsidR="00602C17" w:rsidRDefault="00602C17" w:rsidP="00602C17">
            <w:pPr>
              <w:pStyle w:val="Lijstalinea"/>
              <w:numPr>
                <w:ilvl w:val="0"/>
                <w:numId w:val="14"/>
              </w:numPr>
            </w:pPr>
            <w:r>
              <w:t>Use your leftover tool and place it on the matching tool symbol below the crafting tile.</w:t>
            </w:r>
          </w:p>
          <w:p w14:paraId="680197E4" w14:textId="1C7104BE" w:rsidR="00602C17" w:rsidRDefault="00602C17" w:rsidP="00602C17">
            <w:pPr>
              <w:pStyle w:val="Lijstalinea"/>
              <w:numPr>
                <w:ilvl w:val="0"/>
                <w:numId w:val="14"/>
              </w:numPr>
            </w:pPr>
            <w:r>
              <w:t>Perform the action(s) the crafting tile offers you</w:t>
            </w:r>
          </w:p>
          <w:p w14:paraId="36CFC032" w14:textId="27BDD356" w:rsidR="00602C17" w:rsidRDefault="00602C17" w:rsidP="00602C17">
            <w:pPr>
              <w:pStyle w:val="Lijstalinea"/>
              <w:numPr>
                <w:ilvl w:val="0"/>
                <w:numId w:val="14"/>
              </w:numPr>
            </w:pPr>
            <w:r>
              <w:t xml:space="preserve">If there is a bonus marker on the crafting tile you also receive 1 or 2 charges on your </w:t>
            </w:r>
            <w:r w:rsidRPr="00602C17">
              <w:rPr>
                <w:color w:val="D8B25C" w:themeColor="accent4"/>
              </w:rPr>
              <w:t>garden bot</w:t>
            </w:r>
            <w:r w:rsidRPr="00602C17">
              <w:t>. It is possible that multiple players get this bonus.</w:t>
            </w:r>
          </w:p>
          <w:p w14:paraId="384A0791" w14:textId="5D7B725C" w:rsidR="00602C17" w:rsidRDefault="00602C17" w:rsidP="00602C17">
            <w:pPr>
              <w:pStyle w:val="Lijstalinea"/>
              <w:numPr>
                <w:ilvl w:val="0"/>
                <w:numId w:val="14"/>
              </w:numPr>
            </w:pPr>
            <w:r>
              <w:t>Discard all crafting tiles and bonus markers that have a tool below them</w:t>
            </w:r>
          </w:p>
          <w:p w14:paraId="37DAD3F3" w14:textId="52BB2AD3" w:rsidR="00602C17" w:rsidRDefault="00602C17" w:rsidP="00602C17">
            <w:pPr>
              <w:pStyle w:val="Lijstalinea"/>
              <w:numPr>
                <w:ilvl w:val="0"/>
                <w:numId w:val="14"/>
              </w:numPr>
            </w:pPr>
            <w:r>
              <w:t>Flip all +1 bonus markers that are still there to the +2 side</w:t>
            </w:r>
          </w:p>
          <w:p w14:paraId="7166BDDC" w14:textId="77C8E1CE" w:rsidR="00602C17" w:rsidRDefault="00602C17" w:rsidP="00602C17">
            <w:pPr>
              <w:pStyle w:val="Lijstalinea"/>
              <w:numPr>
                <w:ilvl w:val="0"/>
                <w:numId w:val="14"/>
              </w:numPr>
            </w:pPr>
            <w:r>
              <w:t>Put a bonus marker with +1 side on crafting tiles that are still there</w:t>
            </w:r>
          </w:p>
          <w:p w14:paraId="708BA34E" w14:textId="5EB42954" w:rsidR="00602C17" w:rsidRDefault="00602C17" w:rsidP="00602C17">
            <w:pPr>
              <w:pStyle w:val="Lijstalinea"/>
              <w:numPr>
                <w:ilvl w:val="0"/>
                <w:numId w:val="14"/>
              </w:numPr>
            </w:pPr>
            <w:r>
              <w:t>Draw new crafting tiles</w:t>
            </w:r>
          </w:p>
          <w:p w14:paraId="40A26E88" w14:textId="4CF130C4" w:rsidR="00A33282" w:rsidRDefault="00A33282" w:rsidP="00602C17">
            <w:pPr>
              <w:pStyle w:val="Lijstalinea"/>
              <w:numPr>
                <w:ilvl w:val="0"/>
                <w:numId w:val="14"/>
              </w:numPr>
            </w:pPr>
            <w:r>
              <w:t>If you are in the 3</w:t>
            </w:r>
            <w:r w:rsidRPr="00A33282">
              <w:rPr>
                <w:vertAlign w:val="superscript"/>
              </w:rPr>
              <w:t>rd</w:t>
            </w:r>
            <w:r>
              <w:t xml:space="preserve"> round and about to begin the 4</w:t>
            </w:r>
            <w:r w:rsidRPr="00A33282">
              <w:rPr>
                <w:vertAlign w:val="superscript"/>
              </w:rPr>
              <w:t>th</w:t>
            </w:r>
            <w:r>
              <w:t xml:space="preserve"> round, slide all crafting tiles a bit upwards so you can see the end-game scoring categories as well. You can either score for:</w:t>
            </w:r>
          </w:p>
          <w:p w14:paraId="5BE8AA04" w14:textId="1349A25B" w:rsidR="00A33282" w:rsidRDefault="00A33282" w:rsidP="00A33282">
            <w:pPr>
              <w:pStyle w:val="Lijstalinea"/>
              <w:numPr>
                <w:ilvl w:val="1"/>
                <w:numId w:val="14"/>
              </w:numPr>
            </w:pPr>
            <w:r>
              <w:t>Leftover flowers</w:t>
            </w:r>
          </w:p>
          <w:p w14:paraId="0AE640DF" w14:textId="78D73BF5" w:rsidR="00A33282" w:rsidRDefault="00A33282" w:rsidP="00A33282">
            <w:pPr>
              <w:pStyle w:val="Lijstalinea"/>
              <w:numPr>
                <w:ilvl w:val="1"/>
                <w:numId w:val="14"/>
              </w:numPr>
            </w:pPr>
            <w:r>
              <w:t>Leftover soil tiles</w:t>
            </w:r>
          </w:p>
          <w:p w14:paraId="74242FAF" w14:textId="07E74707" w:rsidR="00A33282" w:rsidRDefault="00A33282" w:rsidP="00A33282">
            <w:pPr>
              <w:pStyle w:val="Lijstalinea"/>
              <w:numPr>
                <w:ilvl w:val="1"/>
                <w:numId w:val="14"/>
              </w:numPr>
            </w:pPr>
            <w:r>
              <w:t>Unused standby markers</w:t>
            </w:r>
          </w:p>
          <w:p w14:paraId="4E9C7BF5" w14:textId="7AFB4297" w:rsidR="00A33282" w:rsidRDefault="00A33282" w:rsidP="00A33282">
            <w:pPr>
              <w:pStyle w:val="Lijstalinea"/>
              <w:numPr>
                <w:ilvl w:val="1"/>
                <w:numId w:val="14"/>
              </w:numPr>
            </w:pPr>
            <w:r>
              <w:t>Unused bot charges</w:t>
            </w:r>
          </w:p>
          <w:p w14:paraId="0C0523D5" w14:textId="2C2244FB" w:rsidR="00602C17" w:rsidRPr="001700F2" w:rsidRDefault="00602C17" w:rsidP="00602C17">
            <w:r>
              <w:t xml:space="preserve"> </w:t>
            </w:r>
          </w:p>
        </w:tc>
      </w:tr>
      <w:tr w:rsidR="00A33282" w:rsidRPr="001700F2" w14:paraId="68BA3373" w14:textId="77777777" w:rsidTr="003874C5">
        <w:trPr>
          <w:trHeight w:val="1099"/>
        </w:trPr>
        <w:tc>
          <w:tcPr>
            <w:tcW w:w="9300" w:type="dxa"/>
            <w:gridSpan w:val="3"/>
            <w:vAlign w:val="center"/>
          </w:tcPr>
          <w:p w14:paraId="1F254670" w14:textId="77777777" w:rsidR="00A33282" w:rsidRDefault="00A33282" w:rsidP="00A33282"/>
          <w:tbl>
            <w:tblPr>
              <w:tblStyle w:val="Tabelraster"/>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2956"/>
              <w:gridCol w:w="3027"/>
              <w:gridCol w:w="2947"/>
            </w:tblGrid>
            <w:tr w:rsidR="00A33282" w:rsidRPr="001700F2" w14:paraId="536074DF" w14:textId="77777777" w:rsidTr="00347564">
              <w:trPr>
                <w:trHeight w:val="210"/>
              </w:trPr>
              <w:tc>
                <w:tcPr>
                  <w:tcW w:w="2956" w:type="dxa"/>
                  <w:tcBorders>
                    <w:bottom w:val="single" w:sz="18" w:space="0" w:color="BF9268" w:themeColor="accent2"/>
                  </w:tcBorders>
                </w:tcPr>
                <w:p w14:paraId="740BF28D" w14:textId="77777777" w:rsidR="00A33282" w:rsidRPr="001700F2" w:rsidRDefault="00A33282" w:rsidP="00A33282"/>
              </w:tc>
              <w:tc>
                <w:tcPr>
                  <w:tcW w:w="3027" w:type="dxa"/>
                  <w:vMerge w:val="restart"/>
                  <w:shd w:val="clear" w:color="auto" w:fill="303848" w:themeFill="accent1"/>
                  <w:vAlign w:val="center"/>
                </w:tcPr>
                <w:p w14:paraId="09651073" w14:textId="420E9357" w:rsidR="00A33282" w:rsidRPr="001700F2" w:rsidRDefault="00A33282" w:rsidP="00A33282">
                  <w:pPr>
                    <w:pStyle w:val="Kop1"/>
                  </w:pPr>
                  <w:r>
                    <w:t>FOREST PHASE</w:t>
                  </w:r>
                </w:p>
              </w:tc>
              <w:tc>
                <w:tcPr>
                  <w:tcW w:w="2947" w:type="dxa"/>
                  <w:tcBorders>
                    <w:bottom w:val="single" w:sz="18" w:space="0" w:color="BF9268" w:themeColor="accent2"/>
                  </w:tcBorders>
                </w:tcPr>
                <w:p w14:paraId="0534BDC2" w14:textId="77777777" w:rsidR="00A33282" w:rsidRPr="001700F2" w:rsidRDefault="00A33282" w:rsidP="00A33282"/>
              </w:tc>
            </w:tr>
            <w:tr w:rsidR="00A33282" w:rsidRPr="001700F2" w14:paraId="42D5860D" w14:textId="77777777" w:rsidTr="00347564">
              <w:trPr>
                <w:trHeight w:val="210"/>
              </w:trPr>
              <w:tc>
                <w:tcPr>
                  <w:tcW w:w="2956" w:type="dxa"/>
                  <w:tcBorders>
                    <w:top w:val="single" w:sz="18" w:space="0" w:color="BF9268" w:themeColor="accent2"/>
                  </w:tcBorders>
                </w:tcPr>
                <w:p w14:paraId="36706E19" w14:textId="77777777" w:rsidR="00A33282" w:rsidRPr="001700F2" w:rsidRDefault="00A33282" w:rsidP="00A33282"/>
              </w:tc>
              <w:tc>
                <w:tcPr>
                  <w:tcW w:w="3027" w:type="dxa"/>
                  <w:vMerge/>
                  <w:shd w:val="clear" w:color="auto" w:fill="303848" w:themeFill="accent1"/>
                  <w:vAlign w:val="center"/>
                </w:tcPr>
                <w:p w14:paraId="123C7BD1" w14:textId="77777777" w:rsidR="00A33282" w:rsidRPr="001700F2" w:rsidRDefault="00A33282" w:rsidP="00A33282">
                  <w:pPr>
                    <w:pStyle w:val="Kop1"/>
                  </w:pPr>
                </w:p>
              </w:tc>
              <w:tc>
                <w:tcPr>
                  <w:tcW w:w="2947" w:type="dxa"/>
                  <w:tcBorders>
                    <w:top w:val="single" w:sz="18" w:space="0" w:color="BF9268" w:themeColor="accent2"/>
                  </w:tcBorders>
                </w:tcPr>
                <w:p w14:paraId="3566C663" w14:textId="77777777" w:rsidR="00A33282" w:rsidRPr="001700F2" w:rsidRDefault="00A33282" w:rsidP="00A33282">
                  <w:pPr>
                    <w:rPr>
                      <w:noProof/>
                    </w:rPr>
                  </w:pPr>
                </w:p>
              </w:tc>
            </w:tr>
            <w:tr w:rsidR="00A33282" w:rsidRPr="001700F2" w14:paraId="08A59010" w14:textId="77777777" w:rsidTr="00347564">
              <w:trPr>
                <w:trHeight w:val="1099"/>
              </w:trPr>
              <w:tc>
                <w:tcPr>
                  <w:tcW w:w="8930" w:type="dxa"/>
                  <w:gridSpan w:val="3"/>
                  <w:vAlign w:val="center"/>
                </w:tcPr>
                <w:p w14:paraId="51F6B110" w14:textId="77777777" w:rsidR="00A33282" w:rsidRDefault="00A33282" w:rsidP="00A33282"/>
                <w:p w14:paraId="3A8F6A47" w14:textId="098BC44F" w:rsidR="00A33282" w:rsidRDefault="00A33282" w:rsidP="00A33282">
                  <w:r>
                    <w:t>You play this phase in turn order again. Choose only one of these options:</w:t>
                  </w:r>
                </w:p>
                <w:p w14:paraId="2A65885A" w14:textId="5E77D075" w:rsidR="00A33282" w:rsidRDefault="00A33282" w:rsidP="00A33282">
                  <w:pPr>
                    <w:pStyle w:val="Lijstalinea"/>
                    <w:numPr>
                      <w:ilvl w:val="0"/>
                      <w:numId w:val="15"/>
                    </w:numPr>
                  </w:pPr>
                  <w:r>
                    <w:t>Grow a forest</w:t>
                  </w:r>
                </w:p>
                <w:p w14:paraId="66A60146" w14:textId="497D16DD" w:rsidR="00A33282" w:rsidRDefault="00A33282" w:rsidP="00A33282">
                  <w:pPr>
                    <w:pStyle w:val="Lijstalinea"/>
                    <w:numPr>
                      <w:ilvl w:val="1"/>
                      <w:numId w:val="15"/>
                    </w:numPr>
                  </w:pPr>
                  <w:r>
                    <w:t>Flip a tile already in your growing area to its side 2</w:t>
                  </w:r>
                </w:p>
                <w:p w14:paraId="5EE2FE24" w14:textId="5A400CF3" w:rsidR="00A33282" w:rsidRDefault="00A33282" w:rsidP="00A33282">
                  <w:pPr>
                    <w:pStyle w:val="Lijstalinea"/>
                    <w:numPr>
                      <w:ilvl w:val="0"/>
                      <w:numId w:val="15"/>
                    </w:numPr>
                  </w:pPr>
                  <w:r>
                    <w:t>Plant a forest from general supply and/or plant a forest from personal supply</w:t>
                  </w:r>
                </w:p>
                <w:p w14:paraId="663DBA57" w14:textId="462EF68F" w:rsidR="00A33282" w:rsidRDefault="00A33282" w:rsidP="00A33282">
                  <w:pPr>
                    <w:pStyle w:val="Lijstalinea"/>
                    <w:numPr>
                      <w:ilvl w:val="1"/>
                      <w:numId w:val="15"/>
                    </w:numPr>
                  </w:pPr>
                  <w:r>
                    <w:t>Take 1 forest tile</w:t>
                  </w:r>
                </w:p>
                <w:p w14:paraId="12B59622" w14:textId="46BD4CE1" w:rsidR="00A33282" w:rsidRDefault="00347564" w:rsidP="00A33282">
                  <w:pPr>
                    <w:pStyle w:val="Lijstalinea"/>
                    <w:numPr>
                      <w:ilvl w:val="1"/>
                      <w:numId w:val="15"/>
                    </w:numPr>
                  </w:pPr>
                  <w:r>
                    <w:t>Place it with its 1 side up in your growing area. You have to place it on top of empty flowerbed tiles and/or empty soil tiles. Although before placing the forest tile you may fill up empty spaces with as many soil tiles from your personal supply as you wish, but you do not get to place flowers on it and you do not get the bonuses you cover up, and the placed tiles have to be covered by the forest you are going to place.</w:t>
                  </w:r>
                </w:p>
                <w:p w14:paraId="673B21D0" w14:textId="788203AE" w:rsidR="00347564" w:rsidRDefault="00347564" w:rsidP="00A33282">
                  <w:pPr>
                    <w:pStyle w:val="Lijstalinea"/>
                    <w:numPr>
                      <w:ilvl w:val="1"/>
                      <w:numId w:val="15"/>
                    </w:numPr>
                  </w:pPr>
                  <w:r>
                    <w:t>Get oxygen points equal to the value of your energy die (+ possibly additional oxygen points) for planting the forests (not for the 2x2 forests)</w:t>
                  </w:r>
                </w:p>
                <w:p w14:paraId="3FE67F11" w14:textId="7FEC3CD1" w:rsidR="00A33282" w:rsidRPr="001700F2" w:rsidRDefault="00347564" w:rsidP="00A33282">
                  <w:pPr>
                    <w:pStyle w:val="Lijstalinea"/>
                    <w:numPr>
                      <w:ilvl w:val="1"/>
                      <w:numId w:val="15"/>
                    </w:numPr>
                  </w:pPr>
                  <w:r>
                    <w:t>For all squared forests you get a free upgrade of your energy die, which will trigger your starting battery module.</w:t>
                  </w:r>
                </w:p>
              </w:tc>
            </w:tr>
            <w:tr w:rsidR="00347564" w:rsidRPr="001700F2" w14:paraId="21CBF6BD" w14:textId="77777777" w:rsidTr="00347564">
              <w:trPr>
                <w:trHeight w:val="1099"/>
              </w:trPr>
              <w:tc>
                <w:tcPr>
                  <w:tcW w:w="8930" w:type="dxa"/>
                  <w:gridSpan w:val="3"/>
                  <w:vAlign w:val="center"/>
                </w:tcPr>
                <w:p w14:paraId="3FCACC99" w14:textId="77777777" w:rsidR="00347564" w:rsidRDefault="00347564" w:rsidP="00347564"/>
                <w:tbl>
                  <w:tblPr>
                    <w:tblStyle w:val="Tabelraster"/>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2818"/>
                    <w:gridCol w:w="2993"/>
                    <w:gridCol w:w="2749"/>
                  </w:tblGrid>
                  <w:tr w:rsidR="00C12DCA" w:rsidRPr="001700F2" w14:paraId="7BBD6691" w14:textId="77777777" w:rsidTr="003874C5">
                    <w:trPr>
                      <w:trHeight w:val="210"/>
                    </w:trPr>
                    <w:tc>
                      <w:tcPr>
                        <w:tcW w:w="3098" w:type="dxa"/>
                        <w:tcBorders>
                          <w:bottom w:val="single" w:sz="18" w:space="0" w:color="BF9268" w:themeColor="accent2"/>
                        </w:tcBorders>
                      </w:tcPr>
                      <w:p w14:paraId="6217CF6A" w14:textId="77777777" w:rsidR="00347564" w:rsidRPr="001700F2" w:rsidRDefault="00347564" w:rsidP="00347564"/>
                    </w:tc>
                    <w:tc>
                      <w:tcPr>
                        <w:tcW w:w="3107" w:type="dxa"/>
                        <w:vMerge w:val="restart"/>
                        <w:shd w:val="clear" w:color="auto" w:fill="303848" w:themeFill="accent1"/>
                        <w:vAlign w:val="center"/>
                      </w:tcPr>
                      <w:p w14:paraId="467CFA70" w14:textId="5E839420" w:rsidR="00347564" w:rsidRPr="001700F2" w:rsidRDefault="00347564" w:rsidP="00347564">
                        <w:pPr>
                          <w:pStyle w:val="Kop1"/>
                        </w:pPr>
                        <w:r>
                          <w:t>INCOME PHASE</w:t>
                        </w:r>
                      </w:p>
                    </w:tc>
                    <w:tc>
                      <w:tcPr>
                        <w:tcW w:w="3095" w:type="dxa"/>
                        <w:tcBorders>
                          <w:bottom w:val="single" w:sz="18" w:space="0" w:color="BF9268" w:themeColor="accent2"/>
                        </w:tcBorders>
                      </w:tcPr>
                      <w:p w14:paraId="43A067DD" w14:textId="77777777" w:rsidR="00347564" w:rsidRPr="001700F2" w:rsidRDefault="00347564" w:rsidP="00347564"/>
                    </w:tc>
                  </w:tr>
                  <w:tr w:rsidR="00C12DCA" w:rsidRPr="001700F2" w14:paraId="7DBACECB" w14:textId="77777777" w:rsidTr="003874C5">
                    <w:trPr>
                      <w:trHeight w:val="210"/>
                    </w:trPr>
                    <w:tc>
                      <w:tcPr>
                        <w:tcW w:w="3098" w:type="dxa"/>
                        <w:tcBorders>
                          <w:top w:val="single" w:sz="18" w:space="0" w:color="BF9268" w:themeColor="accent2"/>
                        </w:tcBorders>
                      </w:tcPr>
                      <w:p w14:paraId="2C14CE59" w14:textId="77777777" w:rsidR="00347564" w:rsidRPr="001700F2" w:rsidRDefault="00347564" w:rsidP="00347564"/>
                    </w:tc>
                    <w:tc>
                      <w:tcPr>
                        <w:tcW w:w="3107" w:type="dxa"/>
                        <w:vMerge/>
                        <w:shd w:val="clear" w:color="auto" w:fill="303848" w:themeFill="accent1"/>
                        <w:vAlign w:val="center"/>
                      </w:tcPr>
                      <w:p w14:paraId="353D07F8" w14:textId="77777777" w:rsidR="00347564" w:rsidRPr="001700F2" w:rsidRDefault="00347564" w:rsidP="00347564">
                        <w:pPr>
                          <w:pStyle w:val="Kop1"/>
                        </w:pPr>
                      </w:p>
                    </w:tc>
                    <w:tc>
                      <w:tcPr>
                        <w:tcW w:w="3095" w:type="dxa"/>
                        <w:tcBorders>
                          <w:top w:val="single" w:sz="18" w:space="0" w:color="BF9268" w:themeColor="accent2"/>
                        </w:tcBorders>
                      </w:tcPr>
                      <w:p w14:paraId="0167948E" w14:textId="77777777" w:rsidR="00347564" w:rsidRPr="001700F2" w:rsidRDefault="00347564" w:rsidP="00347564">
                        <w:pPr>
                          <w:rPr>
                            <w:noProof/>
                          </w:rPr>
                        </w:pPr>
                      </w:p>
                    </w:tc>
                  </w:tr>
                  <w:tr w:rsidR="00347564" w:rsidRPr="001700F2" w14:paraId="352909AE" w14:textId="77777777" w:rsidTr="003874C5">
                    <w:trPr>
                      <w:trHeight w:val="1099"/>
                    </w:trPr>
                    <w:tc>
                      <w:tcPr>
                        <w:tcW w:w="9300" w:type="dxa"/>
                        <w:gridSpan w:val="3"/>
                        <w:vAlign w:val="center"/>
                      </w:tcPr>
                      <w:p w14:paraId="3CA0B32E" w14:textId="77777777" w:rsidR="00352695" w:rsidRDefault="00352695" w:rsidP="00347564"/>
                      <w:p w14:paraId="5F5DD232" w14:textId="5F398498" w:rsidR="00347564" w:rsidRDefault="00347564" w:rsidP="00347564">
                        <w:r>
                          <w:t>In this phase you get oxygen points and energy:</w:t>
                        </w:r>
                      </w:p>
                      <w:p w14:paraId="1DAC19F4" w14:textId="77777777" w:rsidR="00347564" w:rsidRDefault="00347564" w:rsidP="00347564">
                        <w:pPr>
                          <w:pStyle w:val="Lijstalinea"/>
                          <w:numPr>
                            <w:ilvl w:val="0"/>
                            <w:numId w:val="16"/>
                          </w:numPr>
                        </w:pPr>
                        <w:r>
                          <w:t>Oxygen points equal to the number of pips on the energy die</w:t>
                        </w:r>
                      </w:p>
                      <w:p w14:paraId="56B4C9B1" w14:textId="77777777" w:rsidR="00347564" w:rsidRDefault="00352695" w:rsidP="00347564">
                        <w:pPr>
                          <w:pStyle w:val="Lijstalinea"/>
                          <w:numPr>
                            <w:ilvl w:val="0"/>
                            <w:numId w:val="16"/>
                          </w:numPr>
                        </w:pPr>
                        <w:r>
                          <w:t>Energy and oxygen points as visible on forest tiles</w:t>
                        </w:r>
                      </w:p>
                      <w:p w14:paraId="7D0147B6" w14:textId="3A242E79" w:rsidR="00352695" w:rsidRPr="001700F2" w:rsidRDefault="00352695" w:rsidP="00347564">
                        <w:pPr>
                          <w:pStyle w:val="Lijstalinea"/>
                          <w:numPr>
                            <w:ilvl w:val="0"/>
                            <w:numId w:val="16"/>
                          </w:numPr>
                        </w:pPr>
                        <w:r>
                          <w:t>Oxygen points depending on your current Arbor level (see next to bot charge wheel: it can either be 0, 2, 4 or 7)</w:t>
                        </w:r>
                      </w:p>
                    </w:tc>
                  </w:tr>
                  <w:tr w:rsidR="00347564" w:rsidRPr="001700F2" w14:paraId="7AFF5F47" w14:textId="77777777" w:rsidTr="003874C5">
                    <w:trPr>
                      <w:trHeight w:val="1099"/>
                    </w:trPr>
                    <w:tc>
                      <w:tcPr>
                        <w:tcW w:w="9300" w:type="dxa"/>
                        <w:gridSpan w:val="3"/>
                        <w:vAlign w:val="center"/>
                      </w:tcPr>
                      <w:p w14:paraId="773B73F1" w14:textId="77777777" w:rsidR="00347564" w:rsidRDefault="00347564" w:rsidP="00347564"/>
                      <w:p w14:paraId="14063BE5" w14:textId="77777777" w:rsidR="00352695" w:rsidRDefault="00352695" w:rsidP="00347564"/>
                      <w:p w14:paraId="50DB2F8A" w14:textId="77777777" w:rsidR="00352695" w:rsidRDefault="00352695" w:rsidP="00347564"/>
                      <w:p w14:paraId="4D9A069F" w14:textId="77777777" w:rsidR="00352695" w:rsidRDefault="00352695" w:rsidP="00347564"/>
                      <w:p w14:paraId="0983FD79" w14:textId="77777777" w:rsidR="00352695" w:rsidRDefault="00352695" w:rsidP="00347564"/>
                      <w:p w14:paraId="34F7E9E7" w14:textId="77777777" w:rsidR="00352695" w:rsidRDefault="00352695" w:rsidP="00347564"/>
                      <w:p w14:paraId="25D5247A" w14:textId="77777777" w:rsidR="00352695" w:rsidRDefault="00352695" w:rsidP="00352695"/>
                      <w:tbl>
                        <w:tblPr>
                          <w:tblStyle w:val="Tabelraster"/>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2689"/>
                          <w:gridCol w:w="2899"/>
                          <w:gridCol w:w="2602"/>
                        </w:tblGrid>
                        <w:tr w:rsidR="006A5071" w:rsidRPr="001700F2" w14:paraId="15D97E2A" w14:textId="77777777" w:rsidTr="003874C5">
                          <w:trPr>
                            <w:trHeight w:val="210"/>
                          </w:trPr>
                          <w:tc>
                            <w:tcPr>
                              <w:tcW w:w="3098" w:type="dxa"/>
                              <w:tcBorders>
                                <w:bottom w:val="single" w:sz="18" w:space="0" w:color="BF9268" w:themeColor="accent2"/>
                              </w:tcBorders>
                            </w:tcPr>
                            <w:p w14:paraId="7CE522D3" w14:textId="77777777" w:rsidR="00352695" w:rsidRPr="001700F2" w:rsidRDefault="00352695" w:rsidP="00352695"/>
                          </w:tc>
                          <w:tc>
                            <w:tcPr>
                              <w:tcW w:w="3107" w:type="dxa"/>
                              <w:vMerge w:val="restart"/>
                              <w:shd w:val="clear" w:color="auto" w:fill="303848" w:themeFill="accent1"/>
                              <w:vAlign w:val="center"/>
                            </w:tcPr>
                            <w:p w14:paraId="7D75F5EE" w14:textId="05F5815D" w:rsidR="00352695" w:rsidRPr="001700F2" w:rsidRDefault="00352695" w:rsidP="00352695">
                              <w:pPr>
                                <w:pStyle w:val="Kop1"/>
                              </w:pPr>
                              <w:r>
                                <w:t>END OF ROUND</w:t>
                              </w:r>
                            </w:p>
                          </w:tc>
                          <w:tc>
                            <w:tcPr>
                              <w:tcW w:w="3095" w:type="dxa"/>
                              <w:tcBorders>
                                <w:bottom w:val="single" w:sz="18" w:space="0" w:color="BF9268" w:themeColor="accent2"/>
                              </w:tcBorders>
                            </w:tcPr>
                            <w:p w14:paraId="3168A046" w14:textId="77777777" w:rsidR="00352695" w:rsidRPr="001700F2" w:rsidRDefault="00352695" w:rsidP="00352695"/>
                          </w:tc>
                        </w:tr>
                        <w:tr w:rsidR="006A5071" w:rsidRPr="001700F2" w14:paraId="5AC8D6FA" w14:textId="77777777" w:rsidTr="003874C5">
                          <w:trPr>
                            <w:trHeight w:val="210"/>
                          </w:trPr>
                          <w:tc>
                            <w:tcPr>
                              <w:tcW w:w="3098" w:type="dxa"/>
                              <w:tcBorders>
                                <w:top w:val="single" w:sz="18" w:space="0" w:color="BF9268" w:themeColor="accent2"/>
                              </w:tcBorders>
                            </w:tcPr>
                            <w:p w14:paraId="53C9D7D7" w14:textId="77777777" w:rsidR="00352695" w:rsidRPr="001700F2" w:rsidRDefault="00352695" w:rsidP="00352695"/>
                          </w:tc>
                          <w:tc>
                            <w:tcPr>
                              <w:tcW w:w="3107" w:type="dxa"/>
                              <w:vMerge/>
                              <w:shd w:val="clear" w:color="auto" w:fill="303848" w:themeFill="accent1"/>
                              <w:vAlign w:val="center"/>
                            </w:tcPr>
                            <w:p w14:paraId="016A30FF" w14:textId="77777777" w:rsidR="00352695" w:rsidRPr="001700F2" w:rsidRDefault="00352695" w:rsidP="00352695">
                              <w:pPr>
                                <w:pStyle w:val="Kop1"/>
                              </w:pPr>
                            </w:p>
                          </w:tc>
                          <w:tc>
                            <w:tcPr>
                              <w:tcW w:w="3095" w:type="dxa"/>
                              <w:tcBorders>
                                <w:top w:val="single" w:sz="18" w:space="0" w:color="BF9268" w:themeColor="accent2"/>
                              </w:tcBorders>
                            </w:tcPr>
                            <w:p w14:paraId="61E64A9A" w14:textId="77777777" w:rsidR="00352695" w:rsidRPr="001700F2" w:rsidRDefault="00352695" w:rsidP="00352695">
                              <w:pPr>
                                <w:rPr>
                                  <w:noProof/>
                                </w:rPr>
                              </w:pPr>
                            </w:p>
                          </w:tc>
                        </w:tr>
                        <w:tr w:rsidR="00352695" w:rsidRPr="001700F2" w14:paraId="3E95AE63" w14:textId="77777777" w:rsidTr="003874C5">
                          <w:trPr>
                            <w:trHeight w:val="1099"/>
                          </w:trPr>
                          <w:tc>
                            <w:tcPr>
                              <w:tcW w:w="9300" w:type="dxa"/>
                              <w:gridSpan w:val="3"/>
                              <w:vAlign w:val="center"/>
                            </w:tcPr>
                            <w:p w14:paraId="65EC22BD" w14:textId="77777777" w:rsidR="00352695" w:rsidRDefault="00352695" w:rsidP="00352695"/>
                            <w:p w14:paraId="2EFD9869" w14:textId="331DDFC2" w:rsidR="00352695" w:rsidRDefault="00352695" w:rsidP="00352695">
                              <w:r>
                                <w:t>At the end of the 1</w:t>
                              </w:r>
                              <w:r w:rsidRPr="00352695">
                                <w:rPr>
                                  <w:vertAlign w:val="superscript"/>
                                </w:rPr>
                                <w:t>st</w:t>
                              </w:r>
                              <w:r>
                                <w:t>, 2</w:t>
                              </w:r>
                              <w:r w:rsidRPr="00352695">
                                <w:rPr>
                                  <w:vertAlign w:val="superscript"/>
                                </w:rPr>
                                <w:t>nd</w:t>
                              </w:r>
                              <w:r>
                                <w:rPr>
                                  <w:vertAlign w:val="superscript"/>
                                </w:rPr>
                                <w:t xml:space="preserve"> </w:t>
                              </w:r>
                              <w:r>
                                <w:t>and 3</w:t>
                              </w:r>
                              <w:r w:rsidRPr="00352695">
                                <w:rPr>
                                  <w:vertAlign w:val="superscript"/>
                                </w:rPr>
                                <w:t>rd</w:t>
                              </w:r>
                              <w:r>
                                <w:t xml:space="preserve"> round:</w:t>
                              </w:r>
                            </w:p>
                            <w:p w14:paraId="51CCAF43" w14:textId="1E8DF046" w:rsidR="00352695" w:rsidRPr="001700F2" w:rsidRDefault="00352695" w:rsidP="00352695">
                              <w:pPr>
                                <w:pStyle w:val="Lijstalinea"/>
                                <w:numPr>
                                  <w:ilvl w:val="0"/>
                                  <w:numId w:val="16"/>
                                </w:numPr>
                              </w:pPr>
                              <w:r>
                                <w:t>Take back your 4 tool tiles</w:t>
                              </w:r>
                            </w:p>
                            <w:p w14:paraId="3C9A1227" w14:textId="77777777" w:rsidR="00352695" w:rsidRDefault="00352695" w:rsidP="00352695">
                              <w:pPr>
                                <w:pStyle w:val="Lijstalinea"/>
                                <w:numPr>
                                  <w:ilvl w:val="0"/>
                                  <w:numId w:val="16"/>
                                </w:numPr>
                              </w:pPr>
                              <w:r>
                                <w:t>Refresh your overtime marker</w:t>
                              </w:r>
                            </w:p>
                            <w:p w14:paraId="6310681F" w14:textId="45285A5C" w:rsidR="00352695" w:rsidRDefault="00352695" w:rsidP="00352695">
                              <w:pPr>
                                <w:pStyle w:val="Lijstalinea"/>
                                <w:numPr>
                                  <w:ilvl w:val="0"/>
                                  <w:numId w:val="16"/>
                                </w:numPr>
                              </w:pPr>
                              <w:r>
                                <w:t>Discard the 2 extension cards to the left and right of the telescope. In a 2 or 1 player game, you even discard 4 extension cards (2 to the left and 2 to the right)</w:t>
                              </w:r>
                            </w:p>
                            <w:p w14:paraId="1684C4AD" w14:textId="77777777" w:rsidR="00352695" w:rsidRDefault="00352695" w:rsidP="00352695">
                              <w:pPr>
                                <w:pStyle w:val="Lijstalinea"/>
                                <w:numPr>
                                  <w:ilvl w:val="0"/>
                                  <w:numId w:val="16"/>
                                </w:numPr>
                              </w:pPr>
                              <w:r>
                                <w:t>Move the telescope to the next space</w:t>
                              </w:r>
                            </w:p>
                            <w:p w14:paraId="7E5AC057" w14:textId="77777777" w:rsidR="00352695" w:rsidRDefault="00352695" w:rsidP="00352695">
                              <w:pPr>
                                <w:pStyle w:val="Lijstalinea"/>
                                <w:numPr>
                                  <w:ilvl w:val="0"/>
                                  <w:numId w:val="16"/>
                                </w:numPr>
                              </w:pPr>
                              <w:r>
                                <w:t>Move all extension cards towards the telescope and draw new ones to refill</w:t>
                              </w:r>
                            </w:p>
                            <w:p w14:paraId="41F3BC90" w14:textId="47950DD7" w:rsidR="00352695" w:rsidRPr="001700F2" w:rsidRDefault="00352695" w:rsidP="00352695">
                              <w:pPr>
                                <w:pStyle w:val="Lijstalinea"/>
                                <w:numPr>
                                  <w:ilvl w:val="0"/>
                                  <w:numId w:val="16"/>
                                </w:numPr>
                              </w:pPr>
                              <w:r>
                                <w:t>Give the starting tree to the next player</w:t>
                              </w:r>
                            </w:p>
                          </w:tc>
                        </w:tr>
                        <w:tr w:rsidR="00352695" w:rsidRPr="001700F2" w14:paraId="08BC8FAA" w14:textId="77777777" w:rsidTr="003874C5">
                          <w:trPr>
                            <w:trHeight w:val="1099"/>
                          </w:trPr>
                          <w:tc>
                            <w:tcPr>
                              <w:tcW w:w="9300" w:type="dxa"/>
                              <w:gridSpan w:val="3"/>
                              <w:vAlign w:val="center"/>
                            </w:tcPr>
                            <w:p w14:paraId="1A5A8C58" w14:textId="77777777" w:rsidR="00352695" w:rsidRDefault="00352695" w:rsidP="00352695"/>
                            <w:tbl>
                              <w:tblPr>
                                <w:tblStyle w:val="Tabelraster"/>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2560"/>
                                <w:gridCol w:w="2739"/>
                                <w:gridCol w:w="2521"/>
                              </w:tblGrid>
                              <w:tr w:rsidR="006A5071" w:rsidRPr="001700F2" w14:paraId="2E2AF570" w14:textId="77777777" w:rsidTr="006A5071">
                                <w:trPr>
                                  <w:trHeight w:val="210"/>
                                </w:trPr>
                                <w:tc>
                                  <w:tcPr>
                                    <w:tcW w:w="2560" w:type="dxa"/>
                                    <w:tcBorders>
                                      <w:bottom w:val="single" w:sz="18" w:space="0" w:color="BF9268" w:themeColor="accent2"/>
                                    </w:tcBorders>
                                  </w:tcPr>
                                  <w:p w14:paraId="1EC6CFEE" w14:textId="77777777" w:rsidR="00352695" w:rsidRPr="001700F2" w:rsidRDefault="00352695" w:rsidP="00352695"/>
                                </w:tc>
                                <w:tc>
                                  <w:tcPr>
                                    <w:tcW w:w="2739" w:type="dxa"/>
                                    <w:vMerge w:val="restart"/>
                                    <w:shd w:val="clear" w:color="auto" w:fill="303848" w:themeFill="accent1"/>
                                    <w:vAlign w:val="center"/>
                                  </w:tcPr>
                                  <w:p w14:paraId="4C23ADA2" w14:textId="3166943D" w:rsidR="00352695" w:rsidRPr="001700F2" w:rsidRDefault="00352695" w:rsidP="00352695">
                                    <w:pPr>
                                      <w:pStyle w:val="Kop1"/>
                                    </w:pPr>
                                    <w:r>
                                      <w:t>END OF GAME</w:t>
                                    </w:r>
                                  </w:p>
                                </w:tc>
                                <w:tc>
                                  <w:tcPr>
                                    <w:tcW w:w="2521" w:type="dxa"/>
                                    <w:tcBorders>
                                      <w:bottom w:val="single" w:sz="18" w:space="0" w:color="BF9268" w:themeColor="accent2"/>
                                    </w:tcBorders>
                                  </w:tcPr>
                                  <w:p w14:paraId="0FC90755" w14:textId="77777777" w:rsidR="00352695" w:rsidRPr="001700F2" w:rsidRDefault="00352695" w:rsidP="00352695"/>
                                </w:tc>
                              </w:tr>
                              <w:tr w:rsidR="006A5071" w:rsidRPr="001700F2" w14:paraId="31CAAAD7" w14:textId="77777777" w:rsidTr="006A5071">
                                <w:trPr>
                                  <w:trHeight w:val="210"/>
                                </w:trPr>
                                <w:tc>
                                  <w:tcPr>
                                    <w:tcW w:w="2560" w:type="dxa"/>
                                    <w:tcBorders>
                                      <w:top w:val="single" w:sz="18" w:space="0" w:color="BF9268" w:themeColor="accent2"/>
                                    </w:tcBorders>
                                  </w:tcPr>
                                  <w:p w14:paraId="41168DF3" w14:textId="77777777" w:rsidR="00352695" w:rsidRPr="001700F2" w:rsidRDefault="00352695" w:rsidP="00352695"/>
                                </w:tc>
                                <w:tc>
                                  <w:tcPr>
                                    <w:tcW w:w="2739" w:type="dxa"/>
                                    <w:vMerge/>
                                    <w:shd w:val="clear" w:color="auto" w:fill="303848" w:themeFill="accent1"/>
                                    <w:vAlign w:val="center"/>
                                  </w:tcPr>
                                  <w:p w14:paraId="195068F7" w14:textId="77777777" w:rsidR="00352695" w:rsidRPr="001700F2" w:rsidRDefault="00352695" w:rsidP="00352695">
                                    <w:pPr>
                                      <w:pStyle w:val="Kop1"/>
                                    </w:pPr>
                                  </w:p>
                                </w:tc>
                                <w:tc>
                                  <w:tcPr>
                                    <w:tcW w:w="2521" w:type="dxa"/>
                                    <w:tcBorders>
                                      <w:top w:val="single" w:sz="18" w:space="0" w:color="BF9268" w:themeColor="accent2"/>
                                    </w:tcBorders>
                                  </w:tcPr>
                                  <w:p w14:paraId="3CD77C5C" w14:textId="77777777" w:rsidR="00352695" w:rsidRPr="001700F2" w:rsidRDefault="00352695" w:rsidP="00352695">
                                    <w:pPr>
                                      <w:rPr>
                                        <w:noProof/>
                                      </w:rPr>
                                    </w:pPr>
                                  </w:p>
                                </w:tc>
                              </w:tr>
                              <w:tr w:rsidR="00352695" w:rsidRPr="001700F2" w14:paraId="779E9057" w14:textId="77777777" w:rsidTr="006A5071">
                                <w:trPr>
                                  <w:trHeight w:val="1099"/>
                                </w:trPr>
                                <w:tc>
                                  <w:tcPr>
                                    <w:tcW w:w="7820" w:type="dxa"/>
                                    <w:gridSpan w:val="3"/>
                                    <w:vAlign w:val="center"/>
                                  </w:tcPr>
                                  <w:p w14:paraId="4708D6A4" w14:textId="77777777" w:rsidR="00352695" w:rsidRDefault="00352695" w:rsidP="00352695"/>
                                  <w:p w14:paraId="391F37EE" w14:textId="784FF8C0" w:rsidR="00352695" w:rsidRDefault="00352695" w:rsidP="00352695">
                                    <w:r>
                                      <w:t>At the end of the game you will get points for various things indicated by the moon symbol and a light blue background.</w:t>
                                    </w:r>
                                  </w:p>
                                  <w:p w14:paraId="7DB183F1" w14:textId="5415404B" w:rsidR="00352695" w:rsidRPr="001700F2" w:rsidRDefault="00352695" w:rsidP="006A5071">
                                    <w:pPr>
                                      <w:pStyle w:val="Lijstalinea"/>
                                      <w:numPr>
                                        <w:ilvl w:val="0"/>
                                        <w:numId w:val="16"/>
                                      </w:numPr>
                                    </w:pPr>
                                    <w:r>
                                      <w:t>Forest tiles on side 2</w:t>
                                    </w:r>
                                  </w:p>
                                  <w:p w14:paraId="4676CD12" w14:textId="5C93657E" w:rsidR="006A5071" w:rsidRDefault="00352695" w:rsidP="006A5071">
                                    <w:pPr>
                                      <w:pStyle w:val="Lijstalinea"/>
                                      <w:numPr>
                                        <w:ilvl w:val="0"/>
                                        <w:numId w:val="16"/>
                                      </w:numPr>
                                    </w:pPr>
                                    <w:r>
                                      <w:t xml:space="preserve">Flower pots: </w:t>
                                    </w:r>
                                    <w:r w:rsidR="006A5071">
                                      <w:t>Some Flower pots give you end-game scoring if there a flower on them. Return the flowers after scoring to the general supply.</w:t>
                                    </w:r>
                                  </w:p>
                                  <w:p w14:paraId="1DA980C5" w14:textId="0F7DFA68" w:rsidR="006A5071" w:rsidRDefault="006A5071" w:rsidP="006A5071">
                                    <w:pPr>
                                      <w:pStyle w:val="Lijstalinea"/>
                                      <w:numPr>
                                        <w:ilvl w:val="0"/>
                                        <w:numId w:val="16"/>
                                      </w:numPr>
                                    </w:pPr>
                                    <w:r>
                                      <w:t>Extension workshops: Get 3 oxygen points for every standby markers on your extension workshops. Return the standby markers to the general supply</w:t>
                                    </w:r>
                                  </w:p>
                                  <w:p w14:paraId="6EFC33D5" w14:textId="4943737B" w:rsidR="006A5071" w:rsidRDefault="006A5071" w:rsidP="006A5071">
                                    <w:pPr>
                                      <w:pStyle w:val="Lijstalinea"/>
                                      <w:numPr>
                                        <w:ilvl w:val="0"/>
                                        <w:numId w:val="16"/>
                                      </w:numPr>
                                    </w:pPr>
                                    <w:r>
                                      <w:t>Oxy farms: Score each card individually. If they require to convert components to oxygen points, return those components to the general supply. You may score the cards in order of choice.</w:t>
                                    </w:r>
                                  </w:p>
                                  <w:p w14:paraId="3BB2191D" w14:textId="47BD5A72" w:rsidR="006A5071" w:rsidRDefault="006A5071" w:rsidP="006A5071">
                                    <w:pPr>
                                      <w:pStyle w:val="Lijstalinea"/>
                                      <w:numPr>
                                        <w:ilvl w:val="0"/>
                                        <w:numId w:val="16"/>
                                      </w:numPr>
                                    </w:pPr>
                                    <w:r>
                                      <w:t>Leftover scoring: In the crafting phase of the 4</w:t>
                                    </w:r>
                                    <w:r w:rsidRPr="006A5071">
                                      <w:rPr>
                                        <w:vertAlign w:val="superscript"/>
                                      </w:rPr>
                                      <w:t>th</w:t>
                                    </w:r>
                                    <w:r>
                                      <w:t xml:space="preserve"> round you also chose an option for scoring leftover materials</w:t>
                                    </w:r>
                                  </w:p>
                                  <w:p w14:paraId="2E204EAC" w14:textId="77777777" w:rsidR="006A5071" w:rsidRDefault="006A5071" w:rsidP="006A5071">
                                    <w:pPr>
                                      <w:pStyle w:val="Lijstalinea"/>
                                      <w:numPr>
                                        <w:ilvl w:val="1"/>
                                        <w:numId w:val="16"/>
                                      </w:numPr>
                                    </w:pPr>
                                    <w:r>
                                      <w:t>Leftover flowers</w:t>
                                    </w:r>
                                  </w:p>
                                  <w:p w14:paraId="2876DEDF" w14:textId="77777777" w:rsidR="006A5071" w:rsidRDefault="006A5071" w:rsidP="006A5071">
                                    <w:pPr>
                                      <w:pStyle w:val="Lijstalinea"/>
                                      <w:numPr>
                                        <w:ilvl w:val="1"/>
                                        <w:numId w:val="16"/>
                                      </w:numPr>
                                    </w:pPr>
                                    <w:r>
                                      <w:t>Leftover soil tiles</w:t>
                                    </w:r>
                                  </w:p>
                                  <w:p w14:paraId="7350E84D" w14:textId="77777777" w:rsidR="006A5071" w:rsidRDefault="006A5071" w:rsidP="006A5071">
                                    <w:pPr>
                                      <w:pStyle w:val="Lijstalinea"/>
                                      <w:numPr>
                                        <w:ilvl w:val="1"/>
                                        <w:numId w:val="16"/>
                                      </w:numPr>
                                    </w:pPr>
                                    <w:r>
                                      <w:t>Unused standby markers</w:t>
                                    </w:r>
                                  </w:p>
                                  <w:p w14:paraId="01ECC345" w14:textId="77777777" w:rsidR="006A5071" w:rsidRDefault="006A5071" w:rsidP="006A5071">
                                    <w:pPr>
                                      <w:pStyle w:val="Lijstalinea"/>
                                      <w:numPr>
                                        <w:ilvl w:val="1"/>
                                        <w:numId w:val="16"/>
                                      </w:numPr>
                                    </w:pPr>
                                    <w:r>
                                      <w:t>Unused bot charges</w:t>
                                    </w:r>
                                  </w:p>
                                  <w:p w14:paraId="4643B269" w14:textId="730BD3C1" w:rsidR="006A5071" w:rsidRDefault="006A5071" w:rsidP="006A5071">
                                    <w:pPr>
                                      <w:pStyle w:val="Lijstalinea"/>
                                      <w:ind w:left="1440"/>
                                    </w:pPr>
                                  </w:p>
                                  <w:p w14:paraId="27C77AF8" w14:textId="00319C12" w:rsidR="006A5071" w:rsidRDefault="006A5071" w:rsidP="006A5071">
                                    <w:pPr>
                                      <w:pStyle w:val="Lijstalinea"/>
                                      <w:ind w:left="1440"/>
                                    </w:pPr>
                                  </w:p>
                                  <w:p w14:paraId="0A3D0176" w14:textId="616DB1B5" w:rsidR="006A5071" w:rsidRDefault="006A5071" w:rsidP="006A5071">
                                    <w:pPr>
                                      <w:pStyle w:val="Lijstalinea"/>
                                      <w:ind w:left="1440"/>
                                    </w:pPr>
                                  </w:p>
                                  <w:p w14:paraId="48474A8E" w14:textId="72040406" w:rsidR="006A5071" w:rsidRDefault="006A5071" w:rsidP="006A5071">
                                    <w:pPr>
                                      <w:pStyle w:val="Lijstalinea"/>
                                      <w:ind w:left="1440"/>
                                    </w:pPr>
                                  </w:p>
                                  <w:p w14:paraId="1F1B3D3D" w14:textId="730905BA" w:rsidR="006A5071" w:rsidRDefault="006A5071" w:rsidP="006A5071">
                                    <w:pPr>
                                      <w:pStyle w:val="Lijstalinea"/>
                                      <w:ind w:left="1440"/>
                                    </w:pPr>
                                  </w:p>
                                  <w:p w14:paraId="3C2DB618" w14:textId="40AF8492" w:rsidR="006A5071" w:rsidRDefault="006A5071" w:rsidP="006A5071">
                                    <w:pPr>
                                      <w:pStyle w:val="Lijstalinea"/>
                                      <w:ind w:left="1440"/>
                                    </w:pPr>
                                  </w:p>
                                  <w:p w14:paraId="287DA451" w14:textId="771571A4" w:rsidR="006A5071" w:rsidRDefault="006A5071" w:rsidP="006A5071">
                                    <w:pPr>
                                      <w:pStyle w:val="Lijstalinea"/>
                                      <w:ind w:left="1440"/>
                                    </w:pPr>
                                  </w:p>
                                  <w:p w14:paraId="0CB5A5F4" w14:textId="2FAC4168" w:rsidR="006A5071" w:rsidRDefault="006A5071" w:rsidP="006A5071">
                                    <w:pPr>
                                      <w:pStyle w:val="Lijstalinea"/>
                                      <w:ind w:left="1440"/>
                                    </w:pPr>
                                  </w:p>
                                  <w:p w14:paraId="7E55FC5B" w14:textId="43BF3D7F" w:rsidR="006A5071" w:rsidRDefault="006A5071" w:rsidP="006A5071">
                                    <w:pPr>
                                      <w:pStyle w:val="Lijstalinea"/>
                                      <w:ind w:left="1440"/>
                                    </w:pPr>
                                  </w:p>
                                  <w:p w14:paraId="1AA71684" w14:textId="17179694" w:rsidR="006A5071" w:rsidRDefault="006A5071" w:rsidP="006A5071">
                                    <w:pPr>
                                      <w:pStyle w:val="Lijstalinea"/>
                                      <w:ind w:left="1440"/>
                                    </w:pPr>
                                  </w:p>
                                  <w:p w14:paraId="7EF87052" w14:textId="1BFA01B6" w:rsidR="006A5071" w:rsidRDefault="006A5071" w:rsidP="006A5071">
                                    <w:pPr>
                                      <w:pStyle w:val="Lijstalinea"/>
                                      <w:ind w:left="1440"/>
                                    </w:pPr>
                                  </w:p>
                                  <w:p w14:paraId="612069C6" w14:textId="3386B5C9" w:rsidR="006A5071" w:rsidRDefault="006A5071" w:rsidP="006A5071">
                                    <w:pPr>
                                      <w:pStyle w:val="Lijstalinea"/>
                                      <w:ind w:left="1440"/>
                                    </w:pPr>
                                  </w:p>
                                  <w:p w14:paraId="51F8A63A" w14:textId="4B0DE07A" w:rsidR="006A5071" w:rsidRDefault="006A5071" w:rsidP="006A5071">
                                    <w:pPr>
                                      <w:pStyle w:val="Lijstalinea"/>
                                      <w:ind w:left="1440"/>
                                    </w:pPr>
                                  </w:p>
                                  <w:p w14:paraId="6E698740" w14:textId="6176A7C5" w:rsidR="006A5071" w:rsidRDefault="006A5071" w:rsidP="006A5071">
                                    <w:pPr>
                                      <w:pStyle w:val="Lijstalinea"/>
                                      <w:ind w:left="1440"/>
                                    </w:pPr>
                                  </w:p>
                                  <w:p w14:paraId="200F24C8" w14:textId="0002DBEF" w:rsidR="006A5071" w:rsidRDefault="006A5071" w:rsidP="006A5071">
                                    <w:pPr>
                                      <w:pStyle w:val="Lijstalinea"/>
                                      <w:ind w:left="1440"/>
                                    </w:pPr>
                                  </w:p>
                                  <w:p w14:paraId="08BC1A0C" w14:textId="333FF702" w:rsidR="006A5071" w:rsidRDefault="006A5071" w:rsidP="006A5071">
                                    <w:pPr>
                                      <w:pStyle w:val="Lijstalinea"/>
                                      <w:ind w:left="1440"/>
                                    </w:pPr>
                                  </w:p>
                                  <w:p w14:paraId="37F3D553" w14:textId="204BAA78" w:rsidR="006A5071" w:rsidRDefault="006A5071" w:rsidP="006A5071">
                                    <w:pPr>
                                      <w:pStyle w:val="Lijstalinea"/>
                                      <w:ind w:left="1440"/>
                                    </w:pPr>
                                  </w:p>
                                  <w:p w14:paraId="11D784DB" w14:textId="14106F12" w:rsidR="006A5071" w:rsidRDefault="006A5071" w:rsidP="006A5071">
                                    <w:pPr>
                                      <w:pStyle w:val="Lijstalinea"/>
                                      <w:ind w:left="1440"/>
                                    </w:pPr>
                                  </w:p>
                                  <w:p w14:paraId="5581D124" w14:textId="7041367B" w:rsidR="006A5071" w:rsidRDefault="006A5071" w:rsidP="006A5071">
                                    <w:pPr>
                                      <w:pStyle w:val="Lijstalinea"/>
                                      <w:ind w:left="1440"/>
                                    </w:pPr>
                                  </w:p>
                                  <w:p w14:paraId="2E89DA0C" w14:textId="77777777" w:rsidR="006A5071" w:rsidRDefault="006A5071" w:rsidP="006A5071"/>
                                  <w:tbl>
                                    <w:tblPr>
                                      <w:tblStyle w:val="Tabelraster"/>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2362"/>
                                      <w:gridCol w:w="2727"/>
                                      <w:gridCol w:w="2361"/>
                                    </w:tblGrid>
                                    <w:tr w:rsidR="006A5071" w:rsidRPr="001700F2" w14:paraId="7C07CF36" w14:textId="77777777" w:rsidTr="006A5071">
                                      <w:trPr>
                                        <w:trHeight w:val="210"/>
                                      </w:trPr>
                                      <w:tc>
                                        <w:tcPr>
                                          <w:tcW w:w="2362" w:type="dxa"/>
                                          <w:tcBorders>
                                            <w:bottom w:val="single" w:sz="18" w:space="0" w:color="BF9268" w:themeColor="accent2"/>
                                          </w:tcBorders>
                                        </w:tcPr>
                                        <w:p w14:paraId="797EBBA6" w14:textId="77777777" w:rsidR="006A5071" w:rsidRPr="001700F2" w:rsidRDefault="006A5071" w:rsidP="006A5071"/>
                                      </w:tc>
                                      <w:tc>
                                        <w:tcPr>
                                          <w:tcW w:w="2727" w:type="dxa"/>
                                          <w:vMerge w:val="restart"/>
                                          <w:shd w:val="clear" w:color="auto" w:fill="303848" w:themeFill="accent1"/>
                                          <w:vAlign w:val="center"/>
                                        </w:tcPr>
                                        <w:p w14:paraId="0DF1BF7A" w14:textId="4002B2DC" w:rsidR="006A5071" w:rsidRPr="001700F2" w:rsidRDefault="006A5071" w:rsidP="006A5071">
                                          <w:pPr>
                                            <w:pStyle w:val="Kop1"/>
                                          </w:pPr>
                                          <w:r>
                                            <w:t>SYMBOLS</w:t>
                                          </w:r>
                                        </w:p>
                                      </w:tc>
                                      <w:tc>
                                        <w:tcPr>
                                          <w:tcW w:w="2361" w:type="dxa"/>
                                          <w:tcBorders>
                                            <w:bottom w:val="single" w:sz="18" w:space="0" w:color="BF9268" w:themeColor="accent2"/>
                                          </w:tcBorders>
                                        </w:tcPr>
                                        <w:p w14:paraId="0E4B5BA7" w14:textId="77777777" w:rsidR="006A5071" w:rsidRPr="001700F2" w:rsidRDefault="006A5071" w:rsidP="006A5071"/>
                                      </w:tc>
                                    </w:tr>
                                    <w:tr w:rsidR="006A5071" w:rsidRPr="001700F2" w14:paraId="3AE7F7AF" w14:textId="77777777" w:rsidTr="006A5071">
                                      <w:trPr>
                                        <w:trHeight w:val="210"/>
                                      </w:trPr>
                                      <w:tc>
                                        <w:tcPr>
                                          <w:tcW w:w="2362" w:type="dxa"/>
                                          <w:tcBorders>
                                            <w:top w:val="single" w:sz="18" w:space="0" w:color="BF9268" w:themeColor="accent2"/>
                                          </w:tcBorders>
                                        </w:tcPr>
                                        <w:p w14:paraId="52A537A3" w14:textId="77777777" w:rsidR="006A5071" w:rsidRPr="001700F2" w:rsidRDefault="006A5071" w:rsidP="006A5071"/>
                                      </w:tc>
                                      <w:tc>
                                        <w:tcPr>
                                          <w:tcW w:w="2727" w:type="dxa"/>
                                          <w:vMerge/>
                                          <w:shd w:val="clear" w:color="auto" w:fill="303848" w:themeFill="accent1"/>
                                          <w:vAlign w:val="center"/>
                                        </w:tcPr>
                                        <w:p w14:paraId="27544D25" w14:textId="77777777" w:rsidR="006A5071" w:rsidRPr="001700F2" w:rsidRDefault="006A5071" w:rsidP="006A5071">
                                          <w:pPr>
                                            <w:pStyle w:val="Kop1"/>
                                          </w:pPr>
                                        </w:p>
                                      </w:tc>
                                      <w:tc>
                                        <w:tcPr>
                                          <w:tcW w:w="2361" w:type="dxa"/>
                                          <w:tcBorders>
                                            <w:top w:val="single" w:sz="18" w:space="0" w:color="BF9268" w:themeColor="accent2"/>
                                          </w:tcBorders>
                                        </w:tcPr>
                                        <w:p w14:paraId="6820519E" w14:textId="77777777" w:rsidR="006A5071" w:rsidRPr="001700F2" w:rsidRDefault="006A5071" w:rsidP="006A5071">
                                          <w:pPr>
                                            <w:rPr>
                                              <w:noProof/>
                                            </w:rPr>
                                          </w:pPr>
                                        </w:p>
                                      </w:tc>
                                    </w:tr>
                                  </w:tbl>
                                  <w:p w14:paraId="6BC9EE2C" w14:textId="3CC2F89C" w:rsidR="006A5071" w:rsidRDefault="006A5071" w:rsidP="006A5071">
                                    <w:pPr>
                                      <w:pStyle w:val="Lijstalinea"/>
                                      <w:ind w:left="1440"/>
                                    </w:pPr>
                                  </w:p>
                                  <w:p w14:paraId="39FB2DFB" w14:textId="0FCA58D0" w:rsidR="006A5071" w:rsidRDefault="006A5071" w:rsidP="006A5071"/>
                                  <w:tbl>
                                    <w:tblPr>
                                      <w:tblStyle w:val="Rastertabel1licht-Accent5"/>
                                      <w:tblW w:w="0" w:type="auto"/>
                                      <w:tblLook w:val="04A0" w:firstRow="1" w:lastRow="0" w:firstColumn="1" w:lastColumn="0" w:noHBand="0" w:noVBand="1"/>
                                    </w:tblPr>
                                    <w:tblGrid>
                                      <w:gridCol w:w="1609"/>
                                      <w:gridCol w:w="5861"/>
                                    </w:tblGrid>
                                    <w:tr w:rsidR="006A5071" w14:paraId="22453945" w14:textId="77777777" w:rsidTr="00C12D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14:paraId="65D492B0" w14:textId="1F50EB7D" w:rsidR="006A5071" w:rsidRDefault="00C12DCA" w:rsidP="006A5071">
                                          <w:r>
                                            <w:t>Symbol</w:t>
                                          </w:r>
                                        </w:p>
                                      </w:tc>
                                      <w:tc>
                                        <w:tcPr>
                                          <w:tcW w:w="6490" w:type="dxa"/>
                                        </w:tcPr>
                                        <w:p w14:paraId="270C69D8" w14:textId="529B5CEA" w:rsidR="006A5071" w:rsidRDefault="00C12DCA" w:rsidP="006A5071">
                                          <w:pPr>
                                            <w:cnfStyle w:val="100000000000" w:firstRow="1" w:lastRow="0" w:firstColumn="0" w:lastColumn="0" w:oddVBand="0" w:evenVBand="0" w:oddHBand="0" w:evenHBand="0" w:firstRowFirstColumn="0" w:firstRowLastColumn="0" w:lastRowFirstColumn="0" w:lastRowLastColumn="0"/>
                                          </w:pPr>
                                          <w:r>
                                            <w:t>Explanation</w:t>
                                          </w:r>
                                        </w:p>
                                      </w:tc>
                                    </w:tr>
                                    <w:tr w:rsidR="006A5071" w14:paraId="1C28149D"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54B2CF93" w14:textId="4D365292" w:rsidR="00C12DCA" w:rsidRPr="00C12DCA" w:rsidRDefault="006A5071" w:rsidP="00C12DCA">
                                          <w:pPr>
                                            <w:jc w:val="center"/>
                                            <w:rPr>
                                              <w:b w:val="0"/>
                                              <w:bCs w:val="0"/>
                                            </w:rPr>
                                          </w:pPr>
                                          <w:r w:rsidRPr="006A5071">
                                            <w:rPr>
                                              <w:noProof/>
                                            </w:rPr>
                                            <w:drawing>
                                              <wp:inline distT="0" distB="0" distL="0" distR="0" wp14:anchorId="1EE37944" wp14:editId="322F9DD7">
                                                <wp:extent cx="450000" cy="540000"/>
                                                <wp:effectExtent l="0" t="0" r="762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000" cy="540000"/>
                                                        </a:xfrm>
                                                        <a:prstGeom prst="rect">
                                                          <a:avLst/>
                                                        </a:prstGeom>
                                                      </pic:spPr>
                                                    </pic:pic>
                                                  </a:graphicData>
                                                </a:graphic>
                                              </wp:inline>
                                            </w:drawing>
                                          </w:r>
                                        </w:p>
                                      </w:tc>
                                      <w:tc>
                                        <w:tcPr>
                                          <w:tcW w:w="6490" w:type="dxa"/>
                                        </w:tcPr>
                                        <w:p w14:paraId="6AD22D7D" w14:textId="7C737A52" w:rsidR="006A5071" w:rsidRDefault="006A5071" w:rsidP="006A5071">
                                          <w:pPr>
                                            <w:cnfStyle w:val="000000000000" w:firstRow="0" w:lastRow="0" w:firstColumn="0" w:lastColumn="0" w:oddVBand="0" w:evenVBand="0" w:oddHBand="0" w:evenHBand="0" w:firstRowFirstColumn="0" w:firstRowLastColumn="0" w:lastRowFirstColumn="0" w:lastRowLastColumn="0"/>
                                          </w:pPr>
                                          <w:r>
                                            <w:t>Receive 1 soil from general supply in your personal supply or</w:t>
                                          </w:r>
                                          <w:r w:rsidR="00C12DCA">
                                            <w:t xml:space="preserve"> place 1 soil from your personal supply in your growing area.</w:t>
                                          </w:r>
                                        </w:p>
                                      </w:tc>
                                    </w:tr>
                                    <w:tr w:rsidR="00D82FAD" w14:paraId="0839B2B9"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092165B4" w14:textId="67F32AC3" w:rsidR="00D82FAD" w:rsidRPr="006A5071" w:rsidRDefault="00D82FAD" w:rsidP="00C12DCA">
                                          <w:pPr>
                                            <w:jc w:val="center"/>
                                            <w:rPr>
                                              <w:noProof/>
                                            </w:rPr>
                                          </w:pPr>
                                          <w:r w:rsidRPr="00D82FAD">
                                            <w:rPr>
                                              <w:noProof/>
                                            </w:rPr>
                                            <w:drawing>
                                              <wp:inline distT="0" distB="0" distL="0" distR="0" wp14:anchorId="76BC5DF8" wp14:editId="255C984B">
                                                <wp:extent cx="409880" cy="540000"/>
                                                <wp:effectExtent l="0" t="0" r="9525"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880" cy="540000"/>
                                                        </a:xfrm>
                                                        <a:prstGeom prst="rect">
                                                          <a:avLst/>
                                                        </a:prstGeom>
                                                      </pic:spPr>
                                                    </pic:pic>
                                                  </a:graphicData>
                                                </a:graphic>
                                              </wp:inline>
                                            </w:drawing>
                                          </w:r>
                                        </w:p>
                                      </w:tc>
                                      <w:tc>
                                        <w:tcPr>
                                          <w:tcW w:w="6490" w:type="dxa"/>
                                        </w:tcPr>
                                        <w:p w14:paraId="614752A0" w14:textId="56E91A08" w:rsidR="00D82FAD" w:rsidRDefault="00D82FAD" w:rsidP="006A5071">
                                          <w:pPr>
                                            <w:cnfStyle w:val="000000000000" w:firstRow="0" w:lastRow="0" w:firstColumn="0" w:lastColumn="0" w:oddVBand="0" w:evenVBand="0" w:oddHBand="0" w:evenHBand="0" w:firstRowFirstColumn="0" w:firstRowLastColumn="0" w:lastRowFirstColumn="0" w:lastRowLastColumn="0"/>
                                          </w:pPr>
                                          <w:r>
                                            <w:t>Receive 1 soil from general supply in your personal supply</w:t>
                                          </w:r>
                                        </w:p>
                                      </w:tc>
                                    </w:tr>
                                    <w:tr w:rsidR="006A5071" w14:paraId="7ABDB48E"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48AB9CC8" w14:textId="0F9F16AB" w:rsidR="006A5071" w:rsidRDefault="00C12DCA" w:rsidP="00C12DCA">
                                          <w:pPr>
                                            <w:jc w:val="center"/>
                                          </w:pPr>
                                          <w:r w:rsidRPr="00C12DCA">
                                            <w:rPr>
                                              <w:noProof/>
                                            </w:rPr>
                                            <w:drawing>
                                              <wp:inline distT="0" distB="0" distL="0" distR="0" wp14:anchorId="65356A9F" wp14:editId="322978DB">
                                                <wp:extent cx="479387" cy="5400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387" cy="540000"/>
                                                        </a:xfrm>
                                                        <a:prstGeom prst="rect">
                                                          <a:avLst/>
                                                        </a:prstGeom>
                                                      </pic:spPr>
                                                    </pic:pic>
                                                  </a:graphicData>
                                                </a:graphic>
                                              </wp:inline>
                                            </w:drawing>
                                          </w:r>
                                        </w:p>
                                      </w:tc>
                                      <w:tc>
                                        <w:tcPr>
                                          <w:tcW w:w="6490" w:type="dxa"/>
                                        </w:tcPr>
                                        <w:p w14:paraId="7AAA8503" w14:textId="21092D3C" w:rsidR="006A5071" w:rsidRDefault="00C12DCA" w:rsidP="006A5071">
                                          <w:pPr>
                                            <w:cnfStyle w:val="000000000000" w:firstRow="0" w:lastRow="0" w:firstColumn="0" w:lastColumn="0" w:oddVBand="0" w:evenVBand="0" w:oddHBand="0" w:evenHBand="0" w:firstRowFirstColumn="0" w:firstRowLastColumn="0" w:lastRowFirstColumn="0" w:lastRowLastColumn="0"/>
                                          </w:pPr>
                                          <w:r>
                                            <w:t>Receive 1 garden bot charge</w:t>
                                          </w:r>
                                        </w:p>
                                      </w:tc>
                                    </w:tr>
                                    <w:tr w:rsidR="006A5071" w14:paraId="04BD2840"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5AC49E26" w14:textId="2A121E65" w:rsidR="006A5071" w:rsidRDefault="00C12DCA" w:rsidP="00C12DCA">
                                          <w:pPr>
                                            <w:jc w:val="center"/>
                                          </w:pPr>
                                          <w:r w:rsidRPr="00C12DCA">
                                            <w:rPr>
                                              <w:noProof/>
                                            </w:rPr>
                                            <w:drawing>
                                              <wp:inline distT="0" distB="0" distL="0" distR="0" wp14:anchorId="1424C144" wp14:editId="3FA06FE5">
                                                <wp:extent cx="600968" cy="540000"/>
                                                <wp:effectExtent l="0" t="0" r="889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968" cy="540000"/>
                                                        </a:xfrm>
                                                        <a:prstGeom prst="rect">
                                                          <a:avLst/>
                                                        </a:prstGeom>
                                                      </pic:spPr>
                                                    </pic:pic>
                                                  </a:graphicData>
                                                </a:graphic>
                                              </wp:inline>
                                            </w:drawing>
                                          </w:r>
                                        </w:p>
                                      </w:tc>
                                      <w:tc>
                                        <w:tcPr>
                                          <w:tcW w:w="6490" w:type="dxa"/>
                                        </w:tcPr>
                                        <w:p w14:paraId="43F40DAB" w14:textId="10B09C98" w:rsidR="006A5071" w:rsidRDefault="00C12DCA" w:rsidP="006A5071">
                                          <w:pPr>
                                            <w:cnfStyle w:val="000000000000" w:firstRow="0" w:lastRow="0" w:firstColumn="0" w:lastColumn="0" w:oddVBand="0" w:evenVBand="0" w:oddHBand="0" w:evenHBand="0" w:firstRowFirstColumn="0" w:firstRowLastColumn="0" w:lastRowFirstColumn="0" w:lastRowLastColumn="0"/>
                                          </w:pPr>
                                          <w:r>
                                            <w:t>Grow 1 forest tile by flipping it to its backside</w:t>
                                          </w:r>
                                        </w:p>
                                      </w:tc>
                                    </w:tr>
                                    <w:tr w:rsidR="006A5071" w14:paraId="6ED09D68"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67BDCB88" w14:textId="502CD7A2" w:rsidR="006A5071" w:rsidRDefault="00C12DCA" w:rsidP="00C12DCA">
                                          <w:pPr>
                                            <w:jc w:val="center"/>
                                          </w:pPr>
                                          <w:r w:rsidRPr="00C12DCA">
                                            <w:rPr>
                                              <w:noProof/>
                                            </w:rPr>
                                            <w:drawing>
                                              <wp:inline distT="0" distB="0" distL="0" distR="0" wp14:anchorId="63593818" wp14:editId="4BACBF5C">
                                                <wp:extent cx="583199" cy="540000"/>
                                                <wp:effectExtent l="0" t="0" r="762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199" cy="540000"/>
                                                        </a:xfrm>
                                                        <a:prstGeom prst="rect">
                                                          <a:avLst/>
                                                        </a:prstGeom>
                                                      </pic:spPr>
                                                    </pic:pic>
                                                  </a:graphicData>
                                                </a:graphic>
                                              </wp:inline>
                                            </w:drawing>
                                          </w:r>
                                        </w:p>
                                      </w:tc>
                                      <w:tc>
                                        <w:tcPr>
                                          <w:tcW w:w="6490" w:type="dxa"/>
                                        </w:tcPr>
                                        <w:p w14:paraId="5F88D352" w14:textId="77777777" w:rsidR="006A5071" w:rsidRDefault="00C12DCA" w:rsidP="006A5071">
                                          <w:pPr>
                                            <w:cnfStyle w:val="000000000000" w:firstRow="0" w:lastRow="0" w:firstColumn="0" w:lastColumn="0" w:oddVBand="0" w:evenVBand="0" w:oddHBand="0" w:evenHBand="0" w:firstRowFirstColumn="0" w:firstRowLastColumn="0" w:lastRowFirstColumn="0" w:lastRowLastColumn="0"/>
                                          </w:pPr>
                                          <w:r>
                                            <w:t>Remove 1 barricade</w:t>
                                          </w:r>
                                          <w:r w:rsidR="00D82FAD">
                                            <w:t>. Then perform 1 of the following actions:</w:t>
                                          </w:r>
                                        </w:p>
                                        <w:p w14:paraId="703BA2A0" w14:textId="77777777" w:rsidR="00D82FAD" w:rsidRDefault="00D82FAD" w:rsidP="00D82FAD">
                                          <w:pPr>
                                            <w:pStyle w:val="Lijstalinea"/>
                                            <w:numPr>
                                              <w:ilvl w:val="0"/>
                                              <w:numId w:val="17"/>
                                            </w:numPr>
                                            <w:cnfStyle w:val="000000000000" w:firstRow="0" w:lastRow="0" w:firstColumn="0" w:lastColumn="0" w:oddVBand="0" w:evenVBand="0" w:oddHBand="0" w:evenHBand="0" w:firstRowFirstColumn="0" w:firstRowLastColumn="0" w:lastRowFirstColumn="0" w:lastRowLastColumn="0"/>
                                          </w:pPr>
                                          <w:r>
                                            <w:t>Charge garden bot 1 step</w:t>
                                          </w:r>
                                        </w:p>
                                        <w:p w14:paraId="4BBF34FC" w14:textId="77777777" w:rsidR="00D82FAD" w:rsidRDefault="00D82FAD" w:rsidP="00D82FAD">
                                          <w:pPr>
                                            <w:pStyle w:val="Lijstalinea"/>
                                            <w:numPr>
                                              <w:ilvl w:val="0"/>
                                              <w:numId w:val="17"/>
                                            </w:numPr>
                                            <w:cnfStyle w:val="000000000000" w:firstRow="0" w:lastRow="0" w:firstColumn="0" w:lastColumn="0" w:oddVBand="0" w:evenVBand="0" w:oddHBand="0" w:evenHBand="0" w:firstRowFirstColumn="0" w:firstRowLastColumn="0" w:lastRowFirstColumn="0" w:lastRowLastColumn="0"/>
                                          </w:pPr>
                                          <w:r>
                                            <w:t>Move your energy die 2 steps on the energy track</w:t>
                                          </w:r>
                                        </w:p>
                                        <w:p w14:paraId="5532700A" w14:textId="77777777" w:rsidR="00D82FAD" w:rsidRDefault="00D82FAD" w:rsidP="00D82FAD">
                                          <w:pPr>
                                            <w:pStyle w:val="Lijstalinea"/>
                                            <w:numPr>
                                              <w:ilvl w:val="0"/>
                                              <w:numId w:val="17"/>
                                            </w:numPr>
                                            <w:cnfStyle w:val="000000000000" w:firstRow="0" w:lastRow="0" w:firstColumn="0" w:lastColumn="0" w:oddVBand="0" w:evenVBand="0" w:oddHBand="0" w:evenHBand="0" w:firstRowFirstColumn="0" w:firstRowLastColumn="0" w:lastRowFirstColumn="0" w:lastRowLastColumn="0"/>
                                          </w:pPr>
                                          <w:r>
                                            <w:t>Either gain or place soil</w:t>
                                          </w:r>
                                        </w:p>
                                        <w:p w14:paraId="773607A8" w14:textId="07FA13B9" w:rsidR="00D82FAD" w:rsidRDefault="00D82FAD" w:rsidP="00D82FAD">
                                          <w:pPr>
                                            <w:pStyle w:val="Lijstalinea"/>
                                            <w:numPr>
                                              <w:ilvl w:val="0"/>
                                              <w:numId w:val="17"/>
                                            </w:numPr>
                                            <w:cnfStyle w:val="000000000000" w:firstRow="0" w:lastRow="0" w:firstColumn="0" w:lastColumn="0" w:oddVBand="0" w:evenVBand="0" w:oddHBand="0" w:evenHBand="0" w:firstRowFirstColumn="0" w:firstRowLastColumn="0" w:lastRowFirstColumn="0" w:lastRowLastColumn="0"/>
                                          </w:pPr>
                                          <w:r>
                                            <w:t>Do 2 times: gain flower or compost flower</w:t>
                                          </w:r>
                                        </w:p>
                                      </w:tc>
                                    </w:tr>
                                    <w:tr w:rsidR="006A5071" w14:paraId="0B34D5F2"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543395D7" w14:textId="77E42DAF" w:rsidR="006A5071" w:rsidRDefault="00C12DCA" w:rsidP="00C12DCA">
                                          <w:pPr>
                                            <w:jc w:val="center"/>
                                          </w:pPr>
                                          <w:r w:rsidRPr="00C12DCA">
                                            <w:rPr>
                                              <w:noProof/>
                                            </w:rPr>
                                            <w:drawing>
                                              <wp:inline distT="0" distB="0" distL="0" distR="0" wp14:anchorId="07B98239" wp14:editId="4B07A7C3">
                                                <wp:extent cx="623415" cy="540000"/>
                                                <wp:effectExtent l="0" t="0" r="5715"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3415" cy="540000"/>
                                                        </a:xfrm>
                                                        <a:prstGeom prst="rect">
                                                          <a:avLst/>
                                                        </a:prstGeom>
                                                      </pic:spPr>
                                                    </pic:pic>
                                                  </a:graphicData>
                                                </a:graphic>
                                              </wp:inline>
                                            </w:drawing>
                                          </w:r>
                                        </w:p>
                                      </w:tc>
                                      <w:tc>
                                        <w:tcPr>
                                          <w:tcW w:w="6490" w:type="dxa"/>
                                        </w:tcPr>
                                        <w:p w14:paraId="5A084B12" w14:textId="495DF9FD" w:rsidR="006A5071" w:rsidRDefault="00C12DCA" w:rsidP="006A5071">
                                          <w:pPr>
                                            <w:cnfStyle w:val="000000000000" w:firstRow="0" w:lastRow="0" w:firstColumn="0" w:lastColumn="0" w:oddVBand="0" w:evenVBand="0" w:oddHBand="0" w:evenHBand="0" w:firstRowFirstColumn="0" w:firstRowLastColumn="0" w:lastRowFirstColumn="0" w:lastRowLastColumn="0"/>
                                          </w:pPr>
                                          <w:r>
                                            <w:t>Upgrade 1 plugin marker by flipping it to its backside</w:t>
                                          </w:r>
                                        </w:p>
                                      </w:tc>
                                    </w:tr>
                                    <w:tr w:rsidR="006A5071" w14:paraId="4B142916"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050067AE" w14:textId="0C9488D9" w:rsidR="006A5071" w:rsidRDefault="00C12DCA" w:rsidP="00C12DCA">
                                          <w:pPr>
                                            <w:jc w:val="center"/>
                                          </w:pPr>
                                          <w:r w:rsidRPr="00C12DCA">
                                            <w:rPr>
                                              <w:noProof/>
                                            </w:rPr>
                                            <w:drawing>
                                              <wp:inline distT="0" distB="0" distL="0" distR="0" wp14:anchorId="3952B164" wp14:editId="2BE8C854">
                                                <wp:extent cx="773052" cy="540000"/>
                                                <wp:effectExtent l="0" t="0" r="8255"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73052" cy="540000"/>
                                                        </a:xfrm>
                                                        <a:prstGeom prst="rect">
                                                          <a:avLst/>
                                                        </a:prstGeom>
                                                      </pic:spPr>
                                                    </pic:pic>
                                                  </a:graphicData>
                                                </a:graphic>
                                              </wp:inline>
                                            </w:drawing>
                                          </w:r>
                                        </w:p>
                                      </w:tc>
                                      <w:tc>
                                        <w:tcPr>
                                          <w:tcW w:w="6490" w:type="dxa"/>
                                        </w:tcPr>
                                        <w:p w14:paraId="7B962B9D" w14:textId="78AFD03E" w:rsidR="006A5071" w:rsidRDefault="00C12DCA" w:rsidP="006A5071">
                                          <w:pPr>
                                            <w:cnfStyle w:val="000000000000" w:firstRow="0" w:lastRow="0" w:firstColumn="0" w:lastColumn="0" w:oddVBand="0" w:evenVBand="0" w:oddHBand="0" w:evenHBand="0" w:firstRowFirstColumn="0" w:firstRowLastColumn="0" w:lastRowFirstColumn="0" w:lastRowLastColumn="0"/>
                                          </w:pPr>
                                          <w:r>
                                            <w:t>Perform 1 module action (but not the extension workshop)</w:t>
                                          </w:r>
                                        </w:p>
                                      </w:tc>
                                    </w:tr>
                                    <w:tr w:rsidR="006A5071" w14:paraId="5752F463"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5F78FEFE" w14:textId="67A0EAF2" w:rsidR="006A5071" w:rsidRDefault="00C12DCA" w:rsidP="00C12DCA">
                                          <w:pPr>
                                            <w:jc w:val="center"/>
                                          </w:pPr>
                                          <w:r w:rsidRPr="00C12DCA">
                                            <w:rPr>
                                              <w:noProof/>
                                            </w:rPr>
                                            <w:drawing>
                                              <wp:inline distT="0" distB="0" distL="0" distR="0" wp14:anchorId="23622899" wp14:editId="6D269A4B">
                                                <wp:extent cx="462857" cy="540000"/>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2857" cy="540000"/>
                                                        </a:xfrm>
                                                        <a:prstGeom prst="rect">
                                                          <a:avLst/>
                                                        </a:prstGeom>
                                                      </pic:spPr>
                                                    </pic:pic>
                                                  </a:graphicData>
                                                </a:graphic>
                                              </wp:inline>
                                            </w:drawing>
                                          </w:r>
                                        </w:p>
                                      </w:tc>
                                      <w:tc>
                                        <w:tcPr>
                                          <w:tcW w:w="6490" w:type="dxa"/>
                                        </w:tcPr>
                                        <w:p w14:paraId="637F5873" w14:textId="77777777" w:rsidR="006A5071" w:rsidRDefault="00C12DCA" w:rsidP="006A5071">
                                          <w:pPr>
                                            <w:cnfStyle w:val="000000000000" w:firstRow="0" w:lastRow="0" w:firstColumn="0" w:lastColumn="0" w:oddVBand="0" w:evenVBand="0" w:oddHBand="0" w:evenHBand="0" w:firstRowFirstColumn="0" w:firstRowLastColumn="0" w:lastRowFirstColumn="0" w:lastRowLastColumn="0"/>
                                          </w:pPr>
                                          <w:r>
                                            <w:t>Upgrade your arbor to its next level (if you meet the requirement) and perform the bonus action</w:t>
                                          </w:r>
                                          <w:r w:rsidR="00D82FAD">
                                            <w:t>:</w:t>
                                          </w:r>
                                        </w:p>
                                        <w:p w14:paraId="36767BA9" w14:textId="77777777" w:rsidR="00D82FAD" w:rsidRDefault="00D82FAD" w:rsidP="00D82FAD">
                                          <w:pPr>
                                            <w:pStyle w:val="Lijstalinea"/>
                                            <w:numPr>
                                              <w:ilvl w:val="0"/>
                                              <w:numId w:val="18"/>
                                            </w:numPr>
                                            <w:cnfStyle w:val="000000000000" w:firstRow="0" w:lastRow="0" w:firstColumn="0" w:lastColumn="0" w:oddVBand="0" w:evenVBand="0" w:oddHBand="0" w:evenHBand="0" w:firstRowFirstColumn="0" w:firstRowLastColumn="0" w:lastRowFirstColumn="0" w:lastRowLastColumn="0"/>
                                          </w:pPr>
                                          <w:r>
                                            <w:t xml:space="preserve">Level 1: </w:t>
                                          </w:r>
                                          <w:r>
                                            <w:t>Choose a flowerbed from any colored stack, place it on your platform and put flowers on it.</w:t>
                                          </w:r>
                                        </w:p>
                                        <w:p w14:paraId="5A434566" w14:textId="77777777" w:rsidR="00D82FAD" w:rsidRDefault="00D82FAD" w:rsidP="00D82FAD">
                                          <w:pPr>
                                            <w:pStyle w:val="Lijstalinea"/>
                                            <w:numPr>
                                              <w:ilvl w:val="0"/>
                                              <w:numId w:val="18"/>
                                            </w:numPr>
                                            <w:cnfStyle w:val="000000000000" w:firstRow="0" w:lastRow="0" w:firstColumn="0" w:lastColumn="0" w:oddVBand="0" w:evenVBand="0" w:oddHBand="0" w:evenHBand="0" w:firstRowFirstColumn="0" w:firstRowLastColumn="0" w:lastRowFirstColumn="0" w:lastRowLastColumn="0"/>
                                          </w:pPr>
                                          <w:r>
                                            <w:t>Level 2: Gain a module card</w:t>
                                          </w:r>
                                        </w:p>
                                        <w:p w14:paraId="3FDB337C" w14:textId="10081167" w:rsidR="00D82FAD" w:rsidRDefault="00D82FAD" w:rsidP="00D82FAD">
                                          <w:pPr>
                                            <w:pStyle w:val="Lijstalinea"/>
                                            <w:numPr>
                                              <w:ilvl w:val="0"/>
                                              <w:numId w:val="18"/>
                                            </w:numPr>
                                            <w:cnfStyle w:val="000000000000" w:firstRow="0" w:lastRow="0" w:firstColumn="0" w:lastColumn="0" w:oddVBand="0" w:evenVBand="0" w:oddHBand="0" w:evenHBand="0" w:firstRowFirstColumn="0" w:firstRowLastColumn="0" w:lastRowFirstColumn="0" w:lastRowLastColumn="0"/>
                                          </w:pPr>
                                          <w:r>
                                            <w:t>Level 3: Either plant a forest or grow a forest</w:t>
                                          </w:r>
                                        </w:p>
                                      </w:tc>
                                    </w:tr>
                                    <w:tr w:rsidR="00C12DCA" w14:paraId="3DDE4E73"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38C4A23A" w14:textId="7C48256E" w:rsidR="00C12DCA" w:rsidRPr="00C12DCA" w:rsidRDefault="00C12DCA" w:rsidP="00C12DCA">
                                          <w:pPr>
                                            <w:jc w:val="center"/>
                                          </w:pPr>
                                          <w:r w:rsidRPr="00C12DCA">
                                            <w:rPr>
                                              <w:noProof/>
                                            </w:rPr>
                                            <w:drawing>
                                              <wp:inline distT="0" distB="0" distL="0" distR="0" wp14:anchorId="76D0E73E" wp14:editId="3D35C7BA">
                                                <wp:extent cx="798904" cy="540000"/>
                                                <wp:effectExtent l="0" t="0" r="127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98904" cy="540000"/>
                                                        </a:xfrm>
                                                        <a:prstGeom prst="rect">
                                                          <a:avLst/>
                                                        </a:prstGeom>
                                                      </pic:spPr>
                                                    </pic:pic>
                                                  </a:graphicData>
                                                </a:graphic>
                                              </wp:inline>
                                            </w:drawing>
                                          </w:r>
                                        </w:p>
                                      </w:tc>
                                      <w:tc>
                                        <w:tcPr>
                                          <w:tcW w:w="6490" w:type="dxa"/>
                                        </w:tcPr>
                                        <w:p w14:paraId="6A905373" w14:textId="24276C24" w:rsidR="00C12DCA" w:rsidRDefault="00C12DCA" w:rsidP="006A5071">
                                          <w:pPr>
                                            <w:cnfStyle w:val="000000000000" w:firstRow="0" w:lastRow="0" w:firstColumn="0" w:lastColumn="0" w:oddVBand="0" w:evenVBand="0" w:oddHBand="0" w:evenHBand="0" w:firstRowFirstColumn="0" w:firstRowLastColumn="0" w:lastRowFirstColumn="0" w:lastRowLastColumn="0"/>
                                          </w:pPr>
                                          <w:r>
                                            <w:t>Gain 1 freight container from one of the queue slots or draw pile and place it on a free dock on your tool shack as a personal freight container.</w:t>
                                          </w:r>
                                          <w:r w:rsidR="0005137B">
                                            <w:t xml:space="preserve"> If you place it on the lower dock, pay 1 oxygen point as a cost.</w:t>
                                          </w:r>
                                        </w:p>
                                      </w:tc>
                                    </w:tr>
                                    <w:tr w:rsidR="00C12DCA" w14:paraId="79144F02"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1A0C6AF2" w14:textId="7412D83C" w:rsidR="00C12DCA" w:rsidRPr="00C12DCA" w:rsidRDefault="0005137B" w:rsidP="00C12DCA">
                                          <w:pPr>
                                            <w:jc w:val="center"/>
                                          </w:pPr>
                                          <w:r w:rsidRPr="0005137B">
                                            <w:rPr>
                                              <w:noProof/>
                                            </w:rPr>
                                            <w:drawing>
                                              <wp:inline distT="0" distB="0" distL="0" distR="0" wp14:anchorId="11FE66CB" wp14:editId="3101DCDE">
                                                <wp:extent cx="884819" cy="540000"/>
                                                <wp:effectExtent l="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84819" cy="540000"/>
                                                        </a:xfrm>
                                                        <a:prstGeom prst="rect">
                                                          <a:avLst/>
                                                        </a:prstGeom>
                                                      </pic:spPr>
                                                    </pic:pic>
                                                  </a:graphicData>
                                                </a:graphic>
                                              </wp:inline>
                                            </w:drawing>
                                          </w:r>
                                        </w:p>
                                      </w:tc>
                                      <w:tc>
                                        <w:tcPr>
                                          <w:tcW w:w="6490" w:type="dxa"/>
                                        </w:tcPr>
                                        <w:p w14:paraId="696F9782" w14:textId="6A60739F" w:rsidR="00C12DCA" w:rsidRDefault="0005137B" w:rsidP="006A5071">
                                          <w:pPr>
                                            <w:cnfStyle w:val="000000000000" w:firstRow="0" w:lastRow="0" w:firstColumn="0" w:lastColumn="0" w:oddVBand="0" w:evenVBand="0" w:oddHBand="0" w:evenHBand="0" w:firstRowFirstColumn="0" w:firstRowLastColumn="0" w:lastRowFirstColumn="0" w:lastRowLastColumn="0"/>
                                          </w:pPr>
                                          <w:r>
                                            <w:t>Deliver up to 3 flowers to the same freight container in the airport. You get green energy depending on the spot you delivered to. Get 1 oxygen point when delivering to the last spot of a container.</w:t>
                                          </w:r>
                                        </w:p>
                                      </w:tc>
                                    </w:tr>
                                    <w:tr w:rsidR="00C12DCA" w14:paraId="152D314F"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3542B78C" w14:textId="528CBE54" w:rsidR="00C12DCA" w:rsidRPr="00C12DCA" w:rsidRDefault="0005137B" w:rsidP="00C12DCA">
                                          <w:pPr>
                                            <w:jc w:val="center"/>
                                          </w:pPr>
                                          <w:r w:rsidRPr="0005137B">
                                            <w:rPr>
                                              <w:noProof/>
                                            </w:rPr>
                                            <w:drawing>
                                              <wp:inline distT="0" distB="0" distL="0" distR="0" wp14:anchorId="7C6E8423" wp14:editId="49292BD1">
                                                <wp:extent cx="666384" cy="540000"/>
                                                <wp:effectExtent l="0" t="0" r="635"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6384" cy="540000"/>
                                                        </a:xfrm>
                                                        <a:prstGeom prst="rect">
                                                          <a:avLst/>
                                                        </a:prstGeom>
                                                      </pic:spPr>
                                                    </pic:pic>
                                                  </a:graphicData>
                                                </a:graphic>
                                              </wp:inline>
                                            </w:drawing>
                                          </w:r>
                                        </w:p>
                                      </w:tc>
                                      <w:tc>
                                        <w:tcPr>
                                          <w:tcW w:w="6490" w:type="dxa"/>
                                        </w:tcPr>
                                        <w:p w14:paraId="5B8840DC" w14:textId="4C49A379" w:rsidR="00C12DCA" w:rsidRDefault="0005137B" w:rsidP="006A5071">
                                          <w:pPr>
                                            <w:cnfStyle w:val="000000000000" w:firstRow="0" w:lastRow="0" w:firstColumn="0" w:lastColumn="0" w:oddVBand="0" w:evenVBand="0" w:oddHBand="0" w:evenHBand="0" w:firstRowFirstColumn="0" w:firstRowLastColumn="0" w:lastRowFirstColumn="0" w:lastRowLastColumn="0"/>
                                          </w:pPr>
                                          <w:r>
                                            <w:t xml:space="preserve">You can use the warehouse for one of your deliveries. Place 1 flower from your growing area in the warehouse. The flower needs to have a color and is NOT present in the warehouse. Then pick one of the flowers that were already in the warehouse and put it on a free spot in freight container at the airport. </w:t>
                                          </w:r>
                                        </w:p>
                                      </w:tc>
                                    </w:tr>
                                    <w:tr w:rsidR="00C12DCA" w14:paraId="3A491A71"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2A27D1C7" w14:textId="636D0C19" w:rsidR="00C12DCA" w:rsidRPr="00C12DCA" w:rsidRDefault="00911853" w:rsidP="00C12DCA">
                                          <w:pPr>
                                            <w:jc w:val="center"/>
                                          </w:pPr>
                                          <w:r w:rsidRPr="00911853">
                                            <w:rPr>
                                              <w:noProof/>
                                            </w:rPr>
                                            <w:lastRenderedPageBreak/>
                                            <w:drawing>
                                              <wp:inline distT="0" distB="0" distL="0" distR="0" wp14:anchorId="69760A0C" wp14:editId="2FDC554C">
                                                <wp:extent cx="367031" cy="540000"/>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7031" cy="540000"/>
                                                        </a:xfrm>
                                                        <a:prstGeom prst="rect">
                                                          <a:avLst/>
                                                        </a:prstGeom>
                                                      </pic:spPr>
                                                    </pic:pic>
                                                  </a:graphicData>
                                                </a:graphic>
                                              </wp:inline>
                                            </w:drawing>
                                          </w:r>
                                        </w:p>
                                      </w:tc>
                                      <w:tc>
                                        <w:tcPr>
                                          <w:tcW w:w="6490" w:type="dxa"/>
                                        </w:tcPr>
                                        <w:p w14:paraId="54A7893F" w14:textId="7FAB66AE" w:rsidR="00C12DCA" w:rsidRDefault="00911853" w:rsidP="006A5071">
                                          <w:pPr>
                                            <w:cnfStyle w:val="000000000000" w:firstRow="0" w:lastRow="0" w:firstColumn="0" w:lastColumn="0" w:oddVBand="0" w:evenVBand="0" w:oddHBand="0" w:evenHBand="0" w:firstRowFirstColumn="0" w:firstRowLastColumn="0" w:lastRowFirstColumn="0" w:lastRowLastColumn="0"/>
                                          </w:pPr>
                                          <w:r>
                                            <w:t>Upgrade your energy die, which will trigger you starting oxygen farm.</w:t>
                                          </w:r>
                                        </w:p>
                                      </w:tc>
                                    </w:tr>
                                    <w:tr w:rsidR="00C12DCA" w14:paraId="56178752"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13D2A73B" w14:textId="48255E03" w:rsidR="00C12DCA" w:rsidRPr="00C12DCA" w:rsidRDefault="00911853" w:rsidP="00C12DCA">
                                          <w:pPr>
                                            <w:jc w:val="center"/>
                                          </w:pPr>
                                          <w:r w:rsidRPr="00911853">
                                            <w:rPr>
                                              <w:noProof/>
                                            </w:rPr>
                                            <w:drawing>
                                              <wp:inline distT="0" distB="0" distL="0" distR="0" wp14:anchorId="5C947939" wp14:editId="414A9000">
                                                <wp:extent cx="572869" cy="540000"/>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869" cy="540000"/>
                                                        </a:xfrm>
                                                        <a:prstGeom prst="rect">
                                                          <a:avLst/>
                                                        </a:prstGeom>
                                                      </pic:spPr>
                                                    </pic:pic>
                                                  </a:graphicData>
                                                </a:graphic>
                                              </wp:inline>
                                            </w:drawing>
                                          </w:r>
                                        </w:p>
                                      </w:tc>
                                      <w:tc>
                                        <w:tcPr>
                                          <w:tcW w:w="6490" w:type="dxa"/>
                                        </w:tcPr>
                                        <w:p w14:paraId="13664952" w14:textId="0C46D16C" w:rsidR="00C12DCA" w:rsidRDefault="00911853" w:rsidP="006A5071">
                                          <w:pPr>
                                            <w:cnfStyle w:val="000000000000" w:firstRow="0" w:lastRow="0" w:firstColumn="0" w:lastColumn="0" w:oddVBand="0" w:evenVBand="0" w:oddHBand="0" w:evenHBand="0" w:firstRowFirstColumn="0" w:firstRowLastColumn="0" w:lastRowFirstColumn="0" w:lastRowLastColumn="0"/>
                                          </w:pPr>
                                          <w:r>
                                            <w:t>Perform the actions of one of the craft tiles on the game board.</w:t>
                                          </w:r>
                                        </w:p>
                                      </w:tc>
                                    </w:tr>
                                    <w:tr w:rsidR="00C12DCA" w14:paraId="7851FA0A"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0F119CAF" w14:textId="2051C624" w:rsidR="00C12DCA" w:rsidRPr="00C12DCA" w:rsidRDefault="00D82FAD" w:rsidP="00C12DCA">
                                          <w:pPr>
                                            <w:jc w:val="center"/>
                                          </w:pPr>
                                          <w:r w:rsidRPr="00D82FAD">
                                            <w:drawing>
                                              <wp:inline distT="0" distB="0" distL="0" distR="0" wp14:anchorId="7C2B0D12" wp14:editId="0E1F6DE3">
                                                <wp:extent cx="533863" cy="540000"/>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863" cy="540000"/>
                                                        </a:xfrm>
                                                        <a:prstGeom prst="rect">
                                                          <a:avLst/>
                                                        </a:prstGeom>
                                                      </pic:spPr>
                                                    </pic:pic>
                                                  </a:graphicData>
                                                </a:graphic>
                                              </wp:inline>
                                            </w:drawing>
                                          </w:r>
                                        </w:p>
                                      </w:tc>
                                      <w:tc>
                                        <w:tcPr>
                                          <w:tcW w:w="6490" w:type="dxa"/>
                                        </w:tcPr>
                                        <w:p w14:paraId="31B498AD" w14:textId="1B72BBA1" w:rsidR="00C12DCA" w:rsidRDefault="00D82FAD" w:rsidP="006A5071">
                                          <w:pPr>
                                            <w:cnfStyle w:val="000000000000" w:firstRow="0" w:lastRow="0" w:firstColumn="0" w:lastColumn="0" w:oddVBand="0" w:evenVBand="0" w:oddHBand="0" w:evenHBand="0" w:firstRowFirstColumn="0" w:firstRowLastColumn="0" w:lastRowFirstColumn="0" w:lastRowLastColumn="0"/>
                                          </w:pPr>
                                          <w:r>
                                            <w:t>Choose a flowerbed from any colored stack, place it on your platform and put flowers on it.</w:t>
                                          </w:r>
                                        </w:p>
                                      </w:tc>
                                    </w:tr>
                                    <w:tr w:rsidR="00C12DCA" w14:paraId="297033A3"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1D55488B" w14:textId="152494B2" w:rsidR="00C12DCA" w:rsidRPr="00C12DCA" w:rsidRDefault="00D82FAD" w:rsidP="00C12DCA">
                                          <w:pPr>
                                            <w:jc w:val="center"/>
                                          </w:pPr>
                                          <w:r w:rsidRPr="00D82FAD">
                                            <w:drawing>
                                              <wp:inline distT="0" distB="0" distL="0" distR="0" wp14:anchorId="376923C4" wp14:editId="00111753">
                                                <wp:extent cx="594000" cy="54000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00" cy="540000"/>
                                                        </a:xfrm>
                                                        <a:prstGeom prst="rect">
                                                          <a:avLst/>
                                                        </a:prstGeom>
                                                      </pic:spPr>
                                                    </pic:pic>
                                                  </a:graphicData>
                                                </a:graphic>
                                              </wp:inline>
                                            </w:drawing>
                                          </w:r>
                                        </w:p>
                                      </w:tc>
                                      <w:tc>
                                        <w:tcPr>
                                          <w:tcW w:w="6490" w:type="dxa"/>
                                        </w:tcPr>
                                        <w:p w14:paraId="6BCCC360" w14:textId="7465FC3A" w:rsidR="00C12DCA" w:rsidRDefault="00D82FAD" w:rsidP="006A5071">
                                          <w:pPr>
                                            <w:cnfStyle w:val="000000000000" w:firstRow="0" w:lastRow="0" w:firstColumn="0" w:lastColumn="0" w:oddVBand="0" w:evenVBand="0" w:oddHBand="0" w:evenHBand="0" w:firstRowFirstColumn="0" w:firstRowLastColumn="0" w:lastRowFirstColumn="0" w:lastRowLastColumn="0"/>
                                          </w:pPr>
                                          <w:r>
                                            <w:t>Perform 1 delivery to one of your personal freight containers. You have to deliver to the leftmost slot.</w:t>
                                          </w:r>
                                        </w:p>
                                      </w:tc>
                                    </w:tr>
                                    <w:tr w:rsidR="00C12DCA" w14:paraId="66C6C715"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73DD7671" w14:textId="19AB91C0" w:rsidR="00C12DCA" w:rsidRPr="00C12DCA" w:rsidRDefault="00D82FAD" w:rsidP="00C12DCA">
                                          <w:pPr>
                                            <w:jc w:val="center"/>
                                          </w:pPr>
                                          <w:r w:rsidRPr="00D82FAD">
                                            <w:drawing>
                                              <wp:inline distT="0" distB="0" distL="0" distR="0" wp14:anchorId="660338E2" wp14:editId="73F954ED">
                                                <wp:extent cx="384751" cy="540000"/>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4751" cy="540000"/>
                                                        </a:xfrm>
                                                        <a:prstGeom prst="rect">
                                                          <a:avLst/>
                                                        </a:prstGeom>
                                                      </pic:spPr>
                                                    </pic:pic>
                                                  </a:graphicData>
                                                </a:graphic>
                                              </wp:inline>
                                            </w:drawing>
                                          </w:r>
                                        </w:p>
                                      </w:tc>
                                      <w:tc>
                                        <w:tcPr>
                                          <w:tcW w:w="6490" w:type="dxa"/>
                                        </w:tcPr>
                                        <w:p w14:paraId="1215BB80" w14:textId="37F16537" w:rsidR="00C12DCA" w:rsidRDefault="00D82FAD" w:rsidP="006A5071">
                                          <w:pPr>
                                            <w:cnfStyle w:val="000000000000" w:firstRow="0" w:lastRow="0" w:firstColumn="0" w:lastColumn="0" w:oddVBand="0" w:evenVBand="0" w:oddHBand="0" w:evenHBand="0" w:firstRowFirstColumn="0" w:firstRowLastColumn="0" w:lastRowFirstColumn="0" w:lastRowLastColumn="0"/>
                                          </w:pPr>
                                          <w:r>
                                            <w:t>Take 1 flower in the displayed color and place it on a free spot in your platform</w:t>
                                          </w:r>
                                        </w:p>
                                      </w:tc>
                                    </w:tr>
                                    <w:tr w:rsidR="00D82FAD" w14:paraId="271E8FC8" w14:textId="77777777" w:rsidTr="00C12DCA">
                                      <w:tc>
                                        <w:tcPr>
                                          <w:cnfStyle w:val="001000000000" w:firstRow="0" w:lastRow="0" w:firstColumn="1" w:lastColumn="0" w:oddVBand="0" w:evenVBand="0" w:oddHBand="0" w:evenHBand="0" w:firstRowFirstColumn="0" w:firstRowLastColumn="0" w:lastRowFirstColumn="0" w:lastRowLastColumn="0"/>
                                          <w:tcW w:w="980" w:type="dxa"/>
                                        </w:tcPr>
                                        <w:p w14:paraId="6955749A" w14:textId="444A0247" w:rsidR="00D82FAD" w:rsidRPr="00D82FAD" w:rsidRDefault="00D82FAD" w:rsidP="00C12DCA">
                                          <w:pPr>
                                            <w:jc w:val="center"/>
                                          </w:pPr>
                                          <w:r w:rsidRPr="00D82FAD">
                                            <w:drawing>
                                              <wp:inline distT="0" distB="0" distL="0" distR="0" wp14:anchorId="664631DD" wp14:editId="4B6D4EF1">
                                                <wp:extent cx="412105" cy="540000"/>
                                                <wp:effectExtent l="0" t="0" r="762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2105" cy="540000"/>
                                                        </a:xfrm>
                                                        <a:prstGeom prst="rect">
                                                          <a:avLst/>
                                                        </a:prstGeom>
                                                      </pic:spPr>
                                                    </pic:pic>
                                                  </a:graphicData>
                                                </a:graphic>
                                              </wp:inline>
                                            </w:drawing>
                                          </w:r>
                                        </w:p>
                                      </w:tc>
                                      <w:tc>
                                        <w:tcPr>
                                          <w:tcW w:w="6490" w:type="dxa"/>
                                        </w:tcPr>
                                        <w:p w14:paraId="0E672C63" w14:textId="7FADFDB9" w:rsidR="00D82FAD" w:rsidRDefault="007D43AF" w:rsidP="006A5071">
                                          <w:pPr>
                                            <w:cnfStyle w:val="000000000000" w:firstRow="0" w:lastRow="0" w:firstColumn="0" w:lastColumn="0" w:oddVBand="0" w:evenVBand="0" w:oddHBand="0" w:evenHBand="0" w:firstRowFirstColumn="0" w:firstRowLastColumn="0" w:lastRowFirstColumn="0" w:lastRowLastColumn="0"/>
                                          </w:pPr>
                                          <w:r>
                                            <w:t>Discard 1 flower from the displayed color from your platform and put it in your compost pile. Gain 1 oxygen point. As soon as you have 3 flowers of the same color in your compost, discard them back to the general supply and gain a soil tile.</w:t>
                                          </w:r>
                                        </w:p>
                                      </w:tc>
                                    </w:tr>
                                  </w:tbl>
                                  <w:p w14:paraId="60BDCE58" w14:textId="77777777" w:rsidR="006A5071" w:rsidRDefault="006A5071" w:rsidP="006A5071"/>
                                  <w:p w14:paraId="30458F7E" w14:textId="5B06AADA" w:rsidR="00352695" w:rsidRPr="001700F2" w:rsidRDefault="00352695" w:rsidP="006A5071">
                                    <w:pPr>
                                      <w:ind w:left="360"/>
                                    </w:pPr>
                                  </w:p>
                                </w:tc>
                              </w:tr>
                            </w:tbl>
                            <w:p w14:paraId="0F4FF026" w14:textId="77777777" w:rsidR="00352695" w:rsidRDefault="00352695" w:rsidP="00352695"/>
                          </w:tc>
                        </w:tr>
                      </w:tbl>
                      <w:p w14:paraId="026515BB" w14:textId="279FB538" w:rsidR="00352695" w:rsidRDefault="00352695" w:rsidP="00347564"/>
                    </w:tc>
                  </w:tr>
                </w:tbl>
                <w:p w14:paraId="529463F8" w14:textId="77777777" w:rsidR="00347564" w:rsidRDefault="00347564" w:rsidP="00347564"/>
              </w:tc>
            </w:tr>
          </w:tbl>
          <w:p w14:paraId="3416C617" w14:textId="77777777" w:rsidR="00A33282" w:rsidRDefault="00A33282" w:rsidP="003874C5"/>
        </w:tc>
      </w:tr>
    </w:tbl>
    <w:p w14:paraId="6DF74C58" w14:textId="77777777" w:rsidR="00602C17" w:rsidRPr="001700F2" w:rsidRDefault="00602C17" w:rsidP="00911853"/>
    <w:sectPr w:rsidR="00602C17" w:rsidRPr="001700F2" w:rsidSect="00F316AD">
      <w:pgSz w:w="12240" w:h="15840" w:code="1"/>
      <w:pgMar w:top="720" w:right="1440" w:bottom="72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C7302" w14:textId="77777777" w:rsidR="00F97CDF" w:rsidRDefault="00F97CDF" w:rsidP="00F316AD">
      <w:r>
        <w:separator/>
      </w:r>
    </w:p>
  </w:endnote>
  <w:endnote w:type="continuationSeparator" w:id="0">
    <w:p w14:paraId="74BA3FAC" w14:textId="77777777" w:rsidR="00F97CDF" w:rsidRDefault="00F97CDF"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4180E" w14:textId="77777777" w:rsidR="00F97CDF" w:rsidRDefault="00F97CDF" w:rsidP="00F316AD">
      <w:r>
        <w:separator/>
      </w:r>
    </w:p>
  </w:footnote>
  <w:footnote w:type="continuationSeparator" w:id="0">
    <w:p w14:paraId="7E519C6C" w14:textId="77777777" w:rsidR="00F97CDF" w:rsidRDefault="00F97CDF" w:rsidP="00F31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54FF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C3A96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0221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BE87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B840B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30C6F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3ADC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350F2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F268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E83B72"/>
    <w:lvl w:ilvl="0">
      <w:start w:val="1"/>
      <w:numFmt w:val="bullet"/>
      <w:pStyle w:val="Lijstopsomteken"/>
      <w:lvlText w:val=""/>
      <w:lvlJc w:val="left"/>
      <w:pPr>
        <w:tabs>
          <w:tab w:val="num" w:pos="360"/>
        </w:tabs>
        <w:ind w:left="360" w:hanging="360"/>
      </w:pPr>
      <w:rPr>
        <w:rFonts w:ascii="Symbol" w:hAnsi="Symbol" w:hint="default"/>
        <w:color w:val="BF9268" w:themeColor="accent2"/>
      </w:rPr>
    </w:lvl>
  </w:abstractNum>
  <w:abstractNum w:abstractNumId="10" w15:restartNumberingAfterBreak="0">
    <w:nsid w:val="07CA7988"/>
    <w:multiLevelType w:val="hybridMultilevel"/>
    <w:tmpl w:val="767296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1A8758EF"/>
    <w:multiLevelType w:val="hybridMultilevel"/>
    <w:tmpl w:val="1450B0A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2D8F044D"/>
    <w:multiLevelType w:val="hybridMultilevel"/>
    <w:tmpl w:val="5AEA276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FBB1861"/>
    <w:multiLevelType w:val="hybridMultilevel"/>
    <w:tmpl w:val="030664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4B997704"/>
    <w:multiLevelType w:val="hybridMultilevel"/>
    <w:tmpl w:val="350C683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5276459F"/>
    <w:multiLevelType w:val="hybridMultilevel"/>
    <w:tmpl w:val="0D9680F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53B87999"/>
    <w:multiLevelType w:val="hybridMultilevel"/>
    <w:tmpl w:val="710A19E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75F17AF8"/>
    <w:multiLevelType w:val="hybridMultilevel"/>
    <w:tmpl w:val="A5A667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497726215">
    <w:abstractNumId w:val="0"/>
  </w:num>
  <w:num w:numId="2" w16cid:durableId="1058287082">
    <w:abstractNumId w:val="1"/>
  </w:num>
  <w:num w:numId="3" w16cid:durableId="1234437082">
    <w:abstractNumId w:val="2"/>
  </w:num>
  <w:num w:numId="4" w16cid:durableId="447503724">
    <w:abstractNumId w:val="3"/>
  </w:num>
  <w:num w:numId="5" w16cid:durableId="682777630">
    <w:abstractNumId w:val="8"/>
  </w:num>
  <w:num w:numId="6" w16cid:durableId="335959990">
    <w:abstractNumId w:val="4"/>
  </w:num>
  <w:num w:numId="7" w16cid:durableId="2001347775">
    <w:abstractNumId w:val="5"/>
  </w:num>
  <w:num w:numId="8" w16cid:durableId="601034108">
    <w:abstractNumId w:val="6"/>
  </w:num>
  <w:num w:numId="9" w16cid:durableId="1754738014">
    <w:abstractNumId w:val="7"/>
  </w:num>
  <w:num w:numId="10" w16cid:durableId="1092509471">
    <w:abstractNumId w:val="9"/>
  </w:num>
  <w:num w:numId="11" w16cid:durableId="1095442588">
    <w:abstractNumId w:val="13"/>
  </w:num>
  <w:num w:numId="12" w16cid:durableId="1461000152">
    <w:abstractNumId w:val="17"/>
  </w:num>
  <w:num w:numId="13" w16cid:durableId="9989192">
    <w:abstractNumId w:val="15"/>
  </w:num>
  <w:num w:numId="14" w16cid:durableId="1699240299">
    <w:abstractNumId w:val="12"/>
  </w:num>
  <w:num w:numId="15" w16cid:durableId="923146580">
    <w:abstractNumId w:val="16"/>
  </w:num>
  <w:num w:numId="16" w16cid:durableId="2019965008">
    <w:abstractNumId w:val="11"/>
  </w:num>
  <w:num w:numId="17" w16cid:durableId="2009676558">
    <w:abstractNumId w:val="14"/>
  </w:num>
  <w:num w:numId="18" w16cid:durableId="9595285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75A"/>
    <w:rsid w:val="0005137B"/>
    <w:rsid w:val="00127C0F"/>
    <w:rsid w:val="001700F2"/>
    <w:rsid w:val="001871FF"/>
    <w:rsid w:val="0019398F"/>
    <w:rsid w:val="001B0972"/>
    <w:rsid w:val="001F4150"/>
    <w:rsid w:val="0027012A"/>
    <w:rsid w:val="0029715D"/>
    <w:rsid w:val="00347564"/>
    <w:rsid w:val="00352695"/>
    <w:rsid w:val="0040233B"/>
    <w:rsid w:val="004D0355"/>
    <w:rsid w:val="004E6224"/>
    <w:rsid w:val="005D2581"/>
    <w:rsid w:val="00602C17"/>
    <w:rsid w:val="00617740"/>
    <w:rsid w:val="006A5071"/>
    <w:rsid w:val="006C60E6"/>
    <w:rsid w:val="006D7A79"/>
    <w:rsid w:val="007D43AF"/>
    <w:rsid w:val="0080521C"/>
    <w:rsid w:val="0089710E"/>
    <w:rsid w:val="008B7A58"/>
    <w:rsid w:val="008F3A27"/>
    <w:rsid w:val="00904D7B"/>
    <w:rsid w:val="00911853"/>
    <w:rsid w:val="00916D06"/>
    <w:rsid w:val="009C1B11"/>
    <w:rsid w:val="00A33282"/>
    <w:rsid w:val="00A74E15"/>
    <w:rsid w:val="00C12DCA"/>
    <w:rsid w:val="00C55D85"/>
    <w:rsid w:val="00CD50FD"/>
    <w:rsid w:val="00D20DA9"/>
    <w:rsid w:val="00D26A79"/>
    <w:rsid w:val="00D50E22"/>
    <w:rsid w:val="00D82FAD"/>
    <w:rsid w:val="00DD5C35"/>
    <w:rsid w:val="00E51D0B"/>
    <w:rsid w:val="00EA03EF"/>
    <w:rsid w:val="00EE275A"/>
    <w:rsid w:val="00F101F8"/>
    <w:rsid w:val="00F316AD"/>
    <w:rsid w:val="00F97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B50E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6"/>
    <w:qFormat/>
    <w:rsid w:val="008B7A58"/>
    <w:rPr>
      <w:color w:val="000000" w:themeColor="text1"/>
      <w:sz w:val="22"/>
    </w:rPr>
  </w:style>
  <w:style w:type="paragraph" w:styleId="Kop1">
    <w:name w:val="heading 1"/>
    <w:basedOn w:val="Standaard"/>
    <w:next w:val="Standaard"/>
    <w:link w:val="Kop1Char"/>
    <w:uiPriority w:val="2"/>
    <w:qFormat/>
    <w:rsid w:val="00CD50FD"/>
    <w:pPr>
      <w:jc w:val="center"/>
      <w:outlineLvl w:val="0"/>
    </w:pPr>
    <w:rPr>
      <w:rFonts w:cs="Times New Roman (Body CS)"/>
      <w:color w:val="FFFFFF"/>
      <w:spacing w:val="40"/>
    </w:rPr>
  </w:style>
  <w:style w:type="paragraph" w:styleId="Kop2">
    <w:name w:val="heading 2"/>
    <w:basedOn w:val="Standaard"/>
    <w:next w:val="Standaard"/>
    <w:link w:val="Kop2Char"/>
    <w:uiPriority w:val="9"/>
    <w:qFormat/>
    <w:rsid w:val="0040233B"/>
    <w:pPr>
      <w:outlineLvl w:val="1"/>
    </w:pPr>
    <w:rPr>
      <w:rFonts w:cs="Times New Roman (Body CS)"/>
      <w:color w:val="303848" w:themeColor="accent1"/>
      <w:spacing w:val="80"/>
    </w:rPr>
  </w:style>
  <w:style w:type="paragraph" w:styleId="Kop3">
    <w:name w:val="heading 3"/>
    <w:basedOn w:val="Standaard"/>
    <w:next w:val="Standaard"/>
    <w:link w:val="Kop3Char"/>
    <w:uiPriority w:val="9"/>
    <w:semiHidden/>
    <w:qFormat/>
    <w:rsid w:val="00EE275A"/>
    <w:pPr>
      <w:keepNext/>
      <w:keepLines/>
      <w:spacing w:before="40"/>
      <w:outlineLvl w:val="2"/>
    </w:pPr>
    <w:rPr>
      <w:rFonts w:asciiTheme="majorHAnsi" w:eastAsiaTheme="majorEastAsia" w:hAnsiTheme="majorHAnsi" w:cstheme="majorBidi"/>
      <w:color w:val="181B23"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semiHidden/>
    <w:rsid w:val="00F316AD"/>
    <w:pPr>
      <w:tabs>
        <w:tab w:val="center" w:pos="4680"/>
        <w:tab w:val="right" w:pos="9360"/>
      </w:tabs>
    </w:pPr>
  </w:style>
  <w:style w:type="character" w:customStyle="1" w:styleId="KoptekstChar">
    <w:name w:val="Koptekst Char"/>
    <w:basedOn w:val="Standaardalinea-lettertype"/>
    <w:link w:val="Koptekst"/>
    <w:uiPriority w:val="99"/>
    <w:semiHidden/>
    <w:rsid w:val="00D20DA9"/>
    <w:rPr>
      <w:color w:val="000000" w:themeColor="text1"/>
    </w:rPr>
  </w:style>
  <w:style w:type="paragraph" w:styleId="Voettekst">
    <w:name w:val="footer"/>
    <w:basedOn w:val="Standaard"/>
    <w:link w:val="VoettekstChar"/>
    <w:uiPriority w:val="99"/>
    <w:semiHidden/>
    <w:rsid w:val="00F316AD"/>
    <w:pPr>
      <w:tabs>
        <w:tab w:val="center" w:pos="4680"/>
        <w:tab w:val="right" w:pos="9360"/>
      </w:tabs>
    </w:pPr>
  </w:style>
  <w:style w:type="character" w:customStyle="1" w:styleId="VoettekstChar">
    <w:name w:val="Voettekst Char"/>
    <w:basedOn w:val="Standaardalinea-lettertype"/>
    <w:link w:val="Voettekst"/>
    <w:uiPriority w:val="99"/>
    <w:semiHidden/>
    <w:rsid w:val="00D20DA9"/>
    <w:rPr>
      <w:color w:val="000000" w:themeColor="text1"/>
    </w:rPr>
  </w:style>
  <w:style w:type="table" w:styleId="Tabelraster">
    <w:name w:val="Table Grid"/>
    <w:basedOn w:val="Standaardtabe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next w:val="Standaard"/>
    <w:link w:val="TitelChar"/>
    <w:qFormat/>
    <w:rsid w:val="00F316AD"/>
    <w:pPr>
      <w:tabs>
        <w:tab w:val="left" w:pos="2121"/>
        <w:tab w:val="left" w:pos="4241"/>
      </w:tabs>
      <w:spacing w:before="120" w:after="120"/>
      <w:jc w:val="center"/>
    </w:pPr>
    <w:rPr>
      <w:rFonts w:cs="Times New Roman (Body CS)"/>
      <w:color w:val="303848" w:themeColor="accent1"/>
      <w:spacing w:val="80"/>
      <w:sz w:val="52"/>
    </w:rPr>
  </w:style>
  <w:style w:type="character" w:customStyle="1" w:styleId="TitelChar">
    <w:name w:val="Titel Char"/>
    <w:basedOn w:val="Standaardalinea-lettertype"/>
    <w:link w:val="Titel"/>
    <w:rsid w:val="00D20DA9"/>
    <w:rPr>
      <w:rFonts w:cs="Times New Roman (Body CS)"/>
      <w:color w:val="303848" w:themeColor="accent1"/>
      <w:spacing w:val="80"/>
      <w:sz w:val="52"/>
    </w:rPr>
  </w:style>
  <w:style w:type="paragraph" w:styleId="Ondertitel">
    <w:name w:val="Subtitle"/>
    <w:basedOn w:val="Standaard"/>
    <w:next w:val="Standaard"/>
    <w:link w:val="OndertitelChar"/>
    <w:uiPriority w:val="1"/>
    <w:qFormat/>
    <w:rsid w:val="0029715D"/>
    <w:pPr>
      <w:spacing w:before="120" w:after="120"/>
      <w:jc w:val="center"/>
    </w:pPr>
    <w:rPr>
      <w:rFonts w:cs="Times New Roman (Body CS)"/>
      <w:color w:val="303848" w:themeColor="accent1"/>
      <w:spacing w:val="80"/>
    </w:rPr>
  </w:style>
  <w:style w:type="character" w:customStyle="1" w:styleId="OndertitelChar">
    <w:name w:val="Ondertitel Char"/>
    <w:basedOn w:val="Standaardalinea-lettertype"/>
    <w:link w:val="Ondertitel"/>
    <w:uiPriority w:val="1"/>
    <w:rsid w:val="0029715D"/>
    <w:rPr>
      <w:rFonts w:cs="Times New Roman (Body CS)"/>
      <w:color w:val="303848" w:themeColor="accent1"/>
      <w:spacing w:val="80"/>
    </w:rPr>
  </w:style>
  <w:style w:type="character" w:customStyle="1" w:styleId="Kop1Char">
    <w:name w:val="Kop 1 Char"/>
    <w:basedOn w:val="Standaardalinea-lettertype"/>
    <w:link w:val="Kop1"/>
    <w:uiPriority w:val="2"/>
    <w:rsid w:val="00D20DA9"/>
    <w:rPr>
      <w:rFonts w:cs="Times New Roman (Body CS)"/>
      <w:color w:val="FFFFFF"/>
      <w:spacing w:val="40"/>
    </w:rPr>
  </w:style>
  <w:style w:type="paragraph" w:customStyle="1" w:styleId="Text">
    <w:name w:val="Text"/>
    <w:basedOn w:val="Standaard"/>
    <w:next w:val="Standaard"/>
    <w:uiPriority w:val="3"/>
    <w:qFormat/>
    <w:rsid w:val="0040233B"/>
    <w:pPr>
      <w:spacing w:line="288" w:lineRule="auto"/>
    </w:pPr>
    <w:rPr>
      <w:color w:val="404040" w:themeColor="text1" w:themeTint="BF"/>
      <w:sz w:val="20"/>
    </w:rPr>
  </w:style>
  <w:style w:type="character" w:customStyle="1" w:styleId="Kop2Char">
    <w:name w:val="Kop 2 Char"/>
    <w:basedOn w:val="Standaardalinea-lettertype"/>
    <w:link w:val="Kop2"/>
    <w:uiPriority w:val="9"/>
    <w:rsid w:val="001F4150"/>
    <w:rPr>
      <w:rFonts w:cs="Times New Roman (Body CS)"/>
      <w:color w:val="303848" w:themeColor="accent1"/>
      <w:spacing w:val="80"/>
    </w:rPr>
  </w:style>
  <w:style w:type="paragraph" w:customStyle="1" w:styleId="SmallText">
    <w:name w:val="SmallText"/>
    <w:basedOn w:val="Standaard"/>
    <w:next w:val="Standaard"/>
    <w:uiPriority w:val="5"/>
    <w:qFormat/>
    <w:rsid w:val="0040233B"/>
    <w:rPr>
      <w:i/>
      <w:color w:val="404040" w:themeColor="text1" w:themeTint="BF"/>
      <w:sz w:val="20"/>
    </w:rPr>
  </w:style>
  <w:style w:type="character" w:styleId="Tekstvantijdelijkeaanduiding">
    <w:name w:val="Placeholder Text"/>
    <w:basedOn w:val="Standaardalinea-lettertype"/>
    <w:uiPriority w:val="99"/>
    <w:semiHidden/>
    <w:rsid w:val="00D20DA9"/>
    <w:rPr>
      <w:color w:val="808080"/>
    </w:rPr>
  </w:style>
  <w:style w:type="character" w:customStyle="1" w:styleId="Accent">
    <w:name w:val="Accent"/>
    <w:basedOn w:val="Standaardalinea-lettertype"/>
    <w:uiPriority w:val="1"/>
    <w:qFormat/>
    <w:rsid w:val="00D26A79"/>
    <w:rPr>
      <w:color w:val="BF9268" w:themeColor="accent2"/>
    </w:rPr>
  </w:style>
  <w:style w:type="character" w:customStyle="1" w:styleId="Kop3Char">
    <w:name w:val="Kop 3 Char"/>
    <w:basedOn w:val="Standaardalinea-lettertype"/>
    <w:link w:val="Kop3"/>
    <w:uiPriority w:val="9"/>
    <w:rsid w:val="00EE275A"/>
    <w:rPr>
      <w:rFonts w:asciiTheme="majorHAnsi" w:eastAsiaTheme="majorEastAsia" w:hAnsiTheme="majorHAnsi" w:cstheme="majorBidi"/>
      <w:color w:val="181B23" w:themeColor="accent1" w:themeShade="7F"/>
    </w:rPr>
  </w:style>
  <w:style w:type="paragraph" w:styleId="Lijstopsomteken">
    <w:name w:val="List Bullet"/>
    <w:basedOn w:val="Standaard"/>
    <w:uiPriority w:val="99"/>
    <w:unhideWhenUsed/>
    <w:rsid w:val="00EE275A"/>
    <w:pPr>
      <w:numPr>
        <w:numId w:val="10"/>
      </w:numPr>
      <w:spacing w:before="120" w:after="120"/>
      <w:contextualSpacing/>
    </w:pPr>
  </w:style>
  <w:style w:type="paragraph" w:customStyle="1" w:styleId="GraphicAnchor">
    <w:name w:val="Graphic Anchor"/>
    <w:basedOn w:val="Standaard"/>
    <w:uiPriority w:val="6"/>
    <w:qFormat/>
    <w:rsid w:val="00127C0F"/>
  </w:style>
  <w:style w:type="paragraph" w:styleId="Lijstalinea">
    <w:name w:val="List Paragraph"/>
    <w:basedOn w:val="Standaard"/>
    <w:uiPriority w:val="34"/>
    <w:semiHidden/>
    <w:qFormat/>
    <w:rsid w:val="001B0972"/>
    <w:pPr>
      <w:ind w:left="720"/>
      <w:contextualSpacing/>
    </w:pPr>
  </w:style>
  <w:style w:type="table" w:styleId="Rastertabel1licht-Accent4">
    <w:name w:val="Grid Table 1 Light Accent 4"/>
    <w:basedOn w:val="Standaardtabel"/>
    <w:uiPriority w:val="46"/>
    <w:rsid w:val="00602C17"/>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Rastertabel1licht-Accent5">
    <w:name w:val="Grid Table 1 Light Accent 5"/>
    <w:basedOn w:val="Standaardtabel"/>
    <w:uiPriority w:val="46"/>
    <w:rsid w:val="006A5071"/>
    <w:tblPr>
      <w:tblStyleRowBandSize w:val="1"/>
      <w:tblStyleColBandSize w:val="1"/>
      <w:tblBorders>
        <w:top w:val="single" w:sz="4" w:space="0" w:color="BFCEC8" w:themeColor="accent5" w:themeTint="66"/>
        <w:left w:val="single" w:sz="4" w:space="0" w:color="BFCEC8" w:themeColor="accent5" w:themeTint="66"/>
        <w:bottom w:val="single" w:sz="4" w:space="0" w:color="BFCEC8" w:themeColor="accent5" w:themeTint="66"/>
        <w:right w:val="single" w:sz="4" w:space="0" w:color="BFCEC8" w:themeColor="accent5" w:themeTint="66"/>
        <w:insideH w:val="single" w:sz="4" w:space="0" w:color="BFCEC8" w:themeColor="accent5" w:themeTint="66"/>
        <w:insideV w:val="single" w:sz="4" w:space="0" w:color="BFCEC8" w:themeColor="accent5" w:themeTint="66"/>
      </w:tblBorders>
    </w:tblPr>
    <w:tblStylePr w:type="firstRow">
      <w:rPr>
        <w:b/>
        <w:bCs/>
      </w:rPr>
      <w:tblPr/>
      <w:tcPr>
        <w:tcBorders>
          <w:bottom w:val="single" w:sz="12" w:space="0" w:color="A0B6AD" w:themeColor="accent5" w:themeTint="99"/>
        </w:tcBorders>
      </w:tcPr>
    </w:tblStylePr>
    <w:tblStylePr w:type="lastRow">
      <w:rPr>
        <w:b/>
        <w:bCs/>
      </w:rPr>
      <w:tblPr/>
      <w:tcPr>
        <w:tcBorders>
          <w:top w:val="double" w:sz="2" w:space="0" w:color="A0B6AD"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A0E93B-1208-4820-9CD2-D72AAC46A1C6}">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0C3FFCBE-89ED-4E3F-8CC7-D1D1077003FA}">
  <ds:schemaRefs>
    <ds:schemaRef ds:uri="http://schemas.microsoft.com/sharepoint/v3/contenttype/forms"/>
  </ds:schemaRefs>
</ds:datastoreItem>
</file>

<file path=customXml/itemProps3.xml><?xml version="1.0" encoding="utf-8"?>
<ds:datastoreItem xmlns:ds="http://schemas.openxmlformats.org/officeDocument/2006/customXml" ds:itemID="{46D74F8A-D3D6-4292-B99A-E7D8751DD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1172</Words>
  <Characters>6449</Characters>
  <Application>Microsoft Office Word</Application>
  <DocSecurity>0</DocSecurity>
  <Lines>53</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2023-10-10T07:06:00Z</dcterms:created>
  <dcterms:modified xsi:type="dcterms:W3CDTF">2023-10-11T08:52:00Z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