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0.png" ContentType="image/png"/>
  <Override PartName="/word/media/rId23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DAG Consistency_Chapter 2</w:t>
      </w:r>
    </w:p>
    <w:p>
      <w:pPr>
        <w:pStyle w:val="Author"/>
      </w:pPr>
      <w:r>
        <w:t xml:space="preserve">Karen Velásquez C</w:t>
      </w:r>
    </w:p>
    <w:p>
      <w:pPr>
        <w:pStyle w:val="Date"/>
      </w:pPr>
      <w:r>
        <w:t xml:space="preserve">2025-11-07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(DHARMa)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(AICcmodavg)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(piecewiseSEM)</w:t>
      </w:r>
    </w:p>
    <w:bookmarkStart w:id="26" w:name="X05801d3f57c29e5b78e68016d795450a566856e"/>
    <w:p>
      <w:pPr>
        <w:pStyle w:val="Heading2"/>
      </w:pPr>
      <w:r>
        <w:t xml:space="preserve">DAG - Small mammal abundance and Ecological integrity</w:t>
      </w:r>
    </w:p>
    <w:p>
      <w:pPr>
        <w:pStyle w:val="SourceCode"/>
      </w:pPr>
      <w:r>
        <w:rPr>
          <w:rStyle w:val="NormalTok"/>
        </w:rPr>
        <w:t xml:space="preserve">DAG_abu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"dagitty.net/mhXq8GEfk"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#plot(DAG_abu)</w:t>
      </w:r>
    </w:p>
    <w:p>
      <w:pPr>
        <w:pStyle w:val="FirstParagraph"/>
      </w:pPr>
      <w:r>
        <w:drawing>
          <wp:inline>
            <wp:extent cx="5334000" cy="41921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Img/DAG_GenAbun_07112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2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1"/>
        <w:gridCol w:w="1281"/>
        <w:gridCol w:w="1164"/>
        <w:gridCol w:w="1281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0.7789416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t xml:space="preserve">Acá explicar para que se hace el ajuste del p-value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1"/>
        <w:gridCol w:w="1281"/>
        <w:gridCol w:w="1164"/>
        <w:gridCol w:w="1281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porteCapitulo2_files/figure-docx/Plot%20Test%20Abu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3" w:name="Xf152ac4a0cd4ae74aca9e0b157721a44b9a6438"/>
    <w:p>
      <w:pPr>
        <w:pStyle w:val="Heading2"/>
      </w:pPr>
      <w:r>
        <w:t xml:space="preserve">DAG Small mammal diversity and Ecological integrity</w:t>
      </w:r>
    </w:p>
    <w:p>
      <w:pPr>
        <w:pStyle w:val="SourceCode"/>
      </w:pPr>
      <w:r>
        <w:rPr>
          <w:rStyle w:val="NormalTok"/>
        </w:rPr>
        <w:t xml:space="preserve">DAG_Div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"dagitty.net/maX7kEkAu"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#plot(DAG_div)</w:t>
      </w:r>
    </w:p>
    <w:p>
      <w:pPr>
        <w:pStyle w:val="FirstParagraph"/>
      </w:pPr>
      <w:r>
        <w:drawing>
          <wp:inline>
            <wp:extent cx="5334000" cy="41921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Img/DAG_GenDiv_07112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2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9"/>
        <w:gridCol w:w="898"/>
        <w:gridCol w:w="816"/>
        <w:gridCol w:w="898"/>
        <w:gridCol w:w="8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0.7789416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PrdA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Rdq1 | EI25, EVI, PIE0, 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0.8339266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-0.4519357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t xml:space="preserve">Acá explicar para que se hace el ajuste del p-value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9"/>
        <w:gridCol w:w="898"/>
        <w:gridCol w:w="816"/>
        <w:gridCol w:w="898"/>
        <w:gridCol w:w="8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PrdA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Rdq1 | EI25, EVI, PIE0, 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-0.4519357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porteCapitulo2_files/figure-docx/Plot%20DAG%20Div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152f774fdf10dcdf22876856fab0d3b7f2aed3c"/>
    <w:p>
      <w:pPr>
        <w:pStyle w:val="Heading2"/>
      </w:pPr>
      <w:r>
        <w:t xml:space="preserve">Modelos abundancia y diversidad basados en el DAG</w:t>
      </w:r>
    </w:p>
    <w:bookmarkEnd w:id="34"/>
    <w:bookmarkStart w:id="35" w:name="data--"/>
    <w:p>
      <w:pPr>
        <w:pStyle w:val="Heading2"/>
      </w:pPr>
      <w:r>
        <w:t xml:space="preserve">Data —-</w:t>
      </w:r>
    </w:p>
    <w:p>
      <w:pPr>
        <w:pStyle w:val="SourceCode"/>
      </w:pPr>
      <w:r>
        <w:rPr>
          <w:rStyle w:val="NormalTok"/>
        </w:rPr>
        <w:t xml:space="preserve">chap2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"~/INECOL/Doctorado/Proyecto2020/Capitulo 2/Analisis SEM/Data/dataSEM.csv"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 </w:t>
      </w:r>
    </w:p>
    <w:bookmarkEnd w:id="35"/>
    <w:bookmarkStart w:id="37" w:name="modelos-candidatos"/>
    <w:p>
      <w:pPr>
        <w:pStyle w:val="Heading1"/>
      </w:pPr>
      <w:r>
        <w:t xml:space="preserve">Modelos candidatos</w:t>
      </w:r>
    </w:p>
    <w:p>
      <w:pPr>
        <w:pStyle w:val="SourceCode"/>
      </w:pPr>
      <w:r>
        <w:rPr>
          <w:rStyle w:val="NormalTok"/>
        </w:rPr>
        <w:t xml:space="preserve">cand_Abun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(ModAbu1,ModAbu2,ModAbu3,ModAbu4,ModAbu5,ModAbu6)</w:t>
      </w:r>
      <w:r>
        <w:br/>
      </w:r>
      <w:r>
        <w:rPr>
          <w:rStyle w:val="NormalTok"/>
        </w:rPr>
        <w:t xml:space="preserve">names_Abun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"RodAbu~IE250"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"RodAbu~IE250+PredAbun"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"RodAbu~IE250+EVI"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"RodAbu~IE250+Slope"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"RodAbu~IE250+ProxIE0.5"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"RodAbu~IE250+ProxIE0.5+Slope+EVI"</w:t>
      </w:r>
      <w:r>
        <w:br/>
      </w:r>
      <w:r>
        <w:rPr>
          <w:rStyle w:val="NormalTok"/>
        </w:rPr>
        <w:t xml:space="preserve">              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selection based on AICc: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K   AICc Delta_AICc AICcWt Cum.Wt     LL</w:t>
      </w:r>
      <w:r>
        <w:br/>
      </w:r>
      <w:r>
        <w:rPr>
          <w:rStyle w:val="VerbatimChar"/>
        </w:rPr>
        <w:t xml:space="preserve">## RodAbu~IE250+ProxIE0.5           4 169.92       0.00   0.58   0.58 -79.62</w:t>
      </w:r>
      <w:r>
        <w:br/>
      </w:r>
      <w:r>
        <w:rPr>
          <w:rStyle w:val="VerbatimChar"/>
        </w:rPr>
        <w:t xml:space="preserve">## RodAbu~IE250                     3 171.79       1.88   0.23   0.80 -82.15</w:t>
      </w:r>
      <w:r>
        <w:br/>
      </w:r>
      <w:r>
        <w:rPr>
          <w:rStyle w:val="VerbatimChar"/>
        </w:rPr>
        <w:t xml:space="preserve">## RodAbu~IE250+EVI                 4 173.92       4.01   0.08   0.88 -81.63</w:t>
      </w:r>
      <w:r>
        <w:br/>
      </w:r>
      <w:r>
        <w:rPr>
          <w:rStyle w:val="VerbatimChar"/>
        </w:rPr>
        <w:t xml:space="preserve">## RodAbu~IE250+PredAbun            4 174.63       4.72   0.05   0.94 -81.98</w:t>
      </w:r>
      <w:r>
        <w:br/>
      </w:r>
      <w:r>
        <w:rPr>
          <w:rStyle w:val="VerbatimChar"/>
        </w:rPr>
        <w:t xml:space="preserve">## RodAbu~IE250+Slope               4 174.81       4.90   0.05   0.99 -82.07</w:t>
      </w:r>
      <w:r>
        <w:br/>
      </w:r>
      <w:r>
        <w:rPr>
          <w:rStyle w:val="VerbatimChar"/>
        </w:rPr>
        <w:t xml:space="preserve">## RodAbu~IE250+ProxIE0.5+Slope+EVI 6 177.43       7.51   0.01   1.00 -79.48</w:t>
      </w:r>
    </w:p>
    <w:bookmarkStart w:id="36" w:name="test-dispersión-y-zero-inflado"/>
    <w:p>
      <w:pPr>
        <w:pStyle w:val="Heading2"/>
      </w:pPr>
      <w:r>
        <w:t xml:space="preserve">Test dispersión y Zero inflado</w:t>
      </w:r>
    </w:p>
    <w:bookmarkEnd w:id="36"/>
    <w:bookmarkEnd w:id="37"/>
    <w:bookmarkStart w:id="47" w:name="modelo-seis-rodabuie250proxie0.5slopeevi"/>
    <w:p>
      <w:pPr>
        <w:pStyle w:val="Heading1"/>
      </w:pPr>
      <w:r>
        <w:t xml:space="preserve">Modelo seis RodAbu~IE250+ProxIE0.5+Slope+EVI</w:t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(ModAbu6)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nonparametric dispersion test via sd of residuals fitted vs.</w:t>
      </w:r>
      <w:r>
        <w:br/>
      </w:r>
      <w:r>
        <w:rPr>
          <w:rStyle w:val="VerbatimChar"/>
        </w:rPr>
        <w:t xml:space="preserve">## 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dispersion = 0.47024, p-value = 0.456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NormalTok"/>
        </w:rPr>
        <w:t xml:space="preserve">ModAbu6_residuals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(ModAbu6)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(ModAbu6_residuals)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1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(ModAbu6)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1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zero-inflation test via comparison to expected zeros with</w:t>
      </w:r>
      <w:r>
        <w:br/>
      </w:r>
      <w:r>
        <w:rPr>
          <w:rStyle w:val="VerbatimChar"/>
        </w:rPr>
        <w:t xml:space="preserve">##  simulation under H0 = fitted model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ratioObsSim = 2.2272, p-value = 0.224</w:t>
      </w:r>
      <w:r>
        <w:br/>
      </w:r>
      <w:r>
        <w:rPr>
          <w:rStyle w:val="VerbatimChar"/>
        </w:rPr>
        <w:t xml:space="preserve">## alternative hypothesis: two.sided</w:t>
      </w:r>
    </w:p>
    <w:bookmarkEnd w:id="47"/>
    <w:bookmarkStart w:id="57" w:name="modelo-cinco-rodabuie250proxie0.5"/>
    <w:p>
      <w:pPr>
        <w:pStyle w:val="Heading1"/>
      </w:pPr>
      <w:r>
        <w:t xml:space="preserve">Modelo cinco RodAbu~IE250+ProxIE0.5</w:t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(ModAbu5)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nonparametric dispersion test via sd of residuals fitted vs.</w:t>
      </w:r>
      <w:r>
        <w:br/>
      </w:r>
      <w:r>
        <w:rPr>
          <w:rStyle w:val="VerbatimChar"/>
        </w:rPr>
        <w:t xml:space="preserve">## 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dispersion = 0.427, p-value = 0.552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NormalTok"/>
        </w:rPr>
        <w:t xml:space="preserve">ModAbu5_residuals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(ModAbu5)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(ModAbu5_residuals)</w:t>
      </w:r>
    </w:p>
    <w:p>
      <w:pPr>
        <w:pStyle w:val="SourceCode"/>
      </w:pPr>
      <w:r>
        <w:rPr>
          <w:rStyle w:val="VerbatimChar"/>
        </w:rPr>
        <w:t xml:space="preserve">## qu = 0.25, log(sigma) = -2.677313 : outer Newton did not converge fully.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2-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(ModAbu5)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2-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zero-inflation test via comparison to expected zeros with</w:t>
      </w:r>
      <w:r>
        <w:br/>
      </w:r>
      <w:r>
        <w:rPr>
          <w:rStyle w:val="VerbatimChar"/>
        </w:rPr>
        <w:t xml:space="preserve">##  simulation under H0 = fitted model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ratioObsSim = 2.1368, p-value = 0.2</w:t>
      </w:r>
      <w:r>
        <w:br/>
      </w:r>
      <w:r>
        <w:rPr>
          <w:rStyle w:val="VerbatimChar"/>
        </w:rPr>
        <w:t xml:space="preserve">## alternative hypothesis: two.sided</w:t>
      </w:r>
    </w:p>
    <w:bookmarkEnd w:id="57"/>
    <w:bookmarkStart w:id="69" w:name="modelo-uno-rodabuie250"/>
    <w:p>
      <w:pPr>
        <w:pStyle w:val="Heading1"/>
      </w:pPr>
      <w:r>
        <w:t xml:space="preserve">Modelo uno RodAbu~IE250</w:t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(ModAbu1)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3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nonparametric dispersion test via sd of residuals fitted vs.</w:t>
      </w:r>
      <w:r>
        <w:br/>
      </w:r>
      <w:r>
        <w:rPr>
          <w:rStyle w:val="VerbatimChar"/>
        </w:rPr>
        <w:t xml:space="preserve">## 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dispersion = 0.55293, p-value = 0.576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NormalTok"/>
        </w:rPr>
        <w:t xml:space="preserve">ModAbu1_residuals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(ModAbu1)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(ModAbu1_residuals)</w:t>
      </w:r>
    </w:p>
    <w:p>
      <w:pPr>
        <w:pStyle w:val="SourceCode"/>
      </w:pPr>
      <w:r>
        <w:rPr>
          <w:rStyle w:val="VerbatimChar"/>
        </w:rPr>
        <w:t xml:space="preserve">## qu = 0.5, log(sigma) = -2.404042 : outer Newton did not converge fully.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3-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(ModAbu1)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ReporteCapitulo2_files/figure-docx/unnamed-chunk-3-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zero-inflation test via comparison to expected zeros with</w:t>
      </w:r>
      <w:r>
        <w:br/>
      </w:r>
      <w:r>
        <w:rPr>
          <w:rStyle w:val="VerbatimChar"/>
        </w:rPr>
        <w:t xml:space="preserve">##  simulation under H0 = fitted model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ratioObsSim = 1.7857, p-value = 0.36</w:t>
      </w:r>
      <w:r>
        <w:br/>
      </w:r>
      <w:r>
        <w:rPr>
          <w:rStyle w:val="VerbatimChar"/>
        </w:rPr>
        <w:t xml:space="preserve">## alternative hypothesis: two.sided</w:t>
      </w:r>
    </w:p>
    <w:bookmarkStart w:id="67" w:name="diversity-models"/>
    <w:p>
      <w:pPr>
        <w:pStyle w:val="Heading3"/>
      </w:pPr>
      <w:r>
        <w:t xml:space="preserve">Diversity models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(ModDiv1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(Rodq1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IE250,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chap2,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())))</w:t>
      </w:r>
    </w:p>
    <w:p>
      <w:pPr>
        <w:pStyle w:val="SourceCode"/>
      </w:pPr>
      <w:r>
        <w:rPr>
          <w:rStyle w:val="VerbatimChar"/>
        </w:rPr>
        <w:t xml:space="preserve">##  Family: gaussian  ( identity )</w:t>
      </w:r>
      <w:r>
        <w:br/>
      </w:r>
      <w:r>
        <w:rPr>
          <w:rStyle w:val="VerbatimChar"/>
        </w:rPr>
        <w:t xml:space="preserve">## Formula:          Rodq1 ~ IE250</w:t>
      </w:r>
      <w:r>
        <w:br/>
      </w:r>
      <w:r>
        <w:rPr>
          <w:rStyle w:val="VerbatimChar"/>
        </w:rPr>
        <w:t xml:space="preserve">## Data: chap2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76.6      79.5     -35.3      70.6        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estimate for gaussian family (sigma^2): 1.99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Estimate Std. Error z value Pr(&gt;|z|)</w:t>
      </w:r>
      <w:r>
        <w:br/>
      </w:r>
      <w:r>
        <w:rPr>
          <w:rStyle w:val="VerbatimChar"/>
        </w:rPr>
        <w:t xml:space="preserve">## (Intercept)  -0.3612     5.0594  -0.071    0.943</w:t>
      </w:r>
      <w:r>
        <w:br/>
      </w:r>
      <w:r>
        <w:rPr>
          <w:rStyle w:val="VerbatimChar"/>
        </w:rPr>
        <w:t xml:space="preserve">## IE250         2.9707     5.7897   0.513    0.608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(ModDiv2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(Rodq1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IE250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Slope,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chap2,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())))</w:t>
      </w:r>
    </w:p>
    <w:p>
      <w:pPr>
        <w:pStyle w:val="SourceCode"/>
      </w:pPr>
      <w:r>
        <w:rPr>
          <w:rStyle w:val="VerbatimChar"/>
        </w:rPr>
        <w:t xml:space="preserve">##  Family: gaussian  ( identity )</w:t>
      </w:r>
      <w:r>
        <w:br/>
      </w:r>
      <w:r>
        <w:rPr>
          <w:rStyle w:val="VerbatimChar"/>
        </w:rPr>
        <w:t xml:space="preserve">## Formula:          Rodq1 ~ IE250 + Slope</w:t>
      </w:r>
      <w:r>
        <w:br/>
      </w:r>
      <w:r>
        <w:rPr>
          <w:rStyle w:val="VerbatimChar"/>
        </w:rPr>
        <w:t xml:space="preserve">## Data: chap2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78.5      82.5     -35.3      70.5        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estimate for gaussian family (sigma^2): 1.99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Estimate Std. Error z value Pr(&gt;|z|)</w:t>
      </w:r>
      <w:r>
        <w:br/>
      </w:r>
      <w:r>
        <w:rPr>
          <w:rStyle w:val="VerbatimChar"/>
        </w:rPr>
        <w:t xml:space="preserve">## (Intercept) -0.115504   5.374775  -0.021    0.983</w:t>
      </w:r>
      <w:r>
        <w:br/>
      </w:r>
      <w:r>
        <w:rPr>
          <w:rStyle w:val="VerbatimChar"/>
        </w:rPr>
        <w:t xml:space="preserve">## IE250        2.822247   5.890610   0.479    0.632</w:t>
      </w:r>
      <w:r>
        <w:br/>
      </w:r>
      <w:r>
        <w:rPr>
          <w:rStyle w:val="VerbatimChar"/>
        </w:rPr>
        <w:t xml:space="preserve">## Slope       -0.005601   0.041500  -0.135    0.893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(ModDiv3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(Rodq1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IE250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EVI,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chap2,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())))</w:t>
      </w:r>
    </w:p>
    <w:p>
      <w:pPr>
        <w:pStyle w:val="SourceCode"/>
      </w:pPr>
      <w:r>
        <w:rPr>
          <w:rStyle w:val="VerbatimChar"/>
        </w:rPr>
        <w:t xml:space="preserve">##  Family: gaussian  ( identity )</w:t>
      </w:r>
      <w:r>
        <w:br/>
      </w:r>
      <w:r>
        <w:rPr>
          <w:rStyle w:val="VerbatimChar"/>
        </w:rPr>
        <w:t xml:space="preserve">## Formula:          Rodq1 ~ IE250 + EVI</w:t>
      </w:r>
      <w:r>
        <w:br/>
      </w:r>
      <w:r>
        <w:rPr>
          <w:rStyle w:val="VerbatimChar"/>
        </w:rPr>
        <w:t xml:space="preserve">## Data: chap2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74.2      78.2     -33.1      66.2        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estimate for gaussian family (sigma^2):  1.6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Estimate Std. Error z value Pr(&gt;|z|)  </w:t>
      </w:r>
      <w:r>
        <w:br/>
      </w:r>
      <w:r>
        <w:rPr>
          <w:rStyle w:val="VerbatimChar"/>
        </w:rPr>
        <w:t xml:space="preserve">## (Intercept)    2.862      4.766   0.601   0.5481  </w:t>
      </w:r>
      <w:r>
        <w:br/>
      </w:r>
      <w:r>
        <w:rPr>
          <w:rStyle w:val="VerbatimChar"/>
        </w:rPr>
        <w:t xml:space="preserve">## IE250          2.190      5.204   0.421   0.6739  </w:t>
      </w:r>
      <w:r>
        <w:br/>
      </w:r>
      <w:r>
        <w:rPr>
          <w:rStyle w:val="VerbatimChar"/>
        </w:rPr>
        <w:t xml:space="preserve">## EVI           -5.462      2.474  -2.208   0.0273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(ModDiv4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(Rodq1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IE250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EVI,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chap2,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())))</w:t>
      </w:r>
    </w:p>
    <w:p>
      <w:pPr>
        <w:pStyle w:val="SourceCode"/>
      </w:pPr>
      <w:r>
        <w:rPr>
          <w:rStyle w:val="VerbatimChar"/>
        </w:rPr>
        <w:t xml:space="preserve">##  Family: gaussian  ( identity )</w:t>
      </w:r>
      <w:r>
        <w:br/>
      </w:r>
      <w:r>
        <w:rPr>
          <w:rStyle w:val="VerbatimChar"/>
        </w:rPr>
        <w:t xml:space="preserve">## Formula:          Rodq1 ~ IE250 + Slope + EVI</w:t>
      </w:r>
      <w:r>
        <w:br/>
      </w:r>
      <w:r>
        <w:rPr>
          <w:rStyle w:val="VerbatimChar"/>
        </w:rPr>
        <w:t xml:space="preserve">## Data: chap2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76.1      81.1     -33.1      66.1        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estimate for gaussian family (sigma^2):  1.6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Estimate Std. Error z value Pr(&gt;|z|)  </w:t>
      </w:r>
      <w:r>
        <w:br/>
      </w:r>
      <w:r>
        <w:rPr>
          <w:rStyle w:val="VerbatimChar"/>
        </w:rPr>
        <w:t xml:space="preserve">## (Intercept)  3.221055   5.046096   0.638   0.5233  </w:t>
      </w:r>
      <w:r>
        <w:br/>
      </w:r>
      <w:r>
        <w:rPr>
          <w:rStyle w:val="VerbatimChar"/>
        </w:rPr>
        <w:t xml:space="preserve">## IE250        1.976211   5.292155   0.373   0.7088  </w:t>
      </w:r>
      <w:r>
        <w:br/>
      </w:r>
      <w:r>
        <w:rPr>
          <w:rStyle w:val="VerbatimChar"/>
        </w:rPr>
        <w:t xml:space="preserve">## Slope       -0.007976   0.037202  -0.214   0.8302  </w:t>
      </w:r>
      <w:r>
        <w:br/>
      </w:r>
      <w:r>
        <w:rPr>
          <w:rStyle w:val="VerbatimChar"/>
        </w:rPr>
        <w:t xml:space="preserve">## EVI         -5.476976   2.472028  -2.216   0.0267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cand_Div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(ModDiv1,ModDiv2,ModDiv3,ModDiv4)</w:t>
      </w:r>
      <w:r>
        <w:br/>
      </w:r>
      <w:r>
        <w:rPr>
          <w:rStyle w:val="NormalTok"/>
        </w:rPr>
        <w:t xml:space="preserve">names_Div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"Rodq1~IE250"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"Rodq1~IE250+Slope"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"Rodq1~IE250+EVI"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"Rodq1~IE250+Slope+EVI"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AICc_Div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aictab</w:t>
      </w:r>
      <w:r>
        <w:rPr>
          <w:rStyle w:val="NormalTok"/>
        </w:rPr>
        <w:t xml:space="preserve">(cand_Div,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modnames =</w:t>
      </w:r>
      <w:r>
        <w:rPr>
          <w:rStyle w:val="NormalTok"/>
        </w:rPr>
        <w:t xml:space="preserve"> names_Div,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second.ord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T)</w:t>
      </w:r>
    </w:p>
    <w:bookmarkEnd w:id="67"/>
    <w:bookmarkStart w:id="68" w:name="test-dispersión-y-zero-inflado-1"/>
    <w:p>
      <w:pPr>
        <w:pStyle w:val="Heading2"/>
      </w:pPr>
      <w:r>
        <w:t xml:space="preserve">Test dispersión y Zero inflado</w:t>
      </w:r>
    </w:p>
    <w:bookmarkEnd w:id="68"/>
    <w:bookmarkEnd w:id="69"/>
    <w:bookmarkStart w:id="88" w:name="modelo-uno-rodq1ie250"/>
    <w:p>
      <w:pPr>
        <w:pStyle w:val="Heading1"/>
      </w:pPr>
      <w:r>
        <w:t xml:space="preserve">Modelo uno Rodq1~IE250</w:t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(ModDiv1)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ReporteCapitulo2_files/figure-docx/test%20Div%20Mod1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nonparametric dispersion test via sd of residuals fitted vs.</w:t>
      </w:r>
      <w:r>
        <w:br/>
      </w:r>
      <w:r>
        <w:rPr>
          <w:rStyle w:val="VerbatimChar"/>
        </w:rPr>
        <w:t xml:space="preserve">## 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dispersion = 1.0585, p-value = 0.8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NormalTok"/>
        </w:rPr>
        <w:t xml:space="preserve">ModDiv1_residuals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(ModDiv1)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(ModDiv1_residuals)</w:t>
      </w:r>
    </w:p>
    <w:p>
      <w:pPr>
        <w:pStyle w:val="SourceCode"/>
      </w:pPr>
      <w:r>
        <w:rPr>
          <w:rStyle w:val="VerbatimChar"/>
        </w:rPr>
        <w:t xml:space="preserve">## qu = 0.75, log(sigma) = -3.142656 : outer Newton did not converge fully.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ReporteCapitulo2_files/figure-docx/test%20Div%20Mod1-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(ModDiv1)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ReporteCapitulo2_files/figure-docx/test%20Div%20Mod1-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zero-inflation test via comparison to expected zeros with</w:t>
      </w:r>
      <w:r>
        <w:br/>
      </w:r>
      <w:r>
        <w:rPr>
          <w:rStyle w:val="VerbatimChar"/>
        </w:rPr>
        <w:t xml:space="preserve">##  simulation under H0 = fitted model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ratioObsSim = Inf, p-value &lt; 2.2e-16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(ModDiv4)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ReporteCapitulo2_files/figure-docx/test%20Div%20Mod4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nonparametric dispersion test via sd of residuals fitted vs.</w:t>
      </w:r>
      <w:r>
        <w:br/>
      </w:r>
      <w:r>
        <w:rPr>
          <w:rStyle w:val="VerbatimChar"/>
        </w:rPr>
        <w:t xml:space="preserve">## 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dispersion = 1.0585, p-value = 0.8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NormalTok"/>
        </w:rPr>
        <w:t xml:space="preserve">ModDiv4_residuals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(ModDiv4)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(ModDiv4_residuals)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ReporteCapitulo2_files/figure-docx/test%20Div%20Mod4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(ModDiv4)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ReporteCapitulo2_files/figure-docx/test%20Div%20Mod4-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zero-inflation test via comparison to expected zeros with</w:t>
      </w:r>
      <w:r>
        <w:br/>
      </w:r>
      <w:r>
        <w:rPr>
          <w:rStyle w:val="VerbatimChar"/>
        </w:rPr>
        <w:t xml:space="preserve">##  simulation under H0 = fitted model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ratioObsSim = Inf, p-value &lt; 2.2e-16</w:t>
      </w:r>
      <w:r>
        <w:br/>
      </w:r>
      <w:r>
        <w:rPr>
          <w:rStyle w:val="VerbatimChar"/>
        </w:rPr>
        <w:t xml:space="preserve">## alternative hypothesis: two.sided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DAG Consistency_Chapter 2</dc:title>
  <dc:creator>Karen Velásquez C</dc:creator>
  <cp:keywords/>
  <dcterms:created xsi:type="dcterms:W3CDTF">2025-11-07T20:27:59Z</dcterms:created>
  <dcterms:modified xsi:type="dcterms:W3CDTF">2025-11-07T20:27:59Z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2025-11-07</vt:lpwstr>
  </property>
  <property fmtid="{D5CDD505-2E9C-101B-9397-08002B2CF9AE}" pid="3" name="output">
    <vt:lpwstr>word_document</vt:lpwstr>
  </property>
</Properties>
</file>