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A6B12" w14:textId="77777777" w:rsidR="0085594C" w:rsidRPr="0085594C" w:rsidRDefault="0085594C" w:rsidP="0085594C">
      <w:pPr>
        <w:rPr>
          <w:b/>
          <w:bCs/>
        </w:rPr>
      </w:pPr>
      <w:r w:rsidRPr="0085594C">
        <w:rPr>
          <w:b/>
          <w:bCs/>
        </w:rPr>
        <w:t>Mirrors and Visionary Practice Across Spiritual Traditions</w:t>
      </w:r>
    </w:p>
    <w:p w14:paraId="5B7A7AE3" w14:textId="77777777" w:rsidR="0085594C" w:rsidRPr="0085594C" w:rsidRDefault="0085594C" w:rsidP="0085594C">
      <w:r w:rsidRPr="0085594C">
        <w:t>Throughout history, mirrors and other reflective surfaces have been used as tools for divination, prophetic vision, and spiritual insight. From ancient oracles and biblical prophets to Sufi mystics, Hindu sages, indigenous shamans, and Renaissance magicians, the mirror has served both as a literal tool for “seeing” the unseen and a powerful symbol of revelation. Below, we explore examples from various traditions and the symbolic interpretations of mirrors in visionary practices, with scholarly and mythological perspectives.</w:t>
      </w:r>
    </w:p>
    <w:p w14:paraId="04C93F25" w14:textId="77777777" w:rsidR="0085594C" w:rsidRPr="0085594C" w:rsidRDefault="0085594C" w:rsidP="0085594C">
      <w:pPr>
        <w:rPr>
          <w:b/>
          <w:bCs/>
        </w:rPr>
      </w:pPr>
      <w:r w:rsidRPr="0085594C">
        <w:rPr>
          <w:b/>
          <w:bCs/>
        </w:rPr>
        <w:t>Biblical and Jewish Traditions</w:t>
      </w:r>
    </w:p>
    <w:p w14:paraId="37881867" w14:textId="77777777" w:rsidR="0085594C" w:rsidRPr="0085594C" w:rsidRDefault="0085594C" w:rsidP="0085594C">
      <w:r w:rsidRPr="0085594C">
        <w:rPr>
          <w:b/>
          <w:bCs/>
        </w:rPr>
        <w:t>Ancient Israelite and Biblical References:</w:t>
      </w:r>
      <w:r w:rsidRPr="0085594C">
        <w:t xml:space="preserve"> The Bible contains hints of reflective divination. For instance, Joseph’s famed silver </w:t>
      </w:r>
      <w:r w:rsidRPr="0085594C">
        <w:rPr>
          <w:b/>
          <w:bCs/>
        </w:rPr>
        <w:t>cup</w:t>
      </w:r>
      <w:r w:rsidRPr="0085594C">
        <w:t xml:space="preserve"> was said to be used for divination (Genesis 44:5), which later commentators suggest may imply a form of scrying (perhaps filling the cup with water and reading reflections)​</w:t>
      </w:r>
    </w:p>
    <w:p w14:paraId="7B1CF677" w14:textId="77777777" w:rsidR="0085594C" w:rsidRPr="0085594C" w:rsidRDefault="0085594C" w:rsidP="0085594C">
      <w:hyperlink r:id="rId5" w:anchor=":~:text=Questions%20From%20Readers%20,water%20in%20the%20cup" w:tgtFrame="_blank" w:history="1">
        <w:r w:rsidRPr="0085594C">
          <w:rPr>
            <w:rStyle w:val="Hyperlink"/>
          </w:rPr>
          <w:t>wol.jw.org</w:t>
        </w:r>
      </w:hyperlink>
    </w:p>
    <w:p w14:paraId="21282546" w14:textId="77777777" w:rsidR="0085594C" w:rsidRPr="0085594C" w:rsidRDefault="0085594C" w:rsidP="0085594C">
      <w:r w:rsidRPr="0085594C">
        <w:t xml:space="preserve">. The idea of </w:t>
      </w:r>
      <w:r w:rsidRPr="0085594C">
        <w:rPr>
          <w:i/>
          <w:iCs/>
        </w:rPr>
        <w:t>seeing through a glass darkly</w:t>
      </w:r>
      <w:r w:rsidRPr="0085594C">
        <w:t xml:space="preserve"> appears in the New Testament (1 Corinthians 13:12), illustrating that mortal prophecy is like a dim reflection compared to the clarity of divine knowledge. Early Jewish sources later expanded on this </w:t>
      </w:r>
      <w:r w:rsidRPr="0085594C">
        <w:rPr>
          <w:b/>
          <w:bCs/>
        </w:rPr>
        <w:t>mirror metaphor</w:t>
      </w:r>
      <w:r w:rsidRPr="0085594C">
        <w:t xml:space="preserve"> for prophecy. The Talmud and Kabbalah describe the </w:t>
      </w:r>
      <w:r w:rsidRPr="0085594C">
        <w:rPr>
          <w:b/>
          <w:bCs/>
        </w:rPr>
        <w:t>gift of prophecy</w:t>
      </w:r>
      <w:r w:rsidRPr="0085594C">
        <w:t xml:space="preserve"> itself as being “like a mirror.” They distinguish between the </w:t>
      </w:r>
      <w:r w:rsidRPr="0085594C">
        <w:rPr>
          <w:i/>
          <w:iCs/>
        </w:rPr>
        <w:t>“bright mirror”</w:t>
      </w:r>
      <w:r w:rsidRPr="0085594C">
        <w:t xml:space="preserve"> – a clear, direct form of prophecy associated with Moses – and the </w:t>
      </w:r>
      <w:r w:rsidRPr="0085594C">
        <w:rPr>
          <w:i/>
          <w:iCs/>
        </w:rPr>
        <w:t>“dark mirror”</w:t>
      </w:r>
      <w:r w:rsidRPr="0085594C">
        <w:t xml:space="preserve"> – the enigmatic, symbolic visions of other prophets​</w:t>
      </w:r>
    </w:p>
    <w:p w14:paraId="1C2AB397" w14:textId="77777777" w:rsidR="0085594C" w:rsidRPr="0085594C" w:rsidRDefault="0085594C" w:rsidP="0085594C">
      <w:hyperlink r:id="rId6" w:anchor=":~:text=In%20fact%2C%20in%20Jewish%20mystical,able%20to%20gaze%20within%20it" w:tgtFrame="_blank" w:history="1">
        <w:r w:rsidRPr="0085594C">
          <w:rPr>
            <w:rStyle w:val="Hyperlink"/>
          </w:rPr>
          <w:t>myjewishlearning.com</w:t>
        </w:r>
      </w:hyperlink>
    </w:p>
    <w:p w14:paraId="2D38746F" w14:textId="77777777" w:rsidR="0085594C" w:rsidRPr="0085594C" w:rsidRDefault="0085594C" w:rsidP="0085594C">
      <w:r w:rsidRPr="0085594C">
        <w:t xml:space="preserve">. In this view, Moses beheld divine truth with unparalleled clarity, whereas other prophets saw only blurred reflections. Jewish mystics even gave the divine feminine (the </w:t>
      </w:r>
      <w:r w:rsidRPr="0085594C">
        <w:rPr>
          <w:i/>
          <w:iCs/>
        </w:rPr>
        <w:t>Shekhinah</w:t>
      </w:r>
      <w:r w:rsidRPr="0085594C">
        <w:t xml:space="preserve">, connector of heaven and earth) the title </w:t>
      </w:r>
      <w:proofErr w:type="spellStart"/>
      <w:r w:rsidRPr="0085594C">
        <w:rPr>
          <w:b/>
          <w:bCs/>
        </w:rPr>
        <w:t>Aspaklaria</w:t>
      </w:r>
      <w:proofErr w:type="spellEnd"/>
      <w:r w:rsidRPr="0085594C">
        <w:t>, meaning “the Mirror,” as the medium reflecting God’s wisdom to the world​</w:t>
      </w:r>
    </w:p>
    <w:p w14:paraId="69D79239" w14:textId="77777777" w:rsidR="0085594C" w:rsidRPr="0085594C" w:rsidRDefault="0085594C" w:rsidP="0085594C">
      <w:hyperlink r:id="rId7" w:anchor=":~:text=into%20the%20%E2%80%9Cbright%20mirror%2C%E2%80%9D%20a,able%20to%20gaze%20within%20it" w:tgtFrame="_blank" w:history="1">
        <w:r w:rsidRPr="0085594C">
          <w:rPr>
            <w:rStyle w:val="Hyperlink"/>
          </w:rPr>
          <w:t>myjewishlearning.com</w:t>
        </w:r>
      </w:hyperlink>
    </w:p>
    <w:p w14:paraId="0E1194FD" w14:textId="77777777" w:rsidR="0085594C" w:rsidRPr="0085594C" w:rsidRDefault="0085594C" w:rsidP="0085594C">
      <w:r w:rsidRPr="0085594C">
        <w:t>.</w:t>
      </w:r>
    </w:p>
    <w:p w14:paraId="538D6030" w14:textId="77777777" w:rsidR="0085594C" w:rsidRPr="0085594C" w:rsidRDefault="0085594C" w:rsidP="0085594C">
      <w:r w:rsidRPr="0085594C">
        <w:rPr>
          <w:b/>
          <w:bCs/>
        </w:rPr>
        <w:t>Mirror Portals and Folk Practices:</w:t>
      </w:r>
      <w:r w:rsidRPr="0085594C">
        <w:t xml:space="preserve"> In Jewish folklore, actual mirrors have been regarded as </w:t>
      </w:r>
      <w:r w:rsidRPr="0085594C">
        <w:rPr>
          <w:b/>
          <w:bCs/>
        </w:rPr>
        <w:t>portals to the spirit realm</w:t>
      </w:r>
      <w:r w:rsidRPr="0085594C">
        <w:t>. A well-known custom is covering mirrors in a house of mourning, partly to avoid attracting or seeing spirits of the departed​</w:t>
      </w:r>
    </w:p>
    <w:p w14:paraId="71AFE6B4" w14:textId="77777777" w:rsidR="0085594C" w:rsidRPr="0085594C" w:rsidRDefault="0085594C" w:rsidP="0085594C">
      <w:hyperlink r:id="rId8" w:anchor=":~:text=to%20the%20spirit%20realm" w:tgtFrame="_blank" w:history="1">
        <w:r w:rsidRPr="0085594C">
          <w:rPr>
            <w:rStyle w:val="Hyperlink"/>
          </w:rPr>
          <w:t>myjewishlearning.com</w:t>
        </w:r>
      </w:hyperlink>
    </w:p>
    <w:p w14:paraId="04327C5C" w14:textId="77777777" w:rsidR="0085594C" w:rsidRPr="0085594C" w:rsidRDefault="0085594C" w:rsidP="0085594C">
      <w:r w:rsidRPr="0085594C">
        <w:t>. Legends warn that one gazing into a mirror at liminal times might see ghosts or even the Angel of Death​</w:t>
      </w:r>
    </w:p>
    <w:p w14:paraId="1FD9775E" w14:textId="77777777" w:rsidR="0085594C" w:rsidRPr="0085594C" w:rsidRDefault="0085594C" w:rsidP="0085594C">
      <w:hyperlink r:id="rId9" w:anchor=":~:text=to%20the%20spirit%20realm" w:tgtFrame="_blank" w:history="1">
        <w:r w:rsidRPr="0085594C">
          <w:rPr>
            <w:rStyle w:val="Hyperlink"/>
          </w:rPr>
          <w:t>myjewishlearning.com</w:t>
        </w:r>
      </w:hyperlink>
    </w:p>
    <w:p w14:paraId="74C50F7C" w14:textId="77777777" w:rsidR="0085594C" w:rsidRPr="0085594C" w:rsidRDefault="0085594C" w:rsidP="0085594C">
      <w:r w:rsidRPr="0085594C">
        <w:t xml:space="preserve">. Such beliefs reflect a view of mirrors as doorways between worlds. Indeed, some Jewish communities practiced </w:t>
      </w:r>
      <w:proofErr w:type="spellStart"/>
      <w:r w:rsidRPr="0085594C">
        <w:rPr>
          <w:i/>
          <w:iCs/>
        </w:rPr>
        <w:t>istinzal</w:t>
      </w:r>
      <w:proofErr w:type="spellEnd"/>
      <w:r w:rsidRPr="0085594C">
        <w:t>, a North African Jewish mirror-gazing divination rite​</w:t>
      </w:r>
    </w:p>
    <w:p w14:paraId="46F00D0B" w14:textId="77777777" w:rsidR="0085594C" w:rsidRPr="0085594C" w:rsidRDefault="0085594C" w:rsidP="0085594C">
      <w:hyperlink r:id="rId10" w:anchor=":~:text=be%20thrown%20into%20the%20mikveh,Jewish%20divination%20practice%20of%20istinzal" w:tgtFrame="_blank" w:history="1">
        <w:r w:rsidRPr="0085594C">
          <w:rPr>
            <w:rStyle w:val="Hyperlink"/>
          </w:rPr>
          <w:t>myjewishlearning.com</w:t>
        </w:r>
      </w:hyperlink>
    </w:p>
    <w:p w14:paraId="023148B9" w14:textId="77777777" w:rsidR="0085594C" w:rsidRPr="0085594C" w:rsidRDefault="0085594C" w:rsidP="0085594C">
      <w:r w:rsidRPr="0085594C">
        <w:t xml:space="preserve">. These practices mirror (so to speak) broader ancient Near Eastern uses of reflective surfaces in magic and necromancy. Overall, in biblical and Jewish tradition the mirror symbolizes both the </w:t>
      </w:r>
      <w:r w:rsidRPr="0085594C">
        <w:rPr>
          <w:b/>
          <w:bCs/>
        </w:rPr>
        <w:t>clarity or obscurity of prophetic vision</w:t>
      </w:r>
      <w:r w:rsidRPr="0085594C">
        <w:t xml:space="preserve"> and a </w:t>
      </w:r>
      <w:r w:rsidRPr="0085594C">
        <w:rPr>
          <w:b/>
          <w:bCs/>
        </w:rPr>
        <w:t>literal gateway</w:t>
      </w:r>
      <w:r w:rsidRPr="0085594C">
        <w:t xml:space="preserve"> to hidden realities​</w:t>
      </w:r>
    </w:p>
    <w:p w14:paraId="37BF9FFF" w14:textId="77777777" w:rsidR="0085594C" w:rsidRPr="0085594C" w:rsidRDefault="0085594C" w:rsidP="0085594C">
      <w:hyperlink r:id="rId11" w:anchor=":~:text=In%20fact%2C%20in%20Jewish%20mystical,able%20to%20gaze%20within%20it" w:tgtFrame="_blank" w:history="1">
        <w:r w:rsidRPr="0085594C">
          <w:rPr>
            <w:rStyle w:val="Hyperlink"/>
          </w:rPr>
          <w:t>myjewishlearning.com</w:t>
        </w:r>
      </w:hyperlink>
    </w:p>
    <w:p w14:paraId="4D69DBB8" w14:textId="77777777" w:rsidR="0085594C" w:rsidRPr="0085594C" w:rsidRDefault="0085594C" w:rsidP="0085594C">
      <w:r w:rsidRPr="0085594C">
        <w:t>​</w:t>
      </w:r>
    </w:p>
    <w:p w14:paraId="711F09C4" w14:textId="77777777" w:rsidR="0085594C" w:rsidRPr="0085594C" w:rsidRDefault="0085594C" w:rsidP="0085594C">
      <w:hyperlink r:id="rId12" w:anchor=":~:text=to%20the%20spirit%20realm" w:tgtFrame="_blank" w:history="1">
        <w:r w:rsidRPr="0085594C">
          <w:rPr>
            <w:rStyle w:val="Hyperlink"/>
          </w:rPr>
          <w:t>myjewishlearning.com</w:t>
        </w:r>
      </w:hyperlink>
    </w:p>
    <w:p w14:paraId="4EC6A1EF" w14:textId="77777777" w:rsidR="0085594C" w:rsidRPr="0085594C" w:rsidRDefault="0085594C" w:rsidP="0085594C">
      <w:r w:rsidRPr="0085594C">
        <w:t>.</w:t>
      </w:r>
    </w:p>
    <w:p w14:paraId="353F1FDF" w14:textId="77777777" w:rsidR="0085594C" w:rsidRPr="0085594C" w:rsidRDefault="0085594C" w:rsidP="0085594C">
      <w:pPr>
        <w:rPr>
          <w:b/>
          <w:bCs/>
        </w:rPr>
      </w:pPr>
      <w:r w:rsidRPr="0085594C">
        <w:rPr>
          <w:b/>
          <w:bCs/>
        </w:rPr>
        <w:t>Islamic Mysticism and Persian Lore</w:t>
      </w:r>
    </w:p>
    <w:p w14:paraId="51B683E1" w14:textId="77777777" w:rsidR="0085594C" w:rsidRPr="0085594C" w:rsidRDefault="0085594C" w:rsidP="0085594C">
      <w:r w:rsidRPr="0085594C">
        <w:rPr>
          <w:b/>
          <w:bCs/>
        </w:rPr>
        <w:t>Sufi Metaphors of the Heart-Mirror:</w:t>
      </w:r>
      <w:r w:rsidRPr="0085594C">
        <w:t xml:space="preserve"> In Islamic mysticism, mirrors appear more as </w:t>
      </w:r>
      <w:r w:rsidRPr="0085594C">
        <w:rPr>
          <w:b/>
          <w:bCs/>
        </w:rPr>
        <w:t>spiritual symbols</w:t>
      </w:r>
      <w:r w:rsidRPr="0085594C">
        <w:t xml:space="preserve"> than physical tools of prophecy. Sufi sages often speak of polishing the </w:t>
      </w:r>
      <w:r w:rsidRPr="0085594C">
        <w:rPr>
          <w:i/>
          <w:iCs/>
        </w:rPr>
        <w:t>“mirror of the heart”</w:t>
      </w:r>
      <w:r w:rsidRPr="0085594C">
        <w:t xml:space="preserve"> so that it may reflect divine light and truth​</w:t>
      </w:r>
    </w:p>
    <w:p w14:paraId="61EE2EB8" w14:textId="77777777" w:rsidR="0085594C" w:rsidRPr="0085594C" w:rsidRDefault="0085594C" w:rsidP="0085594C">
      <w:hyperlink r:id="rId13" w:anchor=":~:text=The%2013th,%C2%B7%20Sufism" w:tgtFrame="_blank" w:history="1">
        <w:r w:rsidRPr="0085594C">
          <w:rPr>
            <w:rStyle w:val="Hyperlink"/>
          </w:rPr>
          <w:t>templeton.org</w:t>
        </w:r>
      </w:hyperlink>
    </w:p>
    <w:p w14:paraId="09833CD6" w14:textId="77777777" w:rsidR="0085594C" w:rsidRPr="0085594C" w:rsidRDefault="0085594C" w:rsidP="0085594C">
      <w:r w:rsidRPr="0085594C">
        <w:t>. Jalaluddin Rumi, Fariduddin Attar, Ibn Arabi and other Sufi poets used the mirror metaphor extensively​</w:t>
      </w:r>
    </w:p>
    <w:p w14:paraId="0AC1981D" w14:textId="77777777" w:rsidR="0085594C" w:rsidRPr="0085594C" w:rsidRDefault="0085594C" w:rsidP="0085594C">
      <w:hyperlink r:id="rId14" w:anchor=":~:text=The%20mirror%20metaphor%20is%20ubiquitous,be%20revealed%20through%20reflective%20surfaces" w:tgtFrame="_blank" w:history="1">
        <w:r w:rsidRPr="0085594C">
          <w:rPr>
            <w:rStyle w:val="Hyperlink"/>
          </w:rPr>
          <w:t>timesofindia.indiatimes.com</w:t>
        </w:r>
      </w:hyperlink>
    </w:p>
    <w:p w14:paraId="3FF5571E" w14:textId="77777777" w:rsidR="0085594C" w:rsidRPr="0085594C" w:rsidRDefault="0085594C" w:rsidP="0085594C">
      <w:r w:rsidRPr="0085594C">
        <w:t>​</w:t>
      </w:r>
    </w:p>
    <w:p w14:paraId="421BF7C9" w14:textId="77777777" w:rsidR="0085594C" w:rsidRPr="0085594C" w:rsidRDefault="0085594C" w:rsidP="0085594C">
      <w:hyperlink r:id="rId15" w:anchor=":~:text=Further%20he%20used%20the%20metaphor,the%20creatures%5D%20see%20in" w:tgtFrame="_blank" w:history="1">
        <w:r w:rsidRPr="0085594C">
          <w:rPr>
            <w:rStyle w:val="Hyperlink"/>
          </w:rPr>
          <w:t>timesofindia.indiatimes.com</w:t>
        </w:r>
      </w:hyperlink>
    </w:p>
    <w:p w14:paraId="45FDA459" w14:textId="77777777" w:rsidR="0085594C" w:rsidRPr="0085594C" w:rsidRDefault="0085594C" w:rsidP="0085594C">
      <w:r w:rsidRPr="0085594C">
        <w:t xml:space="preserve">. Attar, for example, wrote that the majesty of God is like the sun reflected in a mirror – anyone who looks into that mirror sees God’s light </w:t>
      </w:r>
      <w:r w:rsidRPr="0085594C">
        <w:rPr>
          <w:b/>
          <w:bCs/>
        </w:rPr>
        <w:t>and</w:t>
      </w:r>
      <w:r w:rsidRPr="0085594C">
        <w:t xml:space="preserve"> his own face​</w:t>
      </w:r>
    </w:p>
    <w:p w14:paraId="2E96CB5E" w14:textId="77777777" w:rsidR="0085594C" w:rsidRPr="0085594C" w:rsidRDefault="0085594C" w:rsidP="0085594C">
      <w:hyperlink r:id="rId16" w:anchor=":~:text=More%20than%20800%20years%20ago%2C,his%20or%20her%20own%20image" w:tgtFrame="_blank" w:history="1">
        <w:r w:rsidRPr="0085594C">
          <w:rPr>
            <w:rStyle w:val="Hyperlink"/>
          </w:rPr>
          <w:t>timesofindia.indiatimes.com</w:t>
        </w:r>
      </w:hyperlink>
    </w:p>
    <w:p w14:paraId="6A04913D" w14:textId="77777777" w:rsidR="0085594C" w:rsidRPr="0085594C" w:rsidRDefault="0085594C" w:rsidP="0085594C">
      <w:r w:rsidRPr="0085594C">
        <w:t xml:space="preserve">. This teaches the seeker that in seeking God one also comes to see oneself. Ibn Arabi similarly described God as </w:t>
      </w:r>
      <w:r w:rsidRPr="0085594C">
        <w:rPr>
          <w:i/>
          <w:iCs/>
        </w:rPr>
        <w:t>“the mirror of the world”</w:t>
      </w:r>
      <w:r w:rsidRPr="0085594C">
        <w:t xml:space="preserve"> in which creatures perceive reflections of themselves​</w:t>
      </w:r>
    </w:p>
    <w:p w14:paraId="4C44C4ED" w14:textId="77777777" w:rsidR="0085594C" w:rsidRPr="0085594C" w:rsidRDefault="0085594C" w:rsidP="0085594C">
      <w:hyperlink r:id="rId17" w:anchor=":~:text=Further%20he%20used%20the%20metaphor,the%20creatures%5D%20see%20in" w:tgtFrame="_blank" w:history="1">
        <w:r w:rsidRPr="0085594C">
          <w:rPr>
            <w:rStyle w:val="Hyperlink"/>
          </w:rPr>
          <w:t>timesofindia.indiatimes.com</w:t>
        </w:r>
      </w:hyperlink>
    </w:p>
    <w:p w14:paraId="054383EE" w14:textId="77777777" w:rsidR="0085594C" w:rsidRPr="0085594C" w:rsidRDefault="0085594C" w:rsidP="0085594C">
      <w:r w:rsidRPr="0085594C">
        <w:t xml:space="preserve">. Thus, for Sufis the mirror represents the purified soul capable of receiving divine insight. While </w:t>
      </w:r>
      <w:r w:rsidRPr="0085594C">
        <w:rPr>
          <w:b/>
          <w:bCs/>
        </w:rPr>
        <w:t>direct mirror-gazing divination</w:t>
      </w:r>
      <w:r w:rsidRPr="0085594C">
        <w:t xml:space="preserve"> is not a mainstream Islamic practice, the </w:t>
      </w:r>
      <w:r w:rsidRPr="0085594C">
        <w:rPr>
          <w:i/>
          <w:iCs/>
        </w:rPr>
        <w:t>concept</w:t>
      </w:r>
      <w:r w:rsidRPr="0085594C">
        <w:t xml:space="preserve"> of the mirror bridges the human and the divine in Sufi mysticism.</w:t>
      </w:r>
    </w:p>
    <w:p w14:paraId="0A28EE0C" w14:textId="77777777" w:rsidR="0085594C" w:rsidRPr="0085594C" w:rsidRDefault="0085594C" w:rsidP="0085594C">
      <w:r w:rsidRPr="0085594C">
        <w:rPr>
          <w:b/>
          <w:bCs/>
        </w:rPr>
        <w:t>Persian Myth and Magic:</w:t>
      </w:r>
      <w:r w:rsidRPr="0085594C">
        <w:t xml:space="preserve"> In the Persianate world, we do find legendary reflective devices used for </w:t>
      </w:r>
      <w:r w:rsidRPr="0085594C">
        <w:rPr>
          <w:b/>
          <w:bCs/>
        </w:rPr>
        <w:t>clairvoyance</w:t>
      </w:r>
      <w:r w:rsidRPr="0085594C">
        <w:t xml:space="preserve">. A famous example is the </w:t>
      </w:r>
      <w:r w:rsidRPr="0085594C">
        <w:rPr>
          <w:b/>
          <w:bCs/>
        </w:rPr>
        <w:t>Cup of Jamshid</w:t>
      </w:r>
      <w:r w:rsidRPr="0085594C">
        <w:t xml:space="preserve"> (</w:t>
      </w:r>
      <w:proofErr w:type="spellStart"/>
      <w:r w:rsidRPr="0085594C">
        <w:t>Jām</w:t>
      </w:r>
      <w:proofErr w:type="spellEnd"/>
      <w:r w:rsidRPr="0085594C">
        <w:t xml:space="preserve">-e Jam), a mythic </w:t>
      </w:r>
      <w:proofErr w:type="spellStart"/>
      <w:r w:rsidRPr="0085594C">
        <w:t>jeweled</w:t>
      </w:r>
      <w:proofErr w:type="spellEnd"/>
      <w:r w:rsidRPr="0085594C">
        <w:t xml:space="preserve"> cup filled with elixir, in which the whole world could be seen. Persian myth says the ancient king Jamshid used this cup as a scrying mirror to observe all seven heavens of the universe​</w:t>
      </w:r>
    </w:p>
    <w:p w14:paraId="5F40F8C1" w14:textId="77777777" w:rsidR="0085594C" w:rsidRPr="0085594C" w:rsidRDefault="0085594C" w:rsidP="0085594C">
      <w:hyperlink r:id="rId18" w:anchor=":~:text=The%20cup%20,observed%20by%20looking%20into%20it" w:tgtFrame="_blank" w:history="1">
        <w:proofErr w:type="spellStart"/>
        <w:proofErr w:type="gramStart"/>
        <w:r w:rsidRPr="0085594C">
          <w:rPr>
            <w:rStyle w:val="Hyperlink"/>
          </w:rPr>
          <w:t>occult.live</w:t>
        </w:r>
        <w:proofErr w:type="spellEnd"/>
        <w:proofErr w:type="gramEnd"/>
      </w:hyperlink>
    </w:p>
    <w:p w14:paraId="5A93FF5E" w14:textId="77777777" w:rsidR="0085594C" w:rsidRPr="0085594C" w:rsidRDefault="0085594C" w:rsidP="0085594C">
      <w:r w:rsidRPr="0085594C">
        <w:t>. Medieval Persian literature calls it the “World-Revealing Goblet,” reflecting all truths and even granting visions of immortality​</w:t>
      </w:r>
    </w:p>
    <w:p w14:paraId="7AB8B1A1" w14:textId="77777777" w:rsidR="0085594C" w:rsidRPr="0085594C" w:rsidRDefault="0085594C" w:rsidP="0085594C">
      <w:hyperlink r:id="rId19" w:anchor=":~:text=The%20cup%20,observed%20by%20looking%20into%20it" w:tgtFrame="_blank" w:history="1">
        <w:proofErr w:type="spellStart"/>
        <w:proofErr w:type="gramStart"/>
        <w:r w:rsidRPr="0085594C">
          <w:rPr>
            <w:rStyle w:val="Hyperlink"/>
          </w:rPr>
          <w:t>occult.live</w:t>
        </w:r>
        <w:proofErr w:type="spellEnd"/>
        <w:proofErr w:type="gramEnd"/>
      </w:hyperlink>
    </w:p>
    <w:p w14:paraId="1A8370B1" w14:textId="77777777" w:rsidR="0085594C" w:rsidRPr="0085594C" w:rsidRDefault="0085594C" w:rsidP="0085594C">
      <w:r w:rsidRPr="0085594C">
        <w:t>. Although rooted in pre-Islamic Zoroastrian lore, Muslim writers and poets (e.g. Omar Khayyam, and later even the Sufi poet Ahmad Ghazali) referenced Jamshid’s mirror-cup as a symbol of divine wisdom or kingly power​</w:t>
      </w:r>
    </w:p>
    <w:p w14:paraId="3F86EBE0" w14:textId="77777777" w:rsidR="0085594C" w:rsidRPr="0085594C" w:rsidRDefault="0085594C" w:rsidP="0085594C">
      <w:hyperlink r:id="rId20" w:anchor=":~:text=The%20cup%20was%20called%20,visualized%20as%20a%20crystal%20ball" w:tgtFrame="_blank" w:history="1">
        <w:proofErr w:type="spellStart"/>
        <w:proofErr w:type="gramStart"/>
        <w:r w:rsidRPr="0085594C">
          <w:rPr>
            <w:rStyle w:val="Hyperlink"/>
          </w:rPr>
          <w:t>occult.live</w:t>
        </w:r>
        <w:proofErr w:type="spellEnd"/>
        <w:proofErr w:type="gramEnd"/>
      </w:hyperlink>
    </w:p>
    <w:p w14:paraId="3613C558" w14:textId="77777777" w:rsidR="0085594C" w:rsidRPr="0085594C" w:rsidRDefault="0085594C" w:rsidP="0085594C">
      <w:r w:rsidRPr="0085594C">
        <w:t xml:space="preserve">. Islamic folk tradition also contains tales of magic mirrors – for example, legends of Solomon or Alexander using mirrors to see distant realms – though these are more folklore than orthodox religion. In summary, Islamic and Persian traditions tended to treat the </w:t>
      </w:r>
      <w:r w:rsidRPr="0085594C">
        <w:rPr>
          <w:b/>
          <w:bCs/>
        </w:rPr>
        <w:t>mirror as a metaphor for revelation</w:t>
      </w:r>
      <w:r w:rsidRPr="0085594C">
        <w:t xml:space="preserve"> (especially the inner mirror of the heart), while Persian myth bequeathed Islam with the idea of </w:t>
      </w:r>
      <w:r w:rsidRPr="0085594C">
        <w:rPr>
          <w:b/>
          <w:bCs/>
        </w:rPr>
        <w:t>mystic scrying vessels</w:t>
      </w:r>
      <w:r w:rsidRPr="0085594C">
        <w:t xml:space="preserve"> like Jamshid’s cup that function as all-seeing mirrors.</w:t>
      </w:r>
    </w:p>
    <w:p w14:paraId="2F869A0F" w14:textId="77777777" w:rsidR="0085594C" w:rsidRPr="0085594C" w:rsidRDefault="0085594C" w:rsidP="0085594C">
      <w:pPr>
        <w:rPr>
          <w:b/>
          <w:bCs/>
        </w:rPr>
      </w:pPr>
      <w:r w:rsidRPr="0085594C">
        <w:rPr>
          <w:b/>
          <w:bCs/>
        </w:rPr>
        <w:t>Hindu and Buddhist Perspectives</w:t>
      </w:r>
    </w:p>
    <w:p w14:paraId="59D10A2A" w14:textId="77777777" w:rsidR="0085594C" w:rsidRPr="0085594C" w:rsidRDefault="0085594C" w:rsidP="0085594C">
      <w:r w:rsidRPr="0085594C">
        <w:rPr>
          <w:b/>
          <w:bCs/>
        </w:rPr>
        <w:t>Ancient India – Mirror as Self-Knowledge:</w:t>
      </w:r>
      <w:r w:rsidRPr="0085594C">
        <w:t xml:space="preserve"> In Vedic and Hindu scripture, mirrors are occasionally mentioned in a metaphorical sense. The </w:t>
      </w:r>
      <w:proofErr w:type="spellStart"/>
      <w:r w:rsidRPr="0085594C">
        <w:t>Shvetashvatara</w:t>
      </w:r>
      <w:proofErr w:type="spellEnd"/>
      <w:r w:rsidRPr="0085594C">
        <w:t xml:space="preserve"> </w:t>
      </w:r>
      <w:r w:rsidRPr="0085594C">
        <w:rPr>
          <w:i/>
          <w:iCs/>
        </w:rPr>
        <w:t>Upanishad</w:t>
      </w:r>
      <w:r w:rsidRPr="0085594C">
        <w:t xml:space="preserve">, for instance, uses the analogy of polishing a tarnished </w:t>
      </w:r>
      <w:r w:rsidRPr="0085594C">
        <w:rPr>
          <w:b/>
          <w:bCs/>
        </w:rPr>
        <w:t>metal mirror</w:t>
      </w:r>
      <w:r w:rsidRPr="0085594C">
        <w:t xml:space="preserve"> to describe spiritual practice. When the mirror is cleansed, it “shines bright again,” just as the yogi who perceives the true Self dispels the dust of illusion and attains enlightenment​</w:t>
      </w:r>
    </w:p>
    <w:p w14:paraId="437FC97F" w14:textId="77777777" w:rsidR="0085594C" w:rsidRPr="0085594C" w:rsidRDefault="0085594C" w:rsidP="0085594C">
      <w:hyperlink r:id="rId21" w:anchor=":~:text=%E2%80%9CAs%20a%20metal%20mirror%20tarnished,called%20the%20Shvetasvatara%20Upanishad" w:tgtFrame="_blank" w:history="1">
        <w:r w:rsidRPr="0085594C">
          <w:rPr>
            <w:rStyle w:val="Hyperlink"/>
          </w:rPr>
          <w:t>tlayt.org</w:t>
        </w:r>
      </w:hyperlink>
    </w:p>
    <w:p w14:paraId="1861D79E" w14:textId="77777777" w:rsidR="0085594C" w:rsidRPr="0085594C" w:rsidRDefault="0085594C" w:rsidP="0085594C">
      <w:r w:rsidRPr="0085594C">
        <w:t xml:space="preserve">. Here the mirror represents the </w:t>
      </w:r>
      <w:r w:rsidRPr="0085594C">
        <w:rPr>
          <w:i/>
          <w:iCs/>
        </w:rPr>
        <w:t>mind or soul</w:t>
      </w:r>
      <w:r w:rsidRPr="0085594C">
        <w:t xml:space="preserve">, which must be purified to clearly reflect </w:t>
      </w:r>
      <w:r w:rsidRPr="0085594C">
        <w:rPr>
          <w:b/>
          <w:bCs/>
        </w:rPr>
        <w:t>Brahman</w:t>
      </w:r>
      <w:r w:rsidRPr="0085594C">
        <w:t xml:space="preserve"> (the Absolute). Medieval Hindu philosophers likewise spoke of the world as a </w:t>
      </w:r>
      <w:proofErr w:type="spellStart"/>
      <w:r w:rsidRPr="0085594C">
        <w:rPr>
          <w:i/>
          <w:iCs/>
        </w:rPr>
        <w:t>darpana</w:t>
      </w:r>
      <w:proofErr w:type="spellEnd"/>
      <w:r w:rsidRPr="0085594C">
        <w:t xml:space="preserve"> (mirror) held up to the divine, or of the deity’s play being reflected in the mirror of the devotee’s consciousness. While the use of actual mirrors for divination was not a widespread orthodox practice, there are hints of </w:t>
      </w:r>
      <w:r w:rsidRPr="0085594C">
        <w:rPr>
          <w:b/>
          <w:bCs/>
        </w:rPr>
        <w:t>mirror-gazing in South Asian lore</w:t>
      </w:r>
      <w:r w:rsidRPr="0085594C">
        <w:t xml:space="preserve">. For example, ancient Indian narratives include magical mirrors – one late legend claims the hero Yudhishthira in the </w:t>
      </w:r>
      <w:r w:rsidRPr="0085594C">
        <w:rPr>
          <w:i/>
          <w:iCs/>
        </w:rPr>
        <w:t>Mahabharata</w:t>
      </w:r>
      <w:r w:rsidRPr="0085594C">
        <w:t xml:space="preserve"> used a mirror to foresee aspects of an upcoming battle​</w:t>
      </w:r>
    </w:p>
    <w:p w14:paraId="7C999100" w14:textId="77777777" w:rsidR="0085594C" w:rsidRPr="0085594C" w:rsidRDefault="0085594C" w:rsidP="0085594C">
      <w:hyperlink r:id="rId22" w:anchor=":~:text=Catoptromancy%20was%20also%20practiced%20in,84%20about%20his%20upcoming%20battle" w:tgtFrame="_blank" w:history="1">
        <w:r w:rsidRPr="0085594C">
          <w:rPr>
            <w:rStyle w:val="Hyperlink"/>
          </w:rPr>
          <w:t>en.wikipedia.org</w:t>
        </w:r>
      </w:hyperlink>
    </w:p>
    <w:p w14:paraId="2A5CAD94" w14:textId="77777777" w:rsidR="0085594C" w:rsidRPr="0085594C" w:rsidRDefault="0085594C" w:rsidP="0085594C">
      <w:r w:rsidRPr="0085594C">
        <w:t xml:space="preserve">, and some Hindu epics and folktales feature sorcerers using mirrors or pools to see distant events. Such accounts are sparse, but they suggest that </w:t>
      </w:r>
      <w:r w:rsidRPr="0085594C">
        <w:rPr>
          <w:b/>
          <w:bCs/>
        </w:rPr>
        <w:t>scrying</w:t>
      </w:r>
      <w:r w:rsidRPr="0085594C">
        <w:t xml:space="preserve"> (called </w:t>
      </w:r>
      <w:proofErr w:type="spellStart"/>
      <w:r w:rsidRPr="0085594C">
        <w:rPr>
          <w:i/>
          <w:iCs/>
        </w:rPr>
        <w:t>darpana-mada</w:t>
      </w:r>
      <w:proofErr w:type="spellEnd"/>
      <w:r w:rsidRPr="0085594C">
        <w:t xml:space="preserve"> or similar terms) was known in the subcontinent. Indeed, by medieval times, Indian astrological and Tantric texts did include mirror-gazing among divination methods​</w:t>
      </w:r>
    </w:p>
    <w:p w14:paraId="407BD4EB" w14:textId="77777777" w:rsidR="0085594C" w:rsidRPr="0085594C" w:rsidRDefault="0085594C" w:rsidP="0085594C">
      <w:hyperlink r:id="rId23" w:anchor=":~:text=Journal,ment%20%28prati%E1%B9%A3%E1%B9%ADh%C4%81%29" w:tgtFrame="_blank" w:history="1">
        <w:r w:rsidRPr="0085594C">
          <w:rPr>
            <w:rStyle w:val="Hyperlink"/>
          </w:rPr>
          <w:t>journal.fi</w:t>
        </w:r>
      </w:hyperlink>
    </w:p>
    <w:p w14:paraId="69A40027" w14:textId="77777777" w:rsidR="0085594C" w:rsidRPr="0085594C" w:rsidRDefault="0085594C" w:rsidP="0085594C">
      <w:r w:rsidRPr="0085594C">
        <w:t>.</w:t>
      </w:r>
    </w:p>
    <w:p w14:paraId="53A6CEA1" w14:textId="77777777" w:rsidR="0085594C" w:rsidRPr="0085594C" w:rsidRDefault="0085594C" w:rsidP="0085594C">
      <w:r w:rsidRPr="0085594C">
        <w:rPr>
          <w:b/>
          <w:bCs/>
        </w:rPr>
        <w:t>Buddhist and Tibetan Practices:</w:t>
      </w:r>
      <w:r w:rsidRPr="0085594C">
        <w:t xml:space="preserve"> In Buddhism, mirrors symbolize the mind’s clarity. A well-known Zen saying is that one should </w:t>
      </w:r>
      <w:r w:rsidRPr="0085594C">
        <w:rPr>
          <w:i/>
          <w:iCs/>
        </w:rPr>
        <w:t>“polish the mirror”</w:t>
      </w:r>
      <w:r w:rsidRPr="0085594C">
        <w:t xml:space="preserve"> of the mind by meditation until it reflects reality without distortion​</w:t>
      </w:r>
    </w:p>
    <w:p w14:paraId="4151D6FF" w14:textId="77777777" w:rsidR="0085594C" w:rsidRPr="0085594C" w:rsidRDefault="0085594C" w:rsidP="0085594C">
      <w:hyperlink r:id="rId24" w:anchor=":~:text=What%20does%20the%20Zen%20concept,crystal%20ball%20are%20common" w:tgtFrame="_blank" w:history="1">
        <w:r w:rsidRPr="0085594C">
          <w:rPr>
            <w:rStyle w:val="Hyperlink"/>
          </w:rPr>
          <w:t>reddit.com</w:t>
        </w:r>
      </w:hyperlink>
    </w:p>
    <w:p w14:paraId="7BB1CCAD" w14:textId="77777777" w:rsidR="0085594C" w:rsidRPr="0085594C" w:rsidRDefault="0085594C" w:rsidP="0085594C">
      <w:r w:rsidRPr="0085594C">
        <w:t xml:space="preserve">. Beyond metaphor, certain Buddhist rituals have used mirrors as sacred implements. In Tibetan Buddhism, for example, lamas and oracles have long practiced </w:t>
      </w:r>
      <w:r w:rsidRPr="0085594C">
        <w:rPr>
          <w:b/>
          <w:bCs/>
        </w:rPr>
        <w:t>mirror divination</w:t>
      </w:r>
      <w:r w:rsidRPr="0085594C">
        <w:t xml:space="preserve">. The Tibetan term </w:t>
      </w:r>
      <w:proofErr w:type="spellStart"/>
      <w:r w:rsidRPr="0085594C">
        <w:rPr>
          <w:i/>
          <w:iCs/>
        </w:rPr>
        <w:t>melong</w:t>
      </w:r>
      <w:proofErr w:type="spellEnd"/>
      <w:r w:rsidRPr="0085594C">
        <w:t xml:space="preserve"> refers to a ritual mirror used by shamans and high lamas to obtain visionary information. </w:t>
      </w:r>
      <w:proofErr w:type="spellStart"/>
      <w:r w:rsidRPr="0085594C">
        <w:t>Chögyam</w:t>
      </w:r>
      <w:proofErr w:type="spellEnd"/>
      <w:r w:rsidRPr="0085594C">
        <w:t xml:space="preserve"> </w:t>
      </w:r>
      <w:proofErr w:type="spellStart"/>
      <w:r w:rsidRPr="0085594C">
        <w:t>Trungpa</w:t>
      </w:r>
      <w:proofErr w:type="spellEnd"/>
      <w:r w:rsidRPr="0085594C">
        <w:t xml:space="preserve"> Rinpoche, a 20th-century Tibetan master, was </w:t>
      </w:r>
      <w:r w:rsidRPr="0085594C">
        <w:rPr>
          <w:i/>
          <w:iCs/>
        </w:rPr>
        <w:t>“widely known for his prowess in mirror divination (</w:t>
      </w:r>
      <w:proofErr w:type="spellStart"/>
      <w:r w:rsidRPr="0085594C">
        <w:rPr>
          <w:i/>
          <w:iCs/>
        </w:rPr>
        <w:t>prasena</w:t>
      </w:r>
      <w:proofErr w:type="spellEnd"/>
      <w:r w:rsidRPr="0085594C">
        <w:rPr>
          <w:i/>
          <w:iCs/>
        </w:rPr>
        <w:t>)”</w:t>
      </w:r>
      <w:r w:rsidRPr="0085594C">
        <w:t>, often gazing into a mirror to invoke and interpret symbolic visions​</w:t>
      </w:r>
    </w:p>
    <w:p w14:paraId="6F05F318" w14:textId="77777777" w:rsidR="0085594C" w:rsidRPr="0085594C" w:rsidRDefault="0085594C" w:rsidP="0085594C">
      <w:hyperlink r:id="rId25" w:anchor=":~:text=Trungpa%20Rinpoche%20was%20renowned%20in,64%20in%20From%20Lion%E2%80%99s%20Jaws" w:tgtFrame="_blank" w:history="1">
        <w:r w:rsidRPr="0085594C">
          <w:rPr>
            <w:rStyle w:val="Hyperlink"/>
          </w:rPr>
          <w:t>fromlionsjaws.ca</w:t>
        </w:r>
      </w:hyperlink>
    </w:p>
    <w:p w14:paraId="524BCF70" w14:textId="77777777" w:rsidR="0085594C" w:rsidRPr="0085594C" w:rsidRDefault="0085594C" w:rsidP="0085594C">
      <w:r w:rsidRPr="0085594C">
        <w:t>. He reportedly consulted a mirror daily for guidance during his escape from Tibet in 1959​</w:t>
      </w:r>
    </w:p>
    <w:p w14:paraId="4161CEEF" w14:textId="77777777" w:rsidR="0085594C" w:rsidRPr="0085594C" w:rsidRDefault="0085594C" w:rsidP="0085594C">
      <w:hyperlink r:id="rId26" w:anchor=":~:text=Throughout%20our%20decade,vagueness%20was%20due%20to%20Rinpoche%E2%80%99s" w:tgtFrame="_blank" w:history="1">
        <w:r w:rsidRPr="0085594C">
          <w:rPr>
            <w:rStyle w:val="Hyperlink"/>
          </w:rPr>
          <w:t>fromlionsjaws.ca</w:t>
        </w:r>
      </w:hyperlink>
    </w:p>
    <w:p w14:paraId="604C7918" w14:textId="77777777" w:rsidR="0085594C" w:rsidRPr="0085594C" w:rsidRDefault="0085594C" w:rsidP="0085594C">
      <w:r w:rsidRPr="0085594C">
        <w:t xml:space="preserve">. This Tibetan practice has ancient roots in the Bon and Buddhist tradition of using mirrors to </w:t>
      </w:r>
      <w:r w:rsidRPr="0085594C">
        <w:rPr>
          <w:b/>
          <w:bCs/>
        </w:rPr>
        <w:t>contact deities or diagnose spiritual conditions</w:t>
      </w:r>
      <w:r w:rsidRPr="0085594C">
        <w:t xml:space="preserve">. Even today, one can find Tibetan or Mongolian shamans anointing mirrors with oils or water and reading the reflections. In Southeast Asian Buddhism, there are also </w:t>
      </w:r>
      <w:r w:rsidRPr="0085594C">
        <w:rPr>
          <w:b/>
          <w:bCs/>
        </w:rPr>
        <w:t>contemplative mirror exercises</w:t>
      </w:r>
      <w:r w:rsidRPr="0085594C">
        <w:t xml:space="preserve"> – for instance, meditating on one’s reflection to develop insight into impermanence and non-self. All told, Hindu and Buddhist traditions cast the mirror above all as a </w:t>
      </w:r>
      <w:r w:rsidRPr="0085594C">
        <w:rPr>
          <w:b/>
          <w:bCs/>
        </w:rPr>
        <w:t>tool of introspection and enlightenment</w:t>
      </w:r>
      <w:r w:rsidRPr="0085594C">
        <w:t xml:space="preserve">, but they also preserved certain </w:t>
      </w:r>
      <w:r w:rsidRPr="0085594C">
        <w:rPr>
          <w:b/>
          <w:bCs/>
        </w:rPr>
        <w:t>divinatory mirror-gazing practices</w:t>
      </w:r>
      <w:r w:rsidRPr="0085594C">
        <w:t xml:space="preserve"> within both folk and monastic settings​</w:t>
      </w:r>
    </w:p>
    <w:p w14:paraId="70CE787D" w14:textId="77777777" w:rsidR="0085594C" w:rsidRPr="0085594C" w:rsidRDefault="0085594C" w:rsidP="0085594C">
      <w:hyperlink r:id="rId27" w:anchor=":~:text=%E2%80%9CAs%20a%20metal%20mirror%20tarnished,called%20the%20Shvetasvatara%20Upanishad" w:tgtFrame="_blank" w:history="1">
        <w:r w:rsidRPr="0085594C">
          <w:rPr>
            <w:rStyle w:val="Hyperlink"/>
          </w:rPr>
          <w:t>tlayt.org</w:t>
        </w:r>
      </w:hyperlink>
    </w:p>
    <w:p w14:paraId="3BF14D65" w14:textId="77777777" w:rsidR="0085594C" w:rsidRPr="0085594C" w:rsidRDefault="0085594C" w:rsidP="0085594C">
      <w:r w:rsidRPr="0085594C">
        <w:t>​</w:t>
      </w:r>
    </w:p>
    <w:p w14:paraId="3332EA71" w14:textId="77777777" w:rsidR="0085594C" w:rsidRPr="0085594C" w:rsidRDefault="0085594C" w:rsidP="0085594C">
      <w:hyperlink r:id="rId28" w:anchor=":~:text=Trungpa%20Rinpoche%20was%20renowned%20in,64%20in%20From%20Lion%E2%80%99s%20Jaws" w:tgtFrame="_blank" w:history="1">
        <w:r w:rsidRPr="0085594C">
          <w:rPr>
            <w:rStyle w:val="Hyperlink"/>
          </w:rPr>
          <w:t>fromlionsjaws.ca</w:t>
        </w:r>
      </w:hyperlink>
    </w:p>
    <w:p w14:paraId="4358C738" w14:textId="77777777" w:rsidR="0085594C" w:rsidRPr="0085594C" w:rsidRDefault="0085594C" w:rsidP="0085594C">
      <w:r w:rsidRPr="0085594C">
        <w:t>.</w:t>
      </w:r>
    </w:p>
    <w:p w14:paraId="3FDF84D6" w14:textId="77777777" w:rsidR="0085594C" w:rsidRPr="0085594C" w:rsidRDefault="0085594C" w:rsidP="0085594C">
      <w:pPr>
        <w:rPr>
          <w:b/>
          <w:bCs/>
        </w:rPr>
      </w:pPr>
      <w:r w:rsidRPr="0085594C">
        <w:rPr>
          <w:b/>
          <w:bCs/>
        </w:rPr>
        <w:t>Indigenous and Shamanic Traditions</w:t>
      </w:r>
    </w:p>
    <w:p w14:paraId="7CF7E93E" w14:textId="77777777" w:rsidR="0085594C" w:rsidRPr="0085594C" w:rsidRDefault="0085594C" w:rsidP="0085594C">
      <w:r w:rsidRPr="0085594C">
        <w:rPr>
          <w:b/>
          <w:bCs/>
        </w:rPr>
        <w:t>Mesoamerican “Smoking Mirrors”:</w:t>
      </w:r>
      <w:r w:rsidRPr="0085594C">
        <w:t xml:space="preserve"> Among indigenous cultures, the use of reflective surfaces for spiritual vision is widespread. The Aztecs of ancient Mexico are a striking example. They crafted polished black obsidian mirrors (called </w:t>
      </w:r>
      <w:proofErr w:type="spellStart"/>
      <w:r w:rsidRPr="0085594C">
        <w:rPr>
          <w:i/>
          <w:iCs/>
        </w:rPr>
        <w:t>tezcatl</w:t>
      </w:r>
      <w:proofErr w:type="spellEnd"/>
      <w:r w:rsidRPr="0085594C">
        <w:t xml:space="preserve">) as powerful ritual instruments. By gazing into the smoky depths of an obsidian mirror, Aztec shamans and sorcerer-priests believed they could </w:t>
      </w:r>
      <w:r w:rsidRPr="0085594C">
        <w:rPr>
          <w:b/>
          <w:bCs/>
        </w:rPr>
        <w:t>travel to the world of gods and ancestors</w:t>
      </w:r>
      <w:r w:rsidRPr="0085594C">
        <w:t>​</w:t>
      </w:r>
    </w:p>
    <w:p w14:paraId="4DBBF81E" w14:textId="77777777" w:rsidR="0085594C" w:rsidRPr="0085594C" w:rsidRDefault="0085594C" w:rsidP="0085594C">
      <w:hyperlink r:id="rId29" w:anchor=":~:text=The%20peoples%20of%20ancient%20Mexico,as%20well%20as%20the%20object" w:tgtFrame="_blank" w:history="1">
        <w:r w:rsidRPr="0085594C">
          <w:rPr>
            <w:rStyle w:val="Hyperlink"/>
          </w:rPr>
          <w:t>getty.edu</w:t>
        </w:r>
      </w:hyperlink>
    </w:p>
    <w:p w14:paraId="3F2A75D5" w14:textId="77777777" w:rsidR="0085594C" w:rsidRPr="0085594C" w:rsidRDefault="0085594C" w:rsidP="0085594C">
      <w:r w:rsidRPr="0085594C">
        <w:t>. In fact, the chief Aztec deity Tezcatlipoca’s name literally means “Smoking Mirror,” and he was often depicted with an obsidian mirror on his chest or in place of a foot​</w:t>
      </w:r>
    </w:p>
    <w:p w14:paraId="5AF74B89" w14:textId="77777777" w:rsidR="0085594C" w:rsidRPr="0085594C" w:rsidRDefault="0085594C" w:rsidP="0085594C">
      <w:hyperlink r:id="rId30" w:anchor=":~:text=The%20obsidian%20mirror%20was%20the,reserved%20solely%20for%20their%20use" w:tgtFrame="_blank" w:history="1">
        <w:r w:rsidRPr="0085594C">
          <w:rPr>
            <w:rStyle w:val="Hyperlink"/>
          </w:rPr>
          <w:t>getty.edu</w:t>
        </w:r>
      </w:hyperlink>
    </w:p>
    <w:p w14:paraId="5C19BAD5" w14:textId="77777777" w:rsidR="0085594C" w:rsidRPr="0085594C" w:rsidRDefault="0085594C" w:rsidP="0085594C">
      <w:r w:rsidRPr="0085594C">
        <w:t xml:space="preserve">. This mirror was both his symbol and his means of </w:t>
      </w:r>
      <w:r w:rsidRPr="0085594C">
        <w:rPr>
          <w:b/>
          <w:bCs/>
        </w:rPr>
        <w:t>revelation</w:t>
      </w:r>
      <w:r w:rsidRPr="0085594C">
        <w:t xml:space="preserve"> – through it, Tezcatlipoca could reveal destinies and secrets. Aztec diviners would use such mirrors for scrying visions or to </w:t>
      </w:r>
      <w:r w:rsidRPr="0085594C">
        <w:rPr>
          <w:b/>
          <w:bCs/>
        </w:rPr>
        <w:t>conjure supernatural beings</w:t>
      </w:r>
      <w:r w:rsidRPr="0085594C">
        <w:t>​</w:t>
      </w:r>
    </w:p>
    <w:p w14:paraId="62216514" w14:textId="77777777" w:rsidR="0085594C" w:rsidRPr="0085594C" w:rsidRDefault="0085594C" w:rsidP="0085594C">
      <w:hyperlink r:id="rId31" w:anchor=":~:text=In%20order%20to%20reveal%20fates%2C,Tezcatlipoca%20could%20play%20tricks%2C" w:tgtFrame="_blank" w:history="1">
        <w:r w:rsidRPr="0085594C">
          <w:rPr>
            <w:rStyle w:val="Hyperlink"/>
          </w:rPr>
          <w:t>mexicolore.co.uk</w:t>
        </w:r>
      </w:hyperlink>
    </w:p>
    <w:p w14:paraId="362F9917" w14:textId="77777777" w:rsidR="0085594C" w:rsidRPr="0085594C" w:rsidRDefault="0085594C" w:rsidP="0085594C">
      <w:r w:rsidRPr="0085594C">
        <w:t>​</w:t>
      </w:r>
    </w:p>
    <w:p w14:paraId="5B10E59D" w14:textId="77777777" w:rsidR="0085594C" w:rsidRPr="0085594C" w:rsidRDefault="0085594C" w:rsidP="0085594C">
      <w:hyperlink r:id="rId32" w:anchor=":~:text=Smoking%20Mirror%20was%20the%20god,distorting%20mirrors%20and%20tools" w:tgtFrame="_blank" w:history="1">
        <w:r w:rsidRPr="0085594C">
          <w:rPr>
            <w:rStyle w:val="Hyperlink"/>
          </w:rPr>
          <w:t>nickhuntscrutiny.com</w:t>
        </w:r>
      </w:hyperlink>
    </w:p>
    <w:p w14:paraId="3245A535" w14:textId="77777777" w:rsidR="0085594C" w:rsidRPr="0085594C" w:rsidRDefault="0085594C" w:rsidP="0085594C">
      <w:r w:rsidRPr="0085594C">
        <w:t xml:space="preserve">. Likewise, the Maya culture made mirrors from obsidian or reflective pyrite; archaeological finds suggest they were used in ceremonies, possibly for </w:t>
      </w:r>
      <w:r w:rsidRPr="0085594C">
        <w:rPr>
          <w:b/>
          <w:bCs/>
        </w:rPr>
        <w:t>divination or invoking rain deities</w:t>
      </w:r>
      <w:r w:rsidRPr="0085594C">
        <w:t xml:space="preserve">. Early colonial reports describe Mexican sorcerers staring into mirrors or bowls of water to obtain information from the spirit world. In sum, across Mesoamerica the mirror was regarded as a </w:t>
      </w:r>
      <w:r w:rsidRPr="0085594C">
        <w:rPr>
          <w:b/>
          <w:bCs/>
        </w:rPr>
        <w:t>portal</w:t>
      </w:r>
      <w:r w:rsidRPr="0085594C">
        <w:t xml:space="preserve"> – by making its surface “shine,” the shaman could peer into other realms​</w:t>
      </w:r>
    </w:p>
    <w:p w14:paraId="34DFAEAF" w14:textId="77777777" w:rsidR="0085594C" w:rsidRPr="0085594C" w:rsidRDefault="0085594C" w:rsidP="0085594C">
      <w:hyperlink r:id="rId33" w:anchor=":~:text=In%20order%20to%20reveal%20fates%2C,Tezcatlipoca%20could%20play%20tricks%2C" w:tgtFrame="_blank" w:history="1">
        <w:r w:rsidRPr="0085594C">
          <w:rPr>
            <w:rStyle w:val="Hyperlink"/>
          </w:rPr>
          <w:t>mexicolore.co.uk</w:t>
        </w:r>
      </w:hyperlink>
    </w:p>
    <w:p w14:paraId="043D2D8B" w14:textId="77777777" w:rsidR="0085594C" w:rsidRPr="0085594C" w:rsidRDefault="0085594C" w:rsidP="0085594C">
      <w:r w:rsidRPr="0085594C">
        <w:t>.</w:t>
      </w:r>
    </w:p>
    <w:p w14:paraId="3A08E94A" w14:textId="77777777" w:rsidR="0085594C" w:rsidRPr="0085594C" w:rsidRDefault="0085594C" w:rsidP="0085594C">
      <w:r w:rsidRPr="0085594C">
        <w:rPr>
          <w:b/>
          <w:bCs/>
        </w:rPr>
        <w:t>Other Indigenous Practices:</w:t>
      </w:r>
      <w:r w:rsidRPr="0085594C">
        <w:t xml:space="preserve"> Mirror-gazing and water-gazing also appear in the shamanic traditions of other peoples. In parts of Africa and Oceania, for example, witch-doctors or shamans would stare into calm water or reflective stones to communicate with ancestral spirits. Among some Native American tribes, </w:t>
      </w:r>
      <w:r w:rsidRPr="0085594C">
        <w:rPr>
          <w:b/>
          <w:bCs/>
        </w:rPr>
        <w:t>water scrying</w:t>
      </w:r>
      <w:r w:rsidRPr="0085594C">
        <w:t xml:space="preserve"> was used to seek visions – a quiet pond or bowl of water served as a natural mirror to the spirit world. In the high Arctic, Inuit shamans were known to use ice or crystal reflections in their visionary work​</w:t>
      </w:r>
    </w:p>
    <w:p w14:paraId="02EA93C7" w14:textId="77777777" w:rsidR="0085594C" w:rsidRPr="0085594C" w:rsidRDefault="0085594C" w:rsidP="0085594C">
      <w:hyperlink r:id="rId34" w:anchor=":~:text=Instagram%20www,%E2%9C%A8%20Whisper" w:tgtFrame="_blank" w:history="1">
        <w:r w:rsidRPr="0085594C">
          <w:rPr>
            <w:rStyle w:val="Hyperlink"/>
          </w:rPr>
          <w:t>instagram.com</w:t>
        </w:r>
      </w:hyperlink>
    </w:p>
    <w:p w14:paraId="7C33EF3D" w14:textId="77777777" w:rsidR="0085594C" w:rsidRPr="0085594C" w:rsidRDefault="0085594C" w:rsidP="0085594C">
      <w:r w:rsidRPr="0085594C">
        <w:t xml:space="preserve">. Siberian and Central Asian shamans notably use </w:t>
      </w:r>
      <w:r w:rsidRPr="0085594C">
        <w:rPr>
          <w:b/>
          <w:bCs/>
        </w:rPr>
        <w:t>metal mirrors</w:t>
      </w:r>
      <w:r w:rsidRPr="0085594C">
        <w:t xml:space="preserve"> as part of their sacred gear. In Mongolian and Buryat shamanism, the </w:t>
      </w:r>
      <w:proofErr w:type="spellStart"/>
      <w:r w:rsidRPr="0085594C">
        <w:rPr>
          <w:i/>
          <w:iCs/>
        </w:rPr>
        <w:t>toli</w:t>
      </w:r>
      <w:proofErr w:type="spellEnd"/>
      <w:r w:rsidRPr="0085594C">
        <w:t xml:space="preserve"> is a bronze or copper mirror worn on the shaman’s chest or garments​</w:t>
      </w:r>
    </w:p>
    <w:p w14:paraId="6F6DEEF8" w14:textId="77777777" w:rsidR="0085594C" w:rsidRPr="0085594C" w:rsidRDefault="0085594C" w:rsidP="0085594C">
      <w:hyperlink r:id="rId35" w:anchor=":~:text=Toli%20are%20traditionally%20worn%20as,according%20to%20Heissig%2C%20in" w:tgtFrame="_blank" w:history="1">
        <w:r w:rsidRPr="0085594C">
          <w:rPr>
            <w:rStyle w:val="Hyperlink"/>
          </w:rPr>
          <w:t>en.wikipedia.org</w:t>
        </w:r>
      </w:hyperlink>
    </w:p>
    <w:p w14:paraId="6775A1F1" w14:textId="77777777" w:rsidR="0085594C" w:rsidRPr="0085594C" w:rsidRDefault="0085594C" w:rsidP="0085594C">
      <w:r w:rsidRPr="0085594C">
        <w:t xml:space="preserve">. These </w:t>
      </w:r>
      <w:proofErr w:type="spellStart"/>
      <w:r w:rsidRPr="0085594C">
        <w:t>toli</w:t>
      </w:r>
      <w:proofErr w:type="spellEnd"/>
      <w:r w:rsidRPr="0085594C">
        <w:t xml:space="preserve"> are believed to </w:t>
      </w:r>
      <w:r w:rsidRPr="0085594C">
        <w:rPr>
          <w:b/>
          <w:bCs/>
        </w:rPr>
        <w:t>protect the shaman from evil spirits</w:t>
      </w:r>
      <w:r w:rsidRPr="0085594C">
        <w:t xml:space="preserve"> by reflecting them away, and also to serve as a </w:t>
      </w:r>
      <w:r w:rsidRPr="0085594C">
        <w:rPr>
          <w:b/>
          <w:bCs/>
        </w:rPr>
        <w:t>vehicle for the shaman’s soul</w:t>
      </w:r>
      <w:r w:rsidRPr="0085594C">
        <w:t xml:space="preserve"> during spiritual journeys​</w:t>
      </w:r>
    </w:p>
    <w:p w14:paraId="26D29283" w14:textId="77777777" w:rsidR="0085594C" w:rsidRPr="0085594C" w:rsidRDefault="0085594C" w:rsidP="0085594C">
      <w:hyperlink r:id="rId36" w:anchor=":~:text=Toli%20s%20have%20additional%20purposes,to%20the%20shaman%27s%20own%20power" w:tgtFrame="_blank" w:history="1">
        <w:r w:rsidRPr="0085594C">
          <w:rPr>
            <w:rStyle w:val="Hyperlink"/>
          </w:rPr>
          <w:t>en.wikipedia.org</w:t>
        </w:r>
      </w:hyperlink>
    </w:p>
    <w:p w14:paraId="774B7E02" w14:textId="77777777" w:rsidR="0085594C" w:rsidRPr="0085594C" w:rsidRDefault="0085594C" w:rsidP="0085594C">
      <w:r w:rsidRPr="0085594C">
        <w:t>​</w:t>
      </w:r>
    </w:p>
    <w:p w14:paraId="262E0B70" w14:textId="77777777" w:rsidR="0085594C" w:rsidRPr="0085594C" w:rsidRDefault="0085594C" w:rsidP="0085594C">
      <w:hyperlink r:id="rId37" w:anchor=":~:text=Walther%20Heissig%20%2C%20describing%20shamans,9" w:tgtFrame="_blank" w:history="1">
        <w:r w:rsidRPr="0085594C">
          <w:rPr>
            <w:rStyle w:val="Hyperlink"/>
          </w:rPr>
          <w:t>en.wikipedia.org</w:t>
        </w:r>
      </w:hyperlink>
    </w:p>
    <w:p w14:paraId="4F799324" w14:textId="77777777" w:rsidR="0085594C" w:rsidRPr="0085594C" w:rsidRDefault="0085594C" w:rsidP="0085594C">
      <w:r w:rsidRPr="0085594C">
        <w:t xml:space="preserve">. One 20th-century Mongol shaman explained that her mirror contained “the white horses of the shamans” – essentially, the mirror was the steed on which her spirit </w:t>
      </w:r>
      <w:proofErr w:type="spellStart"/>
      <w:r w:rsidRPr="0085594C">
        <w:t>traveled</w:t>
      </w:r>
      <w:proofErr w:type="spellEnd"/>
      <w:r w:rsidRPr="0085594C">
        <w:t xml:space="preserve"> to other realms​</w:t>
      </w:r>
    </w:p>
    <w:p w14:paraId="060EA28D" w14:textId="77777777" w:rsidR="0085594C" w:rsidRPr="0085594C" w:rsidRDefault="0085594C" w:rsidP="0085594C">
      <w:hyperlink r:id="rId38" w:anchor=":~:text=shaman%27s%20own%20power" w:tgtFrame="_blank" w:history="1">
        <w:r w:rsidRPr="0085594C">
          <w:rPr>
            <w:rStyle w:val="Hyperlink"/>
          </w:rPr>
          <w:t>en.wikipedia.org</w:t>
        </w:r>
      </w:hyperlink>
    </w:p>
    <w:p w14:paraId="7A7E9FDC" w14:textId="77777777" w:rsidR="0085594C" w:rsidRPr="0085594C" w:rsidRDefault="0085594C" w:rsidP="0085594C">
      <w:r w:rsidRPr="0085594C">
        <w:t>. In some Siberian rituals, a shaman will gaze into the mirror to diagnose a patient’s illness as caused by spirits, or will “capture” a harmful spirit in the mirror’s reflection and then cleanse it​</w:t>
      </w:r>
    </w:p>
    <w:p w14:paraId="66C7B44E" w14:textId="77777777" w:rsidR="0085594C" w:rsidRPr="0085594C" w:rsidRDefault="0085594C" w:rsidP="0085594C">
      <w:hyperlink r:id="rId39" w:anchor=":~:text=Toli%20s%20have%20additional%20purposes,to%20the%20shaman%27s%20own%20power" w:tgtFrame="_blank" w:history="1">
        <w:r w:rsidRPr="0085594C">
          <w:rPr>
            <w:rStyle w:val="Hyperlink"/>
          </w:rPr>
          <w:t>en.wikipedia.org</w:t>
        </w:r>
      </w:hyperlink>
    </w:p>
    <w:p w14:paraId="165CF812" w14:textId="77777777" w:rsidR="0085594C" w:rsidRPr="0085594C" w:rsidRDefault="0085594C" w:rsidP="0085594C">
      <w:r w:rsidRPr="0085594C">
        <w:t xml:space="preserve">. Mirrors in these traditions function as </w:t>
      </w:r>
      <w:r w:rsidRPr="0085594C">
        <w:rPr>
          <w:b/>
          <w:bCs/>
        </w:rPr>
        <w:t xml:space="preserve">magical </w:t>
      </w:r>
      <w:proofErr w:type="spellStart"/>
      <w:r w:rsidRPr="0085594C">
        <w:rPr>
          <w:b/>
          <w:bCs/>
        </w:rPr>
        <w:t>armor</w:t>
      </w:r>
      <w:proofErr w:type="spellEnd"/>
      <w:r w:rsidRPr="0085594C">
        <w:rPr>
          <w:b/>
          <w:bCs/>
        </w:rPr>
        <w:t xml:space="preserve"> and windows</w:t>
      </w:r>
      <w:r w:rsidRPr="0085594C">
        <w:t xml:space="preserve"> to the spiritual world at once. Across indigenous cultures, then, reflective surfaces (be it water, metal, or stone) consistently emerge as </w:t>
      </w:r>
      <w:r w:rsidRPr="0085594C">
        <w:rPr>
          <w:b/>
          <w:bCs/>
        </w:rPr>
        <w:t>bridges between the material and spirit worlds</w:t>
      </w:r>
      <w:r w:rsidRPr="0085594C">
        <w:t xml:space="preserve"> – tools by which visionaries obtain healing knowledge, guidance, and prophecy from beyond​</w:t>
      </w:r>
    </w:p>
    <w:p w14:paraId="07A574F4" w14:textId="77777777" w:rsidR="0085594C" w:rsidRPr="0085594C" w:rsidRDefault="0085594C" w:rsidP="0085594C">
      <w:hyperlink r:id="rId40" w:anchor=":~:text=The%20peoples%20of%20ancient%20Mexico,as%20well%20as%20the%20object" w:tgtFrame="_blank" w:history="1">
        <w:r w:rsidRPr="0085594C">
          <w:rPr>
            <w:rStyle w:val="Hyperlink"/>
          </w:rPr>
          <w:t>getty.edu</w:t>
        </w:r>
      </w:hyperlink>
    </w:p>
    <w:p w14:paraId="718460C5" w14:textId="77777777" w:rsidR="0085594C" w:rsidRPr="0085594C" w:rsidRDefault="0085594C" w:rsidP="0085594C">
      <w:r w:rsidRPr="0085594C">
        <w:t>​</w:t>
      </w:r>
    </w:p>
    <w:p w14:paraId="7E81653E" w14:textId="77777777" w:rsidR="0085594C" w:rsidRPr="0085594C" w:rsidRDefault="0085594C" w:rsidP="0085594C">
      <w:hyperlink r:id="rId41" w:anchor=":~:text=Toli%20s%20have%20additional%20purposes,to%20the%20shaman%27s%20own%20power" w:tgtFrame="_blank" w:history="1">
        <w:r w:rsidRPr="0085594C">
          <w:rPr>
            <w:rStyle w:val="Hyperlink"/>
          </w:rPr>
          <w:t>en.wikipedia.org</w:t>
        </w:r>
      </w:hyperlink>
    </w:p>
    <w:p w14:paraId="4515E925" w14:textId="77777777" w:rsidR="0085594C" w:rsidRPr="0085594C" w:rsidRDefault="0085594C" w:rsidP="0085594C">
      <w:r w:rsidRPr="0085594C">
        <w:t>.</w:t>
      </w:r>
    </w:p>
    <w:p w14:paraId="749E0063" w14:textId="77777777" w:rsidR="0085594C" w:rsidRPr="0085594C" w:rsidRDefault="0085594C" w:rsidP="0085594C">
      <w:pPr>
        <w:rPr>
          <w:b/>
          <w:bCs/>
        </w:rPr>
      </w:pPr>
      <w:r w:rsidRPr="0085594C">
        <w:rPr>
          <w:b/>
          <w:bCs/>
        </w:rPr>
        <w:t>Western Esoteric and Occult Practices</w:t>
      </w:r>
    </w:p>
    <w:p w14:paraId="6C81CEE6" w14:textId="77777777" w:rsidR="0085594C" w:rsidRPr="0085594C" w:rsidRDefault="0085594C" w:rsidP="0085594C">
      <w:r w:rsidRPr="0085594C">
        <w:rPr>
          <w:b/>
          <w:bCs/>
        </w:rPr>
        <w:t>Ancient Greco-Roman Catoptromancy:</w:t>
      </w:r>
      <w:r w:rsidRPr="0085594C">
        <w:t xml:space="preserve"> The art of divination by mirror was well-known in the ancient Mediterranean. The Greeks called it </w:t>
      </w:r>
      <w:proofErr w:type="spellStart"/>
      <w:r w:rsidRPr="0085594C">
        <w:rPr>
          <w:i/>
          <w:iCs/>
        </w:rPr>
        <w:t>katoptromanteia</w:t>
      </w:r>
      <w:proofErr w:type="spellEnd"/>
      <w:r w:rsidRPr="0085594C">
        <w:t xml:space="preserve"> (catoptromancy) – literally, </w:t>
      </w:r>
      <w:r w:rsidRPr="0085594C">
        <w:rPr>
          <w:b/>
          <w:bCs/>
        </w:rPr>
        <w:t>“mirror divination.”</w:t>
      </w:r>
      <w:r w:rsidRPr="0085594C">
        <w:t xml:space="preserve"> A famous account by Pausanias (2nd century CE) describes an oracle of the goddess Demeter at Patras: the sick would lower a mirror on a thread into a holy spring and peer at their reflection to determine if they would live or die. If a healthy, life-like face looked back, recovery was foretold; a pale, ghastly reflection presaged death​</w:t>
      </w:r>
    </w:p>
    <w:p w14:paraId="4AEB2DFD" w14:textId="77777777" w:rsidR="0085594C" w:rsidRPr="0085594C" w:rsidRDefault="0085594C" w:rsidP="0085594C">
      <w:hyperlink r:id="rId42" w:anchor=":~:text=,or%20of%20a%20ghastly%20aspect" w:tgtFrame="_blank" w:history="1">
        <w:r w:rsidRPr="0085594C">
          <w:rPr>
            <w:rStyle w:val="Hyperlink"/>
          </w:rPr>
          <w:t>en.wikipedia.org</w:t>
        </w:r>
      </w:hyperlink>
    </w:p>
    <w:p w14:paraId="3B50140F" w14:textId="77777777" w:rsidR="0085594C" w:rsidRPr="0085594C" w:rsidRDefault="0085594C" w:rsidP="0085594C">
      <w:r w:rsidRPr="0085594C">
        <w:t xml:space="preserve">. The fact that this oracle combined water and mirror suggests the aim was to induce a kind of vision or sign in the reflection. In ancient Rome, priests skilled in mirror-gazing were called </w:t>
      </w:r>
      <w:proofErr w:type="spellStart"/>
      <w:r w:rsidRPr="0085594C">
        <w:rPr>
          <w:i/>
          <w:iCs/>
        </w:rPr>
        <w:t>specularii</w:t>
      </w:r>
      <w:proofErr w:type="spellEnd"/>
      <w:r w:rsidRPr="0085594C">
        <w:t>. They used polished metal mirrors to consult the gods about the future​</w:t>
      </w:r>
    </w:p>
    <w:p w14:paraId="0A1E526D" w14:textId="77777777" w:rsidR="0085594C" w:rsidRPr="0085594C" w:rsidRDefault="0085594C" w:rsidP="0085594C">
      <w:hyperlink r:id="rId43" w:anchor=":~:text=In%20Ancient%20Rome%2C%20the%20priests,by%20pagans%20and%20Christians%20alike" w:tgtFrame="_blank" w:history="1">
        <w:r w:rsidRPr="0085594C">
          <w:rPr>
            <w:rStyle w:val="Hyperlink"/>
          </w:rPr>
          <w:t>en.wikipedia.org</w:t>
        </w:r>
      </w:hyperlink>
    </w:p>
    <w:p w14:paraId="484CE44F" w14:textId="77777777" w:rsidR="0085594C" w:rsidRPr="0085594C" w:rsidRDefault="0085594C" w:rsidP="0085594C">
      <w:r w:rsidRPr="0085594C">
        <w:t xml:space="preserve">. Catoptromancy was one of many divinatory </w:t>
      </w:r>
      <w:proofErr w:type="spellStart"/>
      <w:r w:rsidRPr="0085594C">
        <w:rPr>
          <w:i/>
          <w:iCs/>
        </w:rPr>
        <w:t>technai</w:t>
      </w:r>
      <w:proofErr w:type="spellEnd"/>
      <w:r w:rsidRPr="0085594C">
        <w:t xml:space="preserve"> in the classical world – considered a “technical” form of prophecy (learned through ritual procedure) rather than a spontaneous divine revelation​</w:t>
      </w:r>
    </w:p>
    <w:p w14:paraId="48DF73D4" w14:textId="77777777" w:rsidR="0085594C" w:rsidRPr="0085594C" w:rsidRDefault="0085594C" w:rsidP="0085594C">
      <w:hyperlink r:id="rId44" w:anchor=":~:text=divination,the%20class%20of%20%E2%80%9Ctechnical%E2%80%9D%20divination" w:tgtFrame="_blank" w:history="1">
        <w:r w:rsidRPr="0085594C">
          <w:rPr>
            <w:rStyle w:val="Hyperlink"/>
          </w:rPr>
          <w:t>openpublishing.library.umass.edu</w:t>
        </w:r>
      </w:hyperlink>
    </w:p>
    <w:p w14:paraId="3F6B70A5" w14:textId="77777777" w:rsidR="0085594C" w:rsidRPr="0085594C" w:rsidRDefault="0085594C" w:rsidP="0085594C">
      <w:r w:rsidRPr="0085594C">
        <w:t>. As such, some writers (like Cicero) ranked mirror-gazing as a lesser art, a “poor-man’s oracle” compared to grander methods like reading entrails or oracular trance​</w:t>
      </w:r>
    </w:p>
    <w:p w14:paraId="17CD419C" w14:textId="77777777" w:rsidR="0085594C" w:rsidRPr="0085594C" w:rsidRDefault="0085594C" w:rsidP="0085594C">
      <w:hyperlink r:id="rId45" w:anchor=":~:text=sounds%20of%20birds%29,than%20extaspicy%2C%20which%20brought%20the" w:tgtFrame="_blank" w:history="1">
        <w:r w:rsidRPr="0085594C">
          <w:rPr>
            <w:rStyle w:val="Hyperlink"/>
          </w:rPr>
          <w:t>openpublishing.library.umass.edu</w:t>
        </w:r>
      </w:hyperlink>
    </w:p>
    <w:p w14:paraId="385AC514" w14:textId="77777777" w:rsidR="0085594C" w:rsidRPr="0085594C" w:rsidRDefault="0085594C" w:rsidP="0085594C">
      <w:r w:rsidRPr="0085594C">
        <w:t>​</w:t>
      </w:r>
    </w:p>
    <w:p w14:paraId="0D476E14" w14:textId="77777777" w:rsidR="0085594C" w:rsidRPr="0085594C" w:rsidRDefault="0085594C" w:rsidP="0085594C">
      <w:hyperlink r:id="rId46" w:anchor=":~:text=divination,the%20class%20of%20%E2%80%9Ctechnical%E2%80%9D%20divination" w:tgtFrame="_blank" w:history="1">
        <w:r w:rsidRPr="0085594C">
          <w:rPr>
            <w:rStyle w:val="Hyperlink"/>
          </w:rPr>
          <w:t>openpublishing.library.umass.edu</w:t>
        </w:r>
      </w:hyperlink>
    </w:p>
    <w:p w14:paraId="0856B8A1" w14:textId="77777777" w:rsidR="0085594C" w:rsidRPr="0085594C" w:rsidRDefault="0085594C" w:rsidP="0085594C">
      <w:r w:rsidRPr="0085594C">
        <w:t xml:space="preserve">. Nevertheless, it was </w:t>
      </w:r>
      <w:r w:rsidRPr="0085594C">
        <w:rPr>
          <w:b/>
          <w:bCs/>
        </w:rPr>
        <w:t>widely practiced</w:t>
      </w:r>
      <w:r w:rsidRPr="0085594C">
        <w:t xml:space="preserve">, especially for personal queries. Early Christian authorities frowned on such mirror-magic as </w:t>
      </w:r>
      <w:r w:rsidRPr="0085594C">
        <w:rPr>
          <w:i/>
          <w:iCs/>
        </w:rPr>
        <w:t>pagan</w:t>
      </w:r>
      <w:r w:rsidRPr="0085594C">
        <w:t xml:space="preserve">, yet mirror divination persisted. By the medieval period in Europe, </w:t>
      </w:r>
      <w:r w:rsidRPr="0085594C">
        <w:rPr>
          <w:b/>
          <w:bCs/>
        </w:rPr>
        <w:t>magic mirrors</w:t>
      </w:r>
      <w:r w:rsidRPr="0085594C">
        <w:t xml:space="preserve"> were popular in both folk practice and learned occultism. Sources note that </w:t>
      </w:r>
      <w:r w:rsidRPr="0085594C">
        <w:rPr>
          <w:b/>
          <w:bCs/>
        </w:rPr>
        <w:t>pagan and Christian practitioners alike</w:t>
      </w:r>
      <w:r w:rsidRPr="0085594C">
        <w:t xml:space="preserve"> in medieval Europe attempted catoptromancy​</w:t>
      </w:r>
    </w:p>
    <w:p w14:paraId="01F5B748" w14:textId="77777777" w:rsidR="0085594C" w:rsidRPr="0085594C" w:rsidRDefault="0085594C" w:rsidP="0085594C">
      <w:hyperlink r:id="rId47" w:anchor=":~:text=In%20Ancient%20Rome%2C%20the%20priests,by%20pagans%20and%20Christians%20alike" w:tgtFrame="_blank" w:history="1">
        <w:r w:rsidRPr="0085594C">
          <w:rPr>
            <w:rStyle w:val="Hyperlink"/>
          </w:rPr>
          <w:t>en.wikipedia.org</w:t>
        </w:r>
      </w:hyperlink>
    </w:p>
    <w:p w14:paraId="4A8500E0" w14:textId="77777777" w:rsidR="0085594C" w:rsidRPr="0085594C" w:rsidRDefault="0085594C" w:rsidP="0085594C">
      <w:r w:rsidRPr="0085594C">
        <w:t xml:space="preserve">– for example, scrying to find stolen items or to glimpse distant events. These could involve mirrors or crystal balls (a crystal ball being essentially a spherical mirror). In legend, even Pope </w:t>
      </w:r>
      <w:r w:rsidRPr="0085594C">
        <w:rPr>
          <w:i/>
          <w:iCs/>
        </w:rPr>
        <w:t>Sylvester II</w:t>
      </w:r>
      <w:r w:rsidRPr="0085594C">
        <w:t xml:space="preserve"> was </w:t>
      </w:r>
      <w:proofErr w:type="spellStart"/>
      <w:r w:rsidRPr="0085594C">
        <w:t>rumored</w:t>
      </w:r>
      <w:proofErr w:type="spellEnd"/>
      <w:r w:rsidRPr="0085594C">
        <w:t xml:space="preserve"> to have a demonic mirror that answered his questions.</w:t>
      </w:r>
    </w:p>
    <w:p w14:paraId="6B7F624C" w14:textId="77777777" w:rsidR="0085594C" w:rsidRPr="0085594C" w:rsidRDefault="0085594C" w:rsidP="0085594C">
      <w:r w:rsidRPr="0085594C">
        <w:rPr>
          <w:b/>
          <w:bCs/>
        </w:rPr>
        <w:t>Renaissance Magicians and Seers:</w:t>
      </w:r>
      <w:r w:rsidRPr="0085594C">
        <w:t xml:space="preserve"> The 16th century saw a renewed interest in “scrying” among alchemists and magicians. </w:t>
      </w:r>
      <w:r w:rsidRPr="0085594C">
        <w:rPr>
          <w:b/>
          <w:bCs/>
        </w:rPr>
        <w:t>Nostradamus</w:t>
      </w:r>
      <w:r w:rsidRPr="0085594C">
        <w:t>, the famed French seer (1503–1566), explicitly describes using a reflective medium for his prophecies. He would place a brass bowl filled with water upon a tripod, then gaze into the water’s surface by the light of a small flame until visions arose​</w:t>
      </w:r>
    </w:p>
    <w:p w14:paraId="10EAF50C" w14:textId="77777777" w:rsidR="0085594C" w:rsidRPr="0085594C" w:rsidRDefault="0085594C" w:rsidP="0085594C">
      <w:hyperlink r:id="rId48" w:anchor=":~:text=Nostradamus%20used%20a%20scrying%20method,assassination%20of%20John%20F%20Kennedy" w:tgtFrame="_blank" w:history="1">
        <w:r w:rsidRPr="0085594C">
          <w:rPr>
            <w:rStyle w:val="Hyperlink"/>
          </w:rPr>
          <w:t>collegeofpsychicstudies.co.uk</w:t>
        </w:r>
      </w:hyperlink>
    </w:p>
    <w:p w14:paraId="20C79584" w14:textId="77777777" w:rsidR="0085594C" w:rsidRPr="0085594C" w:rsidRDefault="0085594C" w:rsidP="0085594C">
      <w:r w:rsidRPr="0085594C">
        <w:t>. In his own words, seated in nocturnal study “upon the brass tripod,” he saw a tiny flame emerge from the darkness, yielding him insight into future events​</w:t>
      </w:r>
    </w:p>
    <w:p w14:paraId="23BFBFB9" w14:textId="77777777" w:rsidR="0085594C" w:rsidRPr="0085594C" w:rsidRDefault="0085594C" w:rsidP="0085594C">
      <w:hyperlink r:id="rId49" w:anchor=":~:text=Estant%20assis%20de%20nuict%20secret,qui%C2%A03%20n%27est%20%C3%A0%20croire%20vain" w:tgtFrame="_blank" w:history="1">
        <w:r w:rsidRPr="0085594C">
          <w:rPr>
            <w:rStyle w:val="Hyperlink"/>
          </w:rPr>
          <w:t>sacred-texts.com</w:t>
        </w:r>
      </w:hyperlink>
    </w:p>
    <w:p w14:paraId="0E2ADCB9" w14:textId="77777777" w:rsidR="0085594C" w:rsidRPr="0085594C" w:rsidRDefault="0085594C" w:rsidP="0085594C">
      <w:r w:rsidRPr="0085594C">
        <w:t>​</w:t>
      </w:r>
    </w:p>
    <w:p w14:paraId="1D6267BF" w14:textId="77777777" w:rsidR="0085594C" w:rsidRPr="0085594C" w:rsidRDefault="0085594C" w:rsidP="0085594C">
      <w:hyperlink r:id="rId50" w:anchor=":~:text=Being%20seated%20at%20night%20and,prove%20vain%20to%20have%20believed" w:tgtFrame="_blank" w:history="1">
        <w:r w:rsidRPr="0085594C">
          <w:rPr>
            <w:rStyle w:val="Hyperlink"/>
          </w:rPr>
          <w:t>sacred-texts.com</w:t>
        </w:r>
      </w:hyperlink>
    </w:p>
    <w:p w14:paraId="6332C940" w14:textId="77777777" w:rsidR="0085594C" w:rsidRPr="0085594C" w:rsidRDefault="0085594C" w:rsidP="0085594C">
      <w:r w:rsidRPr="0085594C">
        <w:t>. Through this hydromancy (water-mirror scrying), Nostradamus claimed to perceive prophetic images, which he recorded as cryptic verses​</w:t>
      </w:r>
    </w:p>
    <w:p w14:paraId="2E5F854D" w14:textId="77777777" w:rsidR="0085594C" w:rsidRPr="0085594C" w:rsidRDefault="0085594C" w:rsidP="0085594C">
      <w:hyperlink r:id="rId51" w:anchor=":~:text=Nostradamus%20used%20a%20scrying%20method,assassination%20of%20John%20F%20Kennedy" w:tgtFrame="_blank" w:history="1">
        <w:r w:rsidRPr="0085594C">
          <w:rPr>
            <w:rStyle w:val="Hyperlink"/>
          </w:rPr>
          <w:t>collegeofpsychicstudies.co.uk</w:t>
        </w:r>
      </w:hyperlink>
    </w:p>
    <w:p w14:paraId="2189A7C7" w14:textId="77777777" w:rsidR="0085594C" w:rsidRPr="0085594C" w:rsidRDefault="0085594C" w:rsidP="0085594C">
      <w:r w:rsidRPr="0085594C">
        <w:t xml:space="preserve">. Many Renaissance occultists similarly used </w:t>
      </w:r>
      <w:r w:rsidRPr="0085594C">
        <w:rPr>
          <w:b/>
          <w:bCs/>
        </w:rPr>
        <w:t>“</w:t>
      </w:r>
      <w:proofErr w:type="spellStart"/>
      <w:r w:rsidRPr="0085594C">
        <w:rPr>
          <w:b/>
          <w:bCs/>
        </w:rPr>
        <w:t>shewstones</w:t>
      </w:r>
      <w:proofErr w:type="spellEnd"/>
      <w:r w:rsidRPr="0085594C">
        <w:rPr>
          <w:b/>
          <w:bCs/>
        </w:rPr>
        <w:t>”</w:t>
      </w:r>
      <w:r w:rsidRPr="0085594C">
        <w:t xml:space="preserve"> – mirrors or translucent crystals – to contact angelic or spiritual intelligences. The English scholar </w:t>
      </w:r>
      <w:r w:rsidRPr="0085594C">
        <w:rPr>
          <w:b/>
          <w:bCs/>
        </w:rPr>
        <w:t>Dr. John Dee</w:t>
      </w:r>
      <w:r w:rsidRPr="0085594C">
        <w:t xml:space="preserve"> (1527–1608), advisor to Queen Elizabeth I, is a famous example. Dee, with his scryer-assistant Edward Kelley, attempted to </w:t>
      </w:r>
      <w:r w:rsidRPr="0085594C">
        <w:rPr>
          <w:b/>
          <w:bCs/>
        </w:rPr>
        <w:t>communicate with angels and spirits</w:t>
      </w:r>
      <w:r w:rsidRPr="0085594C">
        <w:t xml:space="preserve"> using a black mirror of polished obsidian alongside crystal balls and other devices​</w:t>
      </w:r>
    </w:p>
    <w:p w14:paraId="38F637BD" w14:textId="77777777" w:rsidR="0085594C" w:rsidRPr="0085594C" w:rsidRDefault="0085594C" w:rsidP="0085594C">
      <w:hyperlink r:id="rId52" w:anchor=":~:text=%E2%80%9CLater%20he%20became%20involved%20in,tells%20Ashley%20Strickland%20of%20CNN" w:tgtFrame="_blank" w:history="1">
        <w:r w:rsidRPr="0085594C">
          <w:rPr>
            <w:rStyle w:val="Hyperlink"/>
          </w:rPr>
          <w:t>smithsonianmag.com</w:t>
        </w:r>
      </w:hyperlink>
    </w:p>
    <w:p w14:paraId="58C51B36" w14:textId="77777777" w:rsidR="0085594C" w:rsidRPr="0085594C" w:rsidRDefault="0085594C" w:rsidP="0085594C">
      <w:r w:rsidRPr="0085594C">
        <w:t xml:space="preserve">. This mirror, now in the British Museum, is a disc of Aztec obsidian that came into Dee’s possession. Notes from Dee’s time refer to it ominously as the </w:t>
      </w:r>
      <w:r w:rsidRPr="0085594C">
        <w:rPr>
          <w:b/>
          <w:bCs/>
        </w:rPr>
        <w:t>“Devil’s looking-glass,”</w:t>
      </w:r>
      <w:r w:rsidRPr="0085594C">
        <w:t xml:space="preserve"> but Dee believed through it he could receive messages from heavenly beings​</w:t>
      </w:r>
    </w:p>
    <w:p w14:paraId="1CB1C062" w14:textId="77777777" w:rsidR="0085594C" w:rsidRPr="0085594C" w:rsidRDefault="0085594C" w:rsidP="0085594C">
      <w:hyperlink r:id="rId53" w:anchor=":~:text=The%2016th,mirror%20made%20of%20polished%20obsidian" w:tgtFrame="_blank" w:history="1">
        <w:r w:rsidRPr="0085594C">
          <w:rPr>
            <w:rStyle w:val="Hyperlink"/>
          </w:rPr>
          <w:t>livescience.com</w:t>
        </w:r>
      </w:hyperlink>
    </w:p>
    <w:p w14:paraId="6A2E3A4E" w14:textId="77777777" w:rsidR="0085594C" w:rsidRPr="0085594C" w:rsidRDefault="0085594C" w:rsidP="0085594C">
      <w:r w:rsidRPr="0085594C">
        <w:t>​</w:t>
      </w:r>
    </w:p>
    <w:p w14:paraId="0A7F9FDA" w14:textId="77777777" w:rsidR="0085594C" w:rsidRPr="0085594C" w:rsidRDefault="0085594C" w:rsidP="0085594C">
      <w:hyperlink r:id="rId54" w:anchor=":~:text=Dee%20claimed%20that%20one%20of,according%20to%20the%20RCP" w:tgtFrame="_blank" w:history="1">
        <w:r w:rsidRPr="0085594C">
          <w:rPr>
            <w:rStyle w:val="Hyperlink"/>
          </w:rPr>
          <w:t>livescience.com</w:t>
        </w:r>
      </w:hyperlink>
    </w:p>
    <w:p w14:paraId="5D2415AE" w14:textId="77777777" w:rsidR="0085594C" w:rsidRPr="0085594C" w:rsidRDefault="0085594C" w:rsidP="0085594C">
      <w:r w:rsidRPr="0085594C">
        <w:t>. According to a recent study, Dee’s mirror was indeed originally an Aztec artifact likely brought to Europe after the conquest of Mexico​</w:t>
      </w:r>
    </w:p>
    <w:p w14:paraId="4C60A9D9" w14:textId="77777777" w:rsidR="0085594C" w:rsidRPr="0085594C" w:rsidRDefault="0085594C" w:rsidP="0085594C">
      <w:hyperlink r:id="rId55" w:anchor=":~:text=Now%2C%20a%20new%20analysis%20of,but%20to%20the%20Aztec%20Empire" w:tgtFrame="_blank" w:history="1">
        <w:r w:rsidRPr="0085594C">
          <w:rPr>
            <w:rStyle w:val="Hyperlink"/>
          </w:rPr>
          <w:t>livescience.com</w:t>
        </w:r>
      </w:hyperlink>
    </w:p>
    <w:p w14:paraId="3360CA6A" w14:textId="77777777" w:rsidR="0085594C" w:rsidRPr="0085594C" w:rsidRDefault="0085594C" w:rsidP="0085594C">
      <w:r w:rsidRPr="0085594C">
        <w:t xml:space="preserve">– a fascinating case of indigenous and European mirror-magic intersecting. Dee’s journals record many “scrying” sessions where Kelley peered into the mirror or a crystal and described visions of angelic characters, which Dee transcribed, forming the basis of the mystical Enochian language he claimed to receive. </w:t>
      </w:r>
      <w:r w:rsidRPr="0085594C">
        <w:rPr>
          <w:b/>
          <w:bCs/>
        </w:rPr>
        <w:t>Magic mirrors</w:t>
      </w:r>
      <w:r w:rsidRPr="0085594C">
        <w:t xml:space="preserve"> became standard in later Western occult traditions, from the </w:t>
      </w:r>
      <w:r w:rsidRPr="0085594C">
        <w:rPr>
          <w:b/>
          <w:bCs/>
        </w:rPr>
        <w:t>Enochian and Rosicrucian experiments</w:t>
      </w:r>
      <w:r w:rsidRPr="0085594C">
        <w:t xml:space="preserve"> of the 17th century to the seances and psychic scrying of the 19th-century Spiritualist movement. Members of the Hermetic Order of the Golden Dawn (1880s–90s) used black mirrors for astral vision exercises, much as ancient scryers did. The practice continues in modern esoteric circles: occultists employ black glass mirrors or bowls of inked water to induce trance visions, speak with spirit guides, or perform what is sometimes called </w:t>
      </w:r>
      <w:r w:rsidRPr="0085594C">
        <w:rPr>
          <w:i/>
          <w:iCs/>
        </w:rPr>
        <w:t>“mirror magic.”</w:t>
      </w:r>
      <w:r w:rsidRPr="0085594C">
        <w:t xml:space="preserve"> In all these Western esoteric contexts, the mirror serves as a </w:t>
      </w:r>
      <w:r w:rsidRPr="0085594C">
        <w:rPr>
          <w:b/>
          <w:bCs/>
        </w:rPr>
        <w:t>focused medium for the seer’s mind</w:t>
      </w:r>
      <w:r w:rsidRPr="0085594C">
        <w:t xml:space="preserve">, helping shift consciousness to perceive visions – essentially a manual method to access what was once called the </w:t>
      </w:r>
      <w:r w:rsidRPr="0085594C">
        <w:rPr>
          <w:i/>
          <w:iCs/>
        </w:rPr>
        <w:t>“second sight.”</w:t>
      </w:r>
    </w:p>
    <w:p w14:paraId="23422385" w14:textId="77777777" w:rsidR="0085594C" w:rsidRPr="0085594C" w:rsidRDefault="0085594C" w:rsidP="0085594C">
      <w:pPr>
        <w:rPr>
          <w:i/>
          <w:iCs/>
        </w:rPr>
      </w:pPr>
      <w:r w:rsidRPr="0085594C">
        <w:rPr>
          <w:i/>
          <w:iCs/>
        </w:rPr>
        <w:t>Obsidian “spirit mirror” used by John Dee (16th c.), now held in the British Museum. Dee, a Renaissance occult scholar, used such mirrors to scry angelic visions and insights​</w:t>
      </w:r>
    </w:p>
    <w:p w14:paraId="3B596515" w14:textId="77777777" w:rsidR="0085594C" w:rsidRPr="0085594C" w:rsidRDefault="0085594C" w:rsidP="0085594C">
      <w:hyperlink r:id="rId56" w:anchor=":~:text=%E2%80%9CLater%20he%20became%20involved%20in,tells%20Ashley%20Strickland%20of%20CNN" w:tgtFrame="_blank" w:history="1">
        <w:r w:rsidRPr="0085594C">
          <w:rPr>
            <w:rStyle w:val="Hyperlink"/>
            <w:i/>
            <w:iCs/>
          </w:rPr>
          <w:t>smithsonianmag.com</w:t>
        </w:r>
      </w:hyperlink>
    </w:p>
    <w:p w14:paraId="6F87A035" w14:textId="77777777" w:rsidR="0085594C" w:rsidRPr="0085594C" w:rsidRDefault="0085594C" w:rsidP="0085594C">
      <w:r w:rsidRPr="0085594C">
        <w:rPr>
          <w:i/>
          <w:iCs/>
        </w:rPr>
        <w:t>. Originally an Aztec artifact, the mirror symbolizes how indigenous visionary tools entered Western esoteric practice.</w:t>
      </w:r>
    </w:p>
    <w:p w14:paraId="4119F954" w14:textId="77777777" w:rsidR="0085594C" w:rsidRPr="0085594C" w:rsidRDefault="0085594C" w:rsidP="0085594C">
      <w:pPr>
        <w:rPr>
          <w:b/>
          <w:bCs/>
        </w:rPr>
      </w:pPr>
      <w:r w:rsidRPr="0085594C">
        <w:rPr>
          <w:b/>
          <w:bCs/>
        </w:rPr>
        <w:t>Symbolism and Interpretations of the Mirror</w:t>
      </w:r>
    </w:p>
    <w:p w14:paraId="1C7EF0E5" w14:textId="77777777" w:rsidR="0085594C" w:rsidRPr="0085594C" w:rsidRDefault="0085594C" w:rsidP="0085594C">
      <w:r w:rsidRPr="0085594C">
        <w:t xml:space="preserve">Across these diverse traditions, certain </w:t>
      </w:r>
      <w:r w:rsidRPr="0085594C">
        <w:rPr>
          <w:b/>
          <w:bCs/>
        </w:rPr>
        <w:t>common themes</w:t>
      </w:r>
      <w:r w:rsidRPr="0085594C">
        <w:t xml:space="preserve"> emerge in the way mirrors and reflections are understood in a spiritual context. Firstly, the mirror often represents a </w:t>
      </w:r>
      <w:r w:rsidRPr="0085594C">
        <w:rPr>
          <w:b/>
          <w:bCs/>
        </w:rPr>
        <w:t>portal or threshold</w:t>
      </w:r>
      <w:r w:rsidRPr="0085594C">
        <w:t xml:space="preserve"> – a boundary between the material world and the unseen realm. Whether it is the Aztec sorcerer entering the mirror’s “smoking” surface to commune with gods​</w:t>
      </w:r>
    </w:p>
    <w:p w14:paraId="4CEC51D0" w14:textId="77777777" w:rsidR="0085594C" w:rsidRPr="0085594C" w:rsidRDefault="0085594C" w:rsidP="0085594C">
      <w:hyperlink r:id="rId57" w:anchor=":~:text=The%20peoples%20of%20ancient%20Mexico,as%20well%20as%20the%20object" w:tgtFrame="_blank" w:history="1">
        <w:r w:rsidRPr="0085594C">
          <w:rPr>
            <w:rStyle w:val="Hyperlink"/>
          </w:rPr>
          <w:t>getty.edu</w:t>
        </w:r>
      </w:hyperlink>
    </w:p>
    <w:p w14:paraId="210B837D" w14:textId="77777777" w:rsidR="0085594C" w:rsidRPr="0085594C" w:rsidRDefault="0085594C" w:rsidP="0085594C">
      <w:r w:rsidRPr="0085594C">
        <w:t>, or European folk beliefs about mirrors as doorways for ghosts​</w:t>
      </w:r>
    </w:p>
    <w:p w14:paraId="51C00D9A" w14:textId="77777777" w:rsidR="0085594C" w:rsidRPr="0085594C" w:rsidRDefault="0085594C" w:rsidP="0085594C">
      <w:hyperlink r:id="rId58" w:anchor=":~:text=to%20the%20spirit%20realm" w:tgtFrame="_blank" w:history="1">
        <w:r w:rsidRPr="0085594C">
          <w:rPr>
            <w:rStyle w:val="Hyperlink"/>
          </w:rPr>
          <w:t>myjewishlearning.com</w:t>
        </w:r>
      </w:hyperlink>
    </w:p>
    <w:p w14:paraId="4FD6B9D1" w14:textId="77777777" w:rsidR="0085594C" w:rsidRPr="0085594C" w:rsidRDefault="0085594C" w:rsidP="0085594C">
      <w:r w:rsidRPr="0085594C">
        <w:t xml:space="preserve">, the reflective surface is seen as something one can </w:t>
      </w:r>
      <w:r w:rsidRPr="0085594C">
        <w:rPr>
          <w:i/>
          <w:iCs/>
        </w:rPr>
        <w:t>look beyond</w:t>
      </w:r>
      <w:r w:rsidRPr="0085594C">
        <w:t>. It both reveals and conceals, making it a powerful liminal object in ritual.</w:t>
      </w:r>
    </w:p>
    <w:p w14:paraId="7BA35DD7" w14:textId="77777777" w:rsidR="0085594C" w:rsidRPr="0085594C" w:rsidRDefault="0085594C" w:rsidP="0085594C">
      <w:r w:rsidRPr="0085594C">
        <w:t xml:space="preserve">Secondly, mirrors are frequently symbols of </w:t>
      </w:r>
      <w:r w:rsidRPr="0085594C">
        <w:rPr>
          <w:b/>
          <w:bCs/>
        </w:rPr>
        <w:t>truth and self-knowledge</w:t>
      </w:r>
      <w:r w:rsidRPr="0085594C">
        <w:t>. Because a mirror shows one’s own face, many mystical teachings draw the analogy that by gazing into the mirror, one ultimately confronts oneself. Sufi and Zen sages emphasize polishing the inner mirror (the soul or mind) to correctly reflect divine reality​</w:t>
      </w:r>
    </w:p>
    <w:p w14:paraId="4553F5EB" w14:textId="77777777" w:rsidR="0085594C" w:rsidRPr="0085594C" w:rsidRDefault="0085594C" w:rsidP="0085594C">
      <w:hyperlink r:id="rId59" w:anchor=":~:text=More%20than%20800%20years%20ago%2C,his%20or%20her%20own%20image" w:tgtFrame="_blank" w:history="1">
        <w:r w:rsidRPr="0085594C">
          <w:rPr>
            <w:rStyle w:val="Hyperlink"/>
          </w:rPr>
          <w:t>timesofindia.indiatimes.com</w:t>
        </w:r>
      </w:hyperlink>
    </w:p>
    <w:p w14:paraId="410E191B" w14:textId="77777777" w:rsidR="0085594C" w:rsidRPr="0085594C" w:rsidRDefault="0085594C" w:rsidP="0085594C">
      <w:r w:rsidRPr="0085594C">
        <w:t>​</w:t>
      </w:r>
    </w:p>
    <w:p w14:paraId="54E5E764" w14:textId="77777777" w:rsidR="0085594C" w:rsidRPr="0085594C" w:rsidRDefault="0085594C" w:rsidP="0085594C">
      <w:hyperlink r:id="rId60" w:anchor=":~:text=%E2%80%9CAs%20a%20metal%20mirror%20tarnished,called%20the%20Shvetasvatara%20Upanishad" w:tgtFrame="_blank" w:history="1">
        <w:r w:rsidRPr="0085594C">
          <w:rPr>
            <w:rStyle w:val="Hyperlink"/>
          </w:rPr>
          <w:t>tlayt.org</w:t>
        </w:r>
      </w:hyperlink>
    </w:p>
    <w:p w14:paraId="12EAC537" w14:textId="77777777" w:rsidR="0085594C" w:rsidRPr="0085594C" w:rsidRDefault="0085594C" w:rsidP="0085594C">
      <w:r w:rsidRPr="0085594C">
        <w:t>. The clear mirror shows truth, the dusty mirror shows distortion – a concept found from the Upanishads to medieval Christian sermons. In an old Zen anecdote, the Sixth Patriarch famously declared “Fundamentally there is no mirror” at all – implying that enlightenment means realizing the mirror-like mind has never been separate from the light it reflects​</w:t>
      </w:r>
    </w:p>
    <w:p w14:paraId="539C994F" w14:textId="77777777" w:rsidR="0085594C" w:rsidRPr="0085594C" w:rsidRDefault="0085594C" w:rsidP="0085594C">
      <w:hyperlink r:id="rId61" w:anchor=":~:text=What%20does%20the%20Zen%20concept,crystal%20ball%20are%20common" w:tgtFrame="_blank" w:history="1">
        <w:r w:rsidRPr="0085594C">
          <w:rPr>
            <w:rStyle w:val="Hyperlink"/>
          </w:rPr>
          <w:t>reddit.com</w:t>
        </w:r>
      </w:hyperlink>
    </w:p>
    <w:p w14:paraId="39B24CBB" w14:textId="77777777" w:rsidR="0085594C" w:rsidRPr="0085594C" w:rsidRDefault="0085594C" w:rsidP="0085594C">
      <w:r w:rsidRPr="0085594C">
        <w:t xml:space="preserve">. Thus, the mirror can symbolize the </w:t>
      </w:r>
      <w:r w:rsidRPr="0085594C">
        <w:rPr>
          <w:b/>
          <w:bCs/>
        </w:rPr>
        <w:t>illusory nature of the self</w:t>
      </w:r>
      <w:r w:rsidRPr="0085594C">
        <w:t>: we are but reflections of the one Light.</w:t>
      </w:r>
    </w:p>
    <w:p w14:paraId="08368465" w14:textId="77777777" w:rsidR="0085594C" w:rsidRPr="0085594C" w:rsidRDefault="0085594C" w:rsidP="0085594C">
      <w:r w:rsidRPr="0085594C">
        <w:t xml:space="preserve">Thirdly, mirrors are tied to the idea of </w:t>
      </w:r>
      <w:r w:rsidRPr="0085594C">
        <w:rPr>
          <w:b/>
          <w:bCs/>
        </w:rPr>
        <w:t>vision through a glass, darkly</w:t>
      </w:r>
      <w:r w:rsidRPr="0085594C">
        <w:t xml:space="preserve">. Many cultures acknowledged that what one sees in a mystical mirror is often enigmatic or indirect. Prophetic visions in mirrors tend to be </w:t>
      </w:r>
      <w:r w:rsidRPr="0085594C">
        <w:rPr>
          <w:b/>
          <w:bCs/>
        </w:rPr>
        <w:t>symbolic, requiring interpretation</w:t>
      </w:r>
      <w:r w:rsidRPr="0085594C">
        <w:t xml:space="preserve"> – much like dreams. The Apostle Paul’s phrase about the mirror dimly (mentioned above) and the Talmudic “dark mirror” of most prophets​</w:t>
      </w:r>
    </w:p>
    <w:p w14:paraId="2E81BDBB" w14:textId="77777777" w:rsidR="0085594C" w:rsidRPr="0085594C" w:rsidRDefault="0085594C" w:rsidP="0085594C">
      <w:hyperlink r:id="rId62" w:anchor=":~:text=In%20fact%2C%20in%20Jewish%20mystical,able%20to%20gaze%20within%20it" w:tgtFrame="_blank" w:history="1">
        <w:r w:rsidRPr="0085594C">
          <w:rPr>
            <w:rStyle w:val="Hyperlink"/>
          </w:rPr>
          <w:t>myjewishlearning.com</w:t>
        </w:r>
      </w:hyperlink>
    </w:p>
    <w:p w14:paraId="42587AC3" w14:textId="77777777" w:rsidR="0085594C" w:rsidRPr="0085594C" w:rsidRDefault="0085594C" w:rsidP="0085594C">
      <w:r w:rsidRPr="0085594C">
        <w:t xml:space="preserve">both convey that mystical insight is real yet partially veiled. The mirror gives a </w:t>
      </w:r>
      <w:r w:rsidRPr="0085594C">
        <w:rPr>
          <w:i/>
          <w:iCs/>
        </w:rPr>
        <w:t>hint</w:t>
      </w:r>
      <w:r w:rsidRPr="0085594C">
        <w:t xml:space="preserve"> or </w:t>
      </w:r>
      <w:r w:rsidRPr="0085594C">
        <w:rPr>
          <w:i/>
          <w:iCs/>
        </w:rPr>
        <w:t>image</w:t>
      </w:r>
      <w:r w:rsidRPr="0085594C">
        <w:t xml:space="preserve"> of truth, which the seer must work to understand. This has a psychological angle: modern research shows that prolonged gazing into a mirror in dim light can produce hallucination-like effects (“strange face” illusions where one sees distortions or other faces)​</w:t>
      </w:r>
    </w:p>
    <w:p w14:paraId="576A5DC9" w14:textId="77777777" w:rsidR="0085594C" w:rsidRPr="0085594C" w:rsidRDefault="0085594C" w:rsidP="0085594C">
      <w:hyperlink r:id="rId63" w:anchor=":~:text=reflecting%20surfaces%20would%20play%20off,meaningful%20communication%20from%20another%20place" w:tgtFrame="_blank" w:history="1">
        <w:r w:rsidRPr="0085594C">
          <w:rPr>
            <w:rStyle w:val="Hyperlink"/>
          </w:rPr>
          <w:t>openpublishing.library.umass.edu</w:t>
        </w:r>
      </w:hyperlink>
    </w:p>
    <w:p w14:paraId="269CC4C8" w14:textId="77777777" w:rsidR="0085594C" w:rsidRPr="0085594C" w:rsidRDefault="0085594C" w:rsidP="0085594C">
      <w:r w:rsidRPr="0085594C">
        <w:t xml:space="preserve">. Ancient practitioners noticed this phenomenon – but far from dismissing it as a trick of the eyes, they often regarded these strange visions </w:t>
      </w:r>
      <w:r w:rsidRPr="0085594C">
        <w:rPr>
          <w:b/>
          <w:bCs/>
        </w:rPr>
        <w:t>as meaningful messages</w:t>
      </w:r>
      <w:r w:rsidRPr="0085594C">
        <w:t xml:space="preserve"> from spirits or the subconscious​</w:t>
      </w:r>
    </w:p>
    <w:p w14:paraId="6736018C" w14:textId="77777777" w:rsidR="0085594C" w:rsidRPr="0085594C" w:rsidRDefault="0085594C" w:rsidP="0085594C">
      <w:hyperlink r:id="rId64" w:anchor=":~:text=reflecting%20surfaces%20would%20play%20off,meaningful%20communication%20from%20another%20place" w:tgtFrame="_blank" w:history="1">
        <w:r w:rsidRPr="0085594C">
          <w:rPr>
            <w:rStyle w:val="Hyperlink"/>
          </w:rPr>
          <w:t>openpublishing.library.umass.edu</w:t>
        </w:r>
      </w:hyperlink>
    </w:p>
    <w:p w14:paraId="1DE65059" w14:textId="77777777" w:rsidR="0085594C" w:rsidRPr="0085594C" w:rsidRDefault="0085594C" w:rsidP="0085594C">
      <w:r w:rsidRPr="0085594C">
        <w:t xml:space="preserve">. In other words, the mirror was a tool to externalize the inner imagination in a way that could be interpreted as prophecy. Scholars of ancient religion classify mirror scrying as </w:t>
      </w:r>
      <w:r w:rsidRPr="0085594C">
        <w:rPr>
          <w:i/>
          <w:iCs/>
        </w:rPr>
        <w:t>“technical divination,”</w:t>
      </w:r>
      <w:r w:rsidRPr="0085594C">
        <w:t xml:space="preserve"> meaning it’s induced by a set technique (staring into a shiny surface) to trigger a vision​</w:t>
      </w:r>
    </w:p>
    <w:p w14:paraId="27A51CCF" w14:textId="77777777" w:rsidR="0085594C" w:rsidRPr="0085594C" w:rsidRDefault="0085594C" w:rsidP="0085594C">
      <w:hyperlink r:id="rId65" w:anchor=":~:text=divination,the%20class%20of%20%E2%80%9Ctechnical%E2%80%9D%20divination" w:tgtFrame="_blank" w:history="1">
        <w:r w:rsidRPr="0085594C">
          <w:rPr>
            <w:rStyle w:val="Hyperlink"/>
          </w:rPr>
          <w:t>openpublishing.library.umass.edu</w:t>
        </w:r>
      </w:hyperlink>
    </w:p>
    <w:p w14:paraId="044EE6B4" w14:textId="77777777" w:rsidR="0085594C" w:rsidRPr="0085594C" w:rsidRDefault="0085594C" w:rsidP="0085594C">
      <w:r w:rsidRPr="0085594C">
        <w:t>​</w:t>
      </w:r>
    </w:p>
    <w:p w14:paraId="61F52F07" w14:textId="77777777" w:rsidR="0085594C" w:rsidRPr="0085594C" w:rsidRDefault="0085594C" w:rsidP="0085594C">
      <w:hyperlink r:id="rId66" w:anchor=":~:text=reflecting%20surfaces%20would%20play%20off,meaningful%20communication%20from%20another%20place" w:tgtFrame="_blank" w:history="1">
        <w:r w:rsidRPr="0085594C">
          <w:rPr>
            <w:rStyle w:val="Hyperlink"/>
          </w:rPr>
          <w:t>openpublishing.library.umass.edu</w:t>
        </w:r>
      </w:hyperlink>
    </w:p>
    <w:p w14:paraId="1619FCC2" w14:textId="77777777" w:rsidR="0085594C" w:rsidRPr="0085594C" w:rsidRDefault="0085594C" w:rsidP="0085594C">
      <w:r w:rsidRPr="0085594C">
        <w:t xml:space="preserve">. The </w:t>
      </w:r>
      <w:r w:rsidRPr="0085594C">
        <w:rPr>
          <w:i/>
          <w:iCs/>
        </w:rPr>
        <w:t>medium</w:t>
      </w:r>
      <w:r w:rsidRPr="0085594C">
        <w:t xml:space="preserve"> – be it water, mirror, crystal – essentially prompts the seer’s mind to generate visions. Those visions, once believed to be from the gods or spirits, we might today understand as arising from the unconscious mind under self-hypnosis. Yet for the visionary, the distinction mattered little; the mirror was </w:t>
      </w:r>
      <w:r w:rsidRPr="0085594C">
        <w:rPr>
          <w:b/>
          <w:bCs/>
        </w:rPr>
        <w:t>a sanctioned conduit of truth</w:t>
      </w:r>
      <w:r w:rsidRPr="0085594C">
        <w:t>, however indirect.</w:t>
      </w:r>
    </w:p>
    <w:p w14:paraId="7E025073" w14:textId="77777777" w:rsidR="0085594C" w:rsidRPr="0085594C" w:rsidRDefault="0085594C" w:rsidP="0085594C">
      <w:r w:rsidRPr="0085594C">
        <w:t xml:space="preserve">Finally, mirrors carry an ambivalence in mystical symbolism: they can </w:t>
      </w:r>
      <w:r w:rsidRPr="0085594C">
        <w:rPr>
          <w:b/>
          <w:bCs/>
        </w:rPr>
        <w:t>protect or deceive</w:t>
      </w:r>
      <w:r w:rsidRPr="0085594C">
        <w:t xml:space="preserve">. On one hand, a mirror is associated with </w:t>
      </w:r>
      <w:proofErr w:type="spellStart"/>
      <w:r w:rsidRPr="0085594C">
        <w:rPr>
          <w:i/>
          <w:iCs/>
        </w:rPr>
        <w:t>Māyā</w:t>
      </w:r>
      <w:proofErr w:type="spellEnd"/>
      <w:r w:rsidRPr="0085594C">
        <w:t xml:space="preserve"> (illusion) in some Eastern philosophies – it can beguile with appearances (just as Narcissus was entranced by his reflection). On the other hand, a mirror is also a tool of exposure – it shows things as they are. Folklore about </w:t>
      </w:r>
      <w:r w:rsidRPr="0085594C">
        <w:rPr>
          <w:b/>
          <w:bCs/>
        </w:rPr>
        <w:t>evil being repelled by mirrors</w:t>
      </w:r>
      <w:r w:rsidRPr="0085594C">
        <w:t xml:space="preserve"> (e.g. vampires with no reflection, or mirrors used to fend off the “evil eye”) stems from the idea that a pure mirror forces dark entities to see their true form and thus drives them away​</w:t>
      </w:r>
    </w:p>
    <w:p w14:paraId="39D551E6" w14:textId="77777777" w:rsidR="0085594C" w:rsidRPr="0085594C" w:rsidRDefault="0085594C" w:rsidP="0085594C">
      <w:hyperlink r:id="rId67" w:anchor=":~:text=devices,Jewish%20divination%20practice%20of%20istinzal" w:tgtFrame="_blank" w:history="1">
        <w:r w:rsidRPr="0085594C">
          <w:rPr>
            <w:rStyle w:val="Hyperlink"/>
          </w:rPr>
          <w:t>myjewishlearning.com</w:t>
        </w:r>
      </w:hyperlink>
    </w:p>
    <w:p w14:paraId="47B3C3CA" w14:textId="77777777" w:rsidR="0085594C" w:rsidRPr="0085594C" w:rsidRDefault="0085594C" w:rsidP="0085594C">
      <w:r w:rsidRPr="0085594C">
        <w:t>. In shamanic terms, the mirror can trap negative spirits, reflecting their power back on them​</w:t>
      </w:r>
    </w:p>
    <w:p w14:paraId="566AF10D" w14:textId="77777777" w:rsidR="0085594C" w:rsidRPr="0085594C" w:rsidRDefault="0085594C" w:rsidP="0085594C">
      <w:hyperlink r:id="rId68" w:anchor=":~:text=Toli%20s%20have%20additional%20purposes,to%20the%20shaman%27s%20own%20power" w:tgtFrame="_blank" w:history="1">
        <w:r w:rsidRPr="0085594C">
          <w:rPr>
            <w:rStyle w:val="Hyperlink"/>
          </w:rPr>
          <w:t>en.wikipedia.org</w:t>
        </w:r>
      </w:hyperlink>
    </w:p>
    <w:p w14:paraId="5FAE634D" w14:textId="77777777" w:rsidR="0085594C" w:rsidRPr="0085594C" w:rsidRDefault="0085594C" w:rsidP="0085594C">
      <w:r w:rsidRPr="0085594C">
        <w:t xml:space="preserve">. In sum, the mirror in spiritual traditions is </w:t>
      </w:r>
      <w:r w:rsidRPr="0085594C">
        <w:rPr>
          <w:b/>
          <w:bCs/>
        </w:rPr>
        <w:t>both surface and depth</w:t>
      </w:r>
      <w:r w:rsidRPr="0085594C">
        <w:t>: a surface that reflects the outer form, and a depth that reveals hidden reality. It is a tool that must be used with wisdom – polish it too much and you may fall in love with mere reflection, but look at it with humility and courage and it might show you the face of the divine (or the demon) looking back at you.</w:t>
      </w:r>
    </w:p>
    <w:p w14:paraId="40246A2C" w14:textId="77777777" w:rsidR="0085594C" w:rsidRPr="0085594C" w:rsidRDefault="0085594C" w:rsidP="0085594C">
      <w:pPr>
        <w:rPr>
          <w:b/>
          <w:bCs/>
        </w:rPr>
      </w:pPr>
      <w:r w:rsidRPr="0085594C">
        <w:rPr>
          <w:b/>
          <w:bCs/>
        </w:rPr>
        <w:t>Conclusion</w:t>
      </w:r>
    </w:p>
    <w:p w14:paraId="5009F4B9" w14:textId="77777777" w:rsidR="0085594C" w:rsidRPr="0085594C" w:rsidRDefault="0085594C" w:rsidP="0085594C">
      <w:r w:rsidRPr="0085594C">
        <w:t xml:space="preserve">From the oracular mirror of ancient Patras to the black mirror of John Dee, from the Sufi’s heart-mirror to the shaman’s spirit-mirror, reflective surfaces have persisted as instruments of visionary experience. Nearly every spiritual culture developed some practice of </w:t>
      </w:r>
      <w:r w:rsidRPr="0085594C">
        <w:rPr>
          <w:b/>
          <w:bCs/>
        </w:rPr>
        <w:t>“seeing” beyond the ordinary by gazing into a mirror, water, or other reflective medium</w:t>
      </w:r>
      <w:r w:rsidRPr="0085594C">
        <w:t xml:space="preserve">. These practices share the notion that by altering our mode of seeing, we might pierce the veil between worlds – catching glimpses of destiny, conversing with spirits, or uncovering the true nature of self. Mirrors thus become more than everyday objects: they are </w:t>
      </w:r>
      <w:r w:rsidRPr="0085594C">
        <w:rPr>
          <w:b/>
          <w:bCs/>
        </w:rPr>
        <w:t>sacred interfaces</w:t>
      </w:r>
      <w:r w:rsidRPr="0085594C">
        <w:t xml:space="preserve"> between the known and the unknown. And even in our scientific age, the metaphor lives on – we still speak of self-reflection as a way to gain insight, echoing the ancient wisdom that the mirror’s ultimate revelation is the one who gazes. In the words of the mystics: </w:t>
      </w:r>
      <w:r w:rsidRPr="0085594C">
        <w:rPr>
          <w:i/>
          <w:iCs/>
        </w:rPr>
        <w:t>“Know thyself,”</w:t>
      </w:r>
      <w:r w:rsidRPr="0085594C">
        <w:t xml:space="preserve"> for </w:t>
      </w:r>
      <w:r w:rsidRPr="0085594C">
        <w:rPr>
          <w:b/>
          <w:bCs/>
        </w:rPr>
        <w:t>you</w:t>
      </w:r>
      <w:r w:rsidRPr="0085594C">
        <w:t xml:space="preserve"> are the mirror in which the secrets of heaven are reflected.</w:t>
      </w:r>
    </w:p>
    <w:p w14:paraId="28FE35C6" w14:textId="77777777" w:rsidR="0085594C" w:rsidRPr="0085594C" w:rsidRDefault="0085594C" w:rsidP="0085594C">
      <w:r w:rsidRPr="0085594C">
        <w:rPr>
          <w:b/>
          <w:bCs/>
        </w:rPr>
        <w:t>Sources:</w:t>
      </w:r>
    </w:p>
    <w:p w14:paraId="3B61BB3B" w14:textId="77777777" w:rsidR="0085594C" w:rsidRPr="0085594C" w:rsidRDefault="0085594C" w:rsidP="0085594C">
      <w:pPr>
        <w:numPr>
          <w:ilvl w:val="0"/>
          <w:numId w:val="1"/>
        </w:numPr>
      </w:pPr>
      <w:r w:rsidRPr="0085594C">
        <w:t xml:space="preserve">Pausanias (2nd c.) via </w:t>
      </w:r>
      <w:r w:rsidRPr="0085594C">
        <w:rPr>
          <w:i/>
          <w:iCs/>
        </w:rPr>
        <w:t>Greek catoptromancy</w:t>
      </w:r>
      <w:r w:rsidRPr="0085594C">
        <w:t xml:space="preserve"> descriptions​</w:t>
      </w:r>
    </w:p>
    <w:p w14:paraId="2F589928" w14:textId="77777777" w:rsidR="0085594C" w:rsidRPr="0085594C" w:rsidRDefault="0085594C" w:rsidP="0085594C">
      <w:hyperlink r:id="rId69" w:anchor=":~:text=,or%20of%20a%20ghastly%20aspect" w:tgtFrame="_blank" w:history="1">
        <w:r w:rsidRPr="0085594C">
          <w:rPr>
            <w:rStyle w:val="Hyperlink"/>
          </w:rPr>
          <w:t>en.wikipedia.org</w:t>
        </w:r>
      </w:hyperlink>
    </w:p>
    <w:p w14:paraId="74F85B62" w14:textId="77777777" w:rsidR="0085594C" w:rsidRPr="0085594C" w:rsidRDefault="0085594C" w:rsidP="0085594C">
      <w:r w:rsidRPr="0085594C">
        <w:t>​</w:t>
      </w:r>
    </w:p>
    <w:p w14:paraId="76D6C638" w14:textId="77777777" w:rsidR="0085594C" w:rsidRPr="0085594C" w:rsidRDefault="0085594C" w:rsidP="0085594C">
      <w:hyperlink r:id="rId70" w:anchor=":~:text=In%20Ancient%20Rome%2C%20the%20priests,by%20pagans%20and%20Christians%20alike" w:tgtFrame="_blank" w:history="1">
        <w:r w:rsidRPr="0085594C">
          <w:rPr>
            <w:rStyle w:val="Hyperlink"/>
          </w:rPr>
          <w:t>en.wikipedia.org</w:t>
        </w:r>
      </w:hyperlink>
    </w:p>
    <w:p w14:paraId="287F49DB" w14:textId="77777777" w:rsidR="0085594C" w:rsidRPr="0085594C" w:rsidRDefault="0085594C" w:rsidP="0085594C">
      <w:r w:rsidRPr="0085594C">
        <w:t xml:space="preserve">; Cicero’s </w:t>
      </w:r>
      <w:r w:rsidRPr="0085594C">
        <w:rPr>
          <w:i/>
          <w:iCs/>
        </w:rPr>
        <w:t xml:space="preserve">De </w:t>
      </w:r>
      <w:proofErr w:type="spellStart"/>
      <w:r w:rsidRPr="0085594C">
        <w:rPr>
          <w:i/>
          <w:iCs/>
        </w:rPr>
        <w:t>Divinatione</w:t>
      </w:r>
      <w:proofErr w:type="spellEnd"/>
      <w:r w:rsidRPr="0085594C">
        <w:t xml:space="preserve"> on “technical” vs “natural” divination​</w:t>
      </w:r>
    </w:p>
    <w:p w14:paraId="3641259C" w14:textId="77777777" w:rsidR="0085594C" w:rsidRPr="0085594C" w:rsidRDefault="0085594C" w:rsidP="0085594C">
      <w:hyperlink r:id="rId71" w:anchor=":~:text=divination,the%20class%20of%20%E2%80%9Ctechnical%E2%80%9D%20divination" w:tgtFrame="_blank" w:history="1">
        <w:r w:rsidRPr="0085594C">
          <w:rPr>
            <w:rStyle w:val="Hyperlink"/>
          </w:rPr>
          <w:t>openpublishing.library.umass.edu</w:t>
        </w:r>
      </w:hyperlink>
    </w:p>
    <w:p w14:paraId="7C4C9D59" w14:textId="77777777" w:rsidR="0085594C" w:rsidRPr="0085594C" w:rsidRDefault="0085594C" w:rsidP="0085594C">
      <w:r w:rsidRPr="0085594C">
        <w:t>.</w:t>
      </w:r>
    </w:p>
    <w:p w14:paraId="223D4AB5" w14:textId="77777777" w:rsidR="0085594C" w:rsidRPr="0085594C" w:rsidRDefault="0085594C" w:rsidP="0085594C">
      <w:pPr>
        <w:numPr>
          <w:ilvl w:val="0"/>
          <w:numId w:val="1"/>
        </w:numPr>
      </w:pPr>
      <w:r w:rsidRPr="0085594C">
        <w:rPr>
          <w:i/>
          <w:iCs/>
        </w:rPr>
        <w:t>Talmud, Kabbalah</w:t>
      </w:r>
      <w:r w:rsidRPr="0085594C">
        <w:t xml:space="preserve"> and Zohar references to prophecy as mirrors​</w:t>
      </w:r>
    </w:p>
    <w:p w14:paraId="2467C079" w14:textId="77777777" w:rsidR="0085594C" w:rsidRPr="0085594C" w:rsidRDefault="0085594C" w:rsidP="0085594C">
      <w:hyperlink r:id="rId72" w:anchor=":~:text=In%20fact%2C%20in%20Jewish%20mystical,able%20to%20gaze%20within%20it" w:tgtFrame="_blank" w:history="1">
        <w:r w:rsidRPr="0085594C">
          <w:rPr>
            <w:rStyle w:val="Hyperlink"/>
          </w:rPr>
          <w:t>myjewishlearning.com</w:t>
        </w:r>
      </w:hyperlink>
    </w:p>
    <w:p w14:paraId="3B4F96B5" w14:textId="77777777" w:rsidR="0085594C" w:rsidRPr="0085594C" w:rsidRDefault="0085594C" w:rsidP="0085594C">
      <w:r w:rsidRPr="0085594C">
        <w:t>; My Jewish Learning on Jewish mirror folklore​</w:t>
      </w:r>
    </w:p>
    <w:p w14:paraId="775572CB" w14:textId="77777777" w:rsidR="0085594C" w:rsidRPr="0085594C" w:rsidRDefault="0085594C" w:rsidP="0085594C">
      <w:hyperlink r:id="rId73" w:anchor=":~:text=to%20the%20spirit%20realm" w:tgtFrame="_blank" w:history="1">
        <w:r w:rsidRPr="0085594C">
          <w:rPr>
            <w:rStyle w:val="Hyperlink"/>
          </w:rPr>
          <w:t>myjewishlearning.com</w:t>
        </w:r>
      </w:hyperlink>
    </w:p>
    <w:p w14:paraId="2421DC2B" w14:textId="77777777" w:rsidR="0085594C" w:rsidRPr="0085594C" w:rsidRDefault="0085594C" w:rsidP="0085594C">
      <w:r w:rsidRPr="0085594C">
        <w:t>​</w:t>
      </w:r>
    </w:p>
    <w:p w14:paraId="4208325D" w14:textId="77777777" w:rsidR="0085594C" w:rsidRPr="0085594C" w:rsidRDefault="0085594C" w:rsidP="0085594C">
      <w:hyperlink r:id="rId74" w:anchor=":~:text=be%20thrown%20into%20the%20mikveh,Jewish%20divination%20practice%20of%20istinzal" w:tgtFrame="_blank" w:history="1">
        <w:r w:rsidRPr="0085594C">
          <w:rPr>
            <w:rStyle w:val="Hyperlink"/>
          </w:rPr>
          <w:t>myjewishlearning.com</w:t>
        </w:r>
      </w:hyperlink>
    </w:p>
    <w:p w14:paraId="4F810455" w14:textId="77777777" w:rsidR="0085594C" w:rsidRPr="0085594C" w:rsidRDefault="0085594C" w:rsidP="0085594C">
      <w:r w:rsidRPr="0085594C">
        <w:t>.</w:t>
      </w:r>
    </w:p>
    <w:p w14:paraId="239015F6" w14:textId="77777777" w:rsidR="0085594C" w:rsidRPr="0085594C" w:rsidRDefault="0085594C" w:rsidP="0085594C">
      <w:pPr>
        <w:numPr>
          <w:ilvl w:val="0"/>
          <w:numId w:val="1"/>
        </w:numPr>
      </w:pPr>
      <w:r w:rsidRPr="0085594C">
        <w:t>Sufi literature – Attar, Ibn Arabi, Rumi – on the polished heart as mirror​</w:t>
      </w:r>
    </w:p>
    <w:p w14:paraId="69A7331D" w14:textId="77777777" w:rsidR="0085594C" w:rsidRPr="0085594C" w:rsidRDefault="0085594C" w:rsidP="0085594C">
      <w:hyperlink r:id="rId75" w:anchor=":~:text=More%20than%20800%20years%20ago%2C,his%20or%20her%20own%20image" w:tgtFrame="_blank" w:history="1">
        <w:r w:rsidRPr="0085594C">
          <w:rPr>
            <w:rStyle w:val="Hyperlink"/>
          </w:rPr>
          <w:t>timesofindia.indiatimes.com</w:t>
        </w:r>
      </w:hyperlink>
    </w:p>
    <w:p w14:paraId="4E60DAF1" w14:textId="77777777" w:rsidR="0085594C" w:rsidRPr="0085594C" w:rsidRDefault="0085594C" w:rsidP="0085594C">
      <w:r w:rsidRPr="0085594C">
        <w:t>​</w:t>
      </w:r>
    </w:p>
    <w:p w14:paraId="74BC2F9B" w14:textId="77777777" w:rsidR="0085594C" w:rsidRPr="0085594C" w:rsidRDefault="0085594C" w:rsidP="0085594C">
      <w:hyperlink r:id="rId76" w:anchor=":~:text=Further%20he%20used%20the%20metaphor,the%20creatures%5D%20see%20in" w:tgtFrame="_blank" w:history="1">
        <w:r w:rsidRPr="0085594C">
          <w:rPr>
            <w:rStyle w:val="Hyperlink"/>
          </w:rPr>
          <w:t>timesofindia.indiatimes.com</w:t>
        </w:r>
      </w:hyperlink>
    </w:p>
    <w:p w14:paraId="727B4843" w14:textId="77777777" w:rsidR="0085594C" w:rsidRPr="0085594C" w:rsidRDefault="0085594C" w:rsidP="0085594C">
      <w:r w:rsidRPr="0085594C">
        <w:t>.</w:t>
      </w:r>
    </w:p>
    <w:p w14:paraId="7E903563" w14:textId="77777777" w:rsidR="0085594C" w:rsidRPr="0085594C" w:rsidRDefault="0085594C" w:rsidP="0085594C">
      <w:pPr>
        <w:numPr>
          <w:ilvl w:val="0"/>
          <w:numId w:val="1"/>
        </w:numPr>
      </w:pPr>
      <w:r w:rsidRPr="0085594C">
        <w:t xml:space="preserve">Persian mythology: </w:t>
      </w:r>
      <w:r w:rsidRPr="0085594C">
        <w:rPr>
          <w:b/>
          <w:bCs/>
        </w:rPr>
        <w:t>Jamshid’s cup</w:t>
      </w:r>
      <w:r w:rsidRPr="0085594C">
        <w:t xml:space="preserve"> as world-revealing scrying mirror​</w:t>
      </w:r>
    </w:p>
    <w:p w14:paraId="7D5D0B53" w14:textId="77777777" w:rsidR="0085594C" w:rsidRPr="0085594C" w:rsidRDefault="0085594C" w:rsidP="0085594C">
      <w:hyperlink r:id="rId77" w:anchor=":~:text=The%20cup%20,observed%20by%20looking%20into%20it" w:tgtFrame="_blank" w:history="1">
        <w:proofErr w:type="spellStart"/>
        <w:proofErr w:type="gramStart"/>
        <w:r w:rsidRPr="0085594C">
          <w:rPr>
            <w:rStyle w:val="Hyperlink"/>
          </w:rPr>
          <w:t>occult.live</w:t>
        </w:r>
        <w:proofErr w:type="spellEnd"/>
        <w:proofErr w:type="gramEnd"/>
      </w:hyperlink>
    </w:p>
    <w:p w14:paraId="758872CC" w14:textId="77777777" w:rsidR="0085594C" w:rsidRPr="0085594C" w:rsidRDefault="0085594C" w:rsidP="0085594C">
      <w:r w:rsidRPr="0085594C">
        <w:t>.</w:t>
      </w:r>
    </w:p>
    <w:p w14:paraId="0EA901DC" w14:textId="77777777" w:rsidR="0085594C" w:rsidRPr="0085594C" w:rsidRDefault="0085594C" w:rsidP="0085594C">
      <w:pPr>
        <w:numPr>
          <w:ilvl w:val="0"/>
          <w:numId w:val="1"/>
        </w:numPr>
      </w:pPr>
      <w:r w:rsidRPr="0085594C">
        <w:t>Upanishads on the mirror of the mind​</w:t>
      </w:r>
    </w:p>
    <w:p w14:paraId="04B9113E" w14:textId="77777777" w:rsidR="0085594C" w:rsidRPr="0085594C" w:rsidRDefault="0085594C" w:rsidP="0085594C">
      <w:hyperlink r:id="rId78" w:anchor=":~:text=%E2%80%9CAs%20a%20metal%20mirror%20tarnished,called%20the%20Shvetasvatara%20Upanishad" w:tgtFrame="_blank" w:history="1">
        <w:r w:rsidRPr="0085594C">
          <w:rPr>
            <w:rStyle w:val="Hyperlink"/>
          </w:rPr>
          <w:t>tlayt.org</w:t>
        </w:r>
      </w:hyperlink>
    </w:p>
    <w:p w14:paraId="4AD73377" w14:textId="77777777" w:rsidR="0085594C" w:rsidRPr="0085594C" w:rsidRDefault="0085594C" w:rsidP="0085594C">
      <w:r w:rsidRPr="0085594C">
        <w:t xml:space="preserve">; Tibetan Buddhist </w:t>
      </w:r>
      <w:proofErr w:type="spellStart"/>
      <w:r w:rsidRPr="0085594C">
        <w:rPr>
          <w:b/>
          <w:bCs/>
        </w:rPr>
        <w:t>prasena</w:t>
      </w:r>
      <w:proofErr w:type="spellEnd"/>
      <w:r w:rsidRPr="0085594C">
        <w:t xml:space="preserve"> (mirror divination) example​</w:t>
      </w:r>
    </w:p>
    <w:p w14:paraId="3CDE420F" w14:textId="77777777" w:rsidR="0085594C" w:rsidRPr="0085594C" w:rsidRDefault="0085594C" w:rsidP="0085594C">
      <w:hyperlink r:id="rId79" w:anchor=":~:text=Trungpa%20Rinpoche%20was%20renowned%20in,64%20in%20From%20Lion%E2%80%99s%20Jaws" w:tgtFrame="_blank" w:history="1">
        <w:r w:rsidRPr="0085594C">
          <w:rPr>
            <w:rStyle w:val="Hyperlink"/>
          </w:rPr>
          <w:t>fromlionsjaws.ca</w:t>
        </w:r>
      </w:hyperlink>
    </w:p>
    <w:p w14:paraId="35990D85" w14:textId="77777777" w:rsidR="0085594C" w:rsidRPr="0085594C" w:rsidRDefault="0085594C" w:rsidP="0085594C">
      <w:r w:rsidRPr="0085594C">
        <w:t>.</w:t>
      </w:r>
    </w:p>
    <w:p w14:paraId="4BA87983" w14:textId="77777777" w:rsidR="0085594C" w:rsidRPr="0085594C" w:rsidRDefault="0085594C" w:rsidP="0085594C">
      <w:pPr>
        <w:numPr>
          <w:ilvl w:val="0"/>
          <w:numId w:val="1"/>
        </w:numPr>
      </w:pPr>
      <w:r w:rsidRPr="0085594C">
        <w:t>Aztec use of obsidian mirrors in divination​</w:t>
      </w:r>
    </w:p>
    <w:p w14:paraId="194A7A66" w14:textId="77777777" w:rsidR="0085594C" w:rsidRPr="0085594C" w:rsidRDefault="0085594C" w:rsidP="0085594C">
      <w:hyperlink r:id="rId80" w:anchor=":~:text=The%20peoples%20of%20ancient%20Mexico,as%20well%20as%20the%20object" w:tgtFrame="_blank" w:history="1">
        <w:r w:rsidRPr="0085594C">
          <w:rPr>
            <w:rStyle w:val="Hyperlink"/>
          </w:rPr>
          <w:t>getty.edu</w:t>
        </w:r>
      </w:hyperlink>
    </w:p>
    <w:p w14:paraId="59464C6E" w14:textId="77777777" w:rsidR="0085594C" w:rsidRPr="0085594C" w:rsidRDefault="0085594C" w:rsidP="0085594C">
      <w:r w:rsidRPr="0085594C">
        <w:t>; Tezcatlipoca symbolism​</w:t>
      </w:r>
    </w:p>
    <w:p w14:paraId="78EF0CB2" w14:textId="77777777" w:rsidR="0085594C" w:rsidRPr="0085594C" w:rsidRDefault="0085594C" w:rsidP="0085594C">
      <w:hyperlink r:id="rId81" w:anchor=":~:text=The%20obsidian%20mirror%20was%20the,reserved%20solely%20for%20their%20use" w:tgtFrame="_blank" w:history="1">
        <w:r w:rsidRPr="0085594C">
          <w:rPr>
            <w:rStyle w:val="Hyperlink"/>
          </w:rPr>
          <w:t>getty.edu</w:t>
        </w:r>
      </w:hyperlink>
    </w:p>
    <w:p w14:paraId="05C708B8" w14:textId="77777777" w:rsidR="0085594C" w:rsidRPr="0085594C" w:rsidRDefault="0085594C" w:rsidP="0085594C">
      <w:r w:rsidRPr="0085594C">
        <w:t>.</w:t>
      </w:r>
    </w:p>
    <w:p w14:paraId="3FA63EA7" w14:textId="77777777" w:rsidR="0085594C" w:rsidRPr="0085594C" w:rsidRDefault="0085594C" w:rsidP="0085594C">
      <w:pPr>
        <w:numPr>
          <w:ilvl w:val="0"/>
          <w:numId w:val="1"/>
        </w:numPr>
      </w:pPr>
      <w:r w:rsidRPr="0085594C">
        <w:t xml:space="preserve">Mongolian </w:t>
      </w:r>
      <w:proofErr w:type="spellStart"/>
      <w:r w:rsidRPr="0085594C">
        <w:rPr>
          <w:b/>
          <w:bCs/>
        </w:rPr>
        <w:t>toli</w:t>
      </w:r>
      <w:proofErr w:type="spellEnd"/>
      <w:r w:rsidRPr="0085594C">
        <w:t xml:space="preserve"> shaman’s mirror functions​</w:t>
      </w:r>
    </w:p>
    <w:p w14:paraId="67BE7544" w14:textId="77777777" w:rsidR="0085594C" w:rsidRPr="0085594C" w:rsidRDefault="0085594C" w:rsidP="0085594C">
      <w:hyperlink r:id="rId82" w:anchor=":~:text=Toli%20s%20have%20additional%20purposes,to%20the%20shaman%27s%20own%20power" w:tgtFrame="_blank" w:history="1">
        <w:r w:rsidRPr="0085594C">
          <w:rPr>
            <w:rStyle w:val="Hyperlink"/>
          </w:rPr>
          <w:t>en.wikipedia.org</w:t>
        </w:r>
      </w:hyperlink>
    </w:p>
    <w:p w14:paraId="10A5A16D" w14:textId="77777777" w:rsidR="0085594C" w:rsidRPr="0085594C" w:rsidRDefault="0085594C" w:rsidP="0085594C">
      <w:r w:rsidRPr="0085594C">
        <w:t>​</w:t>
      </w:r>
    </w:p>
    <w:p w14:paraId="3D2E7F68" w14:textId="77777777" w:rsidR="0085594C" w:rsidRPr="0085594C" w:rsidRDefault="0085594C" w:rsidP="0085594C">
      <w:hyperlink r:id="rId83" w:anchor=":~:text=Walther%20Heissig%20%2C%20describing%20shamans,9" w:tgtFrame="_blank" w:history="1">
        <w:r w:rsidRPr="0085594C">
          <w:rPr>
            <w:rStyle w:val="Hyperlink"/>
          </w:rPr>
          <w:t>en.wikipedia.org</w:t>
        </w:r>
      </w:hyperlink>
    </w:p>
    <w:p w14:paraId="3BDA8416" w14:textId="77777777" w:rsidR="0085594C" w:rsidRPr="0085594C" w:rsidRDefault="0085594C" w:rsidP="0085594C">
      <w:r w:rsidRPr="0085594C">
        <w:t>.</w:t>
      </w:r>
    </w:p>
    <w:p w14:paraId="490A0886" w14:textId="77777777" w:rsidR="0085594C" w:rsidRPr="0085594C" w:rsidRDefault="0085594C" w:rsidP="0085594C">
      <w:pPr>
        <w:numPr>
          <w:ilvl w:val="0"/>
          <w:numId w:val="1"/>
        </w:numPr>
      </w:pPr>
      <w:r w:rsidRPr="0085594C">
        <w:t>Nostradamus’ water scrying method​</w:t>
      </w:r>
    </w:p>
    <w:p w14:paraId="20F5CFED" w14:textId="77777777" w:rsidR="0085594C" w:rsidRPr="0085594C" w:rsidRDefault="0085594C" w:rsidP="0085594C">
      <w:hyperlink r:id="rId84" w:anchor=":~:text=Nostradamus%20used%20a%20scrying%20method,assassination%20of%20John%20F%20Kennedy" w:tgtFrame="_blank" w:history="1">
        <w:r w:rsidRPr="0085594C">
          <w:rPr>
            <w:rStyle w:val="Hyperlink"/>
          </w:rPr>
          <w:t>collegeofpsychicstudies.co.uk</w:t>
        </w:r>
      </w:hyperlink>
    </w:p>
    <w:p w14:paraId="1136895F" w14:textId="77777777" w:rsidR="0085594C" w:rsidRPr="0085594C" w:rsidRDefault="0085594C" w:rsidP="0085594C">
      <w:r w:rsidRPr="0085594C">
        <w:t>; John Dee’s obsidian mirror and angelic communications​</w:t>
      </w:r>
    </w:p>
    <w:p w14:paraId="7440C5EB" w14:textId="77777777" w:rsidR="0085594C" w:rsidRPr="0085594C" w:rsidRDefault="0085594C" w:rsidP="0085594C">
      <w:hyperlink r:id="rId85" w:anchor=":~:text=%E2%80%9CLater%20he%20became%20involved%20in,tells%20Ashley%20Strickland%20of%20CNN" w:tgtFrame="_blank" w:history="1">
        <w:r w:rsidRPr="0085594C">
          <w:rPr>
            <w:rStyle w:val="Hyperlink"/>
          </w:rPr>
          <w:t>smithsonianmag.com</w:t>
        </w:r>
      </w:hyperlink>
    </w:p>
    <w:p w14:paraId="73F5C25A" w14:textId="77777777" w:rsidR="0085594C" w:rsidRPr="0085594C" w:rsidRDefault="0085594C" w:rsidP="0085594C">
      <w:r w:rsidRPr="0085594C">
        <w:t>​</w:t>
      </w:r>
    </w:p>
    <w:p w14:paraId="362DEBCF" w14:textId="77777777" w:rsidR="0085594C" w:rsidRPr="0085594C" w:rsidRDefault="0085594C" w:rsidP="0085594C">
      <w:hyperlink r:id="rId86" w:anchor=":~:text=The%2016th,mirror%20made%20of%20polished%20obsidian" w:tgtFrame="_blank" w:history="1">
        <w:r w:rsidRPr="0085594C">
          <w:rPr>
            <w:rStyle w:val="Hyperlink"/>
          </w:rPr>
          <w:t>livescience.com</w:t>
        </w:r>
      </w:hyperlink>
    </w:p>
    <w:p w14:paraId="1ABC3A72" w14:textId="77777777" w:rsidR="0085594C" w:rsidRPr="0085594C" w:rsidRDefault="0085594C" w:rsidP="0085594C">
      <w:r w:rsidRPr="0085594C">
        <w:t>.</w:t>
      </w:r>
    </w:p>
    <w:p w14:paraId="421ADD83" w14:textId="77777777" w:rsidR="0085594C" w:rsidRPr="0085594C" w:rsidRDefault="0085594C" w:rsidP="0085594C">
      <w:pPr>
        <w:numPr>
          <w:ilvl w:val="0"/>
          <w:numId w:val="1"/>
        </w:numPr>
      </w:pPr>
      <w:r w:rsidRPr="0085594C">
        <w:t>Analytical discussion of mirror-gazing visions as meaningful hallucinations​</w:t>
      </w:r>
    </w:p>
    <w:p w14:paraId="1BB0C9FA" w14:textId="77777777" w:rsidR="0085594C" w:rsidRPr="0085594C" w:rsidRDefault="0085594C" w:rsidP="0085594C">
      <w:hyperlink r:id="rId87" w:anchor=":~:text=reflecting%20surfaces%20would%20play%20off,meaningful%20communication%20from%20another%20place" w:tgtFrame="_blank" w:history="1">
        <w:r w:rsidRPr="0085594C">
          <w:rPr>
            <w:rStyle w:val="Hyperlink"/>
          </w:rPr>
          <w:t>openpublishing.library.umass.edu</w:t>
        </w:r>
      </w:hyperlink>
    </w:p>
    <w:p w14:paraId="6841380F" w14:textId="77777777" w:rsidR="0085594C" w:rsidRPr="0085594C" w:rsidRDefault="0085594C" w:rsidP="0085594C">
      <w:r w:rsidRPr="0085594C">
        <w:t>.</w:t>
      </w:r>
    </w:p>
    <w:p w14:paraId="29109927" w14:textId="77777777" w:rsidR="0085594C" w:rsidRPr="0085594C" w:rsidRDefault="0085594C" w:rsidP="0085594C">
      <w:pPr>
        <w:rPr>
          <w:vanish/>
        </w:rPr>
      </w:pPr>
      <w:r w:rsidRPr="0085594C">
        <w:rPr>
          <w:vanish/>
        </w:rPr>
        <w:t>Top of Form</w:t>
      </w:r>
    </w:p>
    <w:p w14:paraId="7CD030C0" w14:textId="77777777" w:rsidR="0085594C" w:rsidRPr="0085594C" w:rsidRDefault="0085594C" w:rsidP="0085594C">
      <w:r w:rsidRPr="0085594C">
        <w:pict w14:anchorId="456C5374"/>
      </w:r>
    </w:p>
    <w:p w14:paraId="59EB2FCF" w14:textId="77777777" w:rsidR="0085594C" w:rsidRPr="0085594C" w:rsidRDefault="0085594C" w:rsidP="0085594C">
      <w:r w:rsidRPr="0085594C">
        <w:t>O</w:t>
      </w:r>
    </w:p>
    <w:p w14:paraId="2E95EDFE" w14:textId="77777777" w:rsidR="0085594C" w:rsidRPr="0085594C" w:rsidRDefault="0085594C" w:rsidP="0085594C">
      <w:r w:rsidRPr="0085594C">
        <w:t>Search</w:t>
      </w:r>
    </w:p>
    <w:p w14:paraId="48D8024A" w14:textId="77777777" w:rsidR="0085594C" w:rsidRPr="0085594C" w:rsidRDefault="0085594C" w:rsidP="0085594C">
      <w:r w:rsidRPr="0085594C">
        <w:t>Deep research</w:t>
      </w:r>
    </w:p>
    <w:p w14:paraId="21DCA2A2" w14:textId="77777777" w:rsidR="0085594C" w:rsidRPr="0085594C" w:rsidRDefault="0085594C" w:rsidP="0085594C">
      <w:pPr>
        <w:rPr>
          <w:vanish/>
        </w:rPr>
      </w:pPr>
      <w:r w:rsidRPr="0085594C">
        <w:rPr>
          <w:vanish/>
        </w:rPr>
        <w:t>Bottom of Form</w:t>
      </w:r>
    </w:p>
    <w:p w14:paraId="2857DAD9" w14:textId="77777777" w:rsidR="0085594C" w:rsidRPr="0085594C" w:rsidRDefault="0085594C" w:rsidP="0085594C">
      <w:r w:rsidRPr="0085594C">
        <w:t>ChatGPT can make mistakes. Check important info.</w:t>
      </w:r>
    </w:p>
    <w:p w14:paraId="5461C423" w14:textId="77777777" w:rsidR="0085594C" w:rsidRDefault="0085594C"/>
    <w:sectPr w:rsidR="00855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E6C24"/>
    <w:multiLevelType w:val="multilevel"/>
    <w:tmpl w:val="E88C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659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94C"/>
    <w:rsid w:val="00542925"/>
    <w:rsid w:val="0085594C"/>
    <w:rsid w:val="009E07BC"/>
    <w:rsid w:val="00B462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0799"/>
  <w15:chartTrackingRefBased/>
  <w15:docId w15:val="{891D9F57-8392-414D-8E00-C2BA232C4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94C"/>
    <w:rPr>
      <w:rFonts w:eastAsiaTheme="majorEastAsia" w:cstheme="majorBidi"/>
      <w:color w:val="272727" w:themeColor="text1" w:themeTint="D8"/>
    </w:rPr>
  </w:style>
  <w:style w:type="paragraph" w:styleId="Title">
    <w:name w:val="Title"/>
    <w:basedOn w:val="Normal"/>
    <w:next w:val="Normal"/>
    <w:link w:val="TitleChar"/>
    <w:uiPriority w:val="10"/>
    <w:qFormat/>
    <w:rsid w:val="00855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94C"/>
    <w:pPr>
      <w:spacing w:before="160"/>
      <w:jc w:val="center"/>
    </w:pPr>
    <w:rPr>
      <w:i/>
      <w:iCs/>
      <w:color w:val="404040" w:themeColor="text1" w:themeTint="BF"/>
    </w:rPr>
  </w:style>
  <w:style w:type="character" w:customStyle="1" w:styleId="QuoteChar">
    <w:name w:val="Quote Char"/>
    <w:basedOn w:val="DefaultParagraphFont"/>
    <w:link w:val="Quote"/>
    <w:uiPriority w:val="29"/>
    <w:rsid w:val="0085594C"/>
    <w:rPr>
      <w:i/>
      <w:iCs/>
      <w:color w:val="404040" w:themeColor="text1" w:themeTint="BF"/>
    </w:rPr>
  </w:style>
  <w:style w:type="paragraph" w:styleId="ListParagraph">
    <w:name w:val="List Paragraph"/>
    <w:basedOn w:val="Normal"/>
    <w:uiPriority w:val="34"/>
    <w:qFormat/>
    <w:rsid w:val="0085594C"/>
    <w:pPr>
      <w:ind w:left="720"/>
      <w:contextualSpacing/>
    </w:pPr>
  </w:style>
  <w:style w:type="character" w:styleId="IntenseEmphasis">
    <w:name w:val="Intense Emphasis"/>
    <w:basedOn w:val="DefaultParagraphFont"/>
    <w:uiPriority w:val="21"/>
    <w:qFormat/>
    <w:rsid w:val="0085594C"/>
    <w:rPr>
      <w:i/>
      <w:iCs/>
      <w:color w:val="0F4761" w:themeColor="accent1" w:themeShade="BF"/>
    </w:rPr>
  </w:style>
  <w:style w:type="paragraph" w:styleId="IntenseQuote">
    <w:name w:val="Intense Quote"/>
    <w:basedOn w:val="Normal"/>
    <w:next w:val="Normal"/>
    <w:link w:val="IntenseQuoteChar"/>
    <w:uiPriority w:val="30"/>
    <w:qFormat/>
    <w:rsid w:val="00855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94C"/>
    <w:rPr>
      <w:i/>
      <w:iCs/>
      <w:color w:val="0F4761" w:themeColor="accent1" w:themeShade="BF"/>
    </w:rPr>
  </w:style>
  <w:style w:type="character" w:styleId="IntenseReference">
    <w:name w:val="Intense Reference"/>
    <w:basedOn w:val="DefaultParagraphFont"/>
    <w:uiPriority w:val="32"/>
    <w:qFormat/>
    <w:rsid w:val="0085594C"/>
    <w:rPr>
      <w:b/>
      <w:bCs/>
      <w:smallCaps/>
      <w:color w:val="0F4761" w:themeColor="accent1" w:themeShade="BF"/>
      <w:spacing w:val="5"/>
    </w:rPr>
  </w:style>
  <w:style w:type="character" w:styleId="Hyperlink">
    <w:name w:val="Hyperlink"/>
    <w:basedOn w:val="DefaultParagraphFont"/>
    <w:uiPriority w:val="99"/>
    <w:unhideWhenUsed/>
    <w:rsid w:val="0085594C"/>
    <w:rPr>
      <w:color w:val="467886" w:themeColor="hyperlink"/>
      <w:u w:val="single"/>
    </w:rPr>
  </w:style>
  <w:style w:type="character" w:styleId="UnresolvedMention">
    <w:name w:val="Unresolved Mention"/>
    <w:basedOn w:val="DefaultParagraphFont"/>
    <w:uiPriority w:val="99"/>
    <w:semiHidden/>
    <w:unhideWhenUsed/>
    <w:rsid w:val="00855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680187">
      <w:bodyDiv w:val="1"/>
      <w:marLeft w:val="0"/>
      <w:marRight w:val="0"/>
      <w:marTop w:val="0"/>
      <w:marBottom w:val="0"/>
      <w:divBdr>
        <w:top w:val="none" w:sz="0" w:space="0" w:color="auto"/>
        <w:left w:val="none" w:sz="0" w:space="0" w:color="auto"/>
        <w:bottom w:val="none" w:sz="0" w:space="0" w:color="auto"/>
        <w:right w:val="none" w:sz="0" w:space="0" w:color="auto"/>
      </w:divBdr>
      <w:divsChild>
        <w:div w:id="1661807180">
          <w:marLeft w:val="0"/>
          <w:marRight w:val="0"/>
          <w:marTop w:val="0"/>
          <w:marBottom w:val="0"/>
          <w:divBdr>
            <w:top w:val="none" w:sz="0" w:space="0" w:color="auto"/>
            <w:left w:val="none" w:sz="0" w:space="0" w:color="auto"/>
            <w:bottom w:val="none" w:sz="0" w:space="0" w:color="auto"/>
            <w:right w:val="none" w:sz="0" w:space="0" w:color="auto"/>
          </w:divBdr>
          <w:divsChild>
            <w:div w:id="56560189">
              <w:marLeft w:val="0"/>
              <w:marRight w:val="0"/>
              <w:marTop w:val="0"/>
              <w:marBottom w:val="0"/>
              <w:divBdr>
                <w:top w:val="none" w:sz="0" w:space="0" w:color="auto"/>
                <w:left w:val="none" w:sz="0" w:space="0" w:color="auto"/>
                <w:bottom w:val="none" w:sz="0" w:space="0" w:color="auto"/>
                <w:right w:val="none" w:sz="0" w:space="0" w:color="auto"/>
              </w:divBdr>
              <w:divsChild>
                <w:div w:id="1177422672">
                  <w:marLeft w:val="0"/>
                  <w:marRight w:val="0"/>
                  <w:marTop w:val="0"/>
                  <w:marBottom w:val="0"/>
                  <w:divBdr>
                    <w:top w:val="none" w:sz="0" w:space="0" w:color="auto"/>
                    <w:left w:val="none" w:sz="0" w:space="0" w:color="auto"/>
                    <w:bottom w:val="none" w:sz="0" w:space="0" w:color="auto"/>
                    <w:right w:val="none" w:sz="0" w:space="0" w:color="auto"/>
                  </w:divBdr>
                  <w:divsChild>
                    <w:div w:id="1155995074">
                      <w:marLeft w:val="0"/>
                      <w:marRight w:val="0"/>
                      <w:marTop w:val="0"/>
                      <w:marBottom w:val="0"/>
                      <w:divBdr>
                        <w:top w:val="none" w:sz="0" w:space="0" w:color="auto"/>
                        <w:left w:val="none" w:sz="0" w:space="0" w:color="auto"/>
                        <w:bottom w:val="none" w:sz="0" w:space="0" w:color="auto"/>
                        <w:right w:val="none" w:sz="0" w:space="0" w:color="auto"/>
                      </w:divBdr>
                      <w:divsChild>
                        <w:div w:id="759833688">
                          <w:marLeft w:val="0"/>
                          <w:marRight w:val="0"/>
                          <w:marTop w:val="0"/>
                          <w:marBottom w:val="0"/>
                          <w:divBdr>
                            <w:top w:val="none" w:sz="0" w:space="0" w:color="auto"/>
                            <w:left w:val="none" w:sz="0" w:space="0" w:color="auto"/>
                            <w:bottom w:val="none" w:sz="0" w:space="0" w:color="auto"/>
                            <w:right w:val="none" w:sz="0" w:space="0" w:color="auto"/>
                          </w:divBdr>
                          <w:divsChild>
                            <w:div w:id="802430719">
                              <w:marLeft w:val="0"/>
                              <w:marRight w:val="0"/>
                              <w:marTop w:val="0"/>
                              <w:marBottom w:val="0"/>
                              <w:divBdr>
                                <w:top w:val="none" w:sz="0" w:space="0" w:color="auto"/>
                                <w:left w:val="none" w:sz="0" w:space="0" w:color="auto"/>
                                <w:bottom w:val="none" w:sz="0" w:space="0" w:color="auto"/>
                                <w:right w:val="none" w:sz="0" w:space="0" w:color="auto"/>
                              </w:divBdr>
                              <w:divsChild>
                                <w:div w:id="1299189672">
                                  <w:marLeft w:val="0"/>
                                  <w:marRight w:val="0"/>
                                  <w:marTop w:val="0"/>
                                  <w:marBottom w:val="0"/>
                                  <w:divBdr>
                                    <w:top w:val="none" w:sz="0" w:space="0" w:color="auto"/>
                                    <w:left w:val="none" w:sz="0" w:space="0" w:color="auto"/>
                                    <w:bottom w:val="none" w:sz="0" w:space="0" w:color="auto"/>
                                    <w:right w:val="none" w:sz="0" w:space="0" w:color="auto"/>
                                  </w:divBdr>
                                  <w:divsChild>
                                    <w:div w:id="880480563">
                                      <w:marLeft w:val="0"/>
                                      <w:marRight w:val="0"/>
                                      <w:marTop w:val="0"/>
                                      <w:marBottom w:val="0"/>
                                      <w:divBdr>
                                        <w:top w:val="none" w:sz="0" w:space="0" w:color="auto"/>
                                        <w:left w:val="none" w:sz="0" w:space="0" w:color="auto"/>
                                        <w:bottom w:val="none" w:sz="0" w:space="0" w:color="auto"/>
                                        <w:right w:val="none" w:sz="0" w:space="0" w:color="auto"/>
                                      </w:divBdr>
                                      <w:divsChild>
                                        <w:div w:id="251015289">
                                          <w:marLeft w:val="0"/>
                                          <w:marRight w:val="0"/>
                                          <w:marTop w:val="0"/>
                                          <w:marBottom w:val="0"/>
                                          <w:divBdr>
                                            <w:top w:val="none" w:sz="0" w:space="0" w:color="auto"/>
                                            <w:left w:val="none" w:sz="0" w:space="0" w:color="auto"/>
                                            <w:bottom w:val="none" w:sz="0" w:space="0" w:color="auto"/>
                                            <w:right w:val="none" w:sz="0" w:space="0" w:color="auto"/>
                                          </w:divBdr>
                                          <w:divsChild>
                                            <w:div w:id="703336096">
                                              <w:marLeft w:val="0"/>
                                              <w:marRight w:val="0"/>
                                              <w:marTop w:val="0"/>
                                              <w:marBottom w:val="0"/>
                                              <w:divBdr>
                                                <w:top w:val="none" w:sz="0" w:space="0" w:color="auto"/>
                                                <w:left w:val="none" w:sz="0" w:space="0" w:color="auto"/>
                                                <w:bottom w:val="none" w:sz="0" w:space="0" w:color="auto"/>
                                                <w:right w:val="none" w:sz="0" w:space="0" w:color="auto"/>
                                              </w:divBdr>
                                              <w:divsChild>
                                                <w:div w:id="1276517145">
                                                  <w:marLeft w:val="0"/>
                                                  <w:marRight w:val="0"/>
                                                  <w:marTop w:val="0"/>
                                                  <w:marBottom w:val="0"/>
                                                  <w:divBdr>
                                                    <w:top w:val="none" w:sz="0" w:space="0" w:color="auto"/>
                                                    <w:left w:val="none" w:sz="0" w:space="0" w:color="auto"/>
                                                    <w:bottom w:val="none" w:sz="0" w:space="0" w:color="auto"/>
                                                    <w:right w:val="none" w:sz="0" w:space="0" w:color="auto"/>
                                                  </w:divBdr>
                                                  <w:divsChild>
                                                    <w:div w:id="1688555364">
                                                      <w:marLeft w:val="0"/>
                                                      <w:marRight w:val="0"/>
                                                      <w:marTop w:val="0"/>
                                                      <w:marBottom w:val="0"/>
                                                      <w:divBdr>
                                                        <w:top w:val="none" w:sz="0" w:space="0" w:color="auto"/>
                                                        <w:left w:val="none" w:sz="0" w:space="0" w:color="auto"/>
                                                        <w:bottom w:val="none" w:sz="0" w:space="0" w:color="auto"/>
                                                        <w:right w:val="none" w:sz="0" w:space="0" w:color="auto"/>
                                                      </w:divBdr>
                                                      <w:divsChild>
                                                        <w:div w:id="492069892">
                                                          <w:marLeft w:val="0"/>
                                                          <w:marRight w:val="0"/>
                                                          <w:marTop w:val="0"/>
                                                          <w:marBottom w:val="0"/>
                                                          <w:divBdr>
                                                            <w:top w:val="none" w:sz="0" w:space="0" w:color="auto"/>
                                                            <w:left w:val="none" w:sz="0" w:space="0" w:color="auto"/>
                                                            <w:bottom w:val="none" w:sz="0" w:space="0" w:color="auto"/>
                                                            <w:right w:val="none" w:sz="0" w:space="0" w:color="auto"/>
                                                          </w:divBdr>
                                                        </w:div>
                                                        <w:div w:id="256838628">
                                                          <w:marLeft w:val="0"/>
                                                          <w:marRight w:val="0"/>
                                                          <w:marTop w:val="0"/>
                                                          <w:marBottom w:val="0"/>
                                                          <w:divBdr>
                                                            <w:top w:val="none" w:sz="0" w:space="0" w:color="auto"/>
                                                            <w:left w:val="none" w:sz="0" w:space="0" w:color="auto"/>
                                                            <w:bottom w:val="none" w:sz="0" w:space="0" w:color="auto"/>
                                                            <w:right w:val="none" w:sz="0" w:space="0" w:color="auto"/>
                                                          </w:divBdr>
                                                        </w:div>
                                                        <w:div w:id="1183280376">
                                                          <w:marLeft w:val="0"/>
                                                          <w:marRight w:val="0"/>
                                                          <w:marTop w:val="0"/>
                                                          <w:marBottom w:val="0"/>
                                                          <w:divBdr>
                                                            <w:top w:val="none" w:sz="0" w:space="0" w:color="auto"/>
                                                            <w:left w:val="none" w:sz="0" w:space="0" w:color="auto"/>
                                                            <w:bottom w:val="none" w:sz="0" w:space="0" w:color="auto"/>
                                                            <w:right w:val="none" w:sz="0" w:space="0" w:color="auto"/>
                                                          </w:divBdr>
                                                        </w:div>
                                                        <w:div w:id="37781352">
                                                          <w:marLeft w:val="0"/>
                                                          <w:marRight w:val="0"/>
                                                          <w:marTop w:val="0"/>
                                                          <w:marBottom w:val="0"/>
                                                          <w:divBdr>
                                                            <w:top w:val="none" w:sz="0" w:space="0" w:color="auto"/>
                                                            <w:left w:val="none" w:sz="0" w:space="0" w:color="auto"/>
                                                            <w:bottom w:val="none" w:sz="0" w:space="0" w:color="auto"/>
                                                            <w:right w:val="none" w:sz="0" w:space="0" w:color="auto"/>
                                                          </w:divBdr>
                                                        </w:div>
                                                        <w:div w:id="1838645124">
                                                          <w:marLeft w:val="0"/>
                                                          <w:marRight w:val="0"/>
                                                          <w:marTop w:val="0"/>
                                                          <w:marBottom w:val="0"/>
                                                          <w:divBdr>
                                                            <w:top w:val="none" w:sz="0" w:space="0" w:color="auto"/>
                                                            <w:left w:val="none" w:sz="0" w:space="0" w:color="auto"/>
                                                            <w:bottom w:val="none" w:sz="0" w:space="0" w:color="auto"/>
                                                            <w:right w:val="none" w:sz="0" w:space="0" w:color="auto"/>
                                                          </w:divBdr>
                                                        </w:div>
                                                        <w:div w:id="549807885">
                                                          <w:marLeft w:val="0"/>
                                                          <w:marRight w:val="0"/>
                                                          <w:marTop w:val="0"/>
                                                          <w:marBottom w:val="0"/>
                                                          <w:divBdr>
                                                            <w:top w:val="none" w:sz="0" w:space="0" w:color="auto"/>
                                                            <w:left w:val="none" w:sz="0" w:space="0" w:color="auto"/>
                                                            <w:bottom w:val="none" w:sz="0" w:space="0" w:color="auto"/>
                                                            <w:right w:val="none" w:sz="0" w:space="0" w:color="auto"/>
                                                          </w:divBdr>
                                                        </w:div>
                                                        <w:div w:id="273943191">
                                                          <w:marLeft w:val="0"/>
                                                          <w:marRight w:val="0"/>
                                                          <w:marTop w:val="0"/>
                                                          <w:marBottom w:val="0"/>
                                                          <w:divBdr>
                                                            <w:top w:val="none" w:sz="0" w:space="0" w:color="auto"/>
                                                            <w:left w:val="none" w:sz="0" w:space="0" w:color="auto"/>
                                                            <w:bottom w:val="none" w:sz="0" w:space="0" w:color="auto"/>
                                                            <w:right w:val="none" w:sz="0" w:space="0" w:color="auto"/>
                                                          </w:divBdr>
                                                        </w:div>
                                                        <w:div w:id="1466122257">
                                                          <w:marLeft w:val="0"/>
                                                          <w:marRight w:val="0"/>
                                                          <w:marTop w:val="0"/>
                                                          <w:marBottom w:val="0"/>
                                                          <w:divBdr>
                                                            <w:top w:val="none" w:sz="0" w:space="0" w:color="auto"/>
                                                            <w:left w:val="none" w:sz="0" w:space="0" w:color="auto"/>
                                                            <w:bottom w:val="none" w:sz="0" w:space="0" w:color="auto"/>
                                                            <w:right w:val="none" w:sz="0" w:space="0" w:color="auto"/>
                                                          </w:divBdr>
                                                        </w:div>
                                                        <w:div w:id="1784759874">
                                                          <w:marLeft w:val="0"/>
                                                          <w:marRight w:val="0"/>
                                                          <w:marTop w:val="0"/>
                                                          <w:marBottom w:val="0"/>
                                                          <w:divBdr>
                                                            <w:top w:val="none" w:sz="0" w:space="0" w:color="auto"/>
                                                            <w:left w:val="none" w:sz="0" w:space="0" w:color="auto"/>
                                                            <w:bottom w:val="none" w:sz="0" w:space="0" w:color="auto"/>
                                                            <w:right w:val="none" w:sz="0" w:space="0" w:color="auto"/>
                                                          </w:divBdr>
                                                        </w:div>
                                                        <w:div w:id="1939369274">
                                                          <w:marLeft w:val="0"/>
                                                          <w:marRight w:val="0"/>
                                                          <w:marTop w:val="0"/>
                                                          <w:marBottom w:val="0"/>
                                                          <w:divBdr>
                                                            <w:top w:val="none" w:sz="0" w:space="0" w:color="auto"/>
                                                            <w:left w:val="none" w:sz="0" w:space="0" w:color="auto"/>
                                                            <w:bottom w:val="none" w:sz="0" w:space="0" w:color="auto"/>
                                                            <w:right w:val="none" w:sz="0" w:space="0" w:color="auto"/>
                                                          </w:divBdr>
                                                        </w:div>
                                                        <w:div w:id="52436775">
                                                          <w:marLeft w:val="0"/>
                                                          <w:marRight w:val="0"/>
                                                          <w:marTop w:val="0"/>
                                                          <w:marBottom w:val="0"/>
                                                          <w:divBdr>
                                                            <w:top w:val="none" w:sz="0" w:space="0" w:color="auto"/>
                                                            <w:left w:val="none" w:sz="0" w:space="0" w:color="auto"/>
                                                            <w:bottom w:val="none" w:sz="0" w:space="0" w:color="auto"/>
                                                            <w:right w:val="none" w:sz="0" w:space="0" w:color="auto"/>
                                                          </w:divBdr>
                                                        </w:div>
                                                        <w:div w:id="901252639">
                                                          <w:marLeft w:val="0"/>
                                                          <w:marRight w:val="0"/>
                                                          <w:marTop w:val="0"/>
                                                          <w:marBottom w:val="0"/>
                                                          <w:divBdr>
                                                            <w:top w:val="none" w:sz="0" w:space="0" w:color="auto"/>
                                                            <w:left w:val="none" w:sz="0" w:space="0" w:color="auto"/>
                                                            <w:bottom w:val="none" w:sz="0" w:space="0" w:color="auto"/>
                                                            <w:right w:val="none" w:sz="0" w:space="0" w:color="auto"/>
                                                          </w:divBdr>
                                                        </w:div>
                                                        <w:div w:id="1825077131">
                                                          <w:marLeft w:val="0"/>
                                                          <w:marRight w:val="0"/>
                                                          <w:marTop w:val="0"/>
                                                          <w:marBottom w:val="0"/>
                                                          <w:divBdr>
                                                            <w:top w:val="none" w:sz="0" w:space="0" w:color="auto"/>
                                                            <w:left w:val="none" w:sz="0" w:space="0" w:color="auto"/>
                                                            <w:bottom w:val="none" w:sz="0" w:space="0" w:color="auto"/>
                                                            <w:right w:val="none" w:sz="0" w:space="0" w:color="auto"/>
                                                          </w:divBdr>
                                                        </w:div>
                                                        <w:div w:id="1139029430">
                                                          <w:marLeft w:val="0"/>
                                                          <w:marRight w:val="0"/>
                                                          <w:marTop w:val="0"/>
                                                          <w:marBottom w:val="0"/>
                                                          <w:divBdr>
                                                            <w:top w:val="none" w:sz="0" w:space="0" w:color="auto"/>
                                                            <w:left w:val="none" w:sz="0" w:space="0" w:color="auto"/>
                                                            <w:bottom w:val="none" w:sz="0" w:space="0" w:color="auto"/>
                                                            <w:right w:val="none" w:sz="0" w:space="0" w:color="auto"/>
                                                          </w:divBdr>
                                                        </w:div>
                                                        <w:div w:id="726607315">
                                                          <w:marLeft w:val="0"/>
                                                          <w:marRight w:val="0"/>
                                                          <w:marTop w:val="0"/>
                                                          <w:marBottom w:val="0"/>
                                                          <w:divBdr>
                                                            <w:top w:val="none" w:sz="0" w:space="0" w:color="auto"/>
                                                            <w:left w:val="none" w:sz="0" w:space="0" w:color="auto"/>
                                                            <w:bottom w:val="none" w:sz="0" w:space="0" w:color="auto"/>
                                                            <w:right w:val="none" w:sz="0" w:space="0" w:color="auto"/>
                                                          </w:divBdr>
                                                        </w:div>
                                                        <w:div w:id="691078490">
                                                          <w:marLeft w:val="0"/>
                                                          <w:marRight w:val="0"/>
                                                          <w:marTop w:val="0"/>
                                                          <w:marBottom w:val="0"/>
                                                          <w:divBdr>
                                                            <w:top w:val="none" w:sz="0" w:space="0" w:color="auto"/>
                                                            <w:left w:val="none" w:sz="0" w:space="0" w:color="auto"/>
                                                            <w:bottom w:val="none" w:sz="0" w:space="0" w:color="auto"/>
                                                            <w:right w:val="none" w:sz="0" w:space="0" w:color="auto"/>
                                                          </w:divBdr>
                                                        </w:div>
                                                        <w:div w:id="1371805524">
                                                          <w:marLeft w:val="0"/>
                                                          <w:marRight w:val="0"/>
                                                          <w:marTop w:val="0"/>
                                                          <w:marBottom w:val="0"/>
                                                          <w:divBdr>
                                                            <w:top w:val="none" w:sz="0" w:space="0" w:color="auto"/>
                                                            <w:left w:val="none" w:sz="0" w:space="0" w:color="auto"/>
                                                            <w:bottom w:val="none" w:sz="0" w:space="0" w:color="auto"/>
                                                            <w:right w:val="none" w:sz="0" w:space="0" w:color="auto"/>
                                                          </w:divBdr>
                                                        </w:div>
                                                        <w:div w:id="278681959">
                                                          <w:marLeft w:val="0"/>
                                                          <w:marRight w:val="0"/>
                                                          <w:marTop w:val="0"/>
                                                          <w:marBottom w:val="0"/>
                                                          <w:divBdr>
                                                            <w:top w:val="none" w:sz="0" w:space="0" w:color="auto"/>
                                                            <w:left w:val="none" w:sz="0" w:space="0" w:color="auto"/>
                                                            <w:bottom w:val="none" w:sz="0" w:space="0" w:color="auto"/>
                                                            <w:right w:val="none" w:sz="0" w:space="0" w:color="auto"/>
                                                          </w:divBdr>
                                                        </w:div>
                                                        <w:div w:id="1580561617">
                                                          <w:marLeft w:val="0"/>
                                                          <w:marRight w:val="0"/>
                                                          <w:marTop w:val="0"/>
                                                          <w:marBottom w:val="0"/>
                                                          <w:divBdr>
                                                            <w:top w:val="none" w:sz="0" w:space="0" w:color="auto"/>
                                                            <w:left w:val="none" w:sz="0" w:space="0" w:color="auto"/>
                                                            <w:bottom w:val="none" w:sz="0" w:space="0" w:color="auto"/>
                                                            <w:right w:val="none" w:sz="0" w:space="0" w:color="auto"/>
                                                          </w:divBdr>
                                                        </w:div>
                                                        <w:div w:id="440495635">
                                                          <w:marLeft w:val="0"/>
                                                          <w:marRight w:val="0"/>
                                                          <w:marTop w:val="0"/>
                                                          <w:marBottom w:val="0"/>
                                                          <w:divBdr>
                                                            <w:top w:val="none" w:sz="0" w:space="0" w:color="auto"/>
                                                            <w:left w:val="none" w:sz="0" w:space="0" w:color="auto"/>
                                                            <w:bottom w:val="none" w:sz="0" w:space="0" w:color="auto"/>
                                                            <w:right w:val="none" w:sz="0" w:space="0" w:color="auto"/>
                                                          </w:divBdr>
                                                        </w:div>
                                                        <w:div w:id="52195588">
                                                          <w:marLeft w:val="0"/>
                                                          <w:marRight w:val="0"/>
                                                          <w:marTop w:val="0"/>
                                                          <w:marBottom w:val="0"/>
                                                          <w:divBdr>
                                                            <w:top w:val="none" w:sz="0" w:space="0" w:color="auto"/>
                                                            <w:left w:val="none" w:sz="0" w:space="0" w:color="auto"/>
                                                            <w:bottom w:val="none" w:sz="0" w:space="0" w:color="auto"/>
                                                            <w:right w:val="none" w:sz="0" w:space="0" w:color="auto"/>
                                                          </w:divBdr>
                                                        </w:div>
                                                        <w:div w:id="1261794114">
                                                          <w:marLeft w:val="0"/>
                                                          <w:marRight w:val="0"/>
                                                          <w:marTop w:val="0"/>
                                                          <w:marBottom w:val="0"/>
                                                          <w:divBdr>
                                                            <w:top w:val="none" w:sz="0" w:space="0" w:color="auto"/>
                                                            <w:left w:val="none" w:sz="0" w:space="0" w:color="auto"/>
                                                            <w:bottom w:val="none" w:sz="0" w:space="0" w:color="auto"/>
                                                            <w:right w:val="none" w:sz="0" w:space="0" w:color="auto"/>
                                                          </w:divBdr>
                                                        </w:div>
                                                        <w:div w:id="1598362055">
                                                          <w:marLeft w:val="0"/>
                                                          <w:marRight w:val="0"/>
                                                          <w:marTop w:val="0"/>
                                                          <w:marBottom w:val="0"/>
                                                          <w:divBdr>
                                                            <w:top w:val="none" w:sz="0" w:space="0" w:color="auto"/>
                                                            <w:left w:val="none" w:sz="0" w:space="0" w:color="auto"/>
                                                            <w:bottom w:val="none" w:sz="0" w:space="0" w:color="auto"/>
                                                            <w:right w:val="none" w:sz="0" w:space="0" w:color="auto"/>
                                                          </w:divBdr>
                                                        </w:div>
                                                        <w:div w:id="2247908">
                                                          <w:marLeft w:val="0"/>
                                                          <w:marRight w:val="0"/>
                                                          <w:marTop w:val="0"/>
                                                          <w:marBottom w:val="0"/>
                                                          <w:divBdr>
                                                            <w:top w:val="none" w:sz="0" w:space="0" w:color="auto"/>
                                                            <w:left w:val="none" w:sz="0" w:space="0" w:color="auto"/>
                                                            <w:bottom w:val="none" w:sz="0" w:space="0" w:color="auto"/>
                                                            <w:right w:val="none" w:sz="0" w:space="0" w:color="auto"/>
                                                          </w:divBdr>
                                                        </w:div>
                                                        <w:div w:id="1654724383">
                                                          <w:marLeft w:val="0"/>
                                                          <w:marRight w:val="0"/>
                                                          <w:marTop w:val="0"/>
                                                          <w:marBottom w:val="0"/>
                                                          <w:divBdr>
                                                            <w:top w:val="none" w:sz="0" w:space="0" w:color="auto"/>
                                                            <w:left w:val="none" w:sz="0" w:space="0" w:color="auto"/>
                                                            <w:bottom w:val="none" w:sz="0" w:space="0" w:color="auto"/>
                                                            <w:right w:val="none" w:sz="0" w:space="0" w:color="auto"/>
                                                          </w:divBdr>
                                                        </w:div>
                                                        <w:div w:id="2092385187">
                                                          <w:marLeft w:val="0"/>
                                                          <w:marRight w:val="0"/>
                                                          <w:marTop w:val="0"/>
                                                          <w:marBottom w:val="0"/>
                                                          <w:divBdr>
                                                            <w:top w:val="none" w:sz="0" w:space="0" w:color="auto"/>
                                                            <w:left w:val="none" w:sz="0" w:space="0" w:color="auto"/>
                                                            <w:bottom w:val="none" w:sz="0" w:space="0" w:color="auto"/>
                                                            <w:right w:val="none" w:sz="0" w:space="0" w:color="auto"/>
                                                          </w:divBdr>
                                                        </w:div>
                                                        <w:div w:id="1466237532">
                                                          <w:marLeft w:val="0"/>
                                                          <w:marRight w:val="0"/>
                                                          <w:marTop w:val="0"/>
                                                          <w:marBottom w:val="0"/>
                                                          <w:divBdr>
                                                            <w:top w:val="none" w:sz="0" w:space="0" w:color="auto"/>
                                                            <w:left w:val="none" w:sz="0" w:space="0" w:color="auto"/>
                                                            <w:bottom w:val="none" w:sz="0" w:space="0" w:color="auto"/>
                                                            <w:right w:val="none" w:sz="0" w:space="0" w:color="auto"/>
                                                          </w:divBdr>
                                                        </w:div>
                                                        <w:div w:id="428239210">
                                                          <w:marLeft w:val="0"/>
                                                          <w:marRight w:val="0"/>
                                                          <w:marTop w:val="0"/>
                                                          <w:marBottom w:val="0"/>
                                                          <w:divBdr>
                                                            <w:top w:val="none" w:sz="0" w:space="0" w:color="auto"/>
                                                            <w:left w:val="none" w:sz="0" w:space="0" w:color="auto"/>
                                                            <w:bottom w:val="none" w:sz="0" w:space="0" w:color="auto"/>
                                                            <w:right w:val="none" w:sz="0" w:space="0" w:color="auto"/>
                                                          </w:divBdr>
                                                        </w:div>
                                                        <w:div w:id="1093627491">
                                                          <w:marLeft w:val="0"/>
                                                          <w:marRight w:val="0"/>
                                                          <w:marTop w:val="0"/>
                                                          <w:marBottom w:val="0"/>
                                                          <w:divBdr>
                                                            <w:top w:val="none" w:sz="0" w:space="0" w:color="auto"/>
                                                            <w:left w:val="none" w:sz="0" w:space="0" w:color="auto"/>
                                                            <w:bottom w:val="none" w:sz="0" w:space="0" w:color="auto"/>
                                                            <w:right w:val="none" w:sz="0" w:space="0" w:color="auto"/>
                                                          </w:divBdr>
                                                        </w:div>
                                                        <w:div w:id="1881550558">
                                                          <w:marLeft w:val="0"/>
                                                          <w:marRight w:val="0"/>
                                                          <w:marTop w:val="0"/>
                                                          <w:marBottom w:val="0"/>
                                                          <w:divBdr>
                                                            <w:top w:val="none" w:sz="0" w:space="0" w:color="auto"/>
                                                            <w:left w:val="none" w:sz="0" w:space="0" w:color="auto"/>
                                                            <w:bottom w:val="none" w:sz="0" w:space="0" w:color="auto"/>
                                                            <w:right w:val="none" w:sz="0" w:space="0" w:color="auto"/>
                                                          </w:divBdr>
                                                        </w:div>
                                                        <w:div w:id="435711344">
                                                          <w:marLeft w:val="0"/>
                                                          <w:marRight w:val="0"/>
                                                          <w:marTop w:val="0"/>
                                                          <w:marBottom w:val="0"/>
                                                          <w:divBdr>
                                                            <w:top w:val="none" w:sz="0" w:space="0" w:color="auto"/>
                                                            <w:left w:val="none" w:sz="0" w:space="0" w:color="auto"/>
                                                            <w:bottom w:val="none" w:sz="0" w:space="0" w:color="auto"/>
                                                            <w:right w:val="none" w:sz="0" w:space="0" w:color="auto"/>
                                                          </w:divBdr>
                                                        </w:div>
                                                        <w:div w:id="416292015">
                                                          <w:marLeft w:val="0"/>
                                                          <w:marRight w:val="0"/>
                                                          <w:marTop w:val="0"/>
                                                          <w:marBottom w:val="0"/>
                                                          <w:divBdr>
                                                            <w:top w:val="none" w:sz="0" w:space="0" w:color="auto"/>
                                                            <w:left w:val="none" w:sz="0" w:space="0" w:color="auto"/>
                                                            <w:bottom w:val="none" w:sz="0" w:space="0" w:color="auto"/>
                                                            <w:right w:val="none" w:sz="0" w:space="0" w:color="auto"/>
                                                          </w:divBdr>
                                                        </w:div>
                                                        <w:div w:id="2017607279">
                                                          <w:marLeft w:val="0"/>
                                                          <w:marRight w:val="0"/>
                                                          <w:marTop w:val="0"/>
                                                          <w:marBottom w:val="0"/>
                                                          <w:divBdr>
                                                            <w:top w:val="none" w:sz="0" w:space="0" w:color="auto"/>
                                                            <w:left w:val="none" w:sz="0" w:space="0" w:color="auto"/>
                                                            <w:bottom w:val="none" w:sz="0" w:space="0" w:color="auto"/>
                                                            <w:right w:val="none" w:sz="0" w:space="0" w:color="auto"/>
                                                          </w:divBdr>
                                                        </w:div>
                                                        <w:div w:id="1321420556">
                                                          <w:marLeft w:val="0"/>
                                                          <w:marRight w:val="0"/>
                                                          <w:marTop w:val="0"/>
                                                          <w:marBottom w:val="0"/>
                                                          <w:divBdr>
                                                            <w:top w:val="none" w:sz="0" w:space="0" w:color="auto"/>
                                                            <w:left w:val="none" w:sz="0" w:space="0" w:color="auto"/>
                                                            <w:bottom w:val="none" w:sz="0" w:space="0" w:color="auto"/>
                                                            <w:right w:val="none" w:sz="0" w:space="0" w:color="auto"/>
                                                          </w:divBdr>
                                                        </w:div>
                                                        <w:div w:id="861632900">
                                                          <w:marLeft w:val="0"/>
                                                          <w:marRight w:val="0"/>
                                                          <w:marTop w:val="0"/>
                                                          <w:marBottom w:val="0"/>
                                                          <w:divBdr>
                                                            <w:top w:val="none" w:sz="0" w:space="0" w:color="auto"/>
                                                            <w:left w:val="none" w:sz="0" w:space="0" w:color="auto"/>
                                                            <w:bottom w:val="none" w:sz="0" w:space="0" w:color="auto"/>
                                                            <w:right w:val="none" w:sz="0" w:space="0" w:color="auto"/>
                                                          </w:divBdr>
                                                        </w:div>
                                                        <w:div w:id="1678580488">
                                                          <w:marLeft w:val="0"/>
                                                          <w:marRight w:val="0"/>
                                                          <w:marTop w:val="0"/>
                                                          <w:marBottom w:val="0"/>
                                                          <w:divBdr>
                                                            <w:top w:val="none" w:sz="0" w:space="0" w:color="auto"/>
                                                            <w:left w:val="none" w:sz="0" w:space="0" w:color="auto"/>
                                                            <w:bottom w:val="none" w:sz="0" w:space="0" w:color="auto"/>
                                                            <w:right w:val="none" w:sz="0" w:space="0" w:color="auto"/>
                                                          </w:divBdr>
                                                        </w:div>
                                                        <w:div w:id="207497424">
                                                          <w:marLeft w:val="0"/>
                                                          <w:marRight w:val="0"/>
                                                          <w:marTop w:val="0"/>
                                                          <w:marBottom w:val="0"/>
                                                          <w:divBdr>
                                                            <w:top w:val="none" w:sz="0" w:space="0" w:color="auto"/>
                                                            <w:left w:val="none" w:sz="0" w:space="0" w:color="auto"/>
                                                            <w:bottom w:val="none" w:sz="0" w:space="0" w:color="auto"/>
                                                            <w:right w:val="none" w:sz="0" w:space="0" w:color="auto"/>
                                                          </w:divBdr>
                                                        </w:div>
                                                        <w:div w:id="1510438870">
                                                          <w:marLeft w:val="0"/>
                                                          <w:marRight w:val="0"/>
                                                          <w:marTop w:val="0"/>
                                                          <w:marBottom w:val="0"/>
                                                          <w:divBdr>
                                                            <w:top w:val="none" w:sz="0" w:space="0" w:color="auto"/>
                                                            <w:left w:val="none" w:sz="0" w:space="0" w:color="auto"/>
                                                            <w:bottom w:val="none" w:sz="0" w:space="0" w:color="auto"/>
                                                            <w:right w:val="none" w:sz="0" w:space="0" w:color="auto"/>
                                                          </w:divBdr>
                                                        </w:div>
                                                        <w:div w:id="1914386164">
                                                          <w:marLeft w:val="0"/>
                                                          <w:marRight w:val="0"/>
                                                          <w:marTop w:val="0"/>
                                                          <w:marBottom w:val="0"/>
                                                          <w:divBdr>
                                                            <w:top w:val="none" w:sz="0" w:space="0" w:color="auto"/>
                                                            <w:left w:val="none" w:sz="0" w:space="0" w:color="auto"/>
                                                            <w:bottom w:val="none" w:sz="0" w:space="0" w:color="auto"/>
                                                            <w:right w:val="none" w:sz="0" w:space="0" w:color="auto"/>
                                                          </w:divBdr>
                                                        </w:div>
                                                        <w:div w:id="1491749698">
                                                          <w:marLeft w:val="0"/>
                                                          <w:marRight w:val="0"/>
                                                          <w:marTop w:val="0"/>
                                                          <w:marBottom w:val="0"/>
                                                          <w:divBdr>
                                                            <w:top w:val="none" w:sz="0" w:space="0" w:color="auto"/>
                                                            <w:left w:val="none" w:sz="0" w:space="0" w:color="auto"/>
                                                            <w:bottom w:val="none" w:sz="0" w:space="0" w:color="auto"/>
                                                            <w:right w:val="none" w:sz="0" w:space="0" w:color="auto"/>
                                                          </w:divBdr>
                                                        </w:div>
                                                        <w:div w:id="1134253944">
                                                          <w:marLeft w:val="0"/>
                                                          <w:marRight w:val="0"/>
                                                          <w:marTop w:val="0"/>
                                                          <w:marBottom w:val="0"/>
                                                          <w:divBdr>
                                                            <w:top w:val="none" w:sz="0" w:space="0" w:color="auto"/>
                                                            <w:left w:val="none" w:sz="0" w:space="0" w:color="auto"/>
                                                            <w:bottom w:val="none" w:sz="0" w:space="0" w:color="auto"/>
                                                            <w:right w:val="none" w:sz="0" w:space="0" w:color="auto"/>
                                                          </w:divBdr>
                                                        </w:div>
                                                        <w:div w:id="962884825">
                                                          <w:marLeft w:val="0"/>
                                                          <w:marRight w:val="0"/>
                                                          <w:marTop w:val="0"/>
                                                          <w:marBottom w:val="0"/>
                                                          <w:divBdr>
                                                            <w:top w:val="none" w:sz="0" w:space="0" w:color="auto"/>
                                                            <w:left w:val="none" w:sz="0" w:space="0" w:color="auto"/>
                                                            <w:bottom w:val="none" w:sz="0" w:space="0" w:color="auto"/>
                                                            <w:right w:val="none" w:sz="0" w:space="0" w:color="auto"/>
                                                          </w:divBdr>
                                                        </w:div>
                                                        <w:div w:id="1231186354">
                                                          <w:marLeft w:val="0"/>
                                                          <w:marRight w:val="0"/>
                                                          <w:marTop w:val="0"/>
                                                          <w:marBottom w:val="0"/>
                                                          <w:divBdr>
                                                            <w:top w:val="none" w:sz="0" w:space="0" w:color="auto"/>
                                                            <w:left w:val="none" w:sz="0" w:space="0" w:color="auto"/>
                                                            <w:bottom w:val="none" w:sz="0" w:space="0" w:color="auto"/>
                                                            <w:right w:val="none" w:sz="0" w:space="0" w:color="auto"/>
                                                          </w:divBdr>
                                                        </w:div>
                                                        <w:div w:id="1817456027">
                                                          <w:marLeft w:val="0"/>
                                                          <w:marRight w:val="0"/>
                                                          <w:marTop w:val="0"/>
                                                          <w:marBottom w:val="0"/>
                                                          <w:divBdr>
                                                            <w:top w:val="none" w:sz="0" w:space="0" w:color="auto"/>
                                                            <w:left w:val="none" w:sz="0" w:space="0" w:color="auto"/>
                                                            <w:bottom w:val="none" w:sz="0" w:space="0" w:color="auto"/>
                                                            <w:right w:val="none" w:sz="0" w:space="0" w:color="auto"/>
                                                          </w:divBdr>
                                                        </w:div>
                                                        <w:div w:id="443306269">
                                                          <w:marLeft w:val="0"/>
                                                          <w:marRight w:val="0"/>
                                                          <w:marTop w:val="0"/>
                                                          <w:marBottom w:val="0"/>
                                                          <w:divBdr>
                                                            <w:top w:val="none" w:sz="0" w:space="0" w:color="auto"/>
                                                            <w:left w:val="none" w:sz="0" w:space="0" w:color="auto"/>
                                                            <w:bottom w:val="none" w:sz="0" w:space="0" w:color="auto"/>
                                                            <w:right w:val="none" w:sz="0" w:space="0" w:color="auto"/>
                                                          </w:divBdr>
                                                        </w:div>
                                                        <w:div w:id="1398940793">
                                                          <w:marLeft w:val="0"/>
                                                          <w:marRight w:val="0"/>
                                                          <w:marTop w:val="0"/>
                                                          <w:marBottom w:val="0"/>
                                                          <w:divBdr>
                                                            <w:top w:val="none" w:sz="0" w:space="0" w:color="auto"/>
                                                            <w:left w:val="none" w:sz="0" w:space="0" w:color="auto"/>
                                                            <w:bottom w:val="none" w:sz="0" w:space="0" w:color="auto"/>
                                                            <w:right w:val="none" w:sz="0" w:space="0" w:color="auto"/>
                                                          </w:divBdr>
                                                        </w:div>
                                                        <w:div w:id="999044358">
                                                          <w:marLeft w:val="0"/>
                                                          <w:marRight w:val="0"/>
                                                          <w:marTop w:val="0"/>
                                                          <w:marBottom w:val="0"/>
                                                          <w:divBdr>
                                                            <w:top w:val="none" w:sz="0" w:space="0" w:color="auto"/>
                                                            <w:left w:val="none" w:sz="0" w:space="0" w:color="auto"/>
                                                            <w:bottom w:val="none" w:sz="0" w:space="0" w:color="auto"/>
                                                            <w:right w:val="none" w:sz="0" w:space="0" w:color="auto"/>
                                                          </w:divBdr>
                                                        </w:div>
                                                        <w:div w:id="1153911090">
                                                          <w:marLeft w:val="0"/>
                                                          <w:marRight w:val="0"/>
                                                          <w:marTop w:val="0"/>
                                                          <w:marBottom w:val="0"/>
                                                          <w:divBdr>
                                                            <w:top w:val="none" w:sz="0" w:space="0" w:color="auto"/>
                                                            <w:left w:val="none" w:sz="0" w:space="0" w:color="auto"/>
                                                            <w:bottom w:val="none" w:sz="0" w:space="0" w:color="auto"/>
                                                            <w:right w:val="none" w:sz="0" w:space="0" w:color="auto"/>
                                                          </w:divBdr>
                                                        </w:div>
                                                        <w:div w:id="649097072">
                                                          <w:marLeft w:val="0"/>
                                                          <w:marRight w:val="0"/>
                                                          <w:marTop w:val="0"/>
                                                          <w:marBottom w:val="0"/>
                                                          <w:divBdr>
                                                            <w:top w:val="none" w:sz="0" w:space="0" w:color="auto"/>
                                                            <w:left w:val="none" w:sz="0" w:space="0" w:color="auto"/>
                                                            <w:bottom w:val="none" w:sz="0" w:space="0" w:color="auto"/>
                                                            <w:right w:val="none" w:sz="0" w:space="0" w:color="auto"/>
                                                          </w:divBdr>
                                                        </w:div>
                                                        <w:div w:id="1368220953">
                                                          <w:marLeft w:val="0"/>
                                                          <w:marRight w:val="0"/>
                                                          <w:marTop w:val="0"/>
                                                          <w:marBottom w:val="0"/>
                                                          <w:divBdr>
                                                            <w:top w:val="none" w:sz="0" w:space="0" w:color="auto"/>
                                                            <w:left w:val="none" w:sz="0" w:space="0" w:color="auto"/>
                                                            <w:bottom w:val="none" w:sz="0" w:space="0" w:color="auto"/>
                                                            <w:right w:val="none" w:sz="0" w:space="0" w:color="auto"/>
                                                          </w:divBdr>
                                                        </w:div>
                                                        <w:div w:id="147987429">
                                                          <w:marLeft w:val="0"/>
                                                          <w:marRight w:val="0"/>
                                                          <w:marTop w:val="0"/>
                                                          <w:marBottom w:val="0"/>
                                                          <w:divBdr>
                                                            <w:top w:val="none" w:sz="0" w:space="0" w:color="auto"/>
                                                            <w:left w:val="none" w:sz="0" w:space="0" w:color="auto"/>
                                                            <w:bottom w:val="none" w:sz="0" w:space="0" w:color="auto"/>
                                                            <w:right w:val="none" w:sz="0" w:space="0" w:color="auto"/>
                                                          </w:divBdr>
                                                        </w:div>
                                                        <w:div w:id="551428218">
                                                          <w:marLeft w:val="0"/>
                                                          <w:marRight w:val="0"/>
                                                          <w:marTop w:val="0"/>
                                                          <w:marBottom w:val="0"/>
                                                          <w:divBdr>
                                                            <w:top w:val="none" w:sz="0" w:space="0" w:color="auto"/>
                                                            <w:left w:val="none" w:sz="0" w:space="0" w:color="auto"/>
                                                            <w:bottom w:val="none" w:sz="0" w:space="0" w:color="auto"/>
                                                            <w:right w:val="none" w:sz="0" w:space="0" w:color="auto"/>
                                                          </w:divBdr>
                                                        </w:div>
                                                        <w:div w:id="174658763">
                                                          <w:marLeft w:val="0"/>
                                                          <w:marRight w:val="0"/>
                                                          <w:marTop w:val="0"/>
                                                          <w:marBottom w:val="0"/>
                                                          <w:divBdr>
                                                            <w:top w:val="none" w:sz="0" w:space="0" w:color="auto"/>
                                                            <w:left w:val="none" w:sz="0" w:space="0" w:color="auto"/>
                                                            <w:bottom w:val="none" w:sz="0" w:space="0" w:color="auto"/>
                                                            <w:right w:val="none" w:sz="0" w:space="0" w:color="auto"/>
                                                          </w:divBdr>
                                                        </w:div>
                                                        <w:div w:id="1256523244">
                                                          <w:marLeft w:val="0"/>
                                                          <w:marRight w:val="0"/>
                                                          <w:marTop w:val="0"/>
                                                          <w:marBottom w:val="0"/>
                                                          <w:divBdr>
                                                            <w:top w:val="none" w:sz="0" w:space="0" w:color="auto"/>
                                                            <w:left w:val="none" w:sz="0" w:space="0" w:color="auto"/>
                                                            <w:bottom w:val="none" w:sz="0" w:space="0" w:color="auto"/>
                                                            <w:right w:val="none" w:sz="0" w:space="0" w:color="auto"/>
                                                          </w:divBdr>
                                                        </w:div>
                                                        <w:div w:id="969477035">
                                                          <w:marLeft w:val="0"/>
                                                          <w:marRight w:val="0"/>
                                                          <w:marTop w:val="0"/>
                                                          <w:marBottom w:val="0"/>
                                                          <w:divBdr>
                                                            <w:top w:val="none" w:sz="0" w:space="0" w:color="auto"/>
                                                            <w:left w:val="none" w:sz="0" w:space="0" w:color="auto"/>
                                                            <w:bottom w:val="none" w:sz="0" w:space="0" w:color="auto"/>
                                                            <w:right w:val="none" w:sz="0" w:space="0" w:color="auto"/>
                                                          </w:divBdr>
                                                        </w:div>
                                                        <w:div w:id="575676203">
                                                          <w:marLeft w:val="0"/>
                                                          <w:marRight w:val="0"/>
                                                          <w:marTop w:val="0"/>
                                                          <w:marBottom w:val="0"/>
                                                          <w:divBdr>
                                                            <w:top w:val="none" w:sz="0" w:space="0" w:color="auto"/>
                                                            <w:left w:val="none" w:sz="0" w:space="0" w:color="auto"/>
                                                            <w:bottom w:val="none" w:sz="0" w:space="0" w:color="auto"/>
                                                            <w:right w:val="none" w:sz="0" w:space="0" w:color="auto"/>
                                                          </w:divBdr>
                                                        </w:div>
                                                        <w:div w:id="1394695517">
                                                          <w:marLeft w:val="0"/>
                                                          <w:marRight w:val="0"/>
                                                          <w:marTop w:val="0"/>
                                                          <w:marBottom w:val="0"/>
                                                          <w:divBdr>
                                                            <w:top w:val="none" w:sz="0" w:space="0" w:color="auto"/>
                                                            <w:left w:val="none" w:sz="0" w:space="0" w:color="auto"/>
                                                            <w:bottom w:val="none" w:sz="0" w:space="0" w:color="auto"/>
                                                            <w:right w:val="none" w:sz="0" w:space="0" w:color="auto"/>
                                                          </w:divBdr>
                                                        </w:div>
                                                        <w:div w:id="1485509021">
                                                          <w:marLeft w:val="0"/>
                                                          <w:marRight w:val="0"/>
                                                          <w:marTop w:val="0"/>
                                                          <w:marBottom w:val="0"/>
                                                          <w:divBdr>
                                                            <w:top w:val="none" w:sz="0" w:space="0" w:color="auto"/>
                                                            <w:left w:val="none" w:sz="0" w:space="0" w:color="auto"/>
                                                            <w:bottom w:val="none" w:sz="0" w:space="0" w:color="auto"/>
                                                            <w:right w:val="none" w:sz="0" w:space="0" w:color="auto"/>
                                                          </w:divBdr>
                                                        </w:div>
                                                        <w:div w:id="1018506009">
                                                          <w:marLeft w:val="0"/>
                                                          <w:marRight w:val="0"/>
                                                          <w:marTop w:val="0"/>
                                                          <w:marBottom w:val="0"/>
                                                          <w:divBdr>
                                                            <w:top w:val="none" w:sz="0" w:space="0" w:color="auto"/>
                                                            <w:left w:val="none" w:sz="0" w:space="0" w:color="auto"/>
                                                            <w:bottom w:val="none" w:sz="0" w:space="0" w:color="auto"/>
                                                            <w:right w:val="none" w:sz="0" w:space="0" w:color="auto"/>
                                                          </w:divBdr>
                                                        </w:div>
                                                        <w:div w:id="2137064710">
                                                          <w:marLeft w:val="0"/>
                                                          <w:marRight w:val="0"/>
                                                          <w:marTop w:val="0"/>
                                                          <w:marBottom w:val="0"/>
                                                          <w:divBdr>
                                                            <w:top w:val="none" w:sz="0" w:space="0" w:color="auto"/>
                                                            <w:left w:val="none" w:sz="0" w:space="0" w:color="auto"/>
                                                            <w:bottom w:val="none" w:sz="0" w:space="0" w:color="auto"/>
                                                            <w:right w:val="none" w:sz="0" w:space="0" w:color="auto"/>
                                                          </w:divBdr>
                                                        </w:div>
                                                        <w:div w:id="796487316">
                                                          <w:marLeft w:val="0"/>
                                                          <w:marRight w:val="0"/>
                                                          <w:marTop w:val="0"/>
                                                          <w:marBottom w:val="0"/>
                                                          <w:divBdr>
                                                            <w:top w:val="none" w:sz="0" w:space="0" w:color="auto"/>
                                                            <w:left w:val="none" w:sz="0" w:space="0" w:color="auto"/>
                                                            <w:bottom w:val="none" w:sz="0" w:space="0" w:color="auto"/>
                                                            <w:right w:val="none" w:sz="0" w:space="0" w:color="auto"/>
                                                          </w:divBdr>
                                                        </w:div>
                                                        <w:div w:id="985545337">
                                                          <w:marLeft w:val="0"/>
                                                          <w:marRight w:val="0"/>
                                                          <w:marTop w:val="0"/>
                                                          <w:marBottom w:val="0"/>
                                                          <w:divBdr>
                                                            <w:top w:val="none" w:sz="0" w:space="0" w:color="auto"/>
                                                            <w:left w:val="none" w:sz="0" w:space="0" w:color="auto"/>
                                                            <w:bottom w:val="none" w:sz="0" w:space="0" w:color="auto"/>
                                                            <w:right w:val="none" w:sz="0" w:space="0" w:color="auto"/>
                                                          </w:divBdr>
                                                        </w:div>
                                                        <w:div w:id="1588415249">
                                                          <w:marLeft w:val="0"/>
                                                          <w:marRight w:val="0"/>
                                                          <w:marTop w:val="0"/>
                                                          <w:marBottom w:val="0"/>
                                                          <w:divBdr>
                                                            <w:top w:val="none" w:sz="0" w:space="0" w:color="auto"/>
                                                            <w:left w:val="none" w:sz="0" w:space="0" w:color="auto"/>
                                                            <w:bottom w:val="none" w:sz="0" w:space="0" w:color="auto"/>
                                                            <w:right w:val="none" w:sz="0" w:space="0" w:color="auto"/>
                                                          </w:divBdr>
                                                        </w:div>
                                                        <w:div w:id="1688215538">
                                                          <w:marLeft w:val="0"/>
                                                          <w:marRight w:val="0"/>
                                                          <w:marTop w:val="0"/>
                                                          <w:marBottom w:val="0"/>
                                                          <w:divBdr>
                                                            <w:top w:val="none" w:sz="0" w:space="0" w:color="auto"/>
                                                            <w:left w:val="none" w:sz="0" w:space="0" w:color="auto"/>
                                                            <w:bottom w:val="none" w:sz="0" w:space="0" w:color="auto"/>
                                                            <w:right w:val="none" w:sz="0" w:space="0" w:color="auto"/>
                                                          </w:divBdr>
                                                        </w:div>
                                                        <w:div w:id="1095832084">
                                                          <w:marLeft w:val="0"/>
                                                          <w:marRight w:val="0"/>
                                                          <w:marTop w:val="0"/>
                                                          <w:marBottom w:val="0"/>
                                                          <w:divBdr>
                                                            <w:top w:val="none" w:sz="0" w:space="0" w:color="auto"/>
                                                            <w:left w:val="none" w:sz="0" w:space="0" w:color="auto"/>
                                                            <w:bottom w:val="none" w:sz="0" w:space="0" w:color="auto"/>
                                                            <w:right w:val="none" w:sz="0" w:space="0" w:color="auto"/>
                                                          </w:divBdr>
                                                        </w:div>
                                                        <w:div w:id="251866029">
                                                          <w:marLeft w:val="0"/>
                                                          <w:marRight w:val="0"/>
                                                          <w:marTop w:val="0"/>
                                                          <w:marBottom w:val="0"/>
                                                          <w:divBdr>
                                                            <w:top w:val="none" w:sz="0" w:space="0" w:color="auto"/>
                                                            <w:left w:val="none" w:sz="0" w:space="0" w:color="auto"/>
                                                            <w:bottom w:val="none" w:sz="0" w:space="0" w:color="auto"/>
                                                            <w:right w:val="none" w:sz="0" w:space="0" w:color="auto"/>
                                                          </w:divBdr>
                                                        </w:div>
                                                        <w:div w:id="268199413">
                                                          <w:marLeft w:val="0"/>
                                                          <w:marRight w:val="0"/>
                                                          <w:marTop w:val="0"/>
                                                          <w:marBottom w:val="0"/>
                                                          <w:divBdr>
                                                            <w:top w:val="none" w:sz="0" w:space="0" w:color="auto"/>
                                                            <w:left w:val="none" w:sz="0" w:space="0" w:color="auto"/>
                                                            <w:bottom w:val="none" w:sz="0" w:space="0" w:color="auto"/>
                                                            <w:right w:val="none" w:sz="0" w:space="0" w:color="auto"/>
                                                          </w:divBdr>
                                                        </w:div>
                                                        <w:div w:id="218825890">
                                                          <w:marLeft w:val="0"/>
                                                          <w:marRight w:val="0"/>
                                                          <w:marTop w:val="0"/>
                                                          <w:marBottom w:val="0"/>
                                                          <w:divBdr>
                                                            <w:top w:val="none" w:sz="0" w:space="0" w:color="auto"/>
                                                            <w:left w:val="none" w:sz="0" w:space="0" w:color="auto"/>
                                                            <w:bottom w:val="none" w:sz="0" w:space="0" w:color="auto"/>
                                                            <w:right w:val="none" w:sz="0" w:space="0" w:color="auto"/>
                                                          </w:divBdr>
                                                        </w:div>
                                                        <w:div w:id="1049647719">
                                                          <w:marLeft w:val="0"/>
                                                          <w:marRight w:val="0"/>
                                                          <w:marTop w:val="0"/>
                                                          <w:marBottom w:val="0"/>
                                                          <w:divBdr>
                                                            <w:top w:val="none" w:sz="0" w:space="0" w:color="auto"/>
                                                            <w:left w:val="none" w:sz="0" w:space="0" w:color="auto"/>
                                                            <w:bottom w:val="none" w:sz="0" w:space="0" w:color="auto"/>
                                                            <w:right w:val="none" w:sz="0" w:space="0" w:color="auto"/>
                                                          </w:divBdr>
                                                        </w:div>
                                                        <w:div w:id="1106773927">
                                                          <w:marLeft w:val="0"/>
                                                          <w:marRight w:val="0"/>
                                                          <w:marTop w:val="0"/>
                                                          <w:marBottom w:val="0"/>
                                                          <w:divBdr>
                                                            <w:top w:val="none" w:sz="0" w:space="0" w:color="auto"/>
                                                            <w:left w:val="none" w:sz="0" w:space="0" w:color="auto"/>
                                                            <w:bottom w:val="none" w:sz="0" w:space="0" w:color="auto"/>
                                                            <w:right w:val="none" w:sz="0" w:space="0" w:color="auto"/>
                                                          </w:divBdr>
                                                        </w:div>
                                                        <w:div w:id="653029790">
                                                          <w:marLeft w:val="0"/>
                                                          <w:marRight w:val="0"/>
                                                          <w:marTop w:val="0"/>
                                                          <w:marBottom w:val="0"/>
                                                          <w:divBdr>
                                                            <w:top w:val="none" w:sz="0" w:space="0" w:color="auto"/>
                                                            <w:left w:val="none" w:sz="0" w:space="0" w:color="auto"/>
                                                            <w:bottom w:val="none" w:sz="0" w:space="0" w:color="auto"/>
                                                            <w:right w:val="none" w:sz="0" w:space="0" w:color="auto"/>
                                                          </w:divBdr>
                                                        </w:div>
                                                        <w:div w:id="1393579312">
                                                          <w:marLeft w:val="0"/>
                                                          <w:marRight w:val="0"/>
                                                          <w:marTop w:val="0"/>
                                                          <w:marBottom w:val="0"/>
                                                          <w:divBdr>
                                                            <w:top w:val="none" w:sz="0" w:space="0" w:color="auto"/>
                                                            <w:left w:val="none" w:sz="0" w:space="0" w:color="auto"/>
                                                            <w:bottom w:val="none" w:sz="0" w:space="0" w:color="auto"/>
                                                            <w:right w:val="none" w:sz="0" w:space="0" w:color="auto"/>
                                                          </w:divBdr>
                                                        </w:div>
                                                        <w:div w:id="623119991">
                                                          <w:marLeft w:val="0"/>
                                                          <w:marRight w:val="0"/>
                                                          <w:marTop w:val="0"/>
                                                          <w:marBottom w:val="0"/>
                                                          <w:divBdr>
                                                            <w:top w:val="none" w:sz="0" w:space="0" w:color="auto"/>
                                                            <w:left w:val="none" w:sz="0" w:space="0" w:color="auto"/>
                                                            <w:bottom w:val="none" w:sz="0" w:space="0" w:color="auto"/>
                                                            <w:right w:val="none" w:sz="0" w:space="0" w:color="auto"/>
                                                          </w:divBdr>
                                                        </w:div>
                                                        <w:div w:id="21714529">
                                                          <w:marLeft w:val="0"/>
                                                          <w:marRight w:val="0"/>
                                                          <w:marTop w:val="0"/>
                                                          <w:marBottom w:val="0"/>
                                                          <w:divBdr>
                                                            <w:top w:val="none" w:sz="0" w:space="0" w:color="auto"/>
                                                            <w:left w:val="none" w:sz="0" w:space="0" w:color="auto"/>
                                                            <w:bottom w:val="none" w:sz="0" w:space="0" w:color="auto"/>
                                                            <w:right w:val="none" w:sz="0" w:space="0" w:color="auto"/>
                                                          </w:divBdr>
                                                        </w:div>
                                                        <w:div w:id="1710447731">
                                                          <w:marLeft w:val="0"/>
                                                          <w:marRight w:val="0"/>
                                                          <w:marTop w:val="0"/>
                                                          <w:marBottom w:val="0"/>
                                                          <w:divBdr>
                                                            <w:top w:val="none" w:sz="0" w:space="0" w:color="auto"/>
                                                            <w:left w:val="none" w:sz="0" w:space="0" w:color="auto"/>
                                                            <w:bottom w:val="none" w:sz="0" w:space="0" w:color="auto"/>
                                                            <w:right w:val="none" w:sz="0" w:space="0" w:color="auto"/>
                                                          </w:divBdr>
                                                        </w:div>
                                                        <w:div w:id="1320646898">
                                                          <w:marLeft w:val="0"/>
                                                          <w:marRight w:val="0"/>
                                                          <w:marTop w:val="0"/>
                                                          <w:marBottom w:val="0"/>
                                                          <w:divBdr>
                                                            <w:top w:val="none" w:sz="0" w:space="0" w:color="auto"/>
                                                            <w:left w:val="none" w:sz="0" w:space="0" w:color="auto"/>
                                                            <w:bottom w:val="none" w:sz="0" w:space="0" w:color="auto"/>
                                                            <w:right w:val="none" w:sz="0" w:space="0" w:color="auto"/>
                                                          </w:divBdr>
                                                        </w:div>
                                                        <w:div w:id="444152994">
                                                          <w:marLeft w:val="0"/>
                                                          <w:marRight w:val="0"/>
                                                          <w:marTop w:val="0"/>
                                                          <w:marBottom w:val="0"/>
                                                          <w:divBdr>
                                                            <w:top w:val="none" w:sz="0" w:space="0" w:color="auto"/>
                                                            <w:left w:val="none" w:sz="0" w:space="0" w:color="auto"/>
                                                            <w:bottom w:val="none" w:sz="0" w:space="0" w:color="auto"/>
                                                            <w:right w:val="none" w:sz="0" w:space="0" w:color="auto"/>
                                                          </w:divBdr>
                                                        </w:div>
                                                        <w:div w:id="900558573">
                                                          <w:marLeft w:val="0"/>
                                                          <w:marRight w:val="0"/>
                                                          <w:marTop w:val="0"/>
                                                          <w:marBottom w:val="0"/>
                                                          <w:divBdr>
                                                            <w:top w:val="none" w:sz="0" w:space="0" w:color="auto"/>
                                                            <w:left w:val="none" w:sz="0" w:space="0" w:color="auto"/>
                                                            <w:bottom w:val="none" w:sz="0" w:space="0" w:color="auto"/>
                                                            <w:right w:val="none" w:sz="0" w:space="0" w:color="auto"/>
                                                          </w:divBdr>
                                                        </w:div>
                                                        <w:div w:id="867252385">
                                                          <w:marLeft w:val="0"/>
                                                          <w:marRight w:val="0"/>
                                                          <w:marTop w:val="0"/>
                                                          <w:marBottom w:val="0"/>
                                                          <w:divBdr>
                                                            <w:top w:val="none" w:sz="0" w:space="0" w:color="auto"/>
                                                            <w:left w:val="none" w:sz="0" w:space="0" w:color="auto"/>
                                                            <w:bottom w:val="none" w:sz="0" w:space="0" w:color="auto"/>
                                                            <w:right w:val="none" w:sz="0" w:space="0" w:color="auto"/>
                                                          </w:divBdr>
                                                        </w:div>
                                                        <w:div w:id="133567282">
                                                          <w:marLeft w:val="0"/>
                                                          <w:marRight w:val="0"/>
                                                          <w:marTop w:val="0"/>
                                                          <w:marBottom w:val="0"/>
                                                          <w:divBdr>
                                                            <w:top w:val="none" w:sz="0" w:space="0" w:color="auto"/>
                                                            <w:left w:val="none" w:sz="0" w:space="0" w:color="auto"/>
                                                            <w:bottom w:val="none" w:sz="0" w:space="0" w:color="auto"/>
                                                            <w:right w:val="none" w:sz="0" w:space="0" w:color="auto"/>
                                                          </w:divBdr>
                                                        </w:div>
                                                        <w:div w:id="2072581640">
                                                          <w:marLeft w:val="0"/>
                                                          <w:marRight w:val="0"/>
                                                          <w:marTop w:val="0"/>
                                                          <w:marBottom w:val="0"/>
                                                          <w:divBdr>
                                                            <w:top w:val="none" w:sz="0" w:space="0" w:color="auto"/>
                                                            <w:left w:val="none" w:sz="0" w:space="0" w:color="auto"/>
                                                            <w:bottom w:val="none" w:sz="0" w:space="0" w:color="auto"/>
                                                            <w:right w:val="none" w:sz="0" w:space="0" w:color="auto"/>
                                                          </w:divBdr>
                                                        </w:div>
                                                        <w:div w:id="1378162439">
                                                          <w:marLeft w:val="0"/>
                                                          <w:marRight w:val="0"/>
                                                          <w:marTop w:val="0"/>
                                                          <w:marBottom w:val="0"/>
                                                          <w:divBdr>
                                                            <w:top w:val="none" w:sz="0" w:space="0" w:color="auto"/>
                                                            <w:left w:val="none" w:sz="0" w:space="0" w:color="auto"/>
                                                            <w:bottom w:val="none" w:sz="0" w:space="0" w:color="auto"/>
                                                            <w:right w:val="none" w:sz="0" w:space="0" w:color="auto"/>
                                                          </w:divBdr>
                                                        </w:div>
                                                        <w:div w:id="180643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640573">
          <w:marLeft w:val="0"/>
          <w:marRight w:val="0"/>
          <w:marTop w:val="0"/>
          <w:marBottom w:val="0"/>
          <w:divBdr>
            <w:top w:val="none" w:sz="0" w:space="0" w:color="auto"/>
            <w:left w:val="none" w:sz="0" w:space="0" w:color="auto"/>
            <w:bottom w:val="none" w:sz="0" w:space="0" w:color="auto"/>
            <w:right w:val="none" w:sz="0" w:space="0" w:color="auto"/>
          </w:divBdr>
          <w:divsChild>
            <w:div w:id="1195464945">
              <w:marLeft w:val="0"/>
              <w:marRight w:val="0"/>
              <w:marTop w:val="0"/>
              <w:marBottom w:val="0"/>
              <w:divBdr>
                <w:top w:val="none" w:sz="0" w:space="0" w:color="auto"/>
                <w:left w:val="none" w:sz="0" w:space="0" w:color="auto"/>
                <w:bottom w:val="none" w:sz="0" w:space="0" w:color="auto"/>
                <w:right w:val="none" w:sz="0" w:space="0" w:color="auto"/>
              </w:divBdr>
              <w:divsChild>
                <w:div w:id="154414719">
                  <w:marLeft w:val="0"/>
                  <w:marRight w:val="0"/>
                  <w:marTop w:val="0"/>
                  <w:marBottom w:val="0"/>
                  <w:divBdr>
                    <w:top w:val="none" w:sz="0" w:space="0" w:color="auto"/>
                    <w:left w:val="none" w:sz="0" w:space="0" w:color="auto"/>
                    <w:bottom w:val="none" w:sz="0" w:space="0" w:color="auto"/>
                    <w:right w:val="none" w:sz="0" w:space="0" w:color="auto"/>
                  </w:divBdr>
                  <w:divsChild>
                    <w:div w:id="566495526">
                      <w:marLeft w:val="0"/>
                      <w:marRight w:val="0"/>
                      <w:marTop w:val="0"/>
                      <w:marBottom w:val="0"/>
                      <w:divBdr>
                        <w:top w:val="none" w:sz="0" w:space="0" w:color="auto"/>
                        <w:left w:val="none" w:sz="0" w:space="0" w:color="auto"/>
                        <w:bottom w:val="none" w:sz="0" w:space="0" w:color="auto"/>
                        <w:right w:val="none" w:sz="0" w:space="0" w:color="auto"/>
                      </w:divBdr>
                      <w:divsChild>
                        <w:div w:id="103815297">
                          <w:marLeft w:val="0"/>
                          <w:marRight w:val="0"/>
                          <w:marTop w:val="0"/>
                          <w:marBottom w:val="0"/>
                          <w:divBdr>
                            <w:top w:val="none" w:sz="0" w:space="0" w:color="auto"/>
                            <w:left w:val="none" w:sz="0" w:space="0" w:color="auto"/>
                            <w:bottom w:val="none" w:sz="0" w:space="0" w:color="auto"/>
                            <w:right w:val="none" w:sz="0" w:space="0" w:color="auto"/>
                          </w:divBdr>
                          <w:divsChild>
                            <w:div w:id="1083181137">
                              <w:marLeft w:val="0"/>
                              <w:marRight w:val="0"/>
                              <w:marTop w:val="0"/>
                              <w:marBottom w:val="0"/>
                              <w:divBdr>
                                <w:top w:val="none" w:sz="0" w:space="0" w:color="auto"/>
                                <w:left w:val="none" w:sz="0" w:space="0" w:color="auto"/>
                                <w:bottom w:val="none" w:sz="0" w:space="0" w:color="auto"/>
                                <w:right w:val="none" w:sz="0" w:space="0" w:color="auto"/>
                              </w:divBdr>
                              <w:divsChild>
                                <w:div w:id="1668441627">
                                  <w:marLeft w:val="0"/>
                                  <w:marRight w:val="0"/>
                                  <w:marTop w:val="0"/>
                                  <w:marBottom w:val="0"/>
                                  <w:divBdr>
                                    <w:top w:val="none" w:sz="0" w:space="0" w:color="auto"/>
                                    <w:left w:val="none" w:sz="0" w:space="0" w:color="auto"/>
                                    <w:bottom w:val="none" w:sz="0" w:space="0" w:color="auto"/>
                                    <w:right w:val="none" w:sz="0" w:space="0" w:color="auto"/>
                                  </w:divBdr>
                                  <w:divsChild>
                                    <w:div w:id="712537333">
                                      <w:marLeft w:val="0"/>
                                      <w:marRight w:val="0"/>
                                      <w:marTop w:val="0"/>
                                      <w:marBottom w:val="0"/>
                                      <w:divBdr>
                                        <w:top w:val="none" w:sz="0" w:space="0" w:color="auto"/>
                                        <w:left w:val="none" w:sz="0" w:space="0" w:color="auto"/>
                                        <w:bottom w:val="none" w:sz="0" w:space="0" w:color="auto"/>
                                        <w:right w:val="none" w:sz="0" w:space="0" w:color="auto"/>
                                      </w:divBdr>
                                      <w:divsChild>
                                        <w:div w:id="1669944514">
                                          <w:marLeft w:val="0"/>
                                          <w:marRight w:val="0"/>
                                          <w:marTop w:val="0"/>
                                          <w:marBottom w:val="0"/>
                                          <w:divBdr>
                                            <w:top w:val="none" w:sz="0" w:space="0" w:color="auto"/>
                                            <w:left w:val="none" w:sz="0" w:space="0" w:color="auto"/>
                                            <w:bottom w:val="none" w:sz="0" w:space="0" w:color="auto"/>
                                            <w:right w:val="none" w:sz="0" w:space="0" w:color="auto"/>
                                          </w:divBdr>
                                          <w:divsChild>
                                            <w:div w:id="1685596267">
                                              <w:marLeft w:val="0"/>
                                              <w:marRight w:val="0"/>
                                              <w:marTop w:val="0"/>
                                              <w:marBottom w:val="0"/>
                                              <w:divBdr>
                                                <w:top w:val="none" w:sz="0" w:space="0" w:color="auto"/>
                                                <w:left w:val="none" w:sz="0" w:space="0" w:color="auto"/>
                                                <w:bottom w:val="none" w:sz="0" w:space="0" w:color="auto"/>
                                                <w:right w:val="none" w:sz="0" w:space="0" w:color="auto"/>
                                              </w:divBdr>
                                              <w:divsChild>
                                                <w:div w:id="671875508">
                                                  <w:marLeft w:val="0"/>
                                                  <w:marRight w:val="0"/>
                                                  <w:marTop w:val="0"/>
                                                  <w:marBottom w:val="0"/>
                                                  <w:divBdr>
                                                    <w:top w:val="none" w:sz="0" w:space="0" w:color="auto"/>
                                                    <w:left w:val="none" w:sz="0" w:space="0" w:color="auto"/>
                                                    <w:bottom w:val="none" w:sz="0" w:space="0" w:color="auto"/>
                                                    <w:right w:val="none" w:sz="0" w:space="0" w:color="auto"/>
                                                  </w:divBdr>
                                                  <w:divsChild>
                                                    <w:div w:id="123335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3507">
                                      <w:marLeft w:val="0"/>
                                      <w:marRight w:val="0"/>
                                      <w:marTop w:val="0"/>
                                      <w:marBottom w:val="0"/>
                                      <w:divBdr>
                                        <w:top w:val="none" w:sz="0" w:space="0" w:color="auto"/>
                                        <w:left w:val="none" w:sz="0" w:space="0" w:color="auto"/>
                                        <w:bottom w:val="none" w:sz="0" w:space="0" w:color="auto"/>
                                        <w:right w:val="none" w:sz="0" w:space="0" w:color="auto"/>
                                      </w:divBdr>
                                      <w:divsChild>
                                        <w:div w:id="2089157839">
                                          <w:marLeft w:val="0"/>
                                          <w:marRight w:val="0"/>
                                          <w:marTop w:val="0"/>
                                          <w:marBottom w:val="0"/>
                                          <w:divBdr>
                                            <w:top w:val="none" w:sz="0" w:space="0" w:color="auto"/>
                                            <w:left w:val="none" w:sz="0" w:space="0" w:color="auto"/>
                                            <w:bottom w:val="none" w:sz="0" w:space="0" w:color="auto"/>
                                            <w:right w:val="none" w:sz="0" w:space="0" w:color="auto"/>
                                          </w:divBdr>
                                          <w:divsChild>
                                            <w:div w:id="1932810026">
                                              <w:marLeft w:val="0"/>
                                              <w:marRight w:val="0"/>
                                              <w:marTop w:val="0"/>
                                              <w:marBottom w:val="0"/>
                                              <w:divBdr>
                                                <w:top w:val="none" w:sz="0" w:space="0" w:color="auto"/>
                                                <w:left w:val="none" w:sz="0" w:space="0" w:color="auto"/>
                                                <w:bottom w:val="none" w:sz="0" w:space="0" w:color="auto"/>
                                                <w:right w:val="none" w:sz="0" w:space="0" w:color="auto"/>
                                              </w:divBdr>
                                              <w:divsChild>
                                                <w:div w:id="1004937271">
                                                  <w:marLeft w:val="0"/>
                                                  <w:marRight w:val="0"/>
                                                  <w:marTop w:val="0"/>
                                                  <w:marBottom w:val="0"/>
                                                  <w:divBdr>
                                                    <w:top w:val="none" w:sz="0" w:space="0" w:color="auto"/>
                                                    <w:left w:val="none" w:sz="0" w:space="0" w:color="auto"/>
                                                    <w:bottom w:val="none" w:sz="0" w:space="0" w:color="auto"/>
                                                    <w:right w:val="none" w:sz="0" w:space="0" w:color="auto"/>
                                                  </w:divBdr>
                                                  <w:divsChild>
                                                    <w:div w:id="195651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0126">
                                              <w:marLeft w:val="0"/>
                                              <w:marRight w:val="0"/>
                                              <w:marTop w:val="0"/>
                                              <w:marBottom w:val="0"/>
                                              <w:divBdr>
                                                <w:top w:val="none" w:sz="0" w:space="0" w:color="auto"/>
                                                <w:left w:val="none" w:sz="0" w:space="0" w:color="auto"/>
                                                <w:bottom w:val="none" w:sz="0" w:space="0" w:color="auto"/>
                                                <w:right w:val="none" w:sz="0" w:space="0" w:color="auto"/>
                                              </w:divBdr>
                                              <w:divsChild>
                                                <w:div w:id="160318466">
                                                  <w:marLeft w:val="0"/>
                                                  <w:marRight w:val="0"/>
                                                  <w:marTop w:val="0"/>
                                                  <w:marBottom w:val="0"/>
                                                  <w:divBdr>
                                                    <w:top w:val="none" w:sz="0" w:space="0" w:color="auto"/>
                                                    <w:left w:val="none" w:sz="0" w:space="0" w:color="auto"/>
                                                    <w:bottom w:val="none" w:sz="0" w:space="0" w:color="auto"/>
                                                    <w:right w:val="none" w:sz="0" w:space="0" w:color="auto"/>
                                                  </w:divBdr>
                                                  <w:divsChild>
                                                    <w:div w:id="11734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5069664">
              <w:marLeft w:val="0"/>
              <w:marRight w:val="0"/>
              <w:marTop w:val="0"/>
              <w:marBottom w:val="0"/>
              <w:divBdr>
                <w:top w:val="none" w:sz="0" w:space="0" w:color="auto"/>
                <w:left w:val="none" w:sz="0" w:space="0" w:color="auto"/>
                <w:bottom w:val="none" w:sz="0" w:space="0" w:color="auto"/>
                <w:right w:val="none" w:sz="0" w:space="0" w:color="auto"/>
              </w:divBdr>
              <w:divsChild>
                <w:div w:id="82204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60894">
      <w:bodyDiv w:val="1"/>
      <w:marLeft w:val="0"/>
      <w:marRight w:val="0"/>
      <w:marTop w:val="0"/>
      <w:marBottom w:val="0"/>
      <w:divBdr>
        <w:top w:val="none" w:sz="0" w:space="0" w:color="auto"/>
        <w:left w:val="none" w:sz="0" w:space="0" w:color="auto"/>
        <w:bottom w:val="none" w:sz="0" w:space="0" w:color="auto"/>
        <w:right w:val="none" w:sz="0" w:space="0" w:color="auto"/>
      </w:divBdr>
      <w:divsChild>
        <w:div w:id="1093938654">
          <w:marLeft w:val="0"/>
          <w:marRight w:val="0"/>
          <w:marTop w:val="0"/>
          <w:marBottom w:val="0"/>
          <w:divBdr>
            <w:top w:val="none" w:sz="0" w:space="0" w:color="auto"/>
            <w:left w:val="none" w:sz="0" w:space="0" w:color="auto"/>
            <w:bottom w:val="none" w:sz="0" w:space="0" w:color="auto"/>
            <w:right w:val="none" w:sz="0" w:space="0" w:color="auto"/>
          </w:divBdr>
          <w:divsChild>
            <w:div w:id="1709179115">
              <w:marLeft w:val="0"/>
              <w:marRight w:val="0"/>
              <w:marTop w:val="0"/>
              <w:marBottom w:val="0"/>
              <w:divBdr>
                <w:top w:val="none" w:sz="0" w:space="0" w:color="auto"/>
                <w:left w:val="none" w:sz="0" w:space="0" w:color="auto"/>
                <w:bottom w:val="none" w:sz="0" w:space="0" w:color="auto"/>
                <w:right w:val="none" w:sz="0" w:space="0" w:color="auto"/>
              </w:divBdr>
              <w:divsChild>
                <w:div w:id="1998654594">
                  <w:marLeft w:val="0"/>
                  <w:marRight w:val="0"/>
                  <w:marTop w:val="0"/>
                  <w:marBottom w:val="0"/>
                  <w:divBdr>
                    <w:top w:val="none" w:sz="0" w:space="0" w:color="auto"/>
                    <w:left w:val="none" w:sz="0" w:space="0" w:color="auto"/>
                    <w:bottom w:val="none" w:sz="0" w:space="0" w:color="auto"/>
                    <w:right w:val="none" w:sz="0" w:space="0" w:color="auto"/>
                  </w:divBdr>
                  <w:divsChild>
                    <w:div w:id="421032948">
                      <w:marLeft w:val="0"/>
                      <w:marRight w:val="0"/>
                      <w:marTop w:val="0"/>
                      <w:marBottom w:val="0"/>
                      <w:divBdr>
                        <w:top w:val="none" w:sz="0" w:space="0" w:color="auto"/>
                        <w:left w:val="none" w:sz="0" w:space="0" w:color="auto"/>
                        <w:bottom w:val="none" w:sz="0" w:space="0" w:color="auto"/>
                        <w:right w:val="none" w:sz="0" w:space="0" w:color="auto"/>
                      </w:divBdr>
                      <w:divsChild>
                        <w:div w:id="1587693290">
                          <w:marLeft w:val="0"/>
                          <w:marRight w:val="0"/>
                          <w:marTop w:val="0"/>
                          <w:marBottom w:val="0"/>
                          <w:divBdr>
                            <w:top w:val="none" w:sz="0" w:space="0" w:color="auto"/>
                            <w:left w:val="none" w:sz="0" w:space="0" w:color="auto"/>
                            <w:bottom w:val="none" w:sz="0" w:space="0" w:color="auto"/>
                            <w:right w:val="none" w:sz="0" w:space="0" w:color="auto"/>
                          </w:divBdr>
                          <w:divsChild>
                            <w:div w:id="831219408">
                              <w:marLeft w:val="0"/>
                              <w:marRight w:val="0"/>
                              <w:marTop w:val="0"/>
                              <w:marBottom w:val="0"/>
                              <w:divBdr>
                                <w:top w:val="none" w:sz="0" w:space="0" w:color="auto"/>
                                <w:left w:val="none" w:sz="0" w:space="0" w:color="auto"/>
                                <w:bottom w:val="none" w:sz="0" w:space="0" w:color="auto"/>
                                <w:right w:val="none" w:sz="0" w:space="0" w:color="auto"/>
                              </w:divBdr>
                              <w:divsChild>
                                <w:div w:id="743261193">
                                  <w:marLeft w:val="0"/>
                                  <w:marRight w:val="0"/>
                                  <w:marTop w:val="0"/>
                                  <w:marBottom w:val="0"/>
                                  <w:divBdr>
                                    <w:top w:val="none" w:sz="0" w:space="0" w:color="auto"/>
                                    <w:left w:val="none" w:sz="0" w:space="0" w:color="auto"/>
                                    <w:bottom w:val="none" w:sz="0" w:space="0" w:color="auto"/>
                                    <w:right w:val="none" w:sz="0" w:space="0" w:color="auto"/>
                                  </w:divBdr>
                                  <w:divsChild>
                                    <w:div w:id="19626003">
                                      <w:marLeft w:val="0"/>
                                      <w:marRight w:val="0"/>
                                      <w:marTop w:val="0"/>
                                      <w:marBottom w:val="0"/>
                                      <w:divBdr>
                                        <w:top w:val="none" w:sz="0" w:space="0" w:color="auto"/>
                                        <w:left w:val="none" w:sz="0" w:space="0" w:color="auto"/>
                                        <w:bottom w:val="none" w:sz="0" w:space="0" w:color="auto"/>
                                        <w:right w:val="none" w:sz="0" w:space="0" w:color="auto"/>
                                      </w:divBdr>
                                      <w:divsChild>
                                        <w:div w:id="1263687519">
                                          <w:marLeft w:val="0"/>
                                          <w:marRight w:val="0"/>
                                          <w:marTop w:val="0"/>
                                          <w:marBottom w:val="0"/>
                                          <w:divBdr>
                                            <w:top w:val="none" w:sz="0" w:space="0" w:color="auto"/>
                                            <w:left w:val="none" w:sz="0" w:space="0" w:color="auto"/>
                                            <w:bottom w:val="none" w:sz="0" w:space="0" w:color="auto"/>
                                            <w:right w:val="none" w:sz="0" w:space="0" w:color="auto"/>
                                          </w:divBdr>
                                          <w:divsChild>
                                            <w:div w:id="1476265366">
                                              <w:marLeft w:val="0"/>
                                              <w:marRight w:val="0"/>
                                              <w:marTop w:val="0"/>
                                              <w:marBottom w:val="0"/>
                                              <w:divBdr>
                                                <w:top w:val="none" w:sz="0" w:space="0" w:color="auto"/>
                                                <w:left w:val="none" w:sz="0" w:space="0" w:color="auto"/>
                                                <w:bottom w:val="none" w:sz="0" w:space="0" w:color="auto"/>
                                                <w:right w:val="none" w:sz="0" w:space="0" w:color="auto"/>
                                              </w:divBdr>
                                              <w:divsChild>
                                                <w:div w:id="1501852872">
                                                  <w:marLeft w:val="0"/>
                                                  <w:marRight w:val="0"/>
                                                  <w:marTop w:val="0"/>
                                                  <w:marBottom w:val="0"/>
                                                  <w:divBdr>
                                                    <w:top w:val="none" w:sz="0" w:space="0" w:color="auto"/>
                                                    <w:left w:val="none" w:sz="0" w:space="0" w:color="auto"/>
                                                    <w:bottom w:val="none" w:sz="0" w:space="0" w:color="auto"/>
                                                    <w:right w:val="none" w:sz="0" w:space="0" w:color="auto"/>
                                                  </w:divBdr>
                                                  <w:divsChild>
                                                    <w:div w:id="1625578745">
                                                      <w:marLeft w:val="0"/>
                                                      <w:marRight w:val="0"/>
                                                      <w:marTop w:val="0"/>
                                                      <w:marBottom w:val="0"/>
                                                      <w:divBdr>
                                                        <w:top w:val="none" w:sz="0" w:space="0" w:color="auto"/>
                                                        <w:left w:val="none" w:sz="0" w:space="0" w:color="auto"/>
                                                        <w:bottom w:val="none" w:sz="0" w:space="0" w:color="auto"/>
                                                        <w:right w:val="none" w:sz="0" w:space="0" w:color="auto"/>
                                                      </w:divBdr>
                                                      <w:divsChild>
                                                        <w:div w:id="1222712657">
                                                          <w:marLeft w:val="0"/>
                                                          <w:marRight w:val="0"/>
                                                          <w:marTop w:val="0"/>
                                                          <w:marBottom w:val="0"/>
                                                          <w:divBdr>
                                                            <w:top w:val="none" w:sz="0" w:space="0" w:color="auto"/>
                                                            <w:left w:val="none" w:sz="0" w:space="0" w:color="auto"/>
                                                            <w:bottom w:val="none" w:sz="0" w:space="0" w:color="auto"/>
                                                            <w:right w:val="none" w:sz="0" w:space="0" w:color="auto"/>
                                                          </w:divBdr>
                                                        </w:div>
                                                        <w:div w:id="707684219">
                                                          <w:marLeft w:val="0"/>
                                                          <w:marRight w:val="0"/>
                                                          <w:marTop w:val="0"/>
                                                          <w:marBottom w:val="0"/>
                                                          <w:divBdr>
                                                            <w:top w:val="none" w:sz="0" w:space="0" w:color="auto"/>
                                                            <w:left w:val="none" w:sz="0" w:space="0" w:color="auto"/>
                                                            <w:bottom w:val="none" w:sz="0" w:space="0" w:color="auto"/>
                                                            <w:right w:val="none" w:sz="0" w:space="0" w:color="auto"/>
                                                          </w:divBdr>
                                                        </w:div>
                                                        <w:div w:id="2042582982">
                                                          <w:marLeft w:val="0"/>
                                                          <w:marRight w:val="0"/>
                                                          <w:marTop w:val="0"/>
                                                          <w:marBottom w:val="0"/>
                                                          <w:divBdr>
                                                            <w:top w:val="none" w:sz="0" w:space="0" w:color="auto"/>
                                                            <w:left w:val="none" w:sz="0" w:space="0" w:color="auto"/>
                                                            <w:bottom w:val="none" w:sz="0" w:space="0" w:color="auto"/>
                                                            <w:right w:val="none" w:sz="0" w:space="0" w:color="auto"/>
                                                          </w:divBdr>
                                                        </w:div>
                                                        <w:div w:id="1866551947">
                                                          <w:marLeft w:val="0"/>
                                                          <w:marRight w:val="0"/>
                                                          <w:marTop w:val="0"/>
                                                          <w:marBottom w:val="0"/>
                                                          <w:divBdr>
                                                            <w:top w:val="none" w:sz="0" w:space="0" w:color="auto"/>
                                                            <w:left w:val="none" w:sz="0" w:space="0" w:color="auto"/>
                                                            <w:bottom w:val="none" w:sz="0" w:space="0" w:color="auto"/>
                                                            <w:right w:val="none" w:sz="0" w:space="0" w:color="auto"/>
                                                          </w:divBdr>
                                                        </w:div>
                                                        <w:div w:id="1243179192">
                                                          <w:marLeft w:val="0"/>
                                                          <w:marRight w:val="0"/>
                                                          <w:marTop w:val="0"/>
                                                          <w:marBottom w:val="0"/>
                                                          <w:divBdr>
                                                            <w:top w:val="none" w:sz="0" w:space="0" w:color="auto"/>
                                                            <w:left w:val="none" w:sz="0" w:space="0" w:color="auto"/>
                                                            <w:bottom w:val="none" w:sz="0" w:space="0" w:color="auto"/>
                                                            <w:right w:val="none" w:sz="0" w:space="0" w:color="auto"/>
                                                          </w:divBdr>
                                                        </w:div>
                                                        <w:div w:id="193887875">
                                                          <w:marLeft w:val="0"/>
                                                          <w:marRight w:val="0"/>
                                                          <w:marTop w:val="0"/>
                                                          <w:marBottom w:val="0"/>
                                                          <w:divBdr>
                                                            <w:top w:val="none" w:sz="0" w:space="0" w:color="auto"/>
                                                            <w:left w:val="none" w:sz="0" w:space="0" w:color="auto"/>
                                                            <w:bottom w:val="none" w:sz="0" w:space="0" w:color="auto"/>
                                                            <w:right w:val="none" w:sz="0" w:space="0" w:color="auto"/>
                                                          </w:divBdr>
                                                        </w:div>
                                                        <w:div w:id="314381005">
                                                          <w:marLeft w:val="0"/>
                                                          <w:marRight w:val="0"/>
                                                          <w:marTop w:val="0"/>
                                                          <w:marBottom w:val="0"/>
                                                          <w:divBdr>
                                                            <w:top w:val="none" w:sz="0" w:space="0" w:color="auto"/>
                                                            <w:left w:val="none" w:sz="0" w:space="0" w:color="auto"/>
                                                            <w:bottom w:val="none" w:sz="0" w:space="0" w:color="auto"/>
                                                            <w:right w:val="none" w:sz="0" w:space="0" w:color="auto"/>
                                                          </w:divBdr>
                                                        </w:div>
                                                        <w:div w:id="1612518788">
                                                          <w:marLeft w:val="0"/>
                                                          <w:marRight w:val="0"/>
                                                          <w:marTop w:val="0"/>
                                                          <w:marBottom w:val="0"/>
                                                          <w:divBdr>
                                                            <w:top w:val="none" w:sz="0" w:space="0" w:color="auto"/>
                                                            <w:left w:val="none" w:sz="0" w:space="0" w:color="auto"/>
                                                            <w:bottom w:val="none" w:sz="0" w:space="0" w:color="auto"/>
                                                            <w:right w:val="none" w:sz="0" w:space="0" w:color="auto"/>
                                                          </w:divBdr>
                                                        </w:div>
                                                        <w:div w:id="26487434">
                                                          <w:marLeft w:val="0"/>
                                                          <w:marRight w:val="0"/>
                                                          <w:marTop w:val="0"/>
                                                          <w:marBottom w:val="0"/>
                                                          <w:divBdr>
                                                            <w:top w:val="none" w:sz="0" w:space="0" w:color="auto"/>
                                                            <w:left w:val="none" w:sz="0" w:space="0" w:color="auto"/>
                                                            <w:bottom w:val="none" w:sz="0" w:space="0" w:color="auto"/>
                                                            <w:right w:val="none" w:sz="0" w:space="0" w:color="auto"/>
                                                          </w:divBdr>
                                                        </w:div>
                                                        <w:div w:id="2089568747">
                                                          <w:marLeft w:val="0"/>
                                                          <w:marRight w:val="0"/>
                                                          <w:marTop w:val="0"/>
                                                          <w:marBottom w:val="0"/>
                                                          <w:divBdr>
                                                            <w:top w:val="none" w:sz="0" w:space="0" w:color="auto"/>
                                                            <w:left w:val="none" w:sz="0" w:space="0" w:color="auto"/>
                                                            <w:bottom w:val="none" w:sz="0" w:space="0" w:color="auto"/>
                                                            <w:right w:val="none" w:sz="0" w:space="0" w:color="auto"/>
                                                          </w:divBdr>
                                                        </w:div>
                                                        <w:div w:id="1651516796">
                                                          <w:marLeft w:val="0"/>
                                                          <w:marRight w:val="0"/>
                                                          <w:marTop w:val="0"/>
                                                          <w:marBottom w:val="0"/>
                                                          <w:divBdr>
                                                            <w:top w:val="none" w:sz="0" w:space="0" w:color="auto"/>
                                                            <w:left w:val="none" w:sz="0" w:space="0" w:color="auto"/>
                                                            <w:bottom w:val="none" w:sz="0" w:space="0" w:color="auto"/>
                                                            <w:right w:val="none" w:sz="0" w:space="0" w:color="auto"/>
                                                          </w:divBdr>
                                                        </w:div>
                                                        <w:div w:id="405884120">
                                                          <w:marLeft w:val="0"/>
                                                          <w:marRight w:val="0"/>
                                                          <w:marTop w:val="0"/>
                                                          <w:marBottom w:val="0"/>
                                                          <w:divBdr>
                                                            <w:top w:val="none" w:sz="0" w:space="0" w:color="auto"/>
                                                            <w:left w:val="none" w:sz="0" w:space="0" w:color="auto"/>
                                                            <w:bottom w:val="none" w:sz="0" w:space="0" w:color="auto"/>
                                                            <w:right w:val="none" w:sz="0" w:space="0" w:color="auto"/>
                                                          </w:divBdr>
                                                        </w:div>
                                                        <w:div w:id="588082128">
                                                          <w:marLeft w:val="0"/>
                                                          <w:marRight w:val="0"/>
                                                          <w:marTop w:val="0"/>
                                                          <w:marBottom w:val="0"/>
                                                          <w:divBdr>
                                                            <w:top w:val="none" w:sz="0" w:space="0" w:color="auto"/>
                                                            <w:left w:val="none" w:sz="0" w:space="0" w:color="auto"/>
                                                            <w:bottom w:val="none" w:sz="0" w:space="0" w:color="auto"/>
                                                            <w:right w:val="none" w:sz="0" w:space="0" w:color="auto"/>
                                                          </w:divBdr>
                                                        </w:div>
                                                        <w:div w:id="1119225000">
                                                          <w:marLeft w:val="0"/>
                                                          <w:marRight w:val="0"/>
                                                          <w:marTop w:val="0"/>
                                                          <w:marBottom w:val="0"/>
                                                          <w:divBdr>
                                                            <w:top w:val="none" w:sz="0" w:space="0" w:color="auto"/>
                                                            <w:left w:val="none" w:sz="0" w:space="0" w:color="auto"/>
                                                            <w:bottom w:val="none" w:sz="0" w:space="0" w:color="auto"/>
                                                            <w:right w:val="none" w:sz="0" w:space="0" w:color="auto"/>
                                                          </w:divBdr>
                                                        </w:div>
                                                        <w:div w:id="562300625">
                                                          <w:marLeft w:val="0"/>
                                                          <w:marRight w:val="0"/>
                                                          <w:marTop w:val="0"/>
                                                          <w:marBottom w:val="0"/>
                                                          <w:divBdr>
                                                            <w:top w:val="none" w:sz="0" w:space="0" w:color="auto"/>
                                                            <w:left w:val="none" w:sz="0" w:space="0" w:color="auto"/>
                                                            <w:bottom w:val="none" w:sz="0" w:space="0" w:color="auto"/>
                                                            <w:right w:val="none" w:sz="0" w:space="0" w:color="auto"/>
                                                          </w:divBdr>
                                                        </w:div>
                                                        <w:div w:id="443427701">
                                                          <w:marLeft w:val="0"/>
                                                          <w:marRight w:val="0"/>
                                                          <w:marTop w:val="0"/>
                                                          <w:marBottom w:val="0"/>
                                                          <w:divBdr>
                                                            <w:top w:val="none" w:sz="0" w:space="0" w:color="auto"/>
                                                            <w:left w:val="none" w:sz="0" w:space="0" w:color="auto"/>
                                                            <w:bottom w:val="none" w:sz="0" w:space="0" w:color="auto"/>
                                                            <w:right w:val="none" w:sz="0" w:space="0" w:color="auto"/>
                                                          </w:divBdr>
                                                        </w:div>
                                                        <w:div w:id="1166437617">
                                                          <w:marLeft w:val="0"/>
                                                          <w:marRight w:val="0"/>
                                                          <w:marTop w:val="0"/>
                                                          <w:marBottom w:val="0"/>
                                                          <w:divBdr>
                                                            <w:top w:val="none" w:sz="0" w:space="0" w:color="auto"/>
                                                            <w:left w:val="none" w:sz="0" w:space="0" w:color="auto"/>
                                                            <w:bottom w:val="none" w:sz="0" w:space="0" w:color="auto"/>
                                                            <w:right w:val="none" w:sz="0" w:space="0" w:color="auto"/>
                                                          </w:divBdr>
                                                        </w:div>
                                                        <w:div w:id="1951275032">
                                                          <w:marLeft w:val="0"/>
                                                          <w:marRight w:val="0"/>
                                                          <w:marTop w:val="0"/>
                                                          <w:marBottom w:val="0"/>
                                                          <w:divBdr>
                                                            <w:top w:val="none" w:sz="0" w:space="0" w:color="auto"/>
                                                            <w:left w:val="none" w:sz="0" w:space="0" w:color="auto"/>
                                                            <w:bottom w:val="none" w:sz="0" w:space="0" w:color="auto"/>
                                                            <w:right w:val="none" w:sz="0" w:space="0" w:color="auto"/>
                                                          </w:divBdr>
                                                        </w:div>
                                                        <w:div w:id="1699966539">
                                                          <w:marLeft w:val="0"/>
                                                          <w:marRight w:val="0"/>
                                                          <w:marTop w:val="0"/>
                                                          <w:marBottom w:val="0"/>
                                                          <w:divBdr>
                                                            <w:top w:val="none" w:sz="0" w:space="0" w:color="auto"/>
                                                            <w:left w:val="none" w:sz="0" w:space="0" w:color="auto"/>
                                                            <w:bottom w:val="none" w:sz="0" w:space="0" w:color="auto"/>
                                                            <w:right w:val="none" w:sz="0" w:space="0" w:color="auto"/>
                                                          </w:divBdr>
                                                        </w:div>
                                                        <w:div w:id="1797211594">
                                                          <w:marLeft w:val="0"/>
                                                          <w:marRight w:val="0"/>
                                                          <w:marTop w:val="0"/>
                                                          <w:marBottom w:val="0"/>
                                                          <w:divBdr>
                                                            <w:top w:val="none" w:sz="0" w:space="0" w:color="auto"/>
                                                            <w:left w:val="none" w:sz="0" w:space="0" w:color="auto"/>
                                                            <w:bottom w:val="none" w:sz="0" w:space="0" w:color="auto"/>
                                                            <w:right w:val="none" w:sz="0" w:space="0" w:color="auto"/>
                                                          </w:divBdr>
                                                        </w:div>
                                                        <w:div w:id="1911188083">
                                                          <w:marLeft w:val="0"/>
                                                          <w:marRight w:val="0"/>
                                                          <w:marTop w:val="0"/>
                                                          <w:marBottom w:val="0"/>
                                                          <w:divBdr>
                                                            <w:top w:val="none" w:sz="0" w:space="0" w:color="auto"/>
                                                            <w:left w:val="none" w:sz="0" w:space="0" w:color="auto"/>
                                                            <w:bottom w:val="none" w:sz="0" w:space="0" w:color="auto"/>
                                                            <w:right w:val="none" w:sz="0" w:space="0" w:color="auto"/>
                                                          </w:divBdr>
                                                        </w:div>
                                                        <w:div w:id="1711149681">
                                                          <w:marLeft w:val="0"/>
                                                          <w:marRight w:val="0"/>
                                                          <w:marTop w:val="0"/>
                                                          <w:marBottom w:val="0"/>
                                                          <w:divBdr>
                                                            <w:top w:val="none" w:sz="0" w:space="0" w:color="auto"/>
                                                            <w:left w:val="none" w:sz="0" w:space="0" w:color="auto"/>
                                                            <w:bottom w:val="none" w:sz="0" w:space="0" w:color="auto"/>
                                                            <w:right w:val="none" w:sz="0" w:space="0" w:color="auto"/>
                                                          </w:divBdr>
                                                        </w:div>
                                                        <w:div w:id="63063510">
                                                          <w:marLeft w:val="0"/>
                                                          <w:marRight w:val="0"/>
                                                          <w:marTop w:val="0"/>
                                                          <w:marBottom w:val="0"/>
                                                          <w:divBdr>
                                                            <w:top w:val="none" w:sz="0" w:space="0" w:color="auto"/>
                                                            <w:left w:val="none" w:sz="0" w:space="0" w:color="auto"/>
                                                            <w:bottom w:val="none" w:sz="0" w:space="0" w:color="auto"/>
                                                            <w:right w:val="none" w:sz="0" w:space="0" w:color="auto"/>
                                                          </w:divBdr>
                                                        </w:div>
                                                        <w:div w:id="951980720">
                                                          <w:marLeft w:val="0"/>
                                                          <w:marRight w:val="0"/>
                                                          <w:marTop w:val="0"/>
                                                          <w:marBottom w:val="0"/>
                                                          <w:divBdr>
                                                            <w:top w:val="none" w:sz="0" w:space="0" w:color="auto"/>
                                                            <w:left w:val="none" w:sz="0" w:space="0" w:color="auto"/>
                                                            <w:bottom w:val="none" w:sz="0" w:space="0" w:color="auto"/>
                                                            <w:right w:val="none" w:sz="0" w:space="0" w:color="auto"/>
                                                          </w:divBdr>
                                                        </w:div>
                                                        <w:div w:id="140074522">
                                                          <w:marLeft w:val="0"/>
                                                          <w:marRight w:val="0"/>
                                                          <w:marTop w:val="0"/>
                                                          <w:marBottom w:val="0"/>
                                                          <w:divBdr>
                                                            <w:top w:val="none" w:sz="0" w:space="0" w:color="auto"/>
                                                            <w:left w:val="none" w:sz="0" w:space="0" w:color="auto"/>
                                                            <w:bottom w:val="none" w:sz="0" w:space="0" w:color="auto"/>
                                                            <w:right w:val="none" w:sz="0" w:space="0" w:color="auto"/>
                                                          </w:divBdr>
                                                        </w:div>
                                                        <w:div w:id="835418440">
                                                          <w:marLeft w:val="0"/>
                                                          <w:marRight w:val="0"/>
                                                          <w:marTop w:val="0"/>
                                                          <w:marBottom w:val="0"/>
                                                          <w:divBdr>
                                                            <w:top w:val="none" w:sz="0" w:space="0" w:color="auto"/>
                                                            <w:left w:val="none" w:sz="0" w:space="0" w:color="auto"/>
                                                            <w:bottom w:val="none" w:sz="0" w:space="0" w:color="auto"/>
                                                            <w:right w:val="none" w:sz="0" w:space="0" w:color="auto"/>
                                                          </w:divBdr>
                                                        </w:div>
                                                        <w:div w:id="1737313565">
                                                          <w:marLeft w:val="0"/>
                                                          <w:marRight w:val="0"/>
                                                          <w:marTop w:val="0"/>
                                                          <w:marBottom w:val="0"/>
                                                          <w:divBdr>
                                                            <w:top w:val="none" w:sz="0" w:space="0" w:color="auto"/>
                                                            <w:left w:val="none" w:sz="0" w:space="0" w:color="auto"/>
                                                            <w:bottom w:val="none" w:sz="0" w:space="0" w:color="auto"/>
                                                            <w:right w:val="none" w:sz="0" w:space="0" w:color="auto"/>
                                                          </w:divBdr>
                                                        </w:div>
                                                        <w:div w:id="1603345194">
                                                          <w:marLeft w:val="0"/>
                                                          <w:marRight w:val="0"/>
                                                          <w:marTop w:val="0"/>
                                                          <w:marBottom w:val="0"/>
                                                          <w:divBdr>
                                                            <w:top w:val="none" w:sz="0" w:space="0" w:color="auto"/>
                                                            <w:left w:val="none" w:sz="0" w:space="0" w:color="auto"/>
                                                            <w:bottom w:val="none" w:sz="0" w:space="0" w:color="auto"/>
                                                            <w:right w:val="none" w:sz="0" w:space="0" w:color="auto"/>
                                                          </w:divBdr>
                                                        </w:div>
                                                        <w:div w:id="406070627">
                                                          <w:marLeft w:val="0"/>
                                                          <w:marRight w:val="0"/>
                                                          <w:marTop w:val="0"/>
                                                          <w:marBottom w:val="0"/>
                                                          <w:divBdr>
                                                            <w:top w:val="none" w:sz="0" w:space="0" w:color="auto"/>
                                                            <w:left w:val="none" w:sz="0" w:space="0" w:color="auto"/>
                                                            <w:bottom w:val="none" w:sz="0" w:space="0" w:color="auto"/>
                                                            <w:right w:val="none" w:sz="0" w:space="0" w:color="auto"/>
                                                          </w:divBdr>
                                                        </w:div>
                                                        <w:div w:id="1190099423">
                                                          <w:marLeft w:val="0"/>
                                                          <w:marRight w:val="0"/>
                                                          <w:marTop w:val="0"/>
                                                          <w:marBottom w:val="0"/>
                                                          <w:divBdr>
                                                            <w:top w:val="none" w:sz="0" w:space="0" w:color="auto"/>
                                                            <w:left w:val="none" w:sz="0" w:space="0" w:color="auto"/>
                                                            <w:bottom w:val="none" w:sz="0" w:space="0" w:color="auto"/>
                                                            <w:right w:val="none" w:sz="0" w:space="0" w:color="auto"/>
                                                          </w:divBdr>
                                                        </w:div>
                                                        <w:div w:id="479468110">
                                                          <w:marLeft w:val="0"/>
                                                          <w:marRight w:val="0"/>
                                                          <w:marTop w:val="0"/>
                                                          <w:marBottom w:val="0"/>
                                                          <w:divBdr>
                                                            <w:top w:val="none" w:sz="0" w:space="0" w:color="auto"/>
                                                            <w:left w:val="none" w:sz="0" w:space="0" w:color="auto"/>
                                                            <w:bottom w:val="none" w:sz="0" w:space="0" w:color="auto"/>
                                                            <w:right w:val="none" w:sz="0" w:space="0" w:color="auto"/>
                                                          </w:divBdr>
                                                        </w:div>
                                                        <w:div w:id="1037586722">
                                                          <w:marLeft w:val="0"/>
                                                          <w:marRight w:val="0"/>
                                                          <w:marTop w:val="0"/>
                                                          <w:marBottom w:val="0"/>
                                                          <w:divBdr>
                                                            <w:top w:val="none" w:sz="0" w:space="0" w:color="auto"/>
                                                            <w:left w:val="none" w:sz="0" w:space="0" w:color="auto"/>
                                                            <w:bottom w:val="none" w:sz="0" w:space="0" w:color="auto"/>
                                                            <w:right w:val="none" w:sz="0" w:space="0" w:color="auto"/>
                                                          </w:divBdr>
                                                        </w:div>
                                                        <w:div w:id="671835276">
                                                          <w:marLeft w:val="0"/>
                                                          <w:marRight w:val="0"/>
                                                          <w:marTop w:val="0"/>
                                                          <w:marBottom w:val="0"/>
                                                          <w:divBdr>
                                                            <w:top w:val="none" w:sz="0" w:space="0" w:color="auto"/>
                                                            <w:left w:val="none" w:sz="0" w:space="0" w:color="auto"/>
                                                            <w:bottom w:val="none" w:sz="0" w:space="0" w:color="auto"/>
                                                            <w:right w:val="none" w:sz="0" w:space="0" w:color="auto"/>
                                                          </w:divBdr>
                                                        </w:div>
                                                        <w:div w:id="82267945">
                                                          <w:marLeft w:val="0"/>
                                                          <w:marRight w:val="0"/>
                                                          <w:marTop w:val="0"/>
                                                          <w:marBottom w:val="0"/>
                                                          <w:divBdr>
                                                            <w:top w:val="none" w:sz="0" w:space="0" w:color="auto"/>
                                                            <w:left w:val="none" w:sz="0" w:space="0" w:color="auto"/>
                                                            <w:bottom w:val="none" w:sz="0" w:space="0" w:color="auto"/>
                                                            <w:right w:val="none" w:sz="0" w:space="0" w:color="auto"/>
                                                          </w:divBdr>
                                                        </w:div>
                                                        <w:div w:id="149056081">
                                                          <w:marLeft w:val="0"/>
                                                          <w:marRight w:val="0"/>
                                                          <w:marTop w:val="0"/>
                                                          <w:marBottom w:val="0"/>
                                                          <w:divBdr>
                                                            <w:top w:val="none" w:sz="0" w:space="0" w:color="auto"/>
                                                            <w:left w:val="none" w:sz="0" w:space="0" w:color="auto"/>
                                                            <w:bottom w:val="none" w:sz="0" w:space="0" w:color="auto"/>
                                                            <w:right w:val="none" w:sz="0" w:space="0" w:color="auto"/>
                                                          </w:divBdr>
                                                        </w:div>
                                                        <w:div w:id="1008287258">
                                                          <w:marLeft w:val="0"/>
                                                          <w:marRight w:val="0"/>
                                                          <w:marTop w:val="0"/>
                                                          <w:marBottom w:val="0"/>
                                                          <w:divBdr>
                                                            <w:top w:val="none" w:sz="0" w:space="0" w:color="auto"/>
                                                            <w:left w:val="none" w:sz="0" w:space="0" w:color="auto"/>
                                                            <w:bottom w:val="none" w:sz="0" w:space="0" w:color="auto"/>
                                                            <w:right w:val="none" w:sz="0" w:space="0" w:color="auto"/>
                                                          </w:divBdr>
                                                        </w:div>
                                                        <w:div w:id="109131532">
                                                          <w:marLeft w:val="0"/>
                                                          <w:marRight w:val="0"/>
                                                          <w:marTop w:val="0"/>
                                                          <w:marBottom w:val="0"/>
                                                          <w:divBdr>
                                                            <w:top w:val="none" w:sz="0" w:space="0" w:color="auto"/>
                                                            <w:left w:val="none" w:sz="0" w:space="0" w:color="auto"/>
                                                            <w:bottom w:val="none" w:sz="0" w:space="0" w:color="auto"/>
                                                            <w:right w:val="none" w:sz="0" w:space="0" w:color="auto"/>
                                                          </w:divBdr>
                                                        </w:div>
                                                        <w:div w:id="1911693346">
                                                          <w:marLeft w:val="0"/>
                                                          <w:marRight w:val="0"/>
                                                          <w:marTop w:val="0"/>
                                                          <w:marBottom w:val="0"/>
                                                          <w:divBdr>
                                                            <w:top w:val="none" w:sz="0" w:space="0" w:color="auto"/>
                                                            <w:left w:val="none" w:sz="0" w:space="0" w:color="auto"/>
                                                            <w:bottom w:val="none" w:sz="0" w:space="0" w:color="auto"/>
                                                            <w:right w:val="none" w:sz="0" w:space="0" w:color="auto"/>
                                                          </w:divBdr>
                                                        </w:div>
                                                        <w:div w:id="1468353312">
                                                          <w:marLeft w:val="0"/>
                                                          <w:marRight w:val="0"/>
                                                          <w:marTop w:val="0"/>
                                                          <w:marBottom w:val="0"/>
                                                          <w:divBdr>
                                                            <w:top w:val="none" w:sz="0" w:space="0" w:color="auto"/>
                                                            <w:left w:val="none" w:sz="0" w:space="0" w:color="auto"/>
                                                            <w:bottom w:val="none" w:sz="0" w:space="0" w:color="auto"/>
                                                            <w:right w:val="none" w:sz="0" w:space="0" w:color="auto"/>
                                                          </w:divBdr>
                                                        </w:div>
                                                        <w:div w:id="902373129">
                                                          <w:marLeft w:val="0"/>
                                                          <w:marRight w:val="0"/>
                                                          <w:marTop w:val="0"/>
                                                          <w:marBottom w:val="0"/>
                                                          <w:divBdr>
                                                            <w:top w:val="none" w:sz="0" w:space="0" w:color="auto"/>
                                                            <w:left w:val="none" w:sz="0" w:space="0" w:color="auto"/>
                                                            <w:bottom w:val="none" w:sz="0" w:space="0" w:color="auto"/>
                                                            <w:right w:val="none" w:sz="0" w:space="0" w:color="auto"/>
                                                          </w:divBdr>
                                                        </w:div>
                                                        <w:div w:id="599988590">
                                                          <w:marLeft w:val="0"/>
                                                          <w:marRight w:val="0"/>
                                                          <w:marTop w:val="0"/>
                                                          <w:marBottom w:val="0"/>
                                                          <w:divBdr>
                                                            <w:top w:val="none" w:sz="0" w:space="0" w:color="auto"/>
                                                            <w:left w:val="none" w:sz="0" w:space="0" w:color="auto"/>
                                                            <w:bottom w:val="none" w:sz="0" w:space="0" w:color="auto"/>
                                                            <w:right w:val="none" w:sz="0" w:space="0" w:color="auto"/>
                                                          </w:divBdr>
                                                        </w:div>
                                                        <w:div w:id="266889539">
                                                          <w:marLeft w:val="0"/>
                                                          <w:marRight w:val="0"/>
                                                          <w:marTop w:val="0"/>
                                                          <w:marBottom w:val="0"/>
                                                          <w:divBdr>
                                                            <w:top w:val="none" w:sz="0" w:space="0" w:color="auto"/>
                                                            <w:left w:val="none" w:sz="0" w:space="0" w:color="auto"/>
                                                            <w:bottom w:val="none" w:sz="0" w:space="0" w:color="auto"/>
                                                            <w:right w:val="none" w:sz="0" w:space="0" w:color="auto"/>
                                                          </w:divBdr>
                                                        </w:div>
                                                        <w:div w:id="1323661716">
                                                          <w:marLeft w:val="0"/>
                                                          <w:marRight w:val="0"/>
                                                          <w:marTop w:val="0"/>
                                                          <w:marBottom w:val="0"/>
                                                          <w:divBdr>
                                                            <w:top w:val="none" w:sz="0" w:space="0" w:color="auto"/>
                                                            <w:left w:val="none" w:sz="0" w:space="0" w:color="auto"/>
                                                            <w:bottom w:val="none" w:sz="0" w:space="0" w:color="auto"/>
                                                            <w:right w:val="none" w:sz="0" w:space="0" w:color="auto"/>
                                                          </w:divBdr>
                                                        </w:div>
                                                        <w:div w:id="1552304153">
                                                          <w:marLeft w:val="0"/>
                                                          <w:marRight w:val="0"/>
                                                          <w:marTop w:val="0"/>
                                                          <w:marBottom w:val="0"/>
                                                          <w:divBdr>
                                                            <w:top w:val="none" w:sz="0" w:space="0" w:color="auto"/>
                                                            <w:left w:val="none" w:sz="0" w:space="0" w:color="auto"/>
                                                            <w:bottom w:val="none" w:sz="0" w:space="0" w:color="auto"/>
                                                            <w:right w:val="none" w:sz="0" w:space="0" w:color="auto"/>
                                                          </w:divBdr>
                                                        </w:div>
                                                        <w:div w:id="79451119">
                                                          <w:marLeft w:val="0"/>
                                                          <w:marRight w:val="0"/>
                                                          <w:marTop w:val="0"/>
                                                          <w:marBottom w:val="0"/>
                                                          <w:divBdr>
                                                            <w:top w:val="none" w:sz="0" w:space="0" w:color="auto"/>
                                                            <w:left w:val="none" w:sz="0" w:space="0" w:color="auto"/>
                                                            <w:bottom w:val="none" w:sz="0" w:space="0" w:color="auto"/>
                                                            <w:right w:val="none" w:sz="0" w:space="0" w:color="auto"/>
                                                          </w:divBdr>
                                                        </w:div>
                                                        <w:div w:id="714891135">
                                                          <w:marLeft w:val="0"/>
                                                          <w:marRight w:val="0"/>
                                                          <w:marTop w:val="0"/>
                                                          <w:marBottom w:val="0"/>
                                                          <w:divBdr>
                                                            <w:top w:val="none" w:sz="0" w:space="0" w:color="auto"/>
                                                            <w:left w:val="none" w:sz="0" w:space="0" w:color="auto"/>
                                                            <w:bottom w:val="none" w:sz="0" w:space="0" w:color="auto"/>
                                                            <w:right w:val="none" w:sz="0" w:space="0" w:color="auto"/>
                                                          </w:divBdr>
                                                        </w:div>
                                                        <w:div w:id="847134204">
                                                          <w:marLeft w:val="0"/>
                                                          <w:marRight w:val="0"/>
                                                          <w:marTop w:val="0"/>
                                                          <w:marBottom w:val="0"/>
                                                          <w:divBdr>
                                                            <w:top w:val="none" w:sz="0" w:space="0" w:color="auto"/>
                                                            <w:left w:val="none" w:sz="0" w:space="0" w:color="auto"/>
                                                            <w:bottom w:val="none" w:sz="0" w:space="0" w:color="auto"/>
                                                            <w:right w:val="none" w:sz="0" w:space="0" w:color="auto"/>
                                                          </w:divBdr>
                                                        </w:div>
                                                        <w:div w:id="5600567">
                                                          <w:marLeft w:val="0"/>
                                                          <w:marRight w:val="0"/>
                                                          <w:marTop w:val="0"/>
                                                          <w:marBottom w:val="0"/>
                                                          <w:divBdr>
                                                            <w:top w:val="none" w:sz="0" w:space="0" w:color="auto"/>
                                                            <w:left w:val="none" w:sz="0" w:space="0" w:color="auto"/>
                                                            <w:bottom w:val="none" w:sz="0" w:space="0" w:color="auto"/>
                                                            <w:right w:val="none" w:sz="0" w:space="0" w:color="auto"/>
                                                          </w:divBdr>
                                                        </w:div>
                                                        <w:div w:id="1846087127">
                                                          <w:marLeft w:val="0"/>
                                                          <w:marRight w:val="0"/>
                                                          <w:marTop w:val="0"/>
                                                          <w:marBottom w:val="0"/>
                                                          <w:divBdr>
                                                            <w:top w:val="none" w:sz="0" w:space="0" w:color="auto"/>
                                                            <w:left w:val="none" w:sz="0" w:space="0" w:color="auto"/>
                                                            <w:bottom w:val="none" w:sz="0" w:space="0" w:color="auto"/>
                                                            <w:right w:val="none" w:sz="0" w:space="0" w:color="auto"/>
                                                          </w:divBdr>
                                                        </w:div>
                                                        <w:div w:id="122886717">
                                                          <w:marLeft w:val="0"/>
                                                          <w:marRight w:val="0"/>
                                                          <w:marTop w:val="0"/>
                                                          <w:marBottom w:val="0"/>
                                                          <w:divBdr>
                                                            <w:top w:val="none" w:sz="0" w:space="0" w:color="auto"/>
                                                            <w:left w:val="none" w:sz="0" w:space="0" w:color="auto"/>
                                                            <w:bottom w:val="none" w:sz="0" w:space="0" w:color="auto"/>
                                                            <w:right w:val="none" w:sz="0" w:space="0" w:color="auto"/>
                                                          </w:divBdr>
                                                        </w:div>
                                                        <w:div w:id="656691460">
                                                          <w:marLeft w:val="0"/>
                                                          <w:marRight w:val="0"/>
                                                          <w:marTop w:val="0"/>
                                                          <w:marBottom w:val="0"/>
                                                          <w:divBdr>
                                                            <w:top w:val="none" w:sz="0" w:space="0" w:color="auto"/>
                                                            <w:left w:val="none" w:sz="0" w:space="0" w:color="auto"/>
                                                            <w:bottom w:val="none" w:sz="0" w:space="0" w:color="auto"/>
                                                            <w:right w:val="none" w:sz="0" w:space="0" w:color="auto"/>
                                                          </w:divBdr>
                                                        </w:div>
                                                        <w:div w:id="899440493">
                                                          <w:marLeft w:val="0"/>
                                                          <w:marRight w:val="0"/>
                                                          <w:marTop w:val="0"/>
                                                          <w:marBottom w:val="0"/>
                                                          <w:divBdr>
                                                            <w:top w:val="none" w:sz="0" w:space="0" w:color="auto"/>
                                                            <w:left w:val="none" w:sz="0" w:space="0" w:color="auto"/>
                                                            <w:bottom w:val="none" w:sz="0" w:space="0" w:color="auto"/>
                                                            <w:right w:val="none" w:sz="0" w:space="0" w:color="auto"/>
                                                          </w:divBdr>
                                                        </w:div>
                                                        <w:div w:id="2006930107">
                                                          <w:marLeft w:val="0"/>
                                                          <w:marRight w:val="0"/>
                                                          <w:marTop w:val="0"/>
                                                          <w:marBottom w:val="0"/>
                                                          <w:divBdr>
                                                            <w:top w:val="none" w:sz="0" w:space="0" w:color="auto"/>
                                                            <w:left w:val="none" w:sz="0" w:space="0" w:color="auto"/>
                                                            <w:bottom w:val="none" w:sz="0" w:space="0" w:color="auto"/>
                                                            <w:right w:val="none" w:sz="0" w:space="0" w:color="auto"/>
                                                          </w:divBdr>
                                                        </w:div>
                                                        <w:div w:id="1752847273">
                                                          <w:marLeft w:val="0"/>
                                                          <w:marRight w:val="0"/>
                                                          <w:marTop w:val="0"/>
                                                          <w:marBottom w:val="0"/>
                                                          <w:divBdr>
                                                            <w:top w:val="none" w:sz="0" w:space="0" w:color="auto"/>
                                                            <w:left w:val="none" w:sz="0" w:space="0" w:color="auto"/>
                                                            <w:bottom w:val="none" w:sz="0" w:space="0" w:color="auto"/>
                                                            <w:right w:val="none" w:sz="0" w:space="0" w:color="auto"/>
                                                          </w:divBdr>
                                                        </w:div>
                                                        <w:div w:id="288512488">
                                                          <w:marLeft w:val="0"/>
                                                          <w:marRight w:val="0"/>
                                                          <w:marTop w:val="0"/>
                                                          <w:marBottom w:val="0"/>
                                                          <w:divBdr>
                                                            <w:top w:val="none" w:sz="0" w:space="0" w:color="auto"/>
                                                            <w:left w:val="none" w:sz="0" w:space="0" w:color="auto"/>
                                                            <w:bottom w:val="none" w:sz="0" w:space="0" w:color="auto"/>
                                                            <w:right w:val="none" w:sz="0" w:space="0" w:color="auto"/>
                                                          </w:divBdr>
                                                        </w:div>
                                                        <w:div w:id="1109542236">
                                                          <w:marLeft w:val="0"/>
                                                          <w:marRight w:val="0"/>
                                                          <w:marTop w:val="0"/>
                                                          <w:marBottom w:val="0"/>
                                                          <w:divBdr>
                                                            <w:top w:val="none" w:sz="0" w:space="0" w:color="auto"/>
                                                            <w:left w:val="none" w:sz="0" w:space="0" w:color="auto"/>
                                                            <w:bottom w:val="none" w:sz="0" w:space="0" w:color="auto"/>
                                                            <w:right w:val="none" w:sz="0" w:space="0" w:color="auto"/>
                                                          </w:divBdr>
                                                        </w:div>
                                                        <w:div w:id="2031056811">
                                                          <w:marLeft w:val="0"/>
                                                          <w:marRight w:val="0"/>
                                                          <w:marTop w:val="0"/>
                                                          <w:marBottom w:val="0"/>
                                                          <w:divBdr>
                                                            <w:top w:val="none" w:sz="0" w:space="0" w:color="auto"/>
                                                            <w:left w:val="none" w:sz="0" w:space="0" w:color="auto"/>
                                                            <w:bottom w:val="none" w:sz="0" w:space="0" w:color="auto"/>
                                                            <w:right w:val="none" w:sz="0" w:space="0" w:color="auto"/>
                                                          </w:divBdr>
                                                        </w:div>
                                                        <w:div w:id="216019188">
                                                          <w:marLeft w:val="0"/>
                                                          <w:marRight w:val="0"/>
                                                          <w:marTop w:val="0"/>
                                                          <w:marBottom w:val="0"/>
                                                          <w:divBdr>
                                                            <w:top w:val="none" w:sz="0" w:space="0" w:color="auto"/>
                                                            <w:left w:val="none" w:sz="0" w:space="0" w:color="auto"/>
                                                            <w:bottom w:val="none" w:sz="0" w:space="0" w:color="auto"/>
                                                            <w:right w:val="none" w:sz="0" w:space="0" w:color="auto"/>
                                                          </w:divBdr>
                                                        </w:div>
                                                        <w:div w:id="660885799">
                                                          <w:marLeft w:val="0"/>
                                                          <w:marRight w:val="0"/>
                                                          <w:marTop w:val="0"/>
                                                          <w:marBottom w:val="0"/>
                                                          <w:divBdr>
                                                            <w:top w:val="none" w:sz="0" w:space="0" w:color="auto"/>
                                                            <w:left w:val="none" w:sz="0" w:space="0" w:color="auto"/>
                                                            <w:bottom w:val="none" w:sz="0" w:space="0" w:color="auto"/>
                                                            <w:right w:val="none" w:sz="0" w:space="0" w:color="auto"/>
                                                          </w:divBdr>
                                                        </w:div>
                                                        <w:div w:id="1432244475">
                                                          <w:marLeft w:val="0"/>
                                                          <w:marRight w:val="0"/>
                                                          <w:marTop w:val="0"/>
                                                          <w:marBottom w:val="0"/>
                                                          <w:divBdr>
                                                            <w:top w:val="none" w:sz="0" w:space="0" w:color="auto"/>
                                                            <w:left w:val="none" w:sz="0" w:space="0" w:color="auto"/>
                                                            <w:bottom w:val="none" w:sz="0" w:space="0" w:color="auto"/>
                                                            <w:right w:val="none" w:sz="0" w:space="0" w:color="auto"/>
                                                          </w:divBdr>
                                                        </w:div>
                                                        <w:div w:id="1519587707">
                                                          <w:marLeft w:val="0"/>
                                                          <w:marRight w:val="0"/>
                                                          <w:marTop w:val="0"/>
                                                          <w:marBottom w:val="0"/>
                                                          <w:divBdr>
                                                            <w:top w:val="none" w:sz="0" w:space="0" w:color="auto"/>
                                                            <w:left w:val="none" w:sz="0" w:space="0" w:color="auto"/>
                                                            <w:bottom w:val="none" w:sz="0" w:space="0" w:color="auto"/>
                                                            <w:right w:val="none" w:sz="0" w:space="0" w:color="auto"/>
                                                          </w:divBdr>
                                                        </w:div>
                                                        <w:div w:id="882331458">
                                                          <w:marLeft w:val="0"/>
                                                          <w:marRight w:val="0"/>
                                                          <w:marTop w:val="0"/>
                                                          <w:marBottom w:val="0"/>
                                                          <w:divBdr>
                                                            <w:top w:val="none" w:sz="0" w:space="0" w:color="auto"/>
                                                            <w:left w:val="none" w:sz="0" w:space="0" w:color="auto"/>
                                                            <w:bottom w:val="none" w:sz="0" w:space="0" w:color="auto"/>
                                                            <w:right w:val="none" w:sz="0" w:space="0" w:color="auto"/>
                                                          </w:divBdr>
                                                        </w:div>
                                                        <w:div w:id="1115323972">
                                                          <w:marLeft w:val="0"/>
                                                          <w:marRight w:val="0"/>
                                                          <w:marTop w:val="0"/>
                                                          <w:marBottom w:val="0"/>
                                                          <w:divBdr>
                                                            <w:top w:val="none" w:sz="0" w:space="0" w:color="auto"/>
                                                            <w:left w:val="none" w:sz="0" w:space="0" w:color="auto"/>
                                                            <w:bottom w:val="none" w:sz="0" w:space="0" w:color="auto"/>
                                                            <w:right w:val="none" w:sz="0" w:space="0" w:color="auto"/>
                                                          </w:divBdr>
                                                        </w:div>
                                                        <w:div w:id="356783842">
                                                          <w:marLeft w:val="0"/>
                                                          <w:marRight w:val="0"/>
                                                          <w:marTop w:val="0"/>
                                                          <w:marBottom w:val="0"/>
                                                          <w:divBdr>
                                                            <w:top w:val="none" w:sz="0" w:space="0" w:color="auto"/>
                                                            <w:left w:val="none" w:sz="0" w:space="0" w:color="auto"/>
                                                            <w:bottom w:val="none" w:sz="0" w:space="0" w:color="auto"/>
                                                            <w:right w:val="none" w:sz="0" w:space="0" w:color="auto"/>
                                                          </w:divBdr>
                                                        </w:div>
                                                        <w:div w:id="1448740604">
                                                          <w:marLeft w:val="0"/>
                                                          <w:marRight w:val="0"/>
                                                          <w:marTop w:val="0"/>
                                                          <w:marBottom w:val="0"/>
                                                          <w:divBdr>
                                                            <w:top w:val="none" w:sz="0" w:space="0" w:color="auto"/>
                                                            <w:left w:val="none" w:sz="0" w:space="0" w:color="auto"/>
                                                            <w:bottom w:val="none" w:sz="0" w:space="0" w:color="auto"/>
                                                            <w:right w:val="none" w:sz="0" w:space="0" w:color="auto"/>
                                                          </w:divBdr>
                                                        </w:div>
                                                        <w:div w:id="144705178">
                                                          <w:marLeft w:val="0"/>
                                                          <w:marRight w:val="0"/>
                                                          <w:marTop w:val="0"/>
                                                          <w:marBottom w:val="0"/>
                                                          <w:divBdr>
                                                            <w:top w:val="none" w:sz="0" w:space="0" w:color="auto"/>
                                                            <w:left w:val="none" w:sz="0" w:space="0" w:color="auto"/>
                                                            <w:bottom w:val="none" w:sz="0" w:space="0" w:color="auto"/>
                                                            <w:right w:val="none" w:sz="0" w:space="0" w:color="auto"/>
                                                          </w:divBdr>
                                                        </w:div>
                                                        <w:div w:id="1094285534">
                                                          <w:marLeft w:val="0"/>
                                                          <w:marRight w:val="0"/>
                                                          <w:marTop w:val="0"/>
                                                          <w:marBottom w:val="0"/>
                                                          <w:divBdr>
                                                            <w:top w:val="none" w:sz="0" w:space="0" w:color="auto"/>
                                                            <w:left w:val="none" w:sz="0" w:space="0" w:color="auto"/>
                                                            <w:bottom w:val="none" w:sz="0" w:space="0" w:color="auto"/>
                                                            <w:right w:val="none" w:sz="0" w:space="0" w:color="auto"/>
                                                          </w:divBdr>
                                                        </w:div>
                                                        <w:div w:id="185794943">
                                                          <w:marLeft w:val="0"/>
                                                          <w:marRight w:val="0"/>
                                                          <w:marTop w:val="0"/>
                                                          <w:marBottom w:val="0"/>
                                                          <w:divBdr>
                                                            <w:top w:val="none" w:sz="0" w:space="0" w:color="auto"/>
                                                            <w:left w:val="none" w:sz="0" w:space="0" w:color="auto"/>
                                                            <w:bottom w:val="none" w:sz="0" w:space="0" w:color="auto"/>
                                                            <w:right w:val="none" w:sz="0" w:space="0" w:color="auto"/>
                                                          </w:divBdr>
                                                        </w:div>
                                                        <w:div w:id="1682127893">
                                                          <w:marLeft w:val="0"/>
                                                          <w:marRight w:val="0"/>
                                                          <w:marTop w:val="0"/>
                                                          <w:marBottom w:val="0"/>
                                                          <w:divBdr>
                                                            <w:top w:val="none" w:sz="0" w:space="0" w:color="auto"/>
                                                            <w:left w:val="none" w:sz="0" w:space="0" w:color="auto"/>
                                                            <w:bottom w:val="none" w:sz="0" w:space="0" w:color="auto"/>
                                                            <w:right w:val="none" w:sz="0" w:space="0" w:color="auto"/>
                                                          </w:divBdr>
                                                        </w:div>
                                                        <w:div w:id="294994757">
                                                          <w:marLeft w:val="0"/>
                                                          <w:marRight w:val="0"/>
                                                          <w:marTop w:val="0"/>
                                                          <w:marBottom w:val="0"/>
                                                          <w:divBdr>
                                                            <w:top w:val="none" w:sz="0" w:space="0" w:color="auto"/>
                                                            <w:left w:val="none" w:sz="0" w:space="0" w:color="auto"/>
                                                            <w:bottom w:val="none" w:sz="0" w:space="0" w:color="auto"/>
                                                            <w:right w:val="none" w:sz="0" w:space="0" w:color="auto"/>
                                                          </w:divBdr>
                                                        </w:div>
                                                        <w:div w:id="1052996489">
                                                          <w:marLeft w:val="0"/>
                                                          <w:marRight w:val="0"/>
                                                          <w:marTop w:val="0"/>
                                                          <w:marBottom w:val="0"/>
                                                          <w:divBdr>
                                                            <w:top w:val="none" w:sz="0" w:space="0" w:color="auto"/>
                                                            <w:left w:val="none" w:sz="0" w:space="0" w:color="auto"/>
                                                            <w:bottom w:val="none" w:sz="0" w:space="0" w:color="auto"/>
                                                            <w:right w:val="none" w:sz="0" w:space="0" w:color="auto"/>
                                                          </w:divBdr>
                                                        </w:div>
                                                        <w:div w:id="157307549">
                                                          <w:marLeft w:val="0"/>
                                                          <w:marRight w:val="0"/>
                                                          <w:marTop w:val="0"/>
                                                          <w:marBottom w:val="0"/>
                                                          <w:divBdr>
                                                            <w:top w:val="none" w:sz="0" w:space="0" w:color="auto"/>
                                                            <w:left w:val="none" w:sz="0" w:space="0" w:color="auto"/>
                                                            <w:bottom w:val="none" w:sz="0" w:space="0" w:color="auto"/>
                                                            <w:right w:val="none" w:sz="0" w:space="0" w:color="auto"/>
                                                          </w:divBdr>
                                                        </w:div>
                                                        <w:div w:id="1695691176">
                                                          <w:marLeft w:val="0"/>
                                                          <w:marRight w:val="0"/>
                                                          <w:marTop w:val="0"/>
                                                          <w:marBottom w:val="0"/>
                                                          <w:divBdr>
                                                            <w:top w:val="none" w:sz="0" w:space="0" w:color="auto"/>
                                                            <w:left w:val="none" w:sz="0" w:space="0" w:color="auto"/>
                                                            <w:bottom w:val="none" w:sz="0" w:space="0" w:color="auto"/>
                                                            <w:right w:val="none" w:sz="0" w:space="0" w:color="auto"/>
                                                          </w:divBdr>
                                                        </w:div>
                                                        <w:div w:id="242957177">
                                                          <w:marLeft w:val="0"/>
                                                          <w:marRight w:val="0"/>
                                                          <w:marTop w:val="0"/>
                                                          <w:marBottom w:val="0"/>
                                                          <w:divBdr>
                                                            <w:top w:val="none" w:sz="0" w:space="0" w:color="auto"/>
                                                            <w:left w:val="none" w:sz="0" w:space="0" w:color="auto"/>
                                                            <w:bottom w:val="none" w:sz="0" w:space="0" w:color="auto"/>
                                                            <w:right w:val="none" w:sz="0" w:space="0" w:color="auto"/>
                                                          </w:divBdr>
                                                        </w:div>
                                                        <w:div w:id="527254134">
                                                          <w:marLeft w:val="0"/>
                                                          <w:marRight w:val="0"/>
                                                          <w:marTop w:val="0"/>
                                                          <w:marBottom w:val="0"/>
                                                          <w:divBdr>
                                                            <w:top w:val="none" w:sz="0" w:space="0" w:color="auto"/>
                                                            <w:left w:val="none" w:sz="0" w:space="0" w:color="auto"/>
                                                            <w:bottom w:val="none" w:sz="0" w:space="0" w:color="auto"/>
                                                            <w:right w:val="none" w:sz="0" w:space="0" w:color="auto"/>
                                                          </w:divBdr>
                                                        </w:div>
                                                        <w:div w:id="1462724690">
                                                          <w:marLeft w:val="0"/>
                                                          <w:marRight w:val="0"/>
                                                          <w:marTop w:val="0"/>
                                                          <w:marBottom w:val="0"/>
                                                          <w:divBdr>
                                                            <w:top w:val="none" w:sz="0" w:space="0" w:color="auto"/>
                                                            <w:left w:val="none" w:sz="0" w:space="0" w:color="auto"/>
                                                            <w:bottom w:val="none" w:sz="0" w:space="0" w:color="auto"/>
                                                            <w:right w:val="none" w:sz="0" w:space="0" w:color="auto"/>
                                                          </w:divBdr>
                                                        </w:div>
                                                        <w:div w:id="826629351">
                                                          <w:marLeft w:val="0"/>
                                                          <w:marRight w:val="0"/>
                                                          <w:marTop w:val="0"/>
                                                          <w:marBottom w:val="0"/>
                                                          <w:divBdr>
                                                            <w:top w:val="none" w:sz="0" w:space="0" w:color="auto"/>
                                                            <w:left w:val="none" w:sz="0" w:space="0" w:color="auto"/>
                                                            <w:bottom w:val="none" w:sz="0" w:space="0" w:color="auto"/>
                                                            <w:right w:val="none" w:sz="0" w:space="0" w:color="auto"/>
                                                          </w:divBdr>
                                                        </w:div>
                                                        <w:div w:id="1018653129">
                                                          <w:marLeft w:val="0"/>
                                                          <w:marRight w:val="0"/>
                                                          <w:marTop w:val="0"/>
                                                          <w:marBottom w:val="0"/>
                                                          <w:divBdr>
                                                            <w:top w:val="none" w:sz="0" w:space="0" w:color="auto"/>
                                                            <w:left w:val="none" w:sz="0" w:space="0" w:color="auto"/>
                                                            <w:bottom w:val="none" w:sz="0" w:space="0" w:color="auto"/>
                                                            <w:right w:val="none" w:sz="0" w:space="0" w:color="auto"/>
                                                          </w:divBdr>
                                                        </w:div>
                                                        <w:div w:id="2020421150">
                                                          <w:marLeft w:val="0"/>
                                                          <w:marRight w:val="0"/>
                                                          <w:marTop w:val="0"/>
                                                          <w:marBottom w:val="0"/>
                                                          <w:divBdr>
                                                            <w:top w:val="none" w:sz="0" w:space="0" w:color="auto"/>
                                                            <w:left w:val="none" w:sz="0" w:space="0" w:color="auto"/>
                                                            <w:bottom w:val="none" w:sz="0" w:space="0" w:color="auto"/>
                                                            <w:right w:val="none" w:sz="0" w:space="0" w:color="auto"/>
                                                          </w:divBdr>
                                                        </w:div>
                                                        <w:div w:id="1094547981">
                                                          <w:marLeft w:val="0"/>
                                                          <w:marRight w:val="0"/>
                                                          <w:marTop w:val="0"/>
                                                          <w:marBottom w:val="0"/>
                                                          <w:divBdr>
                                                            <w:top w:val="none" w:sz="0" w:space="0" w:color="auto"/>
                                                            <w:left w:val="none" w:sz="0" w:space="0" w:color="auto"/>
                                                            <w:bottom w:val="none" w:sz="0" w:space="0" w:color="auto"/>
                                                            <w:right w:val="none" w:sz="0" w:space="0" w:color="auto"/>
                                                          </w:divBdr>
                                                        </w:div>
                                                        <w:div w:id="1683161578">
                                                          <w:marLeft w:val="0"/>
                                                          <w:marRight w:val="0"/>
                                                          <w:marTop w:val="0"/>
                                                          <w:marBottom w:val="0"/>
                                                          <w:divBdr>
                                                            <w:top w:val="none" w:sz="0" w:space="0" w:color="auto"/>
                                                            <w:left w:val="none" w:sz="0" w:space="0" w:color="auto"/>
                                                            <w:bottom w:val="none" w:sz="0" w:space="0" w:color="auto"/>
                                                            <w:right w:val="none" w:sz="0" w:space="0" w:color="auto"/>
                                                          </w:divBdr>
                                                        </w:div>
                                                        <w:div w:id="1980783">
                                                          <w:marLeft w:val="0"/>
                                                          <w:marRight w:val="0"/>
                                                          <w:marTop w:val="0"/>
                                                          <w:marBottom w:val="0"/>
                                                          <w:divBdr>
                                                            <w:top w:val="none" w:sz="0" w:space="0" w:color="auto"/>
                                                            <w:left w:val="none" w:sz="0" w:space="0" w:color="auto"/>
                                                            <w:bottom w:val="none" w:sz="0" w:space="0" w:color="auto"/>
                                                            <w:right w:val="none" w:sz="0" w:space="0" w:color="auto"/>
                                                          </w:divBdr>
                                                        </w:div>
                                                        <w:div w:id="16772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349587">
          <w:marLeft w:val="0"/>
          <w:marRight w:val="0"/>
          <w:marTop w:val="0"/>
          <w:marBottom w:val="0"/>
          <w:divBdr>
            <w:top w:val="none" w:sz="0" w:space="0" w:color="auto"/>
            <w:left w:val="none" w:sz="0" w:space="0" w:color="auto"/>
            <w:bottom w:val="none" w:sz="0" w:space="0" w:color="auto"/>
            <w:right w:val="none" w:sz="0" w:space="0" w:color="auto"/>
          </w:divBdr>
          <w:divsChild>
            <w:div w:id="1907229270">
              <w:marLeft w:val="0"/>
              <w:marRight w:val="0"/>
              <w:marTop w:val="0"/>
              <w:marBottom w:val="0"/>
              <w:divBdr>
                <w:top w:val="none" w:sz="0" w:space="0" w:color="auto"/>
                <w:left w:val="none" w:sz="0" w:space="0" w:color="auto"/>
                <w:bottom w:val="none" w:sz="0" w:space="0" w:color="auto"/>
                <w:right w:val="none" w:sz="0" w:space="0" w:color="auto"/>
              </w:divBdr>
              <w:divsChild>
                <w:div w:id="1633244666">
                  <w:marLeft w:val="0"/>
                  <w:marRight w:val="0"/>
                  <w:marTop w:val="0"/>
                  <w:marBottom w:val="0"/>
                  <w:divBdr>
                    <w:top w:val="none" w:sz="0" w:space="0" w:color="auto"/>
                    <w:left w:val="none" w:sz="0" w:space="0" w:color="auto"/>
                    <w:bottom w:val="none" w:sz="0" w:space="0" w:color="auto"/>
                    <w:right w:val="none" w:sz="0" w:space="0" w:color="auto"/>
                  </w:divBdr>
                  <w:divsChild>
                    <w:div w:id="2024742466">
                      <w:marLeft w:val="0"/>
                      <w:marRight w:val="0"/>
                      <w:marTop w:val="0"/>
                      <w:marBottom w:val="0"/>
                      <w:divBdr>
                        <w:top w:val="none" w:sz="0" w:space="0" w:color="auto"/>
                        <w:left w:val="none" w:sz="0" w:space="0" w:color="auto"/>
                        <w:bottom w:val="none" w:sz="0" w:space="0" w:color="auto"/>
                        <w:right w:val="none" w:sz="0" w:space="0" w:color="auto"/>
                      </w:divBdr>
                      <w:divsChild>
                        <w:div w:id="898782994">
                          <w:marLeft w:val="0"/>
                          <w:marRight w:val="0"/>
                          <w:marTop w:val="0"/>
                          <w:marBottom w:val="0"/>
                          <w:divBdr>
                            <w:top w:val="none" w:sz="0" w:space="0" w:color="auto"/>
                            <w:left w:val="none" w:sz="0" w:space="0" w:color="auto"/>
                            <w:bottom w:val="none" w:sz="0" w:space="0" w:color="auto"/>
                            <w:right w:val="none" w:sz="0" w:space="0" w:color="auto"/>
                          </w:divBdr>
                          <w:divsChild>
                            <w:div w:id="351951970">
                              <w:marLeft w:val="0"/>
                              <w:marRight w:val="0"/>
                              <w:marTop w:val="0"/>
                              <w:marBottom w:val="0"/>
                              <w:divBdr>
                                <w:top w:val="none" w:sz="0" w:space="0" w:color="auto"/>
                                <w:left w:val="none" w:sz="0" w:space="0" w:color="auto"/>
                                <w:bottom w:val="none" w:sz="0" w:space="0" w:color="auto"/>
                                <w:right w:val="none" w:sz="0" w:space="0" w:color="auto"/>
                              </w:divBdr>
                              <w:divsChild>
                                <w:div w:id="1561089441">
                                  <w:marLeft w:val="0"/>
                                  <w:marRight w:val="0"/>
                                  <w:marTop w:val="0"/>
                                  <w:marBottom w:val="0"/>
                                  <w:divBdr>
                                    <w:top w:val="none" w:sz="0" w:space="0" w:color="auto"/>
                                    <w:left w:val="none" w:sz="0" w:space="0" w:color="auto"/>
                                    <w:bottom w:val="none" w:sz="0" w:space="0" w:color="auto"/>
                                    <w:right w:val="none" w:sz="0" w:space="0" w:color="auto"/>
                                  </w:divBdr>
                                  <w:divsChild>
                                    <w:div w:id="1215315833">
                                      <w:marLeft w:val="0"/>
                                      <w:marRight w:val="0"/>
                                      <w:marTop w:val="0"/>
                                      <w:marBottom w:val="0"/>
                                      <w:divBdr>
                                        <w:top w:val="none" w:sz="0" w:space="0" w:color="auto"/>
                                        <w:left w:val="none" w:sz="0" w:space="0" w:color="auto"/>
                                        <w:bottom w:val="none" w:sz="0" w:space="0" w:color="auto"/>
                                        <w:right w:val="none" w:sz="0" w:space="0" w:color="auto"/>
                                      </w:divBdr>
                                      <w:divsChild>
                                        <w:div w:id="893275787">
                                          <w:marLeft w:val="0"/>
                                          <w:marRight w:val="0"/>
                                          <w:marTop w:val="0"/>
                                          <w:marBottom w:val="0"/>
                                          <w:divBdr>
                                            <w:top w:val="none" w:sz="0" w:space="0" w:color="auto"/>
                                            <w:left w:val="none" w:sz="0" w:space="0" w:color="auto"/>
                                            <w:bottom w:val="none" w:sz="0" w:space="0" w:color="auto"/>
                                            <w:right w:val="none" w:sz="0" w:space="0" w:color="auto"/>
                                          </w:divBdr>
                                          <w:divsChild>
                                            <w:div w:id="1944680918">
                                              <w:marLeft w:val="0"/>
                                              <w:marRight w:val="0"/>
                                              <w:marTop w:val="0"/>
                                              <w:marBottom w:val="0"/>
                                              <w:divBdr>
                                                <w:top w:val="none" w:sz="0" w:space="0" w:color="auto"/>
                                                <w:left w:val="none" w:sz="0" w:space="0" w:color="auto"/>
                                                <w:bottom w:val="none" w:sz="0" w:space="0" w:color="auto"/>
                                                <w:right w:val="none" w:sz="0" w:space="0" w:color="auto"/>
                                              </w:divBdr>
                                              <w:divsChild>
                                                <w:div w:id="1493334094">
                                                  <w:marLeft w:val="0"/>
                                                  <w:marRight w:val="0"/>
                                                  <w:marTop w:val="0"/>
                                                  <w:marBottom w:val="0"/>
                                                  <w:divBdr>
                                                    <w:top w:val="none" w:sz="0" w:space="0" w:color="auto"/>
                                                    <w:left w:val="none" w:sz="0" w:space="0" w:color="auto"/>
                                                    <w:bottom w:val="none" w:sz="0" w:space="0" w:color="auto"/>
                                                    <w:right w:val="none" w:sz="0" w:space="0" w:color="auto"/>
                                                  </w:divBdr>
                                                  <w:divsChild>
                                                    <w:div w:id="10277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6908">
                                      <w:marLeft w:val="0"/>
                                      <w:marRight w:val="0"/>
                                      <w:marTop w:val="0"/>
                                      <w:marBottom w:val="0"/>
                                      <w:divBdr>
                                        <w:top w:val="none" w:sz="0" w:space="0" w:color="auto"/>
                                        <w:left w:val="none" w:sz="0" w:space="0" w:color="auto"/>
                                        <w:bottom w:val="none" w:sz="0" w:space="0" w:color="auto"/>
                                        <w:right w:val="none" w:sz="0" w:space="0" w:color="auto"/>
                                      </w:divBdr>
                                      <w:divsChild>
                                        <w:div w:id="760838379">
                                          <w:marLeft w:val="0"/>
                                          <w:marRight w:val="0"/>
                                          <w:marTop w:val="0"/>
                                          <w:marBottom w:val="0"/>
                                          <w:divBdr>
                                            <w:top w:val="none" w:sz="0" w:space="0" w:color="auto"/>
                                            <w:left w:val="none" w:sz="0" w:space="0" w:color="auto"/>
                                            <w:bottom w:val="none" w:sz="0" w:space="0" w:color="auto"/>
                                            <w:right w:val="none" w:sz="0" w:space="0" w:color="auto"/>
                                          </w:divBdr>
                                          <w:divsChild>
                                            <w:div w:id="1093360185">
                                              <w:marLeft w:val="0"/>
                                              <w:marRight w:val="0"/>
                                              <w:marTop w:val="0"/>
                                              <w:marBottom w:val="0"/>
                                              <w:divBdr>
                                                <w:top w:val="none" w:sz="0" w:space="0" w:color="auto"/>
                                                <w:left w:val="none" w:sz="0" w:space="0" w:color="auto"/>
                                                <w:bottom w:val="none" w:sz="0" w:space="0" w:color="auto"/>
                                                <w:right w:val="none" w:sz="0" w:space="0" w:color="auto"/>
                                              </w:divBdr>
                                              <w:divsChild>
                                                <w:div w:id="630601543">
                                                  <w:marLeft w:val="0"/>
                                                  <w:marRight w:val="0"/>
                                                  <w:marTop w:val="0"/>
                                                  <w:marBottom w:val="0"/>
                                                  <w:divBdr>
                                                    <w:top w:val="none" w:sz="0" w:space="0" w:color="auto"/>
                                                    <w:left w:val="none" w:sz="0" w:space="0" w:color="auto"/>
                                                    <w:bottom w:val="none" w:sz="0" w:space="0" w:color="auto"/>
                                                    <w:right w:val="none" w:sz="0" w:space="0" w:color="auto"/>
                                                  </w:divBdr>
                                                  <w:divsChild>
                                                    <w:div w:id="4879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27696">
                                              <w:marLeft w:val="0"/>
                                              <w:marRight w:val="0"/>
                                              <w:marTop w:val="0"/>
                                              <w:marBottom w:val="0"/>
                                              <w:divBdr>
                                                <w:top w:val="none" w:sz="0" w:space="0" w:color="auto"/>
                                                <w:left w:val="none" w:sz="0" w:space="0" w:color="auto"/>
                                                <w:bottom w:val="none" w:sz="0" w:space="0" w:color="auto"/>
                                                <w:right w:val="none" w:sz="0" w:space="0" w:color="auto"/>
                                              </w:divBdr>
                                              <w:divsChild>
                                                <w:div w:id="1746296011">
                                                  <w:marLeft w:val="0"/>
                                                  <w:marRight w:val="0"/>
                                                  <w:marTop w:val="0"/>
                                                  <w:marBottom w:val="0"/>
                                                  <w:divBdr>
                                                    <w:top w:val="none" w:sz="0" w:space="0" w:color="auto"/>
                                                    <w:left w:val="none" w:sz="0" w:space="0" w:color="auto"/>
                                                    <w:bottom w:val="none" w:sz="0" w:space="0" w:color="auto"/>
                                                    <w:right w:val="none" w:sz="0" w:space="0" w:color="auto"/>
                                                  </w:divBdr>
                                                  <w:divsChild>
                                                    <w:div w:id="167329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193699">
              <w:marLeft w:val="0"/>
              <w:marRight w:val="0"/>
              <w:marTop w:val="0"/>
              <w:marBottom w:val="0"/>
              <w:divBdr>
                <w:top w:val="none" w:sz="0" w:space="0" w:color="auto"/>
                <w:left w:val="none" w:sz="0" w:space="0" w:color="auto"/>
                <w:bottom w:val="none" w:sz="0" w:space="0" w:color="auto"/>
                <w:right w:val="none" w:sz="0" w:space="0" w:color="auto"/>
              </w:divBdr>
              <w:divsChild>
                <w:div w:id="84386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romlionsjaws.ca/mirror" TargetMode="External"/><Relationship Id="rId21" Type="http://schemas.openxmlformats.org/officeDocument/2006/relationships/hyperlink" Target="https://tlayt.org/polishing-the-mirror-of-the-mind/" TargetMode="External"/><Relationship Id="rId42" Type="http://schemas.openxmlformats.org/officeDocument/2006/relationships/hyperlink" Target="https://en.wikipedia.org/wiki/Catoptromancy" TargetMode="External"/><Relationship Id="rId47" Type="http://schemas.openxmlformats.org/officeDocument/2006/relationships/hyperlink" Target="https://en.wikipedia.org/wiki/Catoptromancy" TargetMode="External"/><Relationship Id="rId63" Type="http://schemas.openxmlformats.org/officeDocument/2006/relationships/hyperlink" Target="https://openpublishing.library.umass.edu/cpo/article/51/galley/51/view/" TargetMode="External"/><Relationship Id="rId68" Type="http://schemas.openxmlformats.org/officeDocument/2006/relationships/hyperlink" Target="https://en.wikipedia.org/wiki/Toli_(shamanism)" TargetMode="External"/><Relationship Id="rId84" Type="http://schemas.openxmlformats.org/officeDocument/2006/relationships/hyperlink" Target="https://www.collegeofpsychicstudies.co.uk/enlighten/guide-to-scrying/" TargetMode="External"/><Relationship Id="rId89" Type="http://schemas.openxmlformats.org/officeDocument/2006/relationships/theme" Target="theme/theme1.xml"/><Relationship Id="rId16" Type="http://schemas.openxmlformats.org/officeDocument/2006/relationships/hyperlink" Target="https://timesofindia.indiatimes.com/blogs/sufi-soliloquies/mirror-and-the-sufi-mystics/" TargetMode="External"/><Relationship Id="rId11" Type="http://schemas.openxmlformats.org/officeDocument/2006/relationships/hyperlink" Target="https://www.myjewishlearning.com/article/mirror-mirror-on-the-wall/" TargetMode="External"/><Relationship Id="rId32" Type="http://schemas.openxmlformats.org/officeDocument/2006/relationships/hyperlink" Target="https://nickhuntscrutiny.com/a-glimpse-of-things-never-heard-of-seen-or-dreamed-of-before/" TargetMode="External"/><Relationship Id="rId37" Type="http://schemas.openxmlformats.org/officeDocument/2006/relationships/hyperlink" Target="https://en.wikipedia.org/wiki/Toli_(shamanism)" TargetMode="External"/><Relationship Id="rId53" Type="http://schemas.openxmlformats.org/officeDocument/2006/relationships/hyperlink" Target="https://www.livescience.com/john-dee-spirit-mirror-aztec" TargetMode="External"/><Relationship Id="rId58" Type="http://schemas.openxmlformats.org/officeDocument/2006/relationships/hyperlink" Target="https://www.myjewishlearning.com/article/mirror-mirror-on-the-wall/" TargetMode="External"/><Relationship Id="rId74" Type="http://schemas.openxmlformats.org/officeDocument/2006/relationships/hyperlink" Target="https://www.myjewishlearning.com/article/mirror-mirror-on-the-wall/" TargetMode="External"/><Relationship Id="rId79" Type="http://schemas.openxmlformats.org/officeDocument/2006/relationships/hyperlink" Target="https://www.fromlionsjaws.ca/mirror" TargetMode="External"/><Relationship Id="rId5" Type="http://schemas.openxmlformats.org/officeDocument/2006/relationships/hyperlink" Target="https://wol.jw.org/en/wol/d/r1/lp-e/2006086" TargetMode="External"/><Relationship Id="rId14" Type="http://schemas.openxmlformats.org/officeDocument/2006/relationships/hyperlink" Target="https://timesofindia.indiatimes.com/blogs/sufi-soliloquies/mirror-and-the-sufi-mystics/" TargetMode="External"/><Relationship Id="rId22" Type="http://schemas.openxmlformats.org/officeDocument/2006/relationships/hyperlink" Target="https://en.wikipedia.org/wiki/Catoptromancy" TargetMode="External"/><Relationship Id="rId27" Type="http://schemas.openxmlformats.org/officeDocument/2006/relationships/hyperlink" Target="https://tlayt.org/polishing-the-mirror-of-the-mind/" TargetMode="External"/><Relationship Id="rId30" Type="http://schemas.openxmlformats.org/officeDocument/2006/relationships/hyperlink" Target="https://www.getty.edu/research/exhibitions_events/exhibitions/obsidian_mirror/through_the_mirror.html" TargetMode="External"/><Relationship Id="rId35" Type="http://schemas.openxmlformats.org/officeDocument/2006/relationships/hyperlink" Target="https://en.wikipedia.org/wiki/Toli_(shamanism)" TargetMode="External"/><Relationship Id="rId43" Type="http://schemas.openxmlformats.org/officeDocument/2006/relationships/hyperlink" Target="https://en.wikipedia.org/wiki/Catoptromancy" TargetMode="External"/><Relationship Id="rId48" Type="http://schemas.openxmlformats.org/officeDocument/2006/relationships/hyperlink" Target="https://www.collegeofpsychicstudies.co.uk/enlighten/guide-to-scrying/" TargetMode="External"/><Relationship Id="rId56" Type="http://schemas.openxmlformats.org/officeDocument/2006/relationships/hyperlink" Target="https://www.smithsonianmag.com/smart-news/magic-mirror-used-by-queen-elizabeth-is-court-astrologer-has-aztec-origins-180978830/" TargetMode="External"/><Relationship Id="rId64" Type="http://schemas.openxmlformats.org/officeDocument/2006/relationships/hyperlink" Target="https://openpublishing.library.umass.edu/cpo/article/51/galley/51/view/" TargetMode="External"/><Relationship Id="rId69" Type="http://schemas.openxmlformats.org/officeDocument/2006/relationships/hyperlink" Target="https://en.wikipedia.org/wiki/Catoptromancy" TargetMode="External"/><Relationship Id="rId77" Type="http://schemas.openxmlformats.org/officeDocument/2006/relationships/hyperlink" Target="https://www.occult.live/index.php?title=Cup_of_Jamshid&amp;mobileaction=toggle_view_desktop" TargetMode="External"/><Relationship Id="rId8" Type="http://schemas.openxmlformats.org/officeDocument/2006/relationships/hyperlink" Target="https://www.myjewishlearning.com/article/mirror-mirror-on-the-wall/" TargetMode="External"/><Relationship Id="rId51" Type="http://schemas.openxmlformats.org/officeDocument/2006/relationships/hyperlink" Target="https://www.collegeofpsychicstudies.co.uk/enlighten/guide-to-scrying/" TargetMode="External"/><Relationship Id="rId72" Type="http://schemas.openxmlformats.org/officeDocument/2006/relationships/hyperlink" Target="https://www.myjewishlearning.com/article/mirror-mirror-on-the-wall/" TargetMode="External"/><Relationship Id="rId80" Type="http://schemas.openxmlformats.org/officeDocument/2006/relationships/hyperlink" Target="https://www.getty.edu/research/exhibitions_events/exhibitions/obsidian_mirror/through_the_mirror.html" TargetMode="External"/><Relationship Id="rId85" Type="http://schemas.openxmlformats.org/officeDocument/2006/relationships/hyperlink" Target="https://www.smithsonianmag.com/smart-news/magic-mirror-used-by-queen-elizabeth-is-court-astrologer-has-aztec-origins-180978830/" TargetMode="External"/><Relationship Id="rId3" Type="http://schemas.openxmlformats.org/officeDocument/2006/relationships/settings" Target="settings.xml"/><Relationship Id="rId12" Type="http://schemas.openxmlformats.org/officeDocument/2006/relationships/hyperlink" Target="https://www.myjewishlearning.com/article/mirror-mirror-on-the-wall/" TargetMode="External"/><Relationship Id="rId17" Type="http://schemas.openxmlformats.org/officeDocument/2006/relationships/hyperlink" Target="https://timesofindia.indiatimes.com/blogs/sufi-soliloquies/mirror-and-the-sufi-mystics/" TargetMode="External"/><Relationship Id="rId25" Type="http://schemas.openxmlformats.org/officeDocument/2006/relationships/hyperlink" Target="https://www.fromlionsjaws.ca/mirror" TargetMode="External"/><Relationship Id="rId33" Type="http://schemas.openxmlformats.org/officeDocument/2006/relationships/hyperlink" Target="https://www.mexicolore.co.uk/aztecs/artefacts/smoking-mirrors" TargetMode="External"/><Relationship Id="rId38" Type="http://schemas.openxmlformats.org/officeDocument/2006/relationships/hyperlink" Target="https://en.wikipedia.org/wiki/Toli_(shamanism)" TargetMode="External"/><Relationship Id="rId46" Type="http://schemas.openxmlformats.org/officeDocument/2006/relationships/hyperlink" Target="https://openpublishing.library.umass.edu/cpo/article/51/galley/51/view/" TargetMode="External"/><Relationship Id="rId59" Type="http://schemas.openxmlformats.org/officeDocument/2006/relationships/hyperlink" Target="https://timesofindia.indiatimes.com/blogs/sufi-soliloquies/mirror-and-the-sufi-mystics/" TargetMode="External"/><Relationship Id="rId67" Type="http://schemas.openxmlformats.org/officeDocument/2006/relationships/hyperlink" Target="https://www.myjewishlearning.com/article/mirror-mirror-on-the-wall/" TargetMode="External"/><Relationship Id="rId20" Type="http://schemas.openxmlformats.org/officeDocument/2006/relationships/hyperlink" Target="https://www.occult.live/index.php?title=Cup_of_Jamshid&amp;mobileaction=toggle_view_desktop" TargetMode="External"/><Relationship Id="rId41" Type="http://schemas.openxmlformats.org/officeDocument/2006/relationships/hyperlink" Target="https://en.wikipedia.org/wiki/Toli_(shamanism)" TargetMode="External"/><Relationship Id="rId54" Type="http://schemas.openxmlformats.org/officeDocument/2006/relationships/hyperlink" Target="https://www.livescience.com/john-dee-spirit-mirror-aztec" TargetMode="External"/><Relationship Id="rId62" Type="http://schemas.openxmlformats.org/officeDocument/2006/relationships/hyperlink" Target="https://www.myjewishlearning.com/article/mirror-mirror-on-the-wall/" TargetMode="External"/><Relationship Id="rId70" Type="http://schemas.openxmlformats.org/officeDocument/2006/relationships/hyperlink" Target="https://en.wikipedia.org/wiki/Catoptromancy" TargetMode="External"/><Relationship Id="rId75" Type="http://schemas.openxmlformats.org/officeDocument/2006/relationships/hyperlink" Target="https://timesofindia.indiatimes.com/blogs/sufi-soliloquies/mirror-and-the-sufi-mystics/" TargetMode="External"/><Relationship Id="rId83" Type="http://schemas.openxmlformats.org/officeDocument/2006/relationships/hyperlink" Target="https://en.wikipedia.org/wiki/Toli_(shamanism)"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yjewishlearning.com/article/mirror-mirror-on-the-wall/" TargetMode="External"/><Relationship Id="rId15" Type="http://schemas.openxmlformats.org/officeDocument/2006/relationships/hyperlink" Target="https://timesofindia.indiatimes.com/blogs/sufi-soliloquies/mirror-and-the-sufi-mystics/" TargetMode="External"/><Relationship Id="rId23" Type="http://schemas.openxmlformats.org/officeDocument/2006/relationships/hyperlink" Target="https://journal.fi/store/article/view/76275/40608" TargetMode="External"/><Relationship Id="rId28" Type="http://schemas.openxmlformats.org/officeDocument/2006/relationships/hyperlink" Target="https://www.fromlionsjaws.ca/mirror" TargetMode="External"/><Relationship Id="rId36" Type="http://schemas.openxmlformats.org/officeDocument/2006/relationships/hyperlink" Target="https://en.wikipedia.org/wiki/Toli_(shamanism)" TargetMode="External"/><Relationship Id="rId49" Type="http://schemas.openxmlformats.org/officeDocument/2006/relationships/hyperlink" Target="https://sacred-texts.com/nos/oon/oon08.htm" TargetMode="External"/><Relationship Id="rId57" Type="http://schemas.openxmlformats.org/officeDocument/2006/relationships/hyperlink" Target="https://www.getty.edu/research/exhibitions_events/exhibitions/obsidian_mirror/through_the_mirror.html" TargetMode="External"/><Relationship Id="rId10" Type="http://schemas.openxmlformats.org/officeDocument/2006/relationships/hyperlink" Target="https://www.myjewishlearning.com/article/mirror-mirror-on-the-wall/" TargetMode="External"/><Relationship Id="rId31" Type="http://schemas.openxmlformats.org/officeDocument/2006/relationships/hyperlink" Target="https://www.mexicolore.co.uk/aztecs/artefacts/smoking-mirrors" TargetMode="External"/><Relationship Id="rId44" Type="http://schemas.openxmlformats.org/officeDocument/2006/relationships/hyperlink" Target="https://openpublishing.library.umass.edu/cpo/article/51/galley/51/view/" TargetMode="External"/><Relationship Id="rId52" Type="http://schemas.openxmlformats.org/officeDocument/2006/relationships/hyperlink" Target="https://www.smithsonianmag.com/smart-news/magic-mirror-used-by-queen-elizabeth-is-court-astrologer-has-aztec-origins-180978830/" TargetMode="External"/><Relationship Id="rId60" Type="http://schemas.openxmlformats.org/officeDocument/2006/relationships/hyperlink" Target="https://tlayt.org/polishing-the-mirror-of-the-mind/" TargetMode="External"/><Relationship Id="rId65" Type="http://schemas.openxmlformats.org/officeDocument/2006/relationships/hyperlink" Target="https://openpublishing.library.umass.edu/cpo/article/51/galley/51/view/" TargetMode="External"/><Relationship Id="rId73" Type="http://schemas.openxmlformats.org/officeDocument/2006/relationships/hyperlink" Target="https://www.myjewishlearning.com/article/mirror-mirror-on-the-wall/" TargetMode="External"/><Relationship Id="rId78" Type="http://schemas.openxmlformats.org/officeDocument/2006/relationships/hyperlink" Target="https://tlayt.org/polishing-the-mirror-of-the-mind/" TargetMode="External"/><Relationship Id="rId81" Type="http://schemas.openxmlformats.org/officeDocument/2006/relationships/hyperlink" Target="https://www.getty.edu/research/exhibitions_events/exhibitions/obsidian_mirror/through_the_mirror.html" TargetMode="External"/><Relationship Id="rId86" Type="http://schemas.openxmlformats.org/officeDocument/2006/relationships/hyperlink" Target="https://www.livescience.com/john-dee-spirit-mirror-aztec" TargetMode="External"/><Relationship Id="rId4" Type="http://schemas.openxmlformats.org/officeDocument/2006/relationships/webSettings" Target="webSettings.xml"/><Relationship Id="rId9" Type="http://schemas.openxmlformats.org/officeDocument/2006/relationships/hyperlink" Target="https://www.myjewishlearning.com/article/mirror-mirror-on-the-wall/" TargetMode="External"/><Relationship Id="rId13" Type="http://schemas.openxmlformats.org/officeDocument/2006/relationships/hyperlink" Target="https://www.templeton.org/news/polishing-the-mirror" TargetMode="External"/><Relationship Id="rId18" Type="http://schemas.openxmlformats.org/officeDocument/2006/relationships/hyperlink" Target="https://www.occult.live/index.php?title=Cup_of_Jamshid&amp;mobileaction=toggle_view_desktop" TargetMode="External"/><Relationship Id="rId39" Type="http://schemas.openxmlformats.org/officeDocument/2006/relationships/hyperlink" Target="https://en.wikipedia.org/wiki/Toli_(shamanism)" TargetMode="External"/><Relationship Id="rId34" Type="http://schemas.openxmlformats.org/officeDocument/2006/relationships/hyperlink" Target="https://www.instagram.com/frankincensed/reel/DGlebmXRPm_/" TargetMode="External"/><Relationship Id="rId50" Type="http://schemas.openxmlformats.org/officeDocument/2006/relationships/hyperlink" Target="https://sacred-texts.com/nos/oon/oon08.htm" TargetMode="External"/><Relationship Id="rId55" Type="http://schemas.openxmlformats.org/officeDocument/2006/relationships/hyperlink" Target="https://www.livescience.com/john-dee-spirit-mirror-aztec" TargetMode="External"/><Relationship Id="rId76" Type="http://schemas.openxmlformats.org/officeDocument/2006/relationships/hyperlink" Target="https://timesofindia.indiatimes.com/blogs/sufi-soliloquies/mirror-and-the-sufi-mystics/" TargetMode="External"/><Relationship Id="rId7" Type="http://schemas.openxmlformats.org/officeDocument/2006/relationships/hyperlink" Target="https://www.myjewishlearning.com/article/mirror-mirror-on-the-wall/" TargetMode="External"/><Relationship Id="rId71" Type="http://schemas.openxmlformats.org/officeDocument/2006/relationships/hyperlink" Target="https://openpublishing.library.umass.edu/cpo/article/51/galley/51/view/" TargetMode="External"/><Relationship Id="rId2" Type="http://schemas.openxmlformats.org/officeDocument/2006/relationships/styles" Target="styles.xml"/><Relationship Id="rId29" Type="http://schemas.openxmlformats.org/officeDocument/2006/relationships/hyperlink" Target="https://www.getty.edu/research/exhibitions_events/exhibitions/obsidian_mirror/through_the_mirror.html" TargetMode="External"/><Relationship Id="rId24" Type="http://schemas.openxmlformats.org/officeDocument/2006/relationships/hyperlink" Target="https://www.reddit.com/r/Buddhism/comments/kreyl1/what_does_the_zen_concept_polishing_the_mirror/" TargetMode="External"/><Relationship Id="rId40" Type="http://schemas.openxmlformats.org/officeDocument/2006/relationships/hyperlink" Target="https://www.getty.edu/research/exhibitions_events/exhibitions/obsidian_mirror/through_the_mirror.html" TargetMode="External"/><Relationship Id="rId45" Type="http://schemas.openxmlformats.org/officeDocument/2006/relationships/hyperlink" Target="https://openpublishing.library.umass.edu/cpo/article/51/galley/51/view/" TargetMode="External"/><Relationship Id="rId66" Type="http://schemas.openxmlformats.org/officeDocument/2006/relationships/hyperlink" Target="https://openpublishing.library.umass.edu/cpo/article/51/galley/51/view/" TargetMode="External"/><Relationship Id="rId87" Type="http://schemas.openxmlformats.org/officeDocument/2006/relationships/hyperlink" Target="https://openpublishing.library.umass.edu/cpo/article/51/galley/51/view/" TargetMode="External"/><Relationship Id="rId61" Type="http://schemas.openxmlformats.org/officeDocument/2006/relationships/hyperlink" Target="https://www.reddit.com/r/Buddhism/comments/kreyl1/what_does_the_zen_concept_polishing_the_mirror/" TargetMode="External"/><Relationship Id="rId82" Type="http://schemas.openxmlformats.org/officeDocument/2006/relationships/hyperlink" Target="https://en.wikipedia.org/wiki/Toli_(shamanism)" TargetMode="External"/><Relationship Id="rId19" Type="http://schemas.openxmlformats.org/officeDocument/2006/relationships/hyperlink" Target="https://www.occult.live/index.php?title=Cup_of_Jamshid&amp;mobileaction=toggle_view_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13</Pages>
  <Words>5599</Words>
  <Characters>31919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Kristal Cornwell</dc:creator>
  <cp:keywords/>
  <dc:description/>
  <cp:lastModifiedBy>Kristal Cornwell</cp:lastModifiedBy>
  <cp:revision>1</cp:revision>
  <dcterms:created xsi:type="dcterms:W3CDTF">2025-03-10T04:30:00Z</dcterms:created>
  <dcterms:modified xsi:type="dcterms:W3CDTF">2025-03-10T06:29:00Z</dcterms:modified>
</cp:coreProperties>
</file>