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DEB1" w14:textId="57374F8B" w:rsidR="00734E1F" w:rsidRDefault="00AE6FCA" w:rsidP="00AE6FCA">
      <w:pPr>
        <w:jc w:val="center"/>
      </w:pPr>
      <w:r>
        <w:rPr>
          <w:rFonts w:hint="eastAsia"/>
        </w:rPr>
        <w:t>机器人视觉感知</w:t>
      </w:r>
    </w:p>
    <w:p w14:paraId="7FF37E8E" w14:textId="0CFECC19" w:rsidR="00AE6FCA" w:rsidRDefault="001C00F8" w:rsidP="00AE6FCA">
      <w:r>
        <w:rPr>
          <w:rFonts w:hint="eastAsia"/>
        </w:rPr>
        <w:t>视觉是人类，也是多数动物最重要的环境感知方式。从寒武纪大爆发开始，动物多次演化出不同结构形式的眼睛，</w:t>
      </w:r>
      <w:r w:rsidR="00192682">
        <w:rPr>
          <w:rFonts w:hint="eastAsia"/>
        </w:rPr>
        <w:t>以图在演化竞争中获得优势</w:t>
      </w:r>
      <w:r w:rsidR="00CC0E8C">
        <w:rPr>
          <w:rFonts w:hint="eastAsia"/>
        </w:rPr>
        <w:t>，充分说明视觉在环境感知中的重要性。对于机器人而言，视觉同样赋予其感知环境，从而具备自主或半自主工作的能力。</w:t>
      </w:r>
      <w:r w:rsidR="00E63991">
        <w:rPr>
          <w:rFonts w:hint="eastAsia"/>
        </w:rPr>
        <w:t>本章将对机器人的视觉感知加以详细介绍。</w:t>
      </w:r>
    </w:p>
    <w:p w14:paraId="25E88AE3" w14:textId="6524FBF5" w:rsidR="00E63991" w:rsidRDefault="00E63991" w:rsidP="00AE6FCA"/>
    <w:p w14:paraId="56E2C982" w14:textId="0280C966" w:rsidR="00E63991" w:rsidRDefault="00E63991" w:rsidP="00E639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视觉成像基本原理</w:t>
      </w:r>
    </w:p>
    <w:p w14:paraId="21BB0FFE" w14:textId="2B9348F7" w:rsidR="00E63991" w:rsidRDefault="00E63991" w:rsidP="008E24C7">
      <w:pPr>
        <w:ind w:firstLineChars="200" w:firstLine="420"/>
      </w:pPr>
      <w:r>
        <w:rPr>
          <w:rFonts w:hint="eastAsia"/>
        </w:rPr>
        <w:t>人类和动物通过不同结构类型的视觉器官形成视觉</w:t>
      </w:r>
      <w:r w:rsidR="00CB1695">
        <w:rPr>
          <w:rFonts w:hint="eastAsia"/>
        </w:rPr>
        <w:t>，这些视觉器官通常称为眼睛。我们要问，</w:t>
      </w:r>
      <w:r w:rsidR="008E24C7">
        <w:rPr>
          <w:rFonts w:hint="eastAsia"/>
        </w:rPr>
        <w:t>为什么不能直接成像？比如，在一块白色幕布前放置一根点燃的蜡烛，为什么幕布上看不到蜡烛的图像，而只能看到一团闪烁的亮光？</w:t>
      </w:r>
      <w:r w:rsidR="00DD22C9">
        <w:rPr>
          <w:rFonts w:hint="eastAsia"/>
        </w:rPr>
        <w:t>图1</w:t>
      </w:r>
      <w:r w:rsidR="00CB7440">
        <w:t>a</w:t>
      </w:r>
      <w:r w:rsidR="00DD22C9">
        <w:rPr>
          <w:rFonts w:hint="eastAsia"/>
        </w:rPr>
        <w:t>显示了在幕布前放置一根蜡烛的示意图，可以看到，由于光线的散射，幕布上的每一个点都会反射蜡烛各个部位发出的光线，</w:t>
      </w:r>
      <w:r w:rsidR="006700E3">
        <w:rPr>
          <w:rFonts w:hint="eastAsia"/>
        </w:rPr>
        <w:t>导致光线之间互相混淆，</w:t>
      </w:r>
      <w:r w:rsidR="00DD22C9">
        <w:rPr>
          <w:rFonts w:hint="eastAsia"/>
        </w:rPr>
        <w:t>因此人们在幕布上看到的仅仅是一团</w:t>
      </w:r>
      <w:r w:rsidR="00AF0EEB">
        <w:rPr>
          <w:rFonts w:hint="eastAsia"/>
        </w:rPr>
        <w:t>模糊的</w:t>
      </w:r>
      <w:r w:rsidR="00977AA7">
        <w:rPr>
          <w:rFonts w:hint="eastAsia"/>
        </w:rPr>
        <w:t>光影，看不到清晰的蜡烛成像。</w:t>
      </w:r>
    </w:p>
    <w:p w14:paraId="1FB9F3BD" w14:textId="3B0C6605" w:rsidR="00D65524" w:rsidRDefault="00D65524" w:rsidP="00B84988">
      <w:pPr>
        <w:ind w:firstLineChars="200" w:firstLine="420"/>
      </w:pPr>
      <w:r>
        <w:rPr>
          <w:rFonts w:hint="eastAsia"/>
        </w:rPr>
        <w:t>如果在蜡烛和幕布之间放一块不透明的挡板，挡板上钻一个小孔</w:t>
      </w:r>
      <w:r w:rsidR="00CB7440">
        <w:rPr>
          <w:rFonts w:hint="eastAsia"/>
        </w:rPr>
        <w:t>，仅允许光线透过小孔到达幕布，如图1b所示。可以看出，</w:t>
      </w:r>
      <w:r w:rsidR="00B84988">
        <w:rPr>
          <w:rFonts w:hint="eastAsia"/>
        </w:rPr>
        <w:t>幕布上每一个点仅会反射蜡烛一个部位发出的光线，</w:t>
      </w:r>
      <w:r w:rsidR="006700E3">
        <w:rPr>
          <w:rFonts w:hint="eastAsia"/>
        </w:rPr>
        <w:t>避免了光线的互相混淆，</w:t>
      </w:r>
      <w:r w:rsidR="00B84988">
        <w:rPr>
          <w:rFonts w:hint="eastAsia"/>
        </w:rPr>
        <w:t>从而形成一个清晰的蜡烛倒像。</w:t>
      </w:r>
      <w:r w:rsidR="006700E3">
        <w:rPr>
          <w:rFonts w:hint="eastAsia"/>
        </w:rPr>
        <w:t>这一原理，即所谓的小孔成像。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58"/>
      </w:tblGrid>
      <w:tr w:rsidR="00C722D6" w14:paraId="709F681E" w14:textId="77777777" w:rsidTr="00705131">
        <w:tc>
          <w:tcPr>
            <w:tcW w:w="4148" w:type="dxa"/>
          </w:tcPr>
          <w:p w14:paraId="159E034E" w14:textId="6A4C5B0A" w:rsidR="00C722D6" w:rsidRDefault="00C722D6" w:rsidP="00C722D6">
            <w:pPr>
              <w:jc w:val="center"/>
            </w:pPr>
            <w:r>
              <w:object w:dxaOrig="6136" w:dyaOrig="7708" w14:anchorId="577623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189.75pt" o:ole="">
                  <v:imagedata r:id="rId7" o:title=""/>
                </v:shape>
                <o:OLEObject Type="Embed" ProgID="Visio.Drawing.11" ShapeID="_x0000_i1025" DrawAspect="Content" ObjectID="_1734018694" r:id="rId8"/>
              </w:object>
            </w:r>
          </w:p>
        </w:tc>
        <w:tc>
          <w:tcPr>
            <w:tcW w:w="4148" w:type="dxa"/>
          </w:tcPr>
          <w:p w14:paraId="69F17EEE" w14:textId="315CA292" w:rsidR="00C722D6" w:rsidRDefault="0074009C" w:rsidP="00C722D6">
            <w:r>
              <w:object w:dxaOrig="7774" w:dyaOrig="7708" w14:anchorId="21F049BB">
                <v:shape id="_x0000_i1026" type="#_x0000_t75" style="width:197.25pt;height:195pt" o:ole="">
                  <v:imagedata r:id="rId9" o:title=""/>
                </v:shape>
                <o:OLEObject Type="Embed" ProgID="Visio.Drawing.11" ShapeID="_x0000_i1026" DrawAspect="Content" ObjectID="_1734018695" r:id="rId10"/>
              </w:object>
            </w:r>
          </w:p>
        </w:tc>
      </w:tr>
    </w:tbl>
    <w:p w14:paraId="68E43C9E" w14:textId="54B3006E" w:rsidR="00C722D6" w:rsidRDefault="00D3020C" w:rsidP="00D3020C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小孔成像原理</w:t>
      </w:r>
    </w:p>
    <w:p w14:paraId="4933E000" w14:textId="40457FFA" w:rsidR="00E63991" w:rsidRDefault="006700E3" w:rsidP="006700E3">
      <w:pPr>
        <w:ind w:firstLineChars="200" w:firstLine="420"/>
      </w:pPr>
      <w:r>
        <w:rPr>
          <w:rFonts w:hint="eastAsia"/>
        </w:rPr>
        <w:t>进一步观察还会发现，无论物体、小孔和幕布之间的距离是多少，总是可以在幕布上形成清晰的倒像。物体与小孔越近，则成像越大，反之越小。这一特点称为小孔成像具有无穷远景深。</w:t>
      </w:r>
    </w:p>
    <w:p w14:paraId="78AB97BE" w14:textId="0C6DD546" w:rsidR="00D3020C" w:rsidRDefault="00723780" w:rsidP="00723780">
      <w:pPr>
        <w:jc w:val="center"/>
      </w:pPr>
      <w:r>
        <w:object w:dxaOrig="18528" w:dyaOrig="7714" w14:anchorId="41E898F6">
          <v:shape id="_x0000_i1027" type="#_x0000_t75" style="width:345.4pt;height:143.25pt" o:ole="">
            <v:imagedata r:id="rId11" o:title=""/>
          </v:shape>
          <o:OLEObject Type="Embed" ProgID="Visio.Drawing.11" ShapeID="_x0000_i1027" DrawAspect="Content" ObjectID="_1734018696" r:id="rId12"/>
        </w:object>
      </w:r>
    </w:p>
    <w:p w14:paraId="1EDC2516" w14:textId="4DCD14EB" w:rsidR="00723780" w:rsidRDefault="00723780" w:rsidP="00723780">
      <w:pPr>
        <w:jc w:val="center"/>
      </w:pPr>
      <w:r>
        <w:rPr>
          <w:rFonts w:hint="eastAsia"/>
        </w:rPr>
        <w:t>图2</w:t>
      </w:r>
      <w:r>
        <w:t xml:space="preserve">. </w:t>
      </w:r>
      <w:r>
        <w:rPr>
          <w:rFonts w:hint="eastAsia"/>
        </w:rPr>
        <w:t>小孔成像景深</w:t>
      </w:r>
    </w:p>
    <w:p w14:paraId="64CED35E" w14:textId="0746AC1C" w:rsidR="00C722D6" w:rsidRDefault="00723780" w:rsidP="00723780">
      <w:pPr>
        <w:ind w:firstLineChars="200" w:firstLine="420"/>
      </w:pPr>
      <w:r>
        <w:rPr>
          <w:rFonts w:hint="eastAsia"/>
        </w:rPr>
        <w:lastRenderedPageBreak/>
        <w:t>小孔成像原理简单，且具有无限景深的优点，但同时也存在多种缺点。由小孔成像原理可以看到，小孔直径越小，则产生的像越清晰。但是，当小孔直径减小时，能够透过小孔到达幕布的光线总量也在显著减少，从而导致成像昏暗不清。此外，当小孔直径减小到一定程度时，光线会发生衍射现象，影响成像的清晰程度。因此，小孔成像很少在实际的光学成像系统中得到使用。</w:t>
      </w:r>
    </w:p>
    <w:p w14:paraId="491790AF" w14:textId="5682E17B" w:rsidR="00723780" w:rsidRDefault="000C1B72" w:rsidP="00376F80">
      <w:pPr>
        <w:jc w:val="center"/>
      </w:pPr>
      <w:r>
        <w:object w:dxaOrig="14511" w:dyaOrig="4591" w14:anchorId="1321D272">
          <v:shape id="_x0000_i1029" type="#_x0000_t75" style="width:328.5pt;height:103.9pt" o:ole="">
            <v:imagedata r:id="rId13" o:title=""/>
          </v:shape>
          <o:OLEObject Type="Embed" ProgID="Visio.Drawing.11" ShapeID="_x0000_i1029" DrawAspect="Content" ObjectID="_1734018697" r:id="rId14"/>
        </w:object>
      </w:r>
    </w:p>
    <w:p w14:paraId="76110033" w14:textId="2F0E48A6" w:rsidR="00376F80" w:rsidRPr="00376F80" w:rsidRDefault="00376F80" w:rsidP="00376F80">
      <w:pPr>
        <w:jc w:val="center"/>
        <w:rPr>
          <w:rFonts w:hint="eastAsia"/>
          <w:sz w:val="18"/>
          <w:szCs w:val="18"/>
        </w:rPr>
      </w:pPr>
      <w:r w:rsidRPr="00376F80">
        <w:rPr>
          <w:rFonts w:hint="eastAsia"/>
          <w:sz w:val="18"/>
          <w:szCs w:val="18"/>
        </w:rPr>
        <w:t>图3</w:t>
      </w:r>
      <w:r w:rsidRPr="00376F80">
        <w:rPr>
          <w:sz w:val="18"/>
          <w:szCs w:val="18"/>
        </w:rPr>
        <w:t xml:space="preserve">. </w:t>
      </w:r>
      <w:r w:rsidRPr="00376F80">
        <w:rPr>
          <w:rFonts w:hint="eastAsia"/>
          <w:sz w:val="18"/>
          <w:szCs w:val="18"/>
        </w:rPr>
        <w:t>小孔成像的局限(左图：大直径小孔导致图像发散；右图：小直径小孔由于衍射同样导致图像发散</w:t>
      </w:r>
      <w:r w:rsidRPr="00376F80">
        <w:rPr>
          <w:sz w:val="18"/>
          <w:szCs w:val="18"/>
        </w:rPr>
        <w:t>)</w:t>
      </w:r>
    </w:p>
    <w:p w14:paraId="0DCA082B" w14:textId="78694879" w:rsidR="006D5FB2" w:rsidRDefault="006D5FB2" w:rsidP="00723780">
      <w:pPr>
        <w:ind w:firstLineChars="200" w:firstLine="420"/>
      </w:pPr>
      <w:r>
        <w:rPr>
          <w:rFonts w:hint="eastAsia"/>
        </w:rPr>
        <w:t>凸透镜能够将同一个点发出的散射光线折射到另一个点，从而形成图像，如图3所示。</w:t>
      </w:r>
      <w:r w:rsidR="00115F85">
        <w:rPr>
          <w:rFonts w:hint="eastAsia"/>
        </w:rPr>
        <w:t>由于所有能够到达凸透镜的光线都会被折射到幕布上，因此凸透镜所形成的图像远比小孔成像更为明亮和清晰。</w:t>
      </w:r>
      <w:r w:rsidR="00E037CF">
        <w:rPr>
          <w:rFonts w:hint="eastAsia"/>
        </w:rPr>
        <w:t>由于凸透镜具有成像清晰明亮的优势，人类和脊椎动物，以及章鱼等软体动物均进化出了具有凸透镜形状的晶状体，作为眼睛的成像器官。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6"/>
        <w:gridCol w:w="3670"/>
      </w:tblGrid>
      <w:tr w:rsidR="005017FA" w14:paraId="23BFE2FD" w14:textId="77777777" w:rsidTr="005017FA">
        <w:tc>
          <w:tcPr>
            <w:tcW w:w="4148" w:type="dxa"/>
          </w:tcPr>
          <w:p w14:paraId="03C9EB57" w14:textId="5B4A3C50" w:rsidR="005017FA" w:rsidRDefault="005017FA" w:rsidP="005017FA">
            <w:pPr>
              <w:rPr>
                <w:rFonts w:hint="eastAsia"/>
              </w:rPr>
            </w:pPr>
            <w:r>
              <w:object w:dxaOrig="9866" w:dyaOrig="5611" w14:anchorId="7E21A522">
                <v:shape id="_x0000_i1042" type="#_x0000_t75" style="width:220.9pt;height:125.65pt" o:ole="">
                  <v:imagedata r:id="rId15" o:title=""/>
                </v:shape>
                <o:OLEObject Type="Embed" ProgID="Visio.Drawing.11" ShapeID="_x0000_i1042" DrawAspect="Content" ObjectID="_1734018698" r:id="rId16"/>
              </w:object>
            </w:r>
          </w:p>
        </w:tc>
        <w:tc>
          <w:tcPr>
            <w:tcW w:w="4148" w:type="dxa"/>
          </w:tcPr>
          <w:p w14:paraId="745609B9" w14:textId="673313AE" w:rsidR="005017FA" w:rsidRDefault="005017FA" w:rsidP="005017F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60D930" wp14:editId="7913C72C">
                  <wp:extent cx="2076450" cy="1262034"/>
                  <wp:effectExtent l="0" t="0" r="0" b="0"/>
                  <wp:docPr id="2" name="图片 2" descr="人眼球结构中，分别相当于照相机镜头和光圈的是（ ）A．巩膜和虹膜B．玻璃体和瞳孔C．角膜和视网膜D．晶状体和瞳孔..._易学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人眼球结构中，分别相当于照相机镜头和光圈的是（ ）A．巩膜和虹膜B．玻璃体和瞳孔C．角膜和视网膜D．晶状体和瞳孔..._易学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728" cy="1271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0C432" w14:textId="35177773" w:rsidR="00A93128" w:rsidRDefault="00A93128" w:rsidP="00115F85">
      <w:pPr>
        <w:jc w:val="center"/>
      </w:pPr>
      <w:r>
        <w:rPr>
          <w:rFonts w:hint="eastAsia"/>
        </w:rPr>
        <w:t>图</w:t>
      </w:r>
      <w:r w:rsidR="00F02880">
        <w:t>4</w:t>
      </w:r>
      <w:r>
        <w:t xml:space="preserve">. </w:t>
      </w:r>
      <w:r>
        <w:rPr>
          <w:rFonts w:hint="eastAsia"/>
        </w:rPr>
        <w:t>凸透镜成像</w:t>
      </w:r>
      <w:r w:rsidR="00E037CF">
        <w:rPr>
          <w:rFonts w:hint="eastAsia"/>
        </w:rPr>
        <w:t>(这张图画的不太好</w:t>
      </w:r>
      <w:r w:rsidR="00E037CF">
        <w:t>)</w:t>
      </w:r>
    </w:p>
    <w:p w14:paraId="578B0354" w14:textId="719B787D" w:rsidR="00D84B99" w:rsidRDefault="00D84B99" w:rsidP="00D84B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镜头</w:t>
      </w:r>
    </w:p>
    <w:p w14:paraId="4597AEDF" w14:textId="4B090028" w:rsidR="00D84B99" w:rsidRDefault="00D93F93" w:rsidP="005A732C">
      <w:pPr>
        <w:ind w:firstLineChars="200" w:firstLine="420"/>
      </w:pPr>
      <w:r>
        <w:rPr>
          <w:rFonts w:hint="eastAsia"/>
        </w:rPr>
        <w:t>单个凸透镜的成像质量较差，存在色散等多种缺陷。因此，实际的光学系统通常会组合使用多个凸透镜和凹透镜，形成透镜组，以提高成像质量。</w:t>
      </w:r>
      <w:r w:rsidR="005A732C">
        <w:rPr>
          <w:rFonts w:hint="eastAsia"/>
        </w:rPr>
        <w:t>这些透镜组通过外壳组合在一起，构成了镜头。</w:t>
      </w:r>
      <w:r w:rsidR="00376F80">
        <w:rPr>
          <w:rFonts w:hint="eastAsia"/>
        </w:rPr>
        <w:t>镜头最前面的透镜通常还会</w:t>
      </w:r>
      <w:r w:rsidR="005A732C">
        <w:rPr>
          <w:rFonts w:hint="eastAsia"/>
        </w:rPr>
        <w:t>镀膜以提高透光量，从而进一步提高成像质量。</w:t>
      </w:r>
      <w:r w:rsidR="00E12436">
        <w:rPr>
          <w:rFonts w:hint="eastAsia"/>
        </w:rPr>
        <w:t>由于本书不涉及到详细的镜头设计，为了便于理解，以下仍以单个凸透镜为基础，简要介绍与视觉感知相关的镜头参数。</w:t>
      </w:r>
      <w:r w:rsidR="005271F9">
        <w:rPr>
          <w:rFonts w:hint="eastAsia"/>
        </w:rPr>
        <w:t>需要注意的是，</w:t>
      </w:r>
    </w:p>
    <w:p w14:paraId="14B01E45" w14:textId="3028FACA" w:rsidR="00D84B99" w:rsidRDefault="00376F80" w:rsidP="00376F80">
      <w:pPr>
        <w:jc w:val="center"/>
      </w:pPr>
      <w:r>
        <w:rPr>
          <w:noProof/>
        </w:rPr>
        <w:drawing>
          <wp:inline distT="0" distB="0" distL="0" distR="0" wp14:anchorId="05FA6460" wp14:editId="73CF7EAD">
            <wp:extent cx="2066290" cy="1452520"/>
            <wp:effectExtent l="0" t="0" r="0" b="0"/>
            <wp:docPr id="1" name="图片 1" descr="Camera Lens Guide (Parts, Functions and Types Explain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mera Lens Guide (Parts, Functions and Types Explained)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47"/>
                    <a:stretch/>
                  </pic:blipFill>
                  <pic:spPr bwMode="auto">
                    <a:xfrm>
                      <a:off x="0" y="0"/>
                      <a:ext cx="2078158" cy="146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9F39F" w14:textId="587B8C3C" w:rsidR="005A732C" w:rsidRPr="005A732C" w:rsidRDefault="005A732C" w:rsidP="00376F80">
      <w:pPr>
        <w:jc w:val="center"/>
        <w:rPr>
          <w:rFonts w:hint="eastAsia"/>
          <w:sz w:val="18"/>
          <w:szCs w:val="18"/>
        </w:rPr>
      </w:pPr>
      <w:r w:rsidRPr="005A732C">
        <w:rPr>
          <w:rFonts w:hint="eastAsia"/>
          <w:sz w:val="18"/>
          <w:szCs w:val="18"/>
        </w:rPr>
        <w:t>图5</w:t>
      </w:r>
      <w:r w:rsidRPr="005A732C">
        <w:rPr>
          <w:sz w:val="18"/>
          <w:szCs w:val="18"/>
        </w:rPr>
        <w:t xml:space="preserve">. </w:t>
      </w:r>
      <w:r w:rsidRPr="005A732C">
        <w:rPr>
          <w:rFonts w:hint="eastAsia"/>
          <w:sz w:val="18"/>
          <w:szCs w:val="18"/>
        </w:rPr>
        <w:t>镜头结构示意图</w:t>
      </w:r>
    </w:p>
    <w:p w14:paraId="1D65EA5B" w14:textId="7928BF77" w:rsidR="009D59F1" w:rsidRDefault="006A68DE" w:rsidP="00A93128">
      <w:pPr>
        <w:ind w:firstLineChars="200" w:firstLine="420"/>
        <w:rPr>
          <w:rFonts w:hint="eastAsia"/>
        </w:rPr>
      </w:pPr>
      <w:r w:rsidRPr="004A0452">
        <w:t>镜头在其一端收集物体的光线，将光线在另一端汇聚为实像，并投影到</w:t>
      </w:r>
      <w:r w:rsidR="004A0452">
        <w:rPr>
          <w:rFonts w:hint="eastAsia"/>
        </w:rPr>
        <w:t>成像平面上</w:t>
      </w:r>
      <w:r w:rsidRPr="004A0452">
        <w:t>。汇集光线的点称为焦点，镜头中心到焦点的距离称为焦点距离。当镜头为凸镜时，焦点距离将</w:t>
      </w:r>
      <w:r w:rsidRPr="004A0452">
        <w:lastRenderedPageBreak/>
        <w:t>根据镜头的厚度（膨胀）程度不同而各不相同，膨胀程度越大焦点距离越短。</w:t>
      </w:r>
      <w:r w:rsidR="000A7D4E">
        <w:rPr>
          <w:rFonts w:hint="eastAsia"/>
        </w:rPr>
        <w:t>当焦点距离近时，镜头能够将大范围物体形成较小的像，称为广角镜头。当焦点距离较远时，镜头能够将远处的物体形成较大的像，称为长焦镜头。</w:t>
      </w:r>
    </w:p>
    <w:p w14:paraId="4A399805" w14:textId="7824543B" w:rsidR="009D59F1" w:rsidRDefault="009D59F1" w:rsidP="009D59F1">
      <w:r>
        <w:rPr>
          <w:noProof/>
        </w:rPr>
        <w:drawing>
          <wp:inline distT="0" distB="0" distL="0" distR="0" wp14:anchorId="0C1198D3" wp14:editId="5E3BF795">
            <wp:extent cx="5274310" cy="1540510"/>
            <wp:effectExtent l="0" t="0" r="2540" b="2540"/>
            <wp:docPr id="3" name="图片 3" descr="图表, 图示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图示, 雷达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05F3C" w14:textId="36C22FEB" w:rsidR="00FF784A" w:rsidRDefault="00FF784A" w:rsidP="00FF78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光圈和快门</w:t>
      </w:r>
    </w:p>
    <w:p w14:paraId="35A0DC09" w14:textId="69DC79CD" w:rsidR="00A93128" w:rsidRDefault="00A93128" w:rsidP="00A93128">
      <w:pPr>
        <w:ind w:firstLineChars="200" w:firstLine="420"/>
      </w:pPr>
      <w:r>
        <w:rPr>
          <w:rFonts w:hint="eastAsia"/>
        </w:rPr>
        <w:t>当凸透镜与幕布的距离一定时，只有当物体恰好位于其焦点时，才会在幕布上形成清晰图像，远离或靠近凸透镜时成像均变得模糊。</w:t>
      </w:r>
      <w:r w:rsidR="001E413A">
        <w:rPr>
          <w:rFonts w:hint="eastAsia"/>
        </w:rPr>
        <w:t>这一现象称为凸透镜</w:t>
      </w:r>
      <w:r w:rsidR="00C31648">
        <w:rPr>
          <w:rFonts w:hint="eastAsia"/>
        </w:rPr>
        <w:t>具有有限且较浅的</w:t>
      </w:r>
      <w:r w:rsidR="001E413A">
        <w:rPr>
          <w:rFonts w:hint="eastAsia"/>
        </w:rPr>
        <w:t>景深。</w:t>
      </w:r>
      <w:r w:rsidR="00C31648">
        <w:rPr>
          <w:rFonts w:hint="eastAsia"/>
        </w:rPr>
        <w:t>此外，当物体的亮度不一致时，凸透镜所形成的像同样具有不一致的亮度，不利于胶片或感光元件形成稳定成像(当亮度较大时，会出现过曝；亮度较低时，</w:t>
      </w:r>
      <w:proofErr w:type="gramStart"/>
      <w:r w:rsidR="00C31648">
        <w:rPr>
          <w:rFonts w:hint="eastAsia"/>
        </w:rPr>
        <w:t>出现欠曝</w:t>
      </w:r>
      <w:proofErr w:type="gramEnd"/>
      <w:r w:rsidR="00C31648">
        <w:t>)</w:t>
      </w:r>
      <w:r w:rsidR="00C31648">
        <w:rPr>
          <w:rFonts w:hint="eastAsia"/>
        </w:rPr>
        <w:t>。</w:t>
      </w:r>
    </w:p>
    <w:p w14:paraId="3BB3D626" w14:textId="7BCA131A" w:rsidR="00C722D6" w:rsidRDefault="00A93128" w:rsidP="00DA6FAE">
      <w:pPr>
        <w:jc w:val="center"/>
      </w:pPr>
      <w:r w:rsidRPr="00A93128">
        <w:rPr>
          <w:noProof/>
        </w:rPr>
        <w:drawing>
          <wp:inline distT="0" distB="0" distL="0" distR="0" wp14:anchorId="7402B233" wp14:editId="4804747C">
            <wp:extent cx="2269549" cy="3568503"/>
            <wp:effectExtent l="0" t="1588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80281" cy="358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D9C3" w14:textId="12223131" w:rsidR="00C31648" w:rsidRDefault="00C31648" w:rsidP="00DA6FAE">
      <w:pPr>
        <w:jc w:val="center"/>
      </w:pPr>
      <w:r>
        <w:rPr>
          <w:rFonts w:hint="eastAsia"/>
        </w:rPr>
        <w:t>图4</w:t>
      </w:r>
      <w:r>
        <w:t xml:space="preserve">. </w:t>
      </w:r>
      <w:r>
        <w:rPr>
          <w:rFonts w:hint="eastAsia"/>
        </w:rPr>
        <w:t>凸透镜景深</w:t>
      </w:r>
    </w:p>
    <w:p w14:paraId="5B820639" w14:textId="06ADC955" w:rsidR="002D02CB" w:rsidRDefault="00C31648" w:rsidP="002D02CB">
      <w:pPr>
        <w:ind w:firstLineChars="200" w:firstLine="420"/>
      </w:pPr>
      <w:r>
        <w:rPr>
          <w:rFonts w:hint="eastAsia"/>
        </w:rPr>
        <w:t>为解决以上问题，通常在透镜与幕布之间，增加一个直径可变的小孔，称为光圈。光圈仅允许部分透镜折射光线到达幕布，</w:t>
      </w:r>
      <w:r w:rsidR="002D02CB">
        <w:rPr>
          <w:rFonts w:hint="eastAsia"/>
        </w:rPr>
        <w:t>通过小孔成像原理增强了图像的清晰程度。当物体偏离透镜的焦点时，光圈越小，则幕布上的成像越清晰。</w:t>
      </w:r>
      <w:r w:rsidR="000B1F29">
        <w:rPr>
          <w:rFonts w:hint="eastAsia"/>
        </w:rPr>
        <w:t>也就是说，减小光圈能够增大景深，使更大范围内的物体在幕布上形成清晰图像。反过来，当光圈增大时，景深减小，仅允许透镜焦点附近小范围内的物体在幕布上形成清晰图像。</w:t>
      </w:r>
    </w:p>
    <w:p w14:paraId="54117069" w14:textId="59569B62" w:rsidR="00CC5BAB" w:rsidRDefault="00CC5BAB" w:rsidP="002D02CB">
      <w:pPr>
        <w:ind w:firstLineChars="200" w:firstLine="420"/>
      </w:pPr>
      <w:r>
        <w:rPr>
          <w:rFonts w:hint="eastAsia"/>
        </w:rPr>
        <w:t>光圈的这一特点在摄影和视觉感知中具有重要价值。在有些情况下，例如一台巡游机器人，希望能够看清大范围内的环境物体，应当令摄像机的光圈较小。另外一些情况下，例如在流水线上检测物体是否存在缺陷，希望仅对特定位置的物体清晰成像，而背景能够被模糊化，则应当令摄像机的光圈较大。</w:t>
      </w:r>
    </w:p>
    <w:p w14:paraId="3551A3E8" w14:textId="5FA883B6" w:rsidR="00CC5BAB" w:rsidRDefault="00CC5BAB" w:rsidP="00CC5BAB">
      <w:pPr>
        <w:jc w:val="center"/>
      </w:pPr>
      <w:r w:rsidRPr="00CC5BAB">
        <w:rPr>
          <w:noProof/>
        </w:rPr>
        <w:lastRenderedPageBreak/>
        <w:drawing>
          <wp:inline distT="0" distB="0" distL="0" distR="0" wp14:anchorId="5ED1D334" wp14:editId="32A055EC">
            <wp:extent cx="4248150" cy="2305050"/>
            <wp:effectExtent l="0" t="0" r="0" b="0"/>
            <wp:docPr id="2050" name="Picture 2" descr="镜头的基础知识系列：光圈和景深| Sony Ch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镜头的基础知识系列：光圈和景深| Sony Chin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050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4C5DF2C" w14:textId="0D2A1FDF" w:rsidR="00C31648" w:rsidRDefault="00C31648" w:rsidP="00860901"/>
    <w:p w14:paraId="241560D1" w14:textId="0C262C69" w:rsidR="00860901" w:rsidRDefault="00860901" w:rsidP="00860901">
      <w:pPr>
        <w:ind w:firstLineChars="200" w:firstLine="420"/>
      </w:pPr>
      <w:r>
        <w:rPr>
          <w:rFonts w:hint="eastAsia"/>
        </w:rPr>
        <w:t>光圈的大小同样会影响到幕布上图像的明亮程度。</w:t>
      </w:r>
      <w:r w:rsidR="00FC5C73">
        <w:rPr>
          <w:rFonts w:hint="eastAsia"/>
        </w:rPr>
        <w:t>光圈较小时，能够到达幕布的光线较少，图像较暗。光圈较大时，能够到达幕布的光线较多，图像较亮。</w:t>
      </w:r>
      <w:r w:rsidR="00A13711">
        <w:rPr>
          <w:rFonts w:hint="eastAsia"/>
        </w:rPr>
        <w:t>在实际应用中，当环境光照较强，成像有可能</w:t>
      </w:r>
      <w:proofErr w:type="gramStart"/>
      <w:r w:rsidR="00A13711">
        <w:rPr>
          <w:rFonts w:hint="eastAsia"/>
        </w:rPr>
        <w:t>过曝时</w:t>
      </w:r>
      <w:proofErr w:type="gramEnd"/>
      <w:r w:rsidR="00A13711">
        <w:rPr>
          <w:rFonts w:hint="eastAsia"/>
        </w:rPr>
        <w:t>，可以减小光圈；当环境光照较弱，成像可能</w:t>
      </w:r>
      <w:proofErr w:type="gramStart"/>
      <w:r w:rsidR="00A13711">
        <w:rPr>
          <w:rFonts w:hint="eastAsia"/>
        </w:rPr>
        <w:t>欠曝时</w:t>
      </w:r>
      <w:proofErr w:type="gramEnd"/>
      <w:r w:rsidR="00A13711">
        <w:rPr>
          <w:rFonts w:hint="eastAsia"/>
        </w:rPr>
        <w:t>，则增大光圈。通过调节光圈大小，确保在不同光照条件下，幕布上的成像具有大致一样的亮度。</w:t>
      </w:r>
    </w:p>
    <w:p w14:paraId="2F827A9B" w14:textId="03A2873B" w:rsidR="00FA445D" w:rsidRDefault="00FA445D" w:rsidP="00860901">
      <w:pPr>
        <w:ind w:firstLineChars="200" w:firstLine="420"/>
      </w:pPr>
      <w:r>
        <w:rPr>
          <w:rFonts w:hint="eastAsia"/>
        </w:rPr>
        <w:t>光圈通常用</w:t>
      </w:r>
      <w:r w:rsidR="00DA581C">
        <w:rPr>
          <w:rFonts w:hint="eastAsia"/>
        </w:rPr>
        <w:t>“F</w:t>
      </w:r>
      <w:r w:rsidR="00DA581C">
        <w:t>/</w:t>
      </w:r>
      <w:r w:rsidR="00DA581C">
        <w:rPr>
          <w:rFonts w:hint="eastAsia"/>
        </w:rPr>
        <w:t>数字”</w:t>
      </w:r>
      <w:r>
        <w:rPr>
          <w:rFonts w:hint="eastAsia"/>
        </w:rPr>
        <w:t>表示，比如F</w:t>
      </w:r>
      <w:r w:rsidR="00DA581C">
        <w:t>/</w:t>
      </w:r>
      <w:r>
        <w:t>1.4</w:t>
      </w:r>
      <w:r>
        <w:rPr>
          <w:rFonts w:hint="eastAsia"/>
        </w:rPr>
        <w:t>、F</w:t>
      </w:r>
      <w:r w:rsidR="00DA581C">
        <w:t>/2</w:t>
      </w:r>
      <w:r>
        <w:t>.8</w:t>
      </w:r>
      <w:r>
        <w:rPr>
          <w:rFonts w:hint="eastAsia"/>
        </w:rPr>
        <w:t>、F</w:t>
      </w:r>
      <w:r w:rsidR="00DA581C">
        <w:t>/</w:t>
      </w:r>
      <w:r>
        <w:t>4</w:t>
      </w:r>
      <w:r>
        <w:rPr>
          <w:rFonts w:hint="eastAsia"/>
        </w:rPr>
        <w:t>、F</w:t>
      </w:r>
      <w:r w:rsidR="00DA581C">
        <w:t>/</w:t>
      </w:r>
      <w:r>
        <w:t>5.6</w:t>
      </w:r>
      <w:r>
        <w:rPr>
          <w:rFonts w:hint="eastAsia"/>
        </w:rPr>
        <w:t>、F</w:t>
      </w:r>
      <w:r w:rsidR="00DA581C">
        <w:t>/</w:t>
      </w:r>
      <w:r>
        <w:t>8</w:t>
      </w:r>
      <w:r>
        <w:rPr>
          <w:rFonts w:hint="eastAsia"/>
        </w:rPr>
        <w:t>、</w:t>
      </w:r>
      <w:r>
        <w:t>F</w:t>
      </w:r>
      <w:r w:rsidR="00DA581C">
        <w:t>/</w:t>
      </w:r>
      <w:r>
        <w:t>10</w:t>
      </w:r>
      <w:r>
        <w:rPr>
          <w:rFonts w:hint="eastAsia"/>
        </w:rPr>
        <w:t>等。</w:t>
      </w:r>
      <w:r w:rsidR="00DA581C">
        <w:rPr>
          <w:rFonts w:hint="eastAsia"/>
        </w:rPr>
        <w:t>为了方便，很多时候忽略掉/，直接写为F</w:t>
      </w:r>
      <w:r w:rsidR="00DA581C">
        <w:t>1.4</w:t>
      </w:r>
      <w:r w:rsidR="00DA581C">
        <w:rPr>
          <w:rFonts w:hint="eastAsia"/>
        </w:rPr>
        <w:t>、F</w:t>
      </w:r>
      <w:r w:rsidR="00DA581C">
        <w:t>2.8</w:t>
      </w:r>
      <w:r w:rsidR="00DA581C">
        <w:rPr>
          <w:rFonts w:hint="eastAsia"/>
        </w:rPr>
        <w:t>、F</w:t>
      </w:r>
      <w:r w:rsidR="00DA581C">
        <w:t>4</w:t>
      </w:r>
      <w:r w:rsidR="00DA581C">
        <w:rPr>
          <w:rFonts w:hint="eastAsia"/>
        </w:rPr>
        <w:t>、F</w:t>
      </w:r>
      <w:r w:rsidR="00DA581C">
        <w:t>5.6</w:t>
      </w:r>
      <w:r w:rsidR="00DA581C">
        <w:rPr>
          <w:rFonts w:hint="eastAsia"/>
        </w:rPr>
        <w:t>、F</w:t>
      </w:r>
      <w:r w:rsidR="00DA581C">
        <w:t>8</w:t>
      </w:r>
      <w:r w:rsidR="00DA581C">
        <w:rPr>
          <w:rFonts w:hint="eastAsia"/>
        </w:rPr>
        <w:t>、</w:t>
      </w:r>
      <w:r w:rsidR="00DA581C">
        <w:t>F10</w:t>
      </w:r>
      <w:r w:rsidR="00DA581C">
        <w:rPr>
          <w:rFonts w:hint="eastAsia"/>
        </w:rPr>
        <w:t>。</w:t>
      </w:r>
      <w:r>
        <w:rPr>
          <w:rFonts w:hint="eastAsia"/>
        </w:rPr>
        <w:t>数值越大，则光圈直径越小。每增加一档数值，则进光量减小一半(即光圈面积减小一半</w:t>
      </w:r>
      <w:r>
        <w:t>)</w:t>
      </w:r>
      <w:r>
        <w:rPr>
          <w:rFonts w:hint="eastAsia"/>
        </w:rPr>
        <w:t>。</w:t>
      </w:r>
    </w:p>
    <w:p w14:paraId="4F0D4A90" w14:textId="217058A4" w:rsidR="00FA445D" w:rsidRDefault="00FA445D" w:rsidP="00FA445D">
      <w:pPr>
        <w:jc w:val="center"/>
      </w:pPr>
      <w:r w:rsidRPr="00FA445D">
        <w:rPr>
          <w:noProof/>
        </w:rPr>
        <w:drawing>
          <wp:inline distT="0" distB="0" distL="0" distR="0" wp14:anchorId="6E05603F" wp14:editId="5F4A3477">
            <wp:extent cx="3579551" cy="2386367"/>
            <wp:effectExtent l="0" t="0" r="190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9551" cy="23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D590" w14:textId="7609409A" w:rsidR="00C31648" w:rsidRDefault="00C31648" w:rsidP="00C31648"/>
    <w:p w14:paraId="0A641669" w14:textId="77777777" w:rsidR="004E7574" w:rsidRDefault="004E7574" w:rsidP="00A27209">
      <w:pPr>
        <w:ind w:firstLineChars="200" w:firstLine="420"/>
      </w:pPr>
    </w:p>
    <w:p w14:paraId="5C004336" w14:textId="435AB87B" w:rsidR="00FA445D" w:rsidRDefault="00A27209" w:rsidP="00A27209">
      <w:pPr>
        <w:ind w:firstLineChars="200" w:firstLine="420"/>
      </w:pPr>
      <w:r>
        <w:rPr>
          <w:rFonts w:hint="eastAsia"/>
        </w:rPr>
        <w:t>光圈大小同时控制了成像的景深和亮度，很多时候这两者存在矛盾。例如，当环境</w:t>
      </w:r>
      <w:proofErr w:type="gramStart"/>
      <w:r>
        <w:rPr>
          <w:rFonts w:hint="eastAsia"/>
        </w:rPr>
        <w:t>光强烈</w:t>
      </w:r>
      <w:proofErr w:type="gramEnd"/>
      <w:r>
        <w:rPr>
          <w:rFonts w:hint="eastAsia"/>
        </w:rPr>
        <w:t>时，希望</w:t>
      </w:r>
      <w:r w:rsidR="00203E33">
        <w:rPr>
          <w:rFonts w:hint="eastAsia"/>
        </w:rPr>
        <w:t>拍摄</w:t>
      </w:r>
      <w:r>
        <w:rPr>
          <w:rFonts w:hint="eastAsia"/>
        </w:rPr>
        <w:t>浅景深的图像</w:t>
      </w:r>
      <w:r w:rsidR="00203E33">
        <w:rPr>
          <w:rFonts w:hint="eastAsia"/>
        </w:rPr>
        <w:t>。此时光圈</w:t>
      </w:r>
      <w:r w:rsidR="00A72A55">
        <w:rPr>
          <w:rFonts w:hint="eastAsia"/>
        </w:rPr>
        <w:t>较大，入射光量较多，很可能导致图像过</w:t>
      </w:r>
      <w:proofErr w:type="gramStart"/>
      <w:r w:rsidR="00A72A55">
        <w:rPr>
          <w:rFonts w:hint="eastAsia"/>
        </w:rPr>
        <w:t>曝</w:t>
      </w:r>
      <w:proofErr w:type="gramEnd"/>
      <w:r w:rsidR="00A72A55">
        <w:rPr>
          <w:rFonts w:hint="eastAsia"/>
        </w:rPr>
        <w:t>。</w:t>
      </w:r>
      <w:r w:rsidR="004E7574">
        <w:rPr>
          <w:rFonts w:hint="eastAsia"/>
        </w:rPr>
        <w:t>为了进一步控制</w:t>
      </w:r>
    </w:p>
    <w:p w14:paraId="7C6A114A" w14:textId="77777777" w:rsidR="00FA445D" w:rsidRDefault="00FA445D" w:rsidP="00C31648"/>
    <w:p w14:paraId="290A12D2" w14:textId="5FD6FA7B" w:rsidR="00E63991" w:rsidRDefault="00FF2EDB" w:rsidP="00E639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感光</w:t>
      </w:r>
      <w:r w:rsidR="0082782E">
        <w:rPr>
          <w:rFonts w:hint="eastAsia"/>
        </w:rPr>
        <w:t>传感器</w:t>
      </w:r>
    </w:p>
    <w:p w14:paraId="54FDBD68" w14:textId="508ACA09" w:rsidR="00DE35A0" w:rsidRDefault="00EC2C92" w:rsidP="001F41E9">
      <w:pPr>
        <w:ind w:firstLineChars="200" w:firstLine="420"/>
      </w:pPr>
      <w:r>
        <w:rPr>
          <w:rFonts w:hint="eastAsia"/>
        </w:rPr>
        <w:t>早期相机采用以卤化银为基础的化学底片作为感光元件。当</w:t>
      </w:r>
      <w:r w:rsidR="00CB59C4">
        <w:rPr>
          <w:rFonts w:hint="eastAsia"/>
        </w:rPr>
        <w:t>光线通过镜头照射到底片上时，光线使卤化银分解形成</w:t>
      </w:r>
      <w:r w:rsidR="001F41E9">
        <w:rPr>
          <w:rFonts w:hint="eastAsia"/>
        </w:rPr>
        <w:t>影像，经过显影、</w:t>
      </w:r>
      <w:proofErr w:type="gramStart"/>
      <w:r w:rsidR="001F41E9">
        <w:rPr>
          <w:rFonts w:hint="eastAsia"/>
        </w:rPr>
        <w:t>固影和</w:t>
      </w:r>
      <w:proofErr w:type="gramEnd"/>
      <w:r w:rsidR="001F41E9">
        <w:rPr>
          <w:rFonts w:hint="eastAsia"/>
        </w:rPr>
        <w:t>清洗后成为照片。</w:t>
      </w:r>
      <w:r w:rsidR="0082782E">
        <w:rPr>
          <w:rFonts w:hint="eastAsia"/>
        </w:rPr>
        <w:t>1</w:t>
      </w:r>
      <w:r w:rsidR="0082782E">
        <w:t>969</w:t>
      </w:r>
      <w:r w:rsidR="0082782E">
        <w:rPr>
          <w:rFonts w:hint="eastAsia"/>
        </w:rPr>
        <w:t>年贝尔实验室发明了以感光耦合元件(</w:t>
      </w:r>
      <w:hyperlink r:id="rId23" w:tooltip="Charge-coupled device" w:history="1">
        <w:r w:rsidR="0082782E" w:rsidRPr="002A7EF8">
          <w:t>charge-coupled device</w:t>
        </w:r>
      </w:hyperlink>
      <w:r w:rsidR="0082782E">
        <w:rPr>
          <w:rFonts w:hint="eastAsia"/>
        </w:rPr>
        <w:t>，C</w:t>
      </w:r>
      <w:r w:rsidR="0082782E">
        <w:t>CD)</w:t>
      </w:r>
      <w:r w:rsidR="0082782E">
        <w:rPr>
          <w:rFonts w:hint="eastAsia"/>
        </w:rPr>
        <w:t>为基础的半导体感光传感器，</w:t>
      </w:r>
      <w:r w:rsidR="00044BEF">
        <w:rPr>
          <w:rFonts w:hint="eastAsia"/>
        </w:rPr>
        <w:t>1</w:t>
      </w:r>
      <w:r w:rsidR="00044BEF">
        <w:t>985</w:t>
      </w:r>
      <w:r w:rsidR="00044BEF">
        <w:rPr>
          <w:rFonts w:hint="eastAsia"/>
        </w:rPr>
        <w:t>年奥林巴斯公司发明了N</w:t>
      </w:r>
      <w:r w:rsidR="00044BEF">
        <w:t>MOS</w:t>
      </w:r>
      <w:r w:rsidR="00044BEF">
        <w:rPr>
          <w:rFonts w:hint="eastAsia"/>
        </w:rPr>
        <w:t>感光传感器，在此基础上美国航空航天局的喷气动力实验室</w:t>
      </w:r>
      <w:r w:rsidR="00044BEF">
        <w:rPr>
          <w:rFonts w:hint="eastAsia"/>
        </w:rPr>
        <w:lastRenderedPageBreak/>
        <w:t>(</w:t>
      </w:r>
      <w:r w:rsidR="00044BEF">
        <w:t>NASA JPL)</w:t>
      </w:r>
      <w:r w:rsidR="00044BEF">
        <w:rPr>
          <w:rFonts w:hint="eastAsia"/>
        </w:rPr>
        <w:t>发展出了C</w:t>
      </w:r>
      <w:r w:rsidR="00044BEF">
        <w:t>MOS</w:t>
      </w:r>
      <w:r w:rsidR="009567BF">
        <w:rPr>
          <w:rFonts w:hint="eastAsia"/>
        </w:rPr>
        <w:t>(</w:t>
      </w:r>
      <w:r w:rsidR="009567BF" w:rsidRPr="002A7EF8">
        <w:t>complementary metal oxide on silicon</w:t>
      </w:r>
      <w:r w:rsidR="009567BF">
        <w:t>)</w:t>
      </w:r>
      <w:r w:rsidR="00044BEF">
        <w:rPr>
          <w:rFonts w:hint="eastAsia"/>
        </w:rPr>
        <w:t>感光传感器。</w:t>
      </w:r>
      <w:r w:rsidR="002A7EF8">
        <w:rPr>
          <w:rFonts w:hint="eastAsia"/>
        </w:rPr>
        <w:t>将</w:t>
      </w:r>
      <w:r w:rsidR="00DE35A0">
        <w:rPr>
          <w:rFonts w:hint="eastAsia"/>
        </w:rPr>
        <w:t>C</w:t>
      </w:r>
      <w:r w:rsidR="00DE35A0">
        <w:t>CD</w:t>
      </w:r>
      <w:r w:rsidR="00DE35A0">
        <w:rPr>
          <w:rFonts w:hint="eastAsia"/>
        </w:rPr>
        <w:t>传感器</w:t>
      </w:r>
      <w:r w:rsidR="002A7EF8">
        <w:rPr>
          <w:rFonts w:hint="eastAsia"/>
        </w:rPr>
        <w:t>或</w:t>
      </w:r>
      <w:r w:rsidR="00DE35A0">
        <w:rPr>
          <w:rFonts w:hint="eastAsia"/>
        </w:rPr>
        <w:t>C</w:t>
      </w:r>
      <w:r w:rsidR="00DE35A0">
        <w:t>MOS</w:t>
      </w:r>
      <w:r w:rsidR="00DE35A0">
        <w:rPr>
          <w:rFonts w:hint="eastAsia"/>
        </w:rPr>
        <w:t>传感器</w:t>
      </w:r>
      <w:r w:rsidR="002A7EF8">
        <w:rPr>
          <w:rFonts w:hint="eastAsia"/>
        </w:rPr>
        <w:t>安装在镜头之后，</w:t>
      </w:r>
      <w:r w:rsidR="00DE35A0">
        <w:rPr>
          <w:rFonts w:hint="eastAsia"/>
        </w:rPr>
        <w:t>能够将图像直接转换为电信号，经过高速采样和处理后，得到数字图像。</w:t>
      </w:r>
    </w:p>
    <w:p w14:paraId="06B1078F" w14:textId="4A0DAA79" w:rsidR="00591379" w:rsidRDefault="00530B08" w:rsidP="001F41E9">
      <w:pPr>
        <w:ind w:firstLineChars="200" w:firstLine="420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传感器的成像质量一般低于C</w:t>
      </w:r>
      <w:r>
        <w:t>CD</w:t>
      </w:r>
      <w:r>
        <w:rPr>
          <w:rFonts w:hint="eastAsia"/>
        </w:rPr>
        <w:t>传感器，因此在对成像要求较高的领域，如摄影、传媒等，通常采用C</w:t>
      </w:r>
      <w:r>
        <w:t>CD</w:t>
      </w:r>
      <w:r>
        <w:rPr>
          <w:rFonts w:hint="eastAsia"/>
        </w:rPr>
        <w:t>传感器。但是，C</w:t>
      </w:r>
      <w:r>
        <w:t>MOS</w:t>
      </w:r>
      <w:r>
        <w:rPr>
          <w:rFonts w:hint="eastAsia"/>
        </w:rPr>
        <w:t>传感器结构更简单，生产成本较低，其功耗更是远小于C</w:t>
      </w:r>
      <w:r>
        <w:t>CD</w:t>
      </w:r>
      <w:r>
        <w:rPr>
          <w:rFonts w:hint="eastAsia"/>
        </w:rPr>
        <w:t>传感器(通常仅有C</w:t>
      </w:r>
      <w:r>
        <w:t>CD</w:t>
      </w:r>
      <w:r>
        <w:rPr>
          <w:rFonts w:hint="eastAsia"/>
        </w:rPr>
        <w:t>传感器的百分之一</w:t>
      </w:r>
      <w:r>
        <w:t>)</w:t>
      </w:r>
      <w:r>
        <w:rPr>
          <w:rFonts w:hint="eastAsia"/>
        </w:rPr>
        <w:t>。对于多数移动机器人，特别是飞行机器人而言，低功耗是一个显著的优势。因此，在工业自动化、机器人控制等领域，C</w:t>
      </w:r>
      <w:r>
        <w:t>MOS</w:t>
      </w:r>
      <w:r>
        <w:rPr>
          <w:rFonts w:hint="eastAsia"/>
        </w:rPr>
        <w:t>传感器得到更为广泛的使用。</w:t>
      </w:r>
    </w:p>
    <w:p w14:paraId="5B92783A" w14:textId="0951B4CF" w:rsidR="00664503" w:rsidRDefault="002E03FA" w:rsidP="00664503">
      <w:pPr>
        <w:ind w:firstLineChars="200" w:firstLine="420"/>
      </w:pPr>
      <w:r>
        <w:rPr>
          <w:rFonts w:hint="eastAsia"/>
        </w:rPr>
        <w:t>C</w:t>
      </w:r>
      <w:r>
        <w:t>CD</w:t>
      </w:r>
      <w:r>
        <w:rPr>
          <w:rFonts w:hint="eastAsia"/>
        </w:rPr>
        <w:t>传感器和C</w:t>
      </w:r>
      <w:r>
        <w:t>MOS</w:t>
      </w:r>
      <w:r>
        <w:rPr>
          <w:rFonts w:hint="eastAsia"/>
        </w:rPr>
        <w:t>传感器仅仅对光照强度敏感，每个感光点上的光强越大，则形成的数字量数值越大。因此，</w:t>
      </w:r>
      <w:r w:rsidR="0053328C">
        <w:rPr>
          <w:rFonts w:hint="eastAsia"/>
        </w:rPr>
        <w:t>传感器仅能形成不同程度的黑白图像，</w:t>
      </w:r>
      <w:r w:rsidR="00BC5C90">
        <w:rPr>
          <w:rFonts w:hint="eastAsia"/>
        </w:rPr>
        <w:t>无法反应出颜色信息</w:t>
      </w:r>
      <w:r w:rsidR="00BC5C90">
        <w:rPr>
          <w:rFonts w:hint="eastAsia"/>
        </w:rPr>
        <w:t>，</w:t>
      </w:r>
      <w:r w:rsidR="0053328C">
        <w:rPr>
          <w:rFonts w:hint="eastAsia"/>
        </w:rPr>
        <w:t>称为灰度图。有多种方法</w:t>
      </w:r>
      <w:r w:rsidR="001F6575">
        <w:rPr>
          <w:rFonts w:hint="eastAsia"/>
        </w:rPr>
        <w:t>对传感器加以改进从而</w:t>
      </w:r>
      <w:r w:rsidR="0053328C">
        <w:rPr>
          <w:rFonts w:hint="eastAsia"/>
        </w:rPr>
        <w:t>产生彩色图像，其中最常见的</w:t>
      </w:r>
      <w:r w:rsidR="00865B91">
        <w:rPr>
          <w:rFonts w:hint="eastAsia"/>
        </w:rPr>
        <w:t>一种方法称为</w:t>
      </w:r>
      <w:proofErr w:type="gramStart"/>
      <w:r w:rsidR="00865B91">
        <w:rPr>
          <w:rFonts w:hint="eastAsia"/>
        </w:rPr>
        <w:t>拜尔滤镜</w:t>
      </w:r>
      <w:proofErr w:type="gramEnd"/>
      <w:r w:rsidR="00865B91">
        <w:rPr>
          <w:rFonts w:hint="eastAsia"/>
        </w:rPr>
        <w:t>(</w:t>
      </w:r>
      <w:r w:rsidR="00865B91">
        <w:t>Bayer filter)</w:t>
      </w:r>
      <w:r w:rsidR="00865B91">
        <w:rPr>
          <w:rFonts w:hint="eastAsia"/>
        </w:rPr>
        <w:t>。传感器芯片上的感光像素点被组成2</w:t>
      </w:r>
      <w:r w:rsidR="00865B91">
        <w:t>*2</w:t>
      </w:r>
      <w:r w:rsidR="00865B91">
        <w:rPr>
          <w:rFonts w:hint="eastAsia"/>
        </w:rPr>
        <w:t>的单元，每个单元包含红色、绿色和蓝色滤镜，从而使每个像素点仅能感受到红色、绿色或蓝色的光照强度。通常情况下，每个单元中有两个像素</w:t>
      </w:r>
      <w:proofErr w:type="gramStart"/>
      <w:r w:rsidR="00865B91">
        <w:rPr>
          <w:rFonts w:hint="eastAsia"/>
        </w:rPr>
        <w:t>点用于</w:t>
      </w:r>
      <w:proofErr w:type="gramEnd"/>
      <w:r w:rsidR="00865B91">
        <w:rPr>
          <w:rFonts w:hint="eastAsia"/>
        </w:rPr>
        <w:t>感知绿色光强，另外两个像素点感知红色和蓝色光强。</w:t>
      </w:r>
      <w:r w:rsidR="00664503">
        <w:rPr>
          <w:rFonts w:hint="eastAsia"/>
        </w:rPr>
        <w:t>由于每个像素点只能感知一种颜色的深浅，需要通过内插算法，获得每个像素点的完整色彩，形成R</w:t>
      </w:r>
      <w:r w:rsidR="00664503">
        <w:t>GB</w:t>
      </w:r>
      <w:r w:rsidR="00664503">
        <w:rPr>
          <w:rFonts w:hint="eastAsia"/>
        </w:rPr>
        <w:t>图像。</w:t>
      </w:r>
    </w:p>
    <w:p w14:paraId="1E921C4D" w14:textId="5A6BD854" w:rsidR="00B56E4D" w:rsidRDefault="00B56E4D" w:rsidP="00664503">
      <w:pPr>
        <w:ind w:firstLineChars="200" w:firstLine="420"/>
        <w:rPr>
          <w:rFonts w:hint="eastAsia"/>
        </w:rPr>
      </w:pPr>
      <w:r>
        <w:rPr>
          <w:rFonts w:hint="eastAsia"/>
        </w:rPr>
        <w:t>尽管R</w:t>
      </w:r>
      <w:r>
        <w:t>GB</w:t>
      </w:r>
      <w:r>
        <w:rPr>
          <w:rFonts w:hint="eastAsia"/>
        </w:rPr>
        <w:t>图像能够准确反映出感知对象的颜色信息，但是很多时候，</w:t>
      </w:r>
      <w:r w:rsidR="00D049DE">
        <w:rPr>
          <w:rFonts w:hint="eastAsia"/>
        </w:rPr>
        <w:t>机器视觉算法并不关心颜色，而是通过物体的形状特征检测感知。</w:t>
      </w:r>
    </w:p>
    <w:p w14:paraId="4BC8C7FD" w14:textId="35AA2592" w:rsidR="00E226F3" w:rsidRDefault="00E226F3" w:rsidP="001F41E9">
      <w:pPr>
        <w:ind w:firstLineChars="200" w:firstLine="420"/>
        <w:rPr>
          <w:rFonts w:hint="eastAsia"/>
        </w:rPr>
      </w:pPr>
    </w:p>
    <w:p w14:paraId="3A571EED" w14:textId="5A0BB1FC" w:rsidR="00E226F3" w:rsidRDefault="00546591" w:rsidP="00546591">
      <w:pPr>
        <w:jc w:val="center"/>
        <w:rPr>
          <w:rFonts w:hint="eastAsia"/>
        </w:rPr>
      </w:pPr>
      <w:r w:rsidRPr="00546591">
        <w:drawing>
          <wp:inline distT="0" distB="0" distL="0" distR="0" wp14:anchorId="0DB7F015" wp14:editId="6694965C">
            <wp:extent cx="1046523" cy="9525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55433" cy="96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A484" w14:textId="77777777" w:rsidR="00E226F3" w:rsidRDefault="00E226F3" w:rsidP="001F41E9">
      <w:pPr>
        <w:ind w:firstLineChars="200" w:firstLine="420"/>
      </w:pPr>
    </w:p>
    <w:p w14:paraId="355E8E94" w14:textId="0773FAF2" w:rsidR="00591379" w:rsidRDefault="00591379" w:rsidP="001F41E9">
      <w:pPr>
        <w:ind w:firstLineChars="200" w:firstLine="420"/>
      </w:pPr>
      <w:r>
        <w:rPr>
          <w:rFonts w:hint="eastAsia"/>
        </w:rPr>
        <w:t>在数字相机的早期阶段，受制于成本约束，多数数字相机输出模拟信号(如N</w:t>
      </w:r>
      <w:r>
        <w:t>TSC</w:t>
      </w:r>
      <w:r>
        <w:rPr>
          <w:rFonts w:hint="eastAsia"/>
        </w:rPr>
        <w:t>或者P</w:t>
      </w:r>
      <w:r>
        <w:t>AL</w:t>
      </w:r>
      <w:r>
        <w:rPr>
          <w:rFonts w:hint="eastAsia"/>
        </w:rPr>
        <w:t>格式</w:t>
      </w:r>
      <w:r>
        <w:t>)</w:t>
      </w:r>
      <w:r>
        <w:rPr>
          <w:rFonts w:hint="eastAsia"/>
        </w:rPr>
        <w:t>，通过安装在计算机中的A</w:t>
      </w:r>
      <w:r>
        <w:t>D</w:t>
      </w:r>
      <w:r>
        <w:rPr>
          <w:rFonts w:hint="eastAsia"/>
        </w:rPr>
        <w:t>转换扩展板卡</w:t>
      </w:r>
      <w:r w:rsidR="00756625">
        <w:rPr>
          <w:rFonts w:hint="eastAsia"/>
        </w:rPr>
        <w:t>将模拟信号转换为数字信号加以处理。这种方式</w:t>
      </w:r>
      <w:r w:rsidR="00C81313">
        <w:rPr>
          <w:rFonts w:hint="eastAsia"/>
        </w:rPr>
        <w:t>通常无法避免信号传输中的噪音影响，且图像色彩深度有限，不利于计算机视觉处理。</w:t>
      </w:r>
    </w:p>
    <w:p w14:paraId="076EC160" w14:textId="3EFD40D7" w:rsidR="00361273" w:rsidRDefault="00361273" w:rsidP="00361273"/>
    <w:p w14:paraId="14AD3E17" w14:textId="6721B105" w:rsidR="00361273" w:rsidRDefault="00361273" w:rsidP="003612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工业相机</w:t>
      </w:r>
    </w:p>
    <w:p w14:paraId="5285D27B" w14:textId="77777777" w:rsidR="00FF2EDB" w:rsidRDefault="00FF2EDB" w:rsidP="00FF2EDB"/>
    <w:p w14:paraId="2AE83C03" w14:textId="4FC54195" w:rsidR="00FF2EDB" w:rsidRDefault="00FF2EDB" w:rsidP="00E639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相机数学模型</w:t>
      </w:r>
    </w:p>
    <w:sectPr w:rsidR="00FF2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DFEA4" w14:textId="77777777" w:rsidR="00393317" w:rsidRDefault="00393317" w:rsidP="00CB7440">
      <w:r>
        <w:separator/>
      </w:r>
    </w:p>
  </w:endnote>
  <w:endnote w:type="continuationSeparator" w:id="0">
    <w:p w14:paraId="5207A34C" w14:textId="77777777" w:rsidR="00393317" w:rsidRDefault="00393317" w:rsidP="00CB7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2E4F" w14:textId="77777777" w:rsidR="00393317" w:rsidRDefault="00393317" w:rsidP="00CB7440">
      <w:r>
        <w:separator/>
      </w:r>
    </w:p>
  </w:footnote>
  <w:footnote w:type="continuationSeparator" w:id="0">
    <w:p w14:paraId="7CF300D0" w14:textId="77777777" w:rsidR="00393317" w:rsidRDefault="00393317" w:rsidP="00CB7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34DE0"/>
    <w:multiLevelType w:val="hybridMultilevel"/>
    <w:tmpl w:val="F4ECC3BA"/>
    <w:lvl w:ilvl="0" w:tplc="A43E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144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23"/>
    <w:rsid w:val="00044BEF"/>
    <w:rsid w:val="000A7D4E"/>
    <w:rsid w:val="000B1F29"/>
    <w:rsid w:val="000C1B72"/>
    <w:rsid w:val="00115F85"/>
    <w:rsid w:val="00192682"/>
    <w:rsid w:val="001C00F8"/>
    <w:rsid w:val="001E413A"/>
    <w:rsid w:val="001F41E9"/>
    <w:rsid w:val="001F6575"/>
    <w:rsid w:val="00203E33"/>
    <w:rsid w:val="002A7EF8"/>
    <w:rsid w:val="002D02CB"/>
    <w:rsid w:val="002E03FA"/>
    <w:rsid w:val="003243B5"/>
    <w:rsid w:val="00330647"/>
    <w:rsid w:val="00361273"/>
    <w:rsid w:val="00376F80"/>
    <w:rsid w:val="00393317"/>
    <w:rsid w:val="004A0452"/>
    <w:rsid w:val="004E7574"/>
    <w:rsid w:val="005017FA"/>
    <w:rsid w:val="005271F9"/>
    <w:rsid w:val="00530B08"/>
    <w:rsid w:val="0053328C"/>
    <w:rsid w:val="00546591"/>
    <w:rsid w:val="00591379"/>
    <w:rsid w:val="005A732C"/>
    <w:rsid w:val="0062576F"/>
    <w:rsid w:val="00632E16"/>
    <w:rsid w:val="00664503"/>
    <w:rsid w:val="006700E3"/>
    <w:rsid w:val="00670763"/>
    <w:rsid w:val="0069745C"/>
    <w:rsid w:val="006A68DE"/>
    <w:rsid w:val="006D5FB2"/>
    <w:rsid w:val="00705131"/>
    <w:rsid w:val="00721C23"/>
    <w:rsid w:val="00723780"/>
    <w:rsid w:val="00734E1F"/>
    <w:rsid w:val="0074009C"/>
    <w:rsid w:val="00740D5D"/>
    <w:rsid w:val="00756625"/>
    <w:rsid w:val="0082782E"/>
    <w:rsid w:val="00860901"/>
    <w:rsid w:val="00865B91"/>
    <w:rsid w:val="008A5756"/>
    <w:rsid w:val="008C47F0"/>
    <w:rsid w:val="008E24C7"/>
    <w:rsid w:val="009567BF"/>
    <w:rsid w:val="00977AA7"/>
    <w:rsid w:val="009D59F1"/>
    <w:rsid w:val="00A13711"/>
    <w:rsid w:val="00A27209"/>
    <w:rsid w:val="00A54F35"/>
    <w:rsid w:val="00A72A55"/>
    <w:rsid w:val="00A93128"/>
    <w:rsid w:val="00AE6FCA"/>
    <w:rsid w:val="00AF0EEB"/>
    <w:rsid w:val="00B56E4D"/>
    <w:rsid w:val="00B84988"/>
    <w:rsid w:val="00BC5C90"/>
    <w:rsid w:val="00C31648"/>
    <w:rsid w:val="00C722D6"/>
    <w:rsid w:val="00C81313"/>
    <w:rsid w:val="00CA3581"/>
    <w:rsid w:val="00CB1695"/>
    <w:rsid w:val="00CB59C4"/>
    <w:rsid w:val="00CB7440"/>
    <w:rsid w:val="00CC0E8C"/>
    <w:rsid w:val="00CC5BAB"/>
    <w:rsid w:val="00CE1734"/>
    <w:rsid w:val="00D049DE"/>
    <w:rsid w:val="00D063B6"/>
    <w:rsid w:val="00D3020C"/>
    <w:rsid w:val="00D65524"/>
    <w:rsid w:val="00D84B99"/>
    <w:rsid w:val="00D93F93"/>
    <w:rsid w:val="00DA581C"/>
    <w:rsid w:val="00DA6FAE"/>
    <w:rsid w:val="00DD22C9"/>
    <w:rsid w:val="00DE35A0"/>
    <w:rsid w:val="00E037CF"/>
    <w:rsid w:val="00E12436"/>
    <w:rsid w:val="00E226F3"/>
    <w:rsid w:val="00E63991"/>
    <w:rsid w:val="00EC2C92"/>
    <w:rsid w:val="00EE5D1A"/>
    <w:rsid w:val="00EF2EC5"/>
    <w:rsid w:val="00F02880"/>
    <w:rsid w:val="00FA445D"/>
    <w:rsid w:val="00FC5C73"/>
    <w:rsid w:val="00FF2EDB"/>
    <w:rsid w:val="00F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2395D"/>
  <w15:chartTrackingRefBased/>
  <w15:docId w15:val="{F86CB819-511A-47F9-A82E-4F0293D0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991"/>
    <w:pPr>
      <w:ind w:firstLineChars="200" w:firstLine="420"/>
    </w:pPr>
  </w:style>
  <w:style w:type="table" w:styleId="a4">
    <w:name w:val="Table Grid"/>
    <w:basedOn w:val="a1"/>
    <w:uiPriority w:val="39"/>
    <w:rsid w:val="00C7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B7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74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7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7440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82782E"/>
    <w:rPr>
      <w:color w:val="0000FF"/>
      <w:u w:val="single"/>
    </w:rPr>
  </w:style>
  <w:style w:type="character" w:styleId="aa">
    <w:name w:val="Strong"/>
    <w:basedOn w:val="a0"/>
    <w:uiPriority w:val="22"/>
    <w:qFormat/>
    <w:rsid w:val="006A68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yperlink" Target="https://en.wikipedia.org/wiki/Charge-coupled_device" TargetMode="External"/><Relationship Id="rId10" Type="http://schemas.openxmlformats.org/officeDocument/2006/relationships/oleObject" Target="embeddings/oleObject2.bin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徐 亮</cp:lastModifiedBy>
  <cp:revision>75</cp:revision>
  <dcterms:created xsi:type="dcterms:W3CDTF">2022-12-23T03:41:00Z</dcterms:created>
  <dcterms:modified xsi:type="dcterms:W3CDTF">2022-12-31T11:03:00Z</dcterms:modified>
</cp:coreProperties>
</file>