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7D35" w14:textId="57024004" w:rsidR="000D3FAC" w:rsidRPr="00EB566B" w:rsidRDefault="00432512" w:rsidP="00DA5E55">
      <w:pPr>
        <w:spacing w:line="360" w:lineRule="auto"/>
        <w:jc w:val="center"/>
        <w:rPr>
          <w:b/>
          <w:bCs/>
        </w:rPr>
      </w:pPr>
      <w:r w:rsidRPr="00EB566B">
        <w:rPr>
          <w:rFonts w:hint="eastAsia"/>
          <w:b/>
          <w:bCs/>
        </w:rPr>
        <w:t>V</w:t>
      </w:r>
      <w:r w:rsidRPr="00EB566B">
        <w:rPr>
          <w:b/>
          <w:bCs/>
        </w:rPr>
        <w:t>R</w:t>
      </w:r>
      <w:r w:rsidRPr="00EB566B">
        <w:rPr>
          <w:rFonts w:hint="eastAsia"/>
          <w:b/>
          <w:bCs/>
        </w:rPr>
        <w:t>坐标系和相机坐标系之间的变换</w:t>
      </w:r>
    </w:p>
    <w:p w14:paraId="5B06AC31" w14:textId="37518432" w:rsidR="00A12488" w:rsidRPr="005C49E8" w:rsidRDefault="00A12488" w:rsidP="00A1248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C49E8">
        <w:rPr>
          <w:rFonts w:hint="eastAsia"/>
          <w:b/>
          <w:bCs/>
        </w:rPr>
        <w:t>变量定义方式说明</w:t>
      </w:r>
    </w:p>
    <w:p w14:paraId="33B1AE5D" w14:textId="7D8DF4CD" w:rsidR="005C49E8" w:rsidRPr="005C49E8" w:rsidRDefault="005C49E8" w:rsidP="005C49E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假定VR眼镜的坐标方向定义与双目相机一致，即X轴由左眼指向右眼，Z轴指向深度方向。</w:t>
      </w:r>
    </w:p>
    <w:p w14:paraId="7D08E2EC" w14:textId="3E69064E" w:rsidR="00A12488" w:rsidRDefault="00A12488" w:rsidP="00A12488">
      <w:pPr>
        <w:spacing w:line="360" w:lineRule="auto"/>
        <w:ind w:firstLineChars="200" w:firstLine="420"/>
      </w:pPr>
      <w:r>
        <w:rPr>
          <w:rFonts w:hint="eastAsia"/>
        </w:rPr>
        <w:t>在以下的计算中，会涉及到位姿(位置与姿态</w:t>
      </w:r>
      <w:r>
        <w:t>)</w:t>
      </w:r>
      <w:r>
        <w:rPr>
          <w:rFonts w:hint="eastAsia"/>
        </w:rPr>
        <w:t>、位置以及姿态三种变量。为了方便说明，位姿采用大写字母，位置采用小写字母。</w:t>
      </w:r>
      <w:r w:rsidR="00926B94">
        <w:rPr>
          <w:rFonts w:hint="eastAsia"/>
        </w:rPr>
        <w:t>当需要单独区分位姿中的位置时，使用上标</w:t>
      </w:r>
      <m:oMath>
        <m:r>
          <w:rPr>
            <w:rFonts w:ascii="Cambria Math" w:hAnsi="Cambria Math"/>
          </w:rPr>
          <m:t>p</m:t>
        </m:r>
      </m:oMath>
      <w:r w:rsidR="00926B94">
        <w:rPr>
          <w:rFonts w:hint="eastAsia"/>
        </w:rPr>
        <w:t>；需要单独区分位姿中的姿态时，使用上标</w:t>
      </w:r>
      <m:oMath>
        <m:r>
          <w:rPr>
            <w:rFonts w:ascii="Cambria Math" w:hAnsi="Cambria Math"/>
          </w:rPr>
          <m:t>e</m:t>
        </m:r>
      </m:oMath>
      <w:r w:rsidR="00926B94">
        <w:rPr>
          <w:rFonts w:hint="eastAsia"/>
        </w:rPr>
        <w:t>。例如，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926B94">
        <w:rPr>
          <w:rFonts w:hint="eastAsia"/>
        </w:rPr>
        <w:t>表示</w:t>
      </w:r>
      <w:r w:rsidR="00926B94">
        <w:t>VR</w:t>
      </w:r>
      <w:r w:rsidR="00926B94">
        <w:rPr>
          <w:rFonts w:hint="eastAsia"/>
        </w:rPr>
        <w:t>眼镜(</w:t>
      </w:r>
      <w:r w:rsidR="00926B94">
        <w:t>Headset)</w:t>
      </w:r>
      <w:r w:rsidR="00926B94">
        <w:rPr>
          <w:rFonts w:hint="eastAsia"/>
        </w:rPr>
        <w:t>在VR坐标系中的位姿，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926B94">
        <w:rPr>
          <w:rFonts w:hint="eastAsia"/>
        </w:rPr>
        <w:t>表示其在VR坐标系中的位置，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926B94">
        <w:rPr>
          <w:rFonts w:hint="eastAsia"/>
        </w:rPr>
        <w:t>表示其姿态(用欧拉角描述</w:t>
      </w:r>
      <w:r w:rsidR="00926B94">
        <w:t>)</w:t>
      </w:r>
      <w:r w:rsidR="00926B94">
        <w:rPr>
          <w:rFonts w:hint="eastAsia"/>
        </w:rPr>
        <w:t>。</w:t>
      </w:r>
    </w:p>
    <w:p w14:paraId="378CE23A" w14:textId="2CA8F322" w:rsidR="00C743CC" w:rsidRDefault="00C743CC" w:rsidP="00A12488">
      <w:pPr>
        <w:spacing w:line="360" w:lineRule="auto"/>
        <w:ind w:firstLineChars="200" w:firstLine="420"/>
      </w:pPr>
      <w:r>
        <w:rPr>
          <w:rFonts w:hint="eastAsia"/>
        </w:rPr>
        <w:t>在计算位姿变换时，用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300A21">
        <w:rPr>
          <w:rFonts w:hint="eastAsia"/>
        </w:rPr>
        <w:t>表示姿态</w:t>
      </w:r>
      <w:r w:rsidR="005B3CA3">
        <w:rPr>
          <w:rFonts w:hint="eastAsia"/>
        </w:rPr>
        <w:t>旋转</w:t>
      </w:r>
      <w:r w:rsidR="00300A21">
        <w:rPr>
          <w:rFonts w:hint="eastAsia"/>
        </w:rPr>
        <w:t>矩阵，用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300A21">
        <w:rPr>
          <w:rFonts w:hint="eastAsia"/>
        </w:rPr>
        <w:t>表示加入了位置后的4</w:t>
      </w:r>
      <w:r w:rsidR="00300A21">
        <w:t>*4</w:t>
      </w:r>
      <w:r w:rsidR="00300A21">
        <w:rPr>
          <w:rFonts w:hint="eastAsia"/>
        </w:rPr>
        <w:t>位姿</w:t>
      </w:r>
      <w:r w:rsidR="005B3CA3">
        <w:rPr>
          <w:rFonts w:hint="eastAsia"/>
        </w:rPr>
        <w:t>变换</w:t>
      </w:r>
      <w:r w:rsidR="00300A21">
        <w:rPr>
          <w:rFonts w:hint="eastAsia"/>
        </w:rPr>
        <w:t>增广矩阵。对于位置变量</w:t>
      </w:r>
      <m:oMath>
        <m:r>
          <w:rPr>
            <w:rFonts w:ascii="Cambria Math" w:hAnsi="Cambria Math"/>
          </w:rPr>
          <m:t>p</m:t>
        </m:r>
      </m:oMath>
      <w:r w:rsidR="00300A21">
        <w:rPr>
          <w:rFonts w:hint="eastAsia"/>
        </w:rPr>
        <w:t>，用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300A21">
        <w:rPr>
          <w:rFonts w:hint="eastAsia"/>
        </w:rPr>
        <w:t>表示</w:t>
      </w:r>
      <w:r w:rsidR="00300A21">
        <w:t>4*1</w:t>
      </w:r>
      <w:r w:rsidR="00300A21">
        <w:rPr>
          <w:rFonts w:hint="eastAsia"/>
        </w:rPr>
        <w:t>的增广向量。</w:t>
      </w:r>
    </w:p>
    <w:p w14:paraId="75E9DA23" w14:textId="77777777" w:rsidR="00610A17" w:rsidRDefault="00610A17" w:rsidP="00A12488">
      <w:pPr>
        <w:spacing w:line="360" w:lineRule="auto"/>
        <w:ind w:firstLineChars="200" w:firstLine="420"/>
        <w:rPr>
          <w:rFonts w:hint="eastAsia"/>
        </w:rPr>
      </w:pPr>
    </w:p>
    <w:p w14:paraId="27000235" w14:textId="379FCF29" w:rsidR="00432512" w:rsidRPr="005C49E8" w:rsidRDefault="001F4294" w:rsidP="00DA5E55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C49E8">
        <w:rPr>
          <w:rFonts w:hint="eastAsia"/>
          <w:b/>
          <w:bCs/>
        </w:rPr>
        <w:t>在</w:t>
      </w:r>
      <w:r w:rsidR="00991863" w:rsidRPr="005C49E8">
        <w:rPr>
          <w:rFonts w:hint="eastAsia"/>
          <w:b/>
          <w:bCs/>
        </w:rPr>
        <w:t>V</w:t>
      </w:r>
      <w:r w:rsidR="00991863" w:rsidRPr="005C49E8">
        <w:rPr>
          <w:b/>
          <w:bCs/>
        </w:rPr>
        <w:t>R</w:t>
      </w:r>
      <w:r w:rsidR="00991863" w:rsidRPr="005C49E8">
        <w:rPr>
          <w:rFonts w:hint="eastAsia"/>
          <w:b/>
          <w:bCs/>
        </w:rPr>
        <w:t>环境中碰触抓握一个虚拟物体</w:t>
      </w:r>
    </w:p>
    <w:p w14:paraId="198DEE4E" w14:textId="17DBEA77" w:rsidR="00A26F38" w:rsidRDefault="009A1FF4" w:rsidP="00991863">
      <w:pPr>
        <w:spacing w:line="360" w:lineRule="auto"/>
        <w:ind w:firstLineChars="200" w:firstLine="420"/>
      </w:pPr>
      <w:r>
        <w:rPr>
          <w:rFonts w:hint="eastAsia"/>
        </w:rPr>
        <w:t>观察者佩戴V</w:t>
      </w:r>
      <w:r>
        <w:t>R</w:t>
      </w:r>
      <w:r>
        <w:rPr>
          <w:rFonts w:hint="eastAsia"/>
        </w:rPr>
        <w:t>眼镜(</w:t>
      </w:r>
      <w:r>
        <w:t>Headset)</w:t>
      </w:r>
      <w:r>
        <w:rPr>
          <w:rFonts w:hint="eastAsia"/>
        </w:rPr>
        <w:t>，在眼镜中观察到虚拟物体(</w:t>
      </w:r>
      <w:r>
        <w:t>Virtual object)</w:t>
      </w:r>
      <w:r>
        <w:rPr>
          <w:rFonts w:hint="eastAsia"/>
        </w:rPr>
        <w:t>，</w:t>
      </w:r>
      <w:r w:rsidR="005F13B1">
        <w:rPr>
          <w:rFonts w:hint="eastAsia"/>
        </w:rPr>
        <w:t>移动手柄去碰触抓握该物体。</w:t>
      </w:r>
      <w:r w:rsidR="00A45E7D">
        <w:rPr>
          <w:rFonts w:hint="eastAsia"/>
        </w:rPr>
        <w:t>V</w:t>
      </w:r>
      <w:r w:rsidR="00A45E7D">
        <w:t>R</w:t>
      </w:r>
      <w:r w:rsidR="00A45E7D">
        <w:rPr>
          <w:rFonts w:hint="eastAsia"/>
        </w:rPr>
        <w:t>环境中存在以下三个坐标系</w:t>
      </w:r>
      <w:r w:rsidR="00771A48">
        <w:rPr>
          <w:rFonts w:hint="eastAsia"/>
        </w:rPr>
        <w:t>：</w:t>
      </w:r>
      <w:r w:rsidR="00584850">
        <w:rPr>
          <w:rFonts w:hint="eastAsia"/>
        </w:rPr>
        <w:t>V</w:t>
      </w:r>
      <w:r w:rsidR="00584850">
        <w:t>R</w:t>
      </w:r>
      <w:r w:rsidR="007E65DF">
        <w:rPr>
          <w:rFonts w:hint="eastAsia"/>
        </w:rPr>
        <w:t>全局坐标系(</w:t>
      </w:r>
      <w:r w:rsidR="00584850">
        <w:t>VR</w:t>
      </w:r>
      <w:r w:rsidR="007E65DF">
        <w:t xml:space="preserve"> coordinate)</w:t>
      </w:r>
      <w:r w:rsidR="007E65DF">
        <w:rPr>
          <w:rFonts w:hint="eastAsia"/>
        </w:rPr>
        <w:t>、</w:t>
      </w:r>
      <w:r w:rsidR="00F95FF8">
        <w:rPr>
          <w:rFonts w:hint="eastAsia"/>
        </w:rPr>
        <w:t>V</w:t>
      </w:r>
      <w:r w:rsidR="00F95FF8">
        <w:t>R</w:t>
      </w:r>
      <w:r w:rsidR="00F95FF8">
        <w:rPr>
          <w:rFonts w:hint="eastAsia"/>
        </w:rPr>
        <w:t>眼镜</w:t>
      </w:r>
      <w:r w:rsidR="007E65DF">
        <w:rPr>
          <w:rFonts w:hint="eastAsia"/>
        </w:rPr>
        <w:t>坐标系(</w:t>
      </w:r>
      <w:r w:rsidR="007E65DF">
        <w:t>Headset coordinate)</w:t>
      </w:r>
      <w:r w:rsidR="007E65DF">
        <w:rPr>
          <w:rFonts w:hint="eastAsia"/>
        </w:rPr>
        <w:t>和</w:t>
      </w:r>
      <w:r w:rsidR="00F95FF8">
        <w:rPr>
          <w:rFonts w:hint="eastAsia"/>
        </w:rPr>
        <w:t>V</w:t>
      </w:r>
      <w:r w:rsidR="00F95FF8">
        <w:t>R</w:t>
      </w:r>
      <w:r w:rsidR="007E65DF">
        <w:rPr>
          <w:rFonts w:hint="eastAsia"/>
        </w:rPr>
        <w:t>手柄坐标系(</w:t>
      </w:r>
      <w:r w:rsidR="007E65DF">
        <w:t>Hand</w:t>
      </w:r>
      <w:r w:rsidR="00274B36">
        <w:rPr>
          <w:rFonts w:hint="eastAsia"/>
        </w:rPr>
        <w:t>l</w:t>
      </w:r>
      <w:r w:rsidR="00274B36">
        <w:t>e</w:t>
      </w:r>
      <w:r w:rsidR="007E65DF">
        <w:t xml:space="preserve"> coordinate)</w:t>
      </w:r>
      <w:r w:rsidR="007E65DF">
        <w:rPr>
          <w:rFonts w:hint="eastAsia"/>
        </w:rPr>
        <w:t>。</w:t>
      </w:r>
    </w:p>
    <w:p w14:paraId="2A552ADE" w14:textId="73346AB3" w:rsidR="00C7477A" w:rsidRDefault="00AA7051" w:rsidP="00C7477A">
      <w:pPr>
        <w:jc w:val="center"/>
      </w:pPr>
      <w:r>
        <w:object w:dxaOrig="8574" w:dyaOrig="6868" w14:anchorId="5626D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92.6pt;height:234pt" o:ole="">
            <v:imagedata r:id="rId7" o:title=""/>
          </v:shape>
          <o:OLEObject Type="Embed" ProgID="Visio.Drawing.11" ShapeID="_x0000_i1042" DrawAspect="Content" ObjectID="_1749747850" r:id="rId8"/>
        </w:object>
      </w:r>
    </w:p>
    <w:p w14:paraId="56D8CC6A" w14:textId="3522BE11" w:rsidR="00C7477A" w:rsidRPr="00AA7051" w:rsidRDefault="00C7477A" w:rsidP="00AA7051">
      <w:pPr>
        <w:jc w:val="center"/>
        <w:rPr>
          <w:rFonts w:hint="eastAsia"/>
          <w:sz w:val="18"/>
          <w:szCs w:val="18"/>
        </w:rPr>
      </w:pPr>
      <w:r w:rsidRPr="00F43550">
        <w:rPr>
          <w:rFonts w:hint="eastAsia"/>
          <w:sz w:val="18"/>
          <w:szCs w:val="18"/>
        </w:rPr>
        <w:t>图1</w:t>
      </w:r>
      <w:r w:rsidRPr="00F43550">
        <w:rPr>
          <w:sz w:val="18"/>
          <w:szCs w:val="18"/>
        </w:rPr>
        <w:t>. VR</w:t>
      </w:r>
      <w:r w:rsidRPr="00F43550">
        <w:rPr>
          <w:rFonts w:hint="eastAsia"/>
          <w:sz w:val="18"/>
          <w:szCs w:val="18"/>
        </w:rPr>
        <w:t>虚拟环境中的坐标关系</w:t>
      </w:r>
    </w:p>
    <w:p w14:paraId="202F978C" w14:textId="6C8A21D9" w:rsidR="00A26F38" w:rsidRDefault="00A26F38" w:rsidP="00DA5E55">
      <w:pPr>
        <w:spacing w:line="360" w:lineRule="auto"/>
        <w:ind w:firstLineChars="200" w:firstLine="420"/>
      </w:pPr>
      <w:r>
        <w:rPr>
          <w:rFonts w:hint="eastAsia"/>
        </w:rPr>
        <w:t>虚拟物体在全局坐标系中的</w:t>
      </w:r>
      <w:r w:rsidR="004E3E28">
        <w:rPr>
          <w:rFonts w:hint="eastAsia"/>
        </w:rPr>
        <w:t>位置</w:t>
      </w:r>
      <w:r w:rsidR="00FC7044">
        <w:rPr>
          <w:rFonts w:hint="eastAsia"/>
        </w:rPr>
        <w:t>坐标</w:t>
      </w:r>
      <w:r>
        <w:rPr>
          <w:rFonts w:hint="eastAsia"/>
        </w:rPr>
        <w:t>已知</w:t>
      </w:r>
      <w:r w:rsidR="00DA5E55"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E3E28">
        <w:rPr>
          <w:rFonts w:hint="eastAsia"/>
        </w:rPr>
        <w:t>。</w:t>
      </w:r>
      <w:r w:rsidR="005D5521">
        <w:rPr>
          <w:rFonts w:hint="eastAsia"/>
        </w:rPr>
        <w:t>V</w:t>
      </w:r>
      <w:r w:rsidR="005D5521">
        <w:t>R</w:t>
      </w:r>
      <w:r w:rsidR="005D5521">
        <w:rPr>
          <w:rFonts w:hint="eastAsia"/>
        </w:rPr>
        <w:t>眼镜</w:t>
      </w:r>
      <w:r w:rsidR="004E3E28">
        <w:rPr>
          <w:rFonts w:hint="eastAsia"/>
        </w:rPr>
        <w:t>在全局坐标系中的位置姿态为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E3E28">
        <w:rPr>
          <w:rFonts w:hint="eastAsia"/>
        </w:rPr>
        <w:t>。物体相对</w:t>
      </w:r>
      <w:r w:rsidR="001F0312">
        <w:rPr>
          <w:rFonts w:hint="eastAsia"/>
        </w:rPr>
        <w:t>V</w:t>
      </w:r>
      <w:r w:rsidR="001F0312">
        <w:t>R</w:t>
      </w:r>
      <w:r w:rsidR="001F0312">
        <w:rPr>
          <w:rFonts w:hint="eastAsia"/>
        </w:rPr>
        <w:t>眼镜</w:t>
      </w:r>
      <w:r w:rsidR="004E3E28">
        <w:rPr>
          <w:rFonts w:hint="eastAsia"/>
        </w:rPr>
        <w:t>坐标系的位置姿态可以计算出来，记作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6C7E">
        <w:rPr>
          <w:rFonts w:hint="eastAsia"/>
        </w:rPr>
        <w:t>。根据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6C7E">
        <w:rPr>
          <w:rFonts w:hint="eastAsia"/>
        </w:rPr>
        <w:t>，在VR</w:t>
      </w:r>
      <w:r w:rsidR="004B1A7F">
        <w:rPr>
          <w:rFonts w:hint="eastAsia"/>
        </w:rPr>
        <w:t>眼镜</w:t>
      </w:r>
      <w:r w:rsidR="00BE6C7E">
        <w:rPr>
          <w:rFonts w:hint="eastAsia"/>
        </w:rPr>
        <w:t>中绘制物体图像，从而使使用者产生立体视觉。</w:t>
      </w:r>
    </w:p>
    <w:p w14:paraId="1CD1BC4C" w14:textId="5917D25E" w:rsidR="00BE6C7E" w:rsidRDefault="00BE6C7E" w:rsidP="00DA5E55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使用者通过立体视觉判断虚拟物体在其身体坐标系(</w:t>
      </w:r>
      <w:r>
        <w:t>Body coordinate)</w:t>
      </w:r>
      <w:r>
        <w:rPr>
          <w:rFonts w:hint="eastAsia"/>
        </w:rPr>
        <w:t>中的位置姿态，然后移动</w:t>
      </w:r>
      <w:r w:rsidR="005E657A">
        <w:rPr>
          <w:rFonts w:hint="eastAsia"/>
        </w:rPr>
        <w:t>手柄</w:t>
      </w:r>
      <w:r>
        <w:rPr>
          <w:rFonts w:hint="eastAsia"/>
        </w:rPr>
        <w:t>去抓握。</w:t>
      </w:r>
      <w:r w:rsidR="00D1419D">
        <w:rPr>
          <w:rFonts w:hint="eastAsia"/>
        </w:rPr>
        <w:t>V</w:t>
      </w:r>
      <w:r w:rsidR="00D1419D">
        <w:t>R</w:t>
      </w:r>
      <w:r w:rsidR="00D1419D">
        <w:rPr>
          <w:rFonts w:hint="eastAsia"/>
        </w:rPr>
        <w:t>手柄获得使用者手部相对于</w:t>
      </w:r>
      <w:r w:rsidR="00D363A8">
        <w:rPr>
          <w:rFonts w:hint="eastAsia"/>
        </w:rPr>
        <w:t>V</w:t>
      </w:r>
      <w:r w:rsidR="00D363A8">
        <w:t>R</w:t>
      </w:r>
      <w:r w:rsidR="00D1419D">
        <w:rPr>
          <w:rFonts w:hint="eastAsia"/>
        </w:rPr>
        <w:t>全局坐标系的坐标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相等时，判断使用者抓握</w:t>
      </w:r>
      <w:r w:rsidR="005F455C">
        <w:rPr>
          <w:rFonts w:hint="eastAsia"/>
        </w:rPr>
        <w:t>或碰触</w:t>
      </w:r>
      <w:r w:rsidR="00D1419D">
        <w:rPr>
          <w:rFonts w:hint="eastAsia"/>
        </w:rPr>
        <w:t>到虚拟物体。</w:t>
      </w:r>
    </w:p>
    <w:p w14:paraId="7F2DFB81" w14:textId="77777777" w:rsidR="008E17E0" w:rsidRPr="00BE6C7E" w:rsidRDefault="008E17E0" w:rsidP="00DA5E55">
      <w:pPr>
        <w:spacing w:line="360" w:lineRule="auto"/>
        <w:ind w:firstLineChars="200" w:firstLine="420"/>
        <w:rPr>
          <w:rFonts w:hint="eastAsia"/>
        </w:rPr>
      </w:pPr>
    </w:p>
    <w:p w14:paraId="5E9CF563" w14:textId="32399129" w:rsidR="00A405D7" w:rsidRPr="00B913CE" w:rsidRDefault="00A405D7" w:rsidP="00DE7D4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B913CE">
        <w:rPr>
          <w:rFonts w:hint="eastAsia"/>
          <w:b/>
          <w:bCs/>
        </w:rPr>
        <w:t>双目相机与机器人</w:t>
      </w:r>
    </w:p>
    <w:p w14:paraId="599BEE6C" w14:textId="0A50DACC" w:rsidR="00FE2FDC" w:rsidRDefault="009A3030" w:rsidP="00895BA0">
      <w:pPr>
        <w:spacing w:line="360" w:lineRule="auto"/>
        <w:ind w:firstLineChars="200" w:firstLine="420"/>
      </w:pPr>
      <w:r>
        <w:rPr>
          <w:rFonts w:hint="eastAsia"/>
        </w:rPr>
        <w:t>机器人通过双目相机观察目标，然后由机械臂末端</w:t>
      </w:r>
      <w:proofErr w:type="gramStart"/>
      <w:r>
        <w:rPr>
          <w:rFonts w:hint="eastAsia"/>
        </w:rPr>
        <w:t>碰触该物体</w:t>
      </w:r>
      <w:proofErr w:type="gramEnd"/>
      <w:r>
        <w:rPr>
          <w:rFonts w:hint="eastAsia"/>
        </w:rPr>
        <w:t>。</w:t>
      </w:r>
      <w:r w:rsidR="00FE2FDC">
        <w:rPr>
          <w:rFonts w:hint="eastAsia"/>
        </w:rPr>
        <w:t>机器人环境中存在三个坐标系：机器人坐标系(</w:t>
      </w:r>
      <w:r w:rsidR="00FE2FDC">
        <w:t>Robot coordinate)</w:t>
      </w:r>
      <w:r w:rsidR="00FE2FDC">
        <w:rPr>
          <w:rFonts w:hint="eastAsia"/>
        </w:rPr>
        <w:t>、机器人工具坐标系(</w:t>
      </w:r>
      <w:r w:rsidR="00FE2FDC">
        <w:t>Tool coordinate)</w:t>
      </w:r>
      <w:r w:rsidR="00FE2FDC">
        <w:rPr>
          <w:rFonts w:hint="eastAsia"/>
        </w:rPr>
        <w:t>和相机坐标系(</w:t>
      </w:r>
      <w:r w:rsidR="00FE2FDC">
        <w:t>Camera coordinate)</w:t>
      </w:r>
      <w:r w:rsidR="00FE2FDC">
        <w:rPr>
          <w:rFonts w:hint="eastAsia"/>
        </w:rPr>
        <w:t>。</w:t>
      </w:r>
    </w:p>
    <w:p w14:paraId="6582933B" w14:textId="0EEF2E83" w:rsidR="00FE2FDC" w:rsidRPr="00FE2FDC" w:rsidRDefault="00FE2FDC" w:rsidP="000E2E4A">
      <w:pPr>
        <w:spacing w:line="360" w:lineRule="auto"/>
        <w:ind w:firstLineChars="200" w:firstLine="420"/>
      </w:pPr>
      <w:r>
        <w:rPr>
          <w:rFonts w:hint="eastAsia"/>
        </w:rPr>
        <w:t>双目相机观察到目标，测算出目标在相机坐标系中的坐标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。通过机器人手眼标定(眼在手外</w:t>
      </w:r>
      <w:r>
        <w:t>)</w:t>
      </w:r>
      <w:r>
        <w:rPr>
          <w:rFonts w:hint="eastAsia"/>
        </w:rPr>
        <w:t>，可以获得相机坐标系与机器人坐标系之间的变换关系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hint="eastAsia"/>
        </w:rPr>
        <w:t>，从而计算出目标在机器人坐标系中的坐标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</w:t>
      </w:r>
      <w:r w:rsidR="000E2E4A">
        <w:rPr>
          <w:rFonts w:hint="eastAsia"/>
        </w:rPr>
        <w:t>机器人末端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2E4A">
        <w:rPr>
          <w:rFonts w:hint="eastAsia"/>
        </w:rPr>
        <w:t>朝向目标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2E4A">
        <w:rPr>
          <w:rFonts w:hint="eastAsia"/>
        </w:rPr>
        <w:t>运动，抓握或碰触目标。</w:t>
      </w:r>
    </w:p>
    <w:p w14:paraId="63CA030C" w14:textId="5678239D" w:rsidR="00A26F38" w:rsidRDefault="00C7477A" w:rsidP="00366F43">
      <w:pPr>
        <w:jc w:val="center"/>
      </w:pPr>
      <w:r>
        <w:object w:dxaOrig="8574" w:dyaOrig="6868" w14:anchorId="5E98B648">
          <v:shape id="_x0000_i1026" type="#_x0000_t75" style="width:297.65pt;height:238.2pt" o:ole="">
            <v:imagedata r:id="rId9" o:title=""/>
          </v:shape>
          <o:OLEObject Type="Embed" ProgID="Visio.Drawing.11" ShapeID="_x0000_i1026" DrawAspect="Content" ObjectID="_1749747851" r:id="rId10"/>
        </w:object>
      </w:r>
    </w:p>
    <w:p w14:paraId="29138325" w14:textId="0B3FE370" w:rsidR="004519CC" w:rsidRPr="00C7477A" w:rsidRDefault="004519CC" w:rsidP="00366F43">
      <w:pPr>
        <w:jc w:val="center"/>
        <w:rPr>
          <w:sz w:val="18"/>
          <w:szCs w:val="18"/>
        </w:rPr>
      </w:pPr>
      <w:r w:rsidRPr="00C7477A">
        <w:rPr>
          <w:rFonts w:hint="eastAsia"/>
          <w:sz w:val="18"/>
          <w:szCs w:val="18"/>
        </w:rPr>
        <w:t>图2</w:t>
      </w:r>
      <w:r w:rsidRPr="00C7477A">
        <w:rPr>
          <w:sz w:val="18"/>
          <w:szCs w:val="18"/>
        </w:rPr>
        <w:t xml:space="preserve">. </w:t>
      </w:r>
      <w:r w:rsidRPr="00C7477A">
        <w:rPr>
          <w:rFonts w:hint="eastAsia"/>
          <w:sz w:val="18"/>
          <w:szCs w:val="18"/>
        </w:rPr>
        <w:t>双目相机在机器人坐标系中</w:t>
      </w:r>
    </w:p>
    <w:p w14:paraId="5E04D3EB" w14:textId="77777777" w:rsidR="003E274E" w:rsidRDefault="003E274E" w:rsidP="003E274E"/>
    <w:p w14:paraId="6AF615D5" w14:textId="11DB5D30" w:rsidR="00E2114E" w:rsidRPr="00E3611B" w:rsidRDefault="00E2114E" w:rsidP="003E274E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</w:rPr>
      </w:pPr>
      <w:r w:rsidRPr="00E3611B">
        <w:rPr>
          <w:rFonts w:hint="eastAsia"/>
          <w:b/>
          <w:bCs/>
        </w:rPr>
        <w:t>在V</w:t>
      </w:r>
      <w:r w:rsidRPr="00E3611B">
        <w:rPr>
          <w:b/>
          <w:bCs/>
        </w:rPr>
        <w:t>R</w:t>
      </w:r>
      <w:r w:rsidRPr="00E3611B">
        <w:rPr>
          <w:rFonts w:hint="eastAsia"/>
          <w:b/>
          <w:bCs/>
        </w:rPr>
        <w:t>中虚拟抓取双目相机所拍摄物体</w:t>
      </w:r>
    </w:p>
    <w:p w14:paraId="0E5430D6" w14:textId="77777777" w:rsidR="003E274E" w:rsidRDefault="003E274E" w:rsidP="003E274E">
      <w:pPr>
        <w:spacing w:line="360" w:lineRule="auto"/>
        <w:ind w:firstLineChars="200" w:firstLine="420"/>
      </w:pPr>
      <w:r>
        <w:rPr>
          <w:rFonts w:hint="eastAsia"/>
        </w:rPr>
        <w:t>双目相机固定安装在台架上，朝向目标物体(</w:t>
      </w:r>
      <w:r>
        <w:t>Object)</w:t>
      </w:r>
      <w:r>
        <w:rPr>
          <w:rFonts w:hint="eastAsia"/>
        </w:rPr>
        <w:t>拍摄。双目相机图像传输至V</w:t>
      </w:r>
      <w:r>
        <w:t>R</w:t>
      </w:r>
      <w:r>
        <w:rPr>
          <w:rFonts w:hint="eastAsia"/>
        </w:rPr>
        <w:t>眼镜，使观察者形成三维立体视觉。观察者通过手柄虚拟碰触目标，算法检测判断手柄是否与目标碰触。</w:t>
      </w:r>
    </w:p>
    <w:p w14:paraId="70BAF215" w14:textId="1848751D" w:rsidR="003E274E" w:rsidRDefault="00422E2B" w:rsidP="00422E2B">
      <w:pPr>
        <w:spacing w:line="360" w:lineRule="auto"/>
        <w:ind w:firstLineChars="200" w:firstLine="420"/>
      </w:pPr>
      <w:r>
        <w:rPr>
          <w:rFonts w:hint="eastAsia"/>
        </w:rPr>
        <w:t>假设已知双目相机坐标系到VR坐标系的变换矩阵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>
        <w:rPr>
          <w:rFonts w:hint="eastAsia"/>
        </w:rPr>
        <w:t>（在第5节中推导该矩阵），目标在双目相机坐标系中的坐标为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，则在V</w:t>
      </w:r>
      <w:r>
        <w:t>R</w:t>
      </w:r>
      <w:r>
        <w:rPr>
          <w:rFonts w:hint="eastAsia"/>
        </w:rPr>
        <w:t>坐标系中的位置为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。观察者移动手柄去碰触目标，当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相等时，判断使用者碰触到目标。</w:t>
      </w:r>
    </w:p>
    <w:p w14:paraId="0D02261D" w14:textId="5ACBEDE8" w:rsidR="00411A3F" w:rsidRDefault="000133B7" w:rsidP="00366F43">
      <w:pPr>
        <w:spacing w:line="360" w:lineRule="auto"/>
        <w:jc w:val="center"/>
      </w:pPr>
      <w:r>
        <w:object w:dxaOrig="8583" w:dyaOrig="13728" w14:anchorId="188BB3E8">
          <v:shape id="_x0000_i1027" type="#_x0000_t75" style="width:335.7pt;height:536.25pt" o:ole="">
            <v:imagedata r:id="rId11" o:title=""/>
          </v:shape>
          <o:OLEObject Type="Embed" ProgID="Visio.Drawing.11" ShapeID="_x0000_i1027" DrawAspect="Content" ObjectID="_1749747852" r:id="rId12"/>
        </w:object>
      </w:r>
    </w:p>
    <w:p w14:paraId="33615361" w14:textId="08E1232D" w:rsidR="004519CC" w:rsidRPr="00662860" w:rsidRDefault="004519CC" w:rsidP="00366F43">
      <w:pPr>
        <w:spacing w:line="360" w:lineRule="auto"/>
        <w:jc w:val="center"/>
        <w:rPr>
          <w:sz w:val="18"/>
          <w:szCs w:val="18"/>
        </w:rPr>
      </w:pPr>
      <w:r w:rsidRPr="00662860">
        <w:rPr>
          <w:rFonts w:hint="eastAsia"/>
          <w:sz w:val="18"/>
          <w:szCs w:val="18"/>
        </w:rPr>
        <w:t>图3</w:t>
      </w:r>
      <w:r w:rsidR="00662860" w:rsidRPr="00662860">
        <w:rPr>
          <w:sz w:val="18"/>
          <w:szCs w:val="18"/>
        </w:rPr>
        <w:t xml:space="preserve"> </w:t>
      </w:r>
      <w:r w:rsidR="00662860" w:rsidRPr="00662860">
        <w:rPr>
          <w:rFonts w:hint="eastAsia"/>
          <w:sz w:val="18"/>
          <w:szCs w:val="18"/>
        </w:rPr>
        <w:t>虚拟抓取双目相机拍摄物体</w:t>
      </w:r>
    </w:p>
    <w:p w14:paraId="205F8445" w14:textId="77777777" w:rsidR="00411A3F" w:rsidRDefault="00411A3F" w:rsidP="00411A3F">
      <w:pPr>
        <w:spacing w:line="360" w:lineRule="auto"/>
      </w:pPr>
    </w:p>
    <w:p w14:paraId="5E7DA237" w14:textId="72C7BD48" w:rsidR="00DF1C69" w:rsidRPr="003842B4" w:rsidRDefault="00DF1C69" w:rsidP="007355AB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842B4">
        <w:rPr>
          <w:rFonts w:hint="eastAsia"/>
          <w:b/>
          <w:bCs/>
        </w:rPr>
        <w:t>双目相机</w:t>
      </w:r>
      <w:r w:rsidR="004F6CA7">
        <w:rPr>
          <w:rFonts w:hint="eastAsia"/>
          <w:b/>
          <w:bCs/>
        </w:rPr>
        <w:t>坐标系向</w:t>
      </w:r>
      <w:r w:rsidRPr="003842B4">
        <w:rPr>
          <w:rFonts w:hint="eastAsia"/>
          <w:b/>
          <w:bCs/>
        </w:rPr>
        <w:t>VR坐标系</w:t>
      </w:r>
      <w:r w:rsidR="004F6CA7">
        <w:rPr>
          <w:rFonts w:hint="eastAsia"/>
          <w:b/>
          <w:bCs/>
        </w:rPr>
        <w:t>的变换矩阵</w:t>
      </w:r>
    </w:p>
    <w:p w14:paraId="7F45DED8" w14:textId="71D9DD4E" w:rsidR="0000225C" w:rsidRDefault="004F15FA" w:rsidP="009C6C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双目相机与VR是两个独立系统，相互之间并没有实质性关联，因此需要人工建立起双方的关联关系。</w:t>
      </w:r>
      <w:r w:rsidR="00190CDF">
        <w:rPr>
          <w:rFonts w:hint="eastAsia"/>
        </w:rPr>
        <w:t>观察者站立或坐下，调整好其姿态后，执行双目相机初始定位步骤。在该步骤中，利用V</w:t>
      </w:r>
      <w:r w:rsidR="00190CDF">
        <w:t>R</w:t>
      </w:r>
      <w:r w:rsidR="00190CDF">
        <w:rPr>
          <w:rFonts w:hint="eastAsia"/>
        </w:rPr>
        <w:t>眼镜在VR坐标系中的位置姿态，确定双目相机在VR坐标系中的位置姿态</w:t>
      </w:r>
      <w:r w:rsidR="0000225C">
        <w:rPr>
          <w:rFonts w:hint="eastAsia"/>
        </w:rPr>
        <w:t>，</w:t>
      </w:r>
      <w:r w:rsidR="0000225C">
        <w:rPr>
          <w:rFonts w:hint="eastAsia"/>
        </w:rPr>
        <w:lastRenderedPageBreak/>
        <w:t>从而建立一个位姿变换矩阵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="00476239">
        <w:rPr>
          <w:rFonts w:hint="eastAsia"/>
        </w:rPr>
        <w:t>，用于将双目相机坐标系中的位置坐标，变换到</w:t>
      </w:r>
      <w:r w:rsidR="009F5FAE">
        <w:rPr>
          <w:rFonts w:hint="eastAsia"/>
        </w:rPr>
        <w:t>VR全局坐标系中。</w:t>
      </w:r>
      <w:r w:rsidR="007B17BD">
        <w:rPr>
          <w:rFonts w:hint="eastAsia"/>
        </w:rPr>
        <w:t>由双目相机坐标系到VR全局坐标系的变换可以分为两步实现。首先，是由双目相机坐标系变换到VR眼镜坐标系，</w:t>
      </w:r>
      <w:r w:rsidR="005139C8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 w:rsidR="005139C8">
        <w:rPr>
          <w:rFonts w:hint="eastAsia"/>
        </w:rPr>
        <w:t>；</w:t>
      </w:r>
      <w:r w:rsidR="007B17BD">
        <w:rPr>
          <w:rFonts w:hint="eastAsia"/>
        </w:rPr>
        <w:t>之后，是由VR眼镜坐标系变换到VR全局坐标系</w:t>
      </w:r>
      <w:r w:rsidR="005139C8"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V</m:t>
            </m:r>
          </m:sub>
        </m:sSub>
      </m:oMath>
      <w:r w:rsidR="00665E36">
        <w:rPr>
          <w:rFonts w:hint="eastAsia"/>
        </w:rPr>
        <w:t>。</w:t>
      </w:r>
      <w:r w:rsidR="00C82402">
        <w:rPr>
          <w:rFonts w:hint="eastAsia"/>
        </w:rPr>
        <w:t>由于这两个变换都是内旋转，因此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V</m:t>
            </m:r>
          </m:sub>
        </m:sSub>
      </m:oMath>
      <w:r w:rsidR="00665E36">
        <w:rPr>
          <w:rFonts w:hint="eastAsia"/>
        </w:rPr>
        <w:t>。</w:t>
      </w:r>
    </w:p>
    <w:p w14:paraId="2EF5CA5E" w14:textId="3D46293E" w:rsidR="00E73EE2" w:rsidRDefault="008C7289" w:rsidP="009C6C17">
      <w:pPr>
        <w:spacing w:line="360" w:lineRule="auto"/>
        <w:ind w:firstLineChars="200" w:firstLine="420"/>
      </w:pPr>
      <w:r>
        <w:rPr>
          <w:rFonts w:hint="eastAsia"/>
        </w:rPr>
        <w:t>通过A</w:t>
      </w:r>
      <w:r>
        <w:t>PI</w:t>
      </w:r>
      <w:r>
        <w:rPr>
          <w:rFonts w:hint="eastAsia"/>
        </w:rPr>
        <w:t>函数可以读出VR眼镜</w:t>
      </w:r>
      <w:r>
        <w:rPr>
          <w:rFonts w:hint="eastAsia"/>
        </w:rPr>
        <w:t>在VR坐标系中的位置和姿态</w:t>
      </w:r>
      <w:r>
        <w:rPr>
          <w:rFonts w:hint="eastAsia"/>
        </w:rPr>
        <w:t>(欧拉角</w:t>
      </w:r>
      <w:r>
        <w:t>)</w:t>
      </w:r>
      <w:r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可以直接计算获得。</w:t>
      </w:r>
      <w:r w:rsidR="0064101C">
        <w:rPr>
          <w:rFonts w:hint="eastAsia"/>
        </w:rPr>
        <w:t>双目相机坐标系到V</w:t>
      </w:r>
      <w:r w:rsidR="0064101C">
        <w:t>R</w:t>
      </w:r>
      <w:r w:rsidR="0064101C">
        <w:rPr>
          <w:rFonts w:hint="eastAsia"/>
        </w:rPr>
        <w:t>眼镜坐标系</w:t>
      </w:r>
      <w:r>
        <w:rPr>
          <w:rFonts w:hint="eastAsia"/>
        </w:rPr>
        <w:t>的变换由以下步骤计算：</w:t>
      </w:r>
      <w:r w:rsidR="00D33DEC">
        <w:rPr>
          <w:rFonts w:hint="eastAsia"/>
        </w:rPr>
        <w:t>令双目相机坐标系的坐标原点与VR眼镜坐标系坐标原点重合</w:t>
      </w:r>
      <w:r>
        <w:rPr>
          <w:rFonts w:hint="eastAsia"/>
        </w:rPr>
        <w:t>，</w:t>
      </w:r>
      <w:r w:rsidR="00E73EE2">
        <w:rPr>
          <w:rFonts w:hint="eastAsia"/>
        </w:rPr>
        <w:t>V</w:t>
      </w:r>
      <w:r w:rsidR="00E73EE2">
        <w:t>R</w:t>
      </w:r>
      <w:r w:rsidR="00E73EE2">
        <w:rPr>
          <w:rFonts w:hint="eastAsia"/>
        </w:rPr>
        <w:t>眼镜坐标系经过一次旋转后，与双目相机坐标系完全重合</w:t>
      </w:r>
      <w:r w:rsidR="00387067">
        <w:rPr>
          <w:rFonts w:hint="eastAsia"/>
        </w:rPr>
        <w:t>。该旋转</w:t>
      </w:r>
      <w:r w:rsidR="00A26BE6">
        <w:rPr>
          <w:rFonts w:hint="eastAsia"/>
        </w:rPr>
        <w:t>变换</w:t>
      </w:r>
      <w:r w:rsidR="00387067">
        <w:rPr>
          <w:rFonts w:hint="eastAsia"/>
        </w:rPr>
        <w:t>的旋转轴和旋转角度</w:t>
      </w:r>
      <w:r w:rsidR="00A26BE6">
        <w:rPr>
          <w:rFonts w:hint="eastAsia"/>
        </w:rPr>
        <w:t>采用以下方式计算：</w:t>
      </w:r>
    </w:p>
    <w:p w14:paraId="4568849A" w14:textId="1F551DB3" w:rsidR="009E6C41" w:rsidRDefault="00242029" w:rsidP="009C6C17">
      <w:pPr>
        <w:spacing w:line="360" w:lineRule="auto"/>
        <w:ind w:firstLineChars="200" w:firstLine="420"/>
      </w:pPr>
      <w:r>
        <w:rPr>
          <w:rFonts w:hint="eastAsia"/>
        </w:rPr>
        <w:t>双目相机和</w:t>
      </w:r>
      <w:r>
        <w:t>VR</w:t>
      </w:r>
      <w:r>
        <w:rPr>
          <w:rFonts w:hint="eastAsia"/>
        </w:rPr>
        <w:t>眼镜中均安装有I</w:t>
      </w:r>
      <w:r>
        <w:t>MU</w:t>
      </w:r>
      <w:r>
        <w:rPr>
          <w:rFonts w:hint="eastAsia"/>
        </w:rPr>
        <w:t>，能够检测出重力加速度在每个轴上的分量。</w:t>
      </w:r>
      <w:r w:rsidR="00FD7949">
        <w:rPr>
          <w:rFonts w:hint="eastAsia"/>
        </w:rPr>
        <w:t>双目坐标系中的重力向量</w:t>
      </w:r>
      <w:r w:rsidR="00FD7949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)</m:t>
        </m:r>
      </m:oMath>
      <w:r w:rsidR="00FD7949" w:rsidRPr="007F607F">
        <w:rPr>
          <w:rFonts w:hint="eastAsia"/>
        </w:rPr>
        <w:t xml:space="preserve"> </w:t>
      </w:r>
      <w:r w:rsidR="00FD7949">
        <w:rPr>
          <w:rFonts w:hint="eastAsia"/>
        </w:rPr>
        <w:t>(归一化为单位向量</w:t>
      </w:r>
      <w:r w:rsidR="00FD7949">
        <w:t>)</w:t>
      </w:r>
      <w:r w:rsidR="00FD7949">
        <w:rPr>
          <w:rFonts w:hint="eastAsia"/>
        </w:rPr>
        <w:t>，</w:t>
      </w:r>
      <w:r w:rsidR="00E73EE2">
        <w:rPr>
          <w:rFonts w:hint="eastAsia"/>
        </w:rPr>
        <w:t>VR眼镜坐标系中的</w:t>
      </w:r>
      <w:r w:rsidR="00E73EE2">
        <w:rPr>
          <w:rFonts w:hint="eastAsia"/>
        </w:rPr>
        <w:t>重力</w:t>
      </w:r>
      <w:r w:rsidR="00E73EE2">
        <w:rPr>
          <w:rFonts w:hint="eastAsia"/>
        </w:rPr>
        <w:t>向量为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)</m:t>
        </m:r>
      </m:oMath>
      <w:r w:rsidR="00E73EE2">
        <w:rPr>
          <w:rFonts w:hint="eastAsia"/>
        </w:rPr>
        <w:t>(</w:t>
      </w:r>
      <w:r w:rsidR="00E73EE2">
        <w:rPr>
          <w:rFonts w:hint="eastAsia"/>
        </w:rPr>
        <w:t>同样</w:t>
      </w:r>
      <w:r w:rsidR="00E73EE2">
        <w:rPr>
          <w:rFonts w:hint="eastAsia"/>
        </w:rPr>
        <w:t>归一化为单位向量</w:t>
      </w:r>
      <w:r w:rsidR="00E73EE2">
        <w:t>)</w:t>
      </w:r>
      <w:r w:rsidR="00E73EE2">
        <w:rPr>
          <w:rFonts w:hint="eastAsia"/>
        </w:rPr>
        <w:t>。</w:t>
      </w:r>
      <w:r w:rsidR="00571C78">
        <w:rPr>
          <w:rFonts w:hint="eastAsia"/>
        </w:rPr>
        <w:t>显然，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571C78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71C78">
        <w:rPr>
          <w:rFonts w:hint="eastAsia"/>
        </w:rPr>
        <w:t>对应的是相同重力在两个不同坐标系中的不同表达。</w:t>
      </w:r>
      <w:r w:rsidR="0042083E">
        <w:rPr>
          <w:rFonts w:hint="eastAsia"/>
        </w:rPr>
        <w:t>假如将双目相机坐标系和V</w:t>
      </w:r>
      <w:r w:rsidR="0042083E">
        <w:t>R</w:t>
      </w:r>
      <w:r w:rsidR="0042083E">
        <w:rPr>
          <w:rFonts w:hint="eastAsia"/>
        </w:rPr>
        <w:t>眼镜坐标系重合，则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42083E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42083E">
        <w:rPr>
          <w:rFonts w:hint="eastAsia"/>
        </w:rPr>
        <w:t>的</w:t>
      </w:r>
      <w:proofErr w:type="gramStart"/>
      <w:r w:rsidR="0042083E">
        <w:rPr>
          <w:rFonts w:hint="eastAsia"/>
        </w:rPr>
        <w:t>叉积构成</w:t>
      </w:r>
      <w:proofErr w:type="gramEnd"/>
      <w:r w:rsidR="0042083E">
        <w:rPr>
          <w:rFonts w:hint="eastAsia"/>
        </w:rPr>
        <w:t>了两个坐标系重合的旋转轴，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42083E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42083E">
        <w:rPr>
          <w:rFonts w:hint="eastAsia"/>
        </w:rPr>
        <w:t>的</w:t>
      </w:r>
      <w:r w:rsidR="0042083E">
        <w:rPr>
          <w:rFonts w:hint="eastAsia"/>
        </w:rPr>
        <w:t>夹角是旋转角度</w:t>
      </w:r>
      <w:r w:rsidR="008C3F27">
        <w:rPr>
          <w:rFonts w:hint="eastAsia"/>
        </w:rPr>
        <w:t>，即：</w:t>
      </w:r>
    </w:p>
    <w:p w14:paraId="578F94E5" w14:textId="73369006" w:rsidR="008C3F27" w:rsidRPr="00657572" w:rsidRDefault="000C3918" w:rsidP="008C3F27">
      <w:pPr>
        <w:spacing w:line="360" w:lineRule="auto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acos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</m:d>
                  </m:den>
                </m:f>
              </m:e>
            </m:mr>
          </m:m>
        </m:oMath>
      </m:oMathPara>
    </w:p>
    <w:p w14:paraId="73D6C76E" w14:textId="505463BC" w:rsidR="00500EDA" w:rsidRDefault="00500EDA" w:rsidP="00500EDA">
      <w:pPr>
        <w:spacing w:line="360" w:lineRule="auto"/>
      </w:pPr>
      <w:r>
        <w:object w:dxaOrig="9825" w:dyaOrig="4440" w14:anchorId="11ADB70F">
          <v:shape id="_x0000_i1046" type="#_x0000_t75" style="width:415.25pt;height:187.55pt" o:ole="">
            <v:imagedata r:id="rId13" o:title=""/>
          </v:shape>
          <o:OLEObject Type="Embed" ProgID="Visio.Drawing.11" ShapeID="_x0000_i1046" DrawAspect="Content" ObjectID="_1749747853" r:id="rId14"/>
        </w:object>
      </w:r>
    </w:p>
    <w:p w14:paraId="6E0424BC" w14:textId="104C73E1" w:rsidR="005E52FE" w:rsidRPr="005E52FE" w:rsidRDefault="005E52FE" w:rsidP="005E52FE">
      <w:pPr>
        <w:spacing w:line="360" w:lineRule="auto"/>
        <w:jc w:val="center"/>
        <w:rPr>
          <w:rFonts w:hint="eastAsia"/>
          <w:sz w:val="18"/>
          <w:szCs w:val="18"/>
        </w:rPr>
      </w:pPr>
      <w:r w:rsidRPr="005E52FE">
        <w:rPr>
          <w:rFonts w:hint="eastAsia"/>
          <w:sz w:val="18"/>
          <w:szCs w:val="18"/>
        </w:rPr>
        <w:t>图4</w:t>
      </w:r>
      <w:r w:rsidRPr="005E52FE">
        <w:rPr>
          <w:sz w:val="18"/>
          <w:szCs w:val="18"/>
        </w:rPr>
        <w:t xml:space="preserve"> VR</w:t>
      </w:r>
      <w:r w:rsidRPr="005E52FE">
        <w:rPr>
          <w:rFonts w:hint="eastAsia"/>
          <w:sz w:val="18"/>
          <w:szCs w:val="18"/>
        </w:rPr>
        <w:t>眼镜坐标系向双目相机坐标系旋转</w:t>
      </w:r>
    </w:p>
    <w:p w14:paraId="07D7C1C2" w14:textId="5696D784" w:rsidR="00657572" w:rsidRDefault="00657572" w:rsidP="00657572">
      <w:pPr>
        <w:spacing w:line="360" w:lineRule="auto"/>
        <w:ind w:firstLineChars="200" w:firstLine="420"/>
      </w:pPr>
      <w:r>
        <w:rPr>
          <w:rFonts w:hint="eastAsia"/>
        </w:rPr>
        <w:t>根据罗德里格斯(</w:t>
      </w:r>
      <w:r w:rsidRPr="00657572">
        <w:rPr>
          <w:rFonts w:hint="eastAsia"/>
        </w:rPr>
        <w:t>Rodrigues</w:t>
      </w:r>
      <w:r>
        <w:t>)</w:t>
      </w:r>
      <w:r>
        <w:rPr>
          <w:rFonts w:hint="eastAsia"/>
        </w:rPr>
        <w:t>公式，得到旋转矩阵为</w:t>
      </w:r>
    </w:p>
    <w:p w14:paraId="68F35027" w14:textId="6169DD45" w:rsidR="0086208B" w:rsidRPr="0086208B" w:rsidRDefault="0086208B" w:rsidP="0086208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=I+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K+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9E95FE" w14:textId="068D64E1" w:rsidR="0086208B" w:rsidRDefault="0086208B" w:rsidP="0086208B">
      <w:pPr>
        <w:spacing w:line="360" w:lineRule="auto"/>
      </w:pPr>
      <w:r>
        <w:rPr>
          <w:rFonts w:hint="eastAsia"/>
        </w:rPr>
        <w:t>其中</w:t>
      </w:r>
    </w:p>
    <w:p w14:paraId="03DC3352" w14:textId="7B152B15" w:rsidR="0086208B" w:rsidRPr="001771A4" w:rsidRDefault="002C63BA" w:rsidP="0086208B">
      <w:pPr>
        <w:spacing w:line="360" w:lineRule="auto"/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90F3EEF" w14:textId="1AE7B6DD" w:rsidR="001771A4" w:rsidRDefault="001771A4" w:rsidP="0086208B">
      <w:pPr>
        <w:spacing w:line="360" w:lineRule="auto"/>
      </w:pPr>
      <w:r>
        <w:rPr>
          <w:rFonts w:hint="eastAsia"/>
        </w:rPr>
        <w:lastRenderedPageBreak/>
        <w:t>由于双目相机与VR眼镜坐标原点重合，因此</w:t>
      </w:r>
    </w:p>
    <w:p w14:paraId="42C201C8" w14:textId="7084EEEC" w:rsidR="001771A4" w:rsidRPr="003E274E" w:rsidRDefault="00A95366" w:rsidP="0086208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9ED3044" w14:textId="77777777" w:rsidR="003E274E" w:rsidRDefault="003E274E" w:rsidP="0086208B">
      <w:pPr>
        <w:spacing w:line="360" w:lineRule="auto"/>
        <w:rPr>
          <w:rFonts w:hint="eastAsia"/>
        </w:rPr>
      </w:pPr>
    </w:p>
    <w:p w14:paraId="507AF243" w14:textId="77777777" w:rsidR="000A5A1A" w:rsidRPr="008E17E0" w:rsidRDefault="000A5A1A" w:rsidP="000A5A1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8E17E0">
        <w:rPr>
          <w:rFonts w:hint="eastAsia"/>
          <w:b/>
          <w:bCs/>
        </w:rPr>
        <w:t>在V</w:t>
      </w:r>
      <w:r w:rsidRPr="008E17E0">
        <w:rPr>
          <w:b/>
          <w:bCs/>
        </w:rPr>
        <w:t>R</w:t>
      </w:r>
      <w:r w:rsidRPr="008E17E0"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合成显示双目相机图像及手柄位姿</w:t>
      </w:r>
    </w:p>
    <w:p w14:paraId="05013260" w14:textId="551EEA5C" w:rsidR="008F4B55" w:rsidRPr="005A2071" w:rsidRDefault="000A5A1A" w:rsidP="000A5A1A">
      <w:pPr>
        <w:spacing w:line="360" w:lineRule="auto"/>
        <w:ind w:firstLineChars="200" w:firstLine="420"/>
      </w:pPr>
      <w:r>
        <w:rPr>
          <w:rFonts w:hint="eastAsia"/>
        </w:rPr>
        <w:t>双目相机固定安装在台架上，朝向目标物体(</w:t>
      </w:r>
      <w:r>
        <w:t>Object)</w:t>
      </w:r>
      <w:r>
        <w:rPr>
          <w:rFonts w:hint="eastAsia"/>
        </w:rPr>
        <w:t>拍摄。双目相机图像传输至V</w:t>
      </w:r>
      <w:r>
        <w:t>R</w:t>
      </w:r>
      <w:r>
        <w:rPr>
          <w:rFonts w:hint="eastAsia"/>
        </w:rPr>
        <w:t>眼镜，使观察者形成三维立体视觉。</w:t>
      </w:r>
      <w:r>
        <w:t>VR</w:t>
      </w:r>
      <w:r>
        <w:rPr>
          <w:rFonts w:hint="eastAsia"/>
        </w:rPr>
        <w:t>手柄的位姿(以及虚拟光束</w:t>
      </w:r>
      <w:r>
        <w:t>)</w:t>
      </w:r>
      <w:r>
        <w:rPr>
          <w:rFonts w:hint="eastAsia"/>
        </w:rPr>
        <w:t>显示在V</w:t>
      </w:r>
      <w:r>
        <w:t>R</w:t>
      </w:r>
      <w:r>
        <w:rPr>
          <w:rFonts w:hint="eastAsia"/>
        </w:rPr>
        <w:t>眼镜中，使观察者准确了解当前手柄的空间位置。文档《</w:t>
      </w:r>
      <w:r w:rsidRPr="00E6025C">
        <w:rPr>
          <w:rFonts w:hint="eastAsia"/>
        </w:rPr>
        <w:t>在</w:t>
      </w:r>
      <w:r w:rsidRPr="00E6025C">
        <w:t>VR中绘制手柄信息图像</w:t>
      </w:r>
      <w:r>
        <w:rPr>
          <w:rFonts w:hint="eastAsia"/>
        </w:rPr>
        <w:t>》中说明了如何在V</w:t>
      </w:r>
      <w:r>
        <w:t>R</w:t>
      </w:r>
      <w:r>
        <w:rPr>
          <w:rFonts w:hint="eastAsia"/>
        </w:rPr>
        <w:t>眼镜中绘制显示手柄位姿和虚拟光束</w:t>
      </w:r>
      <w:r w:rsidR="00797CC1">
        <w:rPr>
          <w:rFonts w:hint="eastAsia"/>
        </w:rPr>
        <w:t>，</w:t>
      </w:r>
      <w:r>
        <w:rPr>
          <w:rFonts w:hint="eastAsia"/>
        </w:rPr>
        <w:t>以下</w:t>
      </w:r>
      <w:r w:rsidR="00797CC1">
        <w:rPr>
          <w:rFonts w:hint="eastAsia"/>
        </w:rPr>
        <w:t>以其为基础说明相关计算。</w:t>
      </w:r>
    </w:p>
    <w:p w14:paraId="3571FDED" w14:textId="77777777" w:rsidR="0075310F" w:rsidRDefault="002B6654" w:rsidP="000A5A1A">
      <w:pPr>
        <w:spacing w:line="360" w:lineRule="auto"/>
        <w:ind w:firstLineChars="200" w:firstLine="420"/>
      </w:pPr>
      <w:r>
        <w:rPr>
          <w:rFonts w:hint="eastAsia"/>
        </w:rPr>
        <w:t>假设</w:t>
      </w:r>
      <w:r w:rsidR="005A2071">
        <w:rPr>
          <w:rFonts w:hint="eastAsia"/>
        </w:rPr>
        <w:t>V</w:t>
      </w:r>
      <w:r w:rsidR="005A2071">
        <w:t>R</w:t>
      </w:r>
      <w:r>
        <w:rPr>
          <w:rFonts w:hint="eastAsia"/>
        </w:rPr>
        <w:t>手柄在VR坐标系中的位姿为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w:r w:rsidR="005A2071">
        <w:rPr>
          <w:rFonts w:hint="eastAsia"/>
        </w:rPr>
        <w:t>V</w:t>
      </w:r>
      <w:r w:rsidR="005A2071">
        <w:t>R</w:t>
      </w:r>
      <w:r w:rsidR="005A2071">
        <w:rPr>
          <w:rFonts w:hint="eastAsia"/>
        </w:rPr>
        <w:t>手柄到V</w:t>
      </w:r>
      <w:r w:rsidR="005A2071">
        <w:t>R</w:t>
      </w:r>
      <w:r w:rsidR="005A2071">
        <w:rPr>
          <w:rFonts w:hint="eastAsia"/>
        </w:rPr>
        <w:t>坐标系的变换矩阵为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SV</m:t>
            </m:r>
          </m:sub>
        </m:sSub>
      </m:oMath>
      <w:r w:rsidR="00675C9C">
        <w:rPr>
          <w:rFonts w:hint="eastAsia"/>
        </w:rPr>
        <w:t>。</w:t>
      </w:r>
      <w:r w:rsidR="007E2EBA">
        <w:rPr>
          <w:rFonts w:hint="eastAsia"/>
        </w:rPr>
        <w:t>V</w:t>
      </w:r>
      <w:r w:rsidR="007E2EBA">
        <w:t>R</w:t>
      </w:r>
      <w:r w:rsidR="007E2EBA">
        <w:rPr>
          <w:rFonts w:hint="eastAsia"/>
        </w:rPr>
        <w:t>手柄坐标系到双目相机坐标系的变换为</w:t>
      </w:r>
    </w:p>
    <w:p w14:paraId="04FBDDE9" w14:textId="77777777" w:rsidR="0075310F" w:rsidRDefault="005A5765" w:rsidP="000A5A1A">
      <w:pPr>
        <w:spacing w:line="360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SV</m:t>
              </m:r>
            </m:sub>
          </m:sSub>
        </m:oMath>
      </m:oMathPara>
    </w:p>
    <w:p w14:paraId="18191EA4" w14:textId="0C070949" w:rsidR="008F4B55" w:rsidRDefault="000C2674" w:rsidP="0075310F">
      <w:pPr>
        <w:spacing w:line="360" w:lineRule="auto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手柄的X、Y、Z方向向量和原点构成以下增广矩阵</w:t>
      </w:r>
    </w:p>
    <w:p w14:paraId="42CDF42C" w14:textId="721D0317" w:rsidR="007A597E" w:rsidRPr="007A597E" w:rsidRDefault="002A672D" w:rsidP="000C2674">
      <w:pPr>
        <w:spacing w:line="360" w:lineRule="auto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710DE1" w14:textId="14418C2C" w:rsidR="007A597E" w:rsidRDefault="00FC2812" w:rsidP="000C2674">
      <w:pPr>
        <w:spacing w:line="360" w:lineRule="auto"/>
      </w:pPr>
      <w:r>
        <w:rPr>
          <w:rFonts w:hint="eastAsia"/>
        </w:rPr>
        <w:t>变换到双目相机坐标系中为</w:t>
      </w:r>
    </w:p>
    <w:p w14:paraId="0F6E9C06" w14:textId="38B224AE" w:rsidR="00FC2812" w:rsidRDefault="00FC2812" w:rsidP="000C2674">
      <w:pPr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3CB25D18" w14:textId="58C55325" w:rsidR="000A5A1A" w:rsidRDefault="00304273" w:rsidP="0092773D">
      <w:pPr>
        <w:spacing w:line="360" w:lineRule="auto"/>
      </w:pPr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绘制出V</w:t>
      </w:r>
      <w:r>
        <w:t>R</w:t>
      </w:r>
      <w:r>
        <w:rPr>
          <w:rFonts w:hint="eastAsia"/>
        </w:rPr>
        <w:t>手柄在双目相机坐标系中的图像。</w:t>
      </w:r>
    </w:p>
    <w:p w14:paraId="4EBDB309" w14:textId="77777777" w:rsidR="00485198" w:rsidRDefault="00485198" w:rsidP="0092773D">
      <w:pPr>
        <w:spacing w:line="360" w:lineRule="auto"/>
      </w:pPr>
    </w:p>
    <w:p w14:paraId="246BDABA" w14:textId="77777777" w:rsidR="00485198" w:rsidRPr="00382B85" w:rsidRDefault="00485198" w:rsidP="0048519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82B85">
        <w:rPr>
          <w:rFonts w:hint="eastAsia"/>
          <w:b/>
          <w:bCs/>
        </w:rPr>
        <w:t>通过V</w:t>
      </w:r>
      <w:r w:rsidRPr="00382B85">
        <w:rPr>
          <w:b/>
          <w:bCs/>
        </w:rPr>
        <w:t>R</w:t>
      </w:r>
      <w:r w:rsidRPr="00382B85">
        <w:rPr>
          <w:rFonts w:hint="eastAsia"/>
          <w:b/>
          <w:bCs/>
        </w:rPr>
        <w:t>操控机器人跟随手柄运动</w:t>
      </w:r>
    </w:p>
    <w:p w14:paraId="52044D4B" w14:textId="575BFA0E" w:rsidR="00F853DF" w:rsidRDefault="001C1260" w:rsidP="00485198">
      <w:pPr>
        <w:spacing w:line="360" w:lineRule="auto"/>
        <w:ind w:firstLineChars="200" w:firstLine="420"/>
      </w:pPr>
      <w:r>
        <w:rPr>
          <w:rFonts w:hint="eastAsia"/>
        </w:rPr>
        <w:t>双目</w:t>
      </w:r>
      <w:r>
        <w:rPr>
          <w:rFonts w:hint="eastAsia"/>
        </w:rPr>
        <w:t>相机坐标系与机器人坐标系之间的变换关系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hint="eastAsia"/>
        </w:rPr>
        <w:t>，因此</w:t>
      </w:r>
      <w:r>
        <w:rPr>
          <w:rFonts w:hint="eastAsia"/>
        </w:rPr>
        <w:t>V</w:t>
      </w:r>
      <w:r>
        <w:t>R</w:t>
      </w:r>
      <w:r>
        <w:rPr>
          <w:rFonts w:hint="eastAsia"/>
        </w:rPr>
        <w:t>手柄坐标系到</w:t>
      </w:r>
      <w:r>
        <w:rPr>
          <w:rFonts w:hint="eastAsia"/>
        </w:rPr>
        <w:t>机器人坐标系之间的变换关系为</w:t>
      </w:r>
    </w:p>
    <w:p w14:paraId="3560AEBD" w14:textId="06BE9226" w:rsidR="0016687A" w:rsidRDefault="0016687A" w:rsidP="0016687A">
      <w:pPr>
        <w:spacing w:line="360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</m:oMath>
      </m:oMathPara>
    </w:p>
    <w:p w14:paraId="768B255C" w14:textId="7363F899" w:rsidR="00485198" w:rsidRDefault="00EF097F" w:rsidP="0092773D">
      <w:pPr>
        <w:spacing w:line="360" w:lineRule="auto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>
        <w:rPr>
          <w:rFonts w:hint="eastAsia"/>
        </w:rPr>
        <w:t>中包含了V</w:t>
      </w:r>
      <w:r>
        <w:t>R</w:t>
      </w:r>
      <w:r>
        <w:rPr>
          <w:rFonts w:hint="eastAsia"/>
        </w:rPr>
        <w:t>手柄在机器人坐标系中的位置及姿态，</w:t>
      </w:r>
      <w:r w:rsidR="008E1940">
        <w:rPr>
          <w:rFonts w:hint="eastAsia"/>
        </w:rPr>
        <w:t>将其送入机器人控制器中，实现对机器人的实时控制。</w:t>
      </w:r>
    </w:p>
    <w:p w14:paraId="1B70C67A" w14:textId="77777777" w:rsidR="000A5A1A" w:rsidRDefault="000A5A1A" w:rsidP="0092773D">
      <w:pPr>
        <w:spacing w:line="360" w:lineRule="auto"/>
        <w:rPr>
          <w:rFonts w:hint="eastAsia"/>
        </w:rPr>
      </w:pPr>
    </w:p>
    <w:p w14:paraId="4B1F37E5" w14:textId="697CE07F" w:rsidR="00165802" w:rsidRDefault="00165802" w:rsidP="005C027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nity</w:t>
      </w:r>
      <w:r>
        <w:rPr>
          <w:rFonts w:hint="eastAsia"/>
          <w:b/>
          <w:bCs/>
        </w:rPr>
        <w:t>中虚拟相机和屏幕的位置姿态</w:t>
      </w:r>
    </w:p>
    <w:p w14:paraId="7F8340E9" w14:textId="77777777" w:rsidR="002872D6" w:rsidRDefault="002872D6" w:rsidP="002872D6">
      <w:pPr>
        <w:pStyle w:val="a7"/>
        <w:spacing w:line="360" w:lineRule="auto"/>
        <w:ind w:left="360" w:firstLineChars="0" w:firstLine="0"/>
        <w:rPr>
          <w:rFonts w:hint="eastAsia"/>
          <w:b/>
          <w:bCs/>
        </w:rPr>
      </w:pPr>
    </w:p>
    <w:p w14:paraId="7AD94358" w14:textId="0CBD096C" w:rsidR="005C0278" w:rsidRPr="006933F3" w:rsidRDefault="00B7311D" w:rsidP="005C027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6933F3">
        <w:rPr>
          <w:rFonts w:hint="eastAsia"/>
          <w:b/>
          <w:bCs/>
        </w:rPr>
        <w:t>H</w:t>
      </w:r>
      <w:r w:rsidRPr="006933F3">
        <w:rPr>
          <w:b/>
          <w:bCs/>
        </w:rPr>
        <w:t>eadset</w:t>
      </w:r>
      <w:r w:rsidR="005C0278" w:rsidRPr="006933F3">
        <w:rPr>
          <w:rFonts w:hint="eastAsia"/>
          <w:b/>
          <w:bCs/>
        </w:rPr>
        <w:t>位置变化对于</w:t>
      </w:r>
      <w:r w:rsidRPr="006933F3">
        <w:rPr>
          <w:rFonts w:hint="eastAsia"/>
          <w:b/>
          <w:bCs/>
        </w:rPr>
        <w:t>观察者</w:t>
      </w:r>
      <w:r w:rsidR="005C0278" w:rsidRPr="006933F3">
        <w:rPr>
          <w:rFonts w:hint="eastAsia"/>
          <w:b/>
          <w:bCs/>
        </w:rPr>
        <w:t>立体视觉的影响</w:t>
      </w:r>
    </w:p>
    <w:p w14:paraId="337045A7" w14:textId="058032CD" w:rsidR="006544D4" w:rsidRDefault="006544D4" w:rsidP="005C0278">
      <w:pPr>
        <w:spacing w:line="360" w:lineRule="auto"/>
        <w:ind w:firstLineChars="200" w:firstLine="420"/>
      </w:pPr>
      <w:r>
        <w:rPr>
          <w:rFonts w:hint="eastAsia"/>
        </w:rPr>
        <w:t>在以上模型中，双目相机在VR坐标系中的位姿由初始定位时h</w:t>
      </w:r>
      <w:r>
        <w:t>eadset</w:t>
      </w:r>
      <w:r>
        <w:rPr>
          <w:rFonts w:hint="eastAsia"/>
        </w:rPr>
        <w:t>的位姿确定，之</w:t>
      </w:r>
      <w:r>
        <w:rPr>
          <w:rFonts w:hint="eastAsia"/>
        </w:rPr>
        <w:lastRenderedPageBreak/>
        <w:t>后在VR坐标系中保持不变。</w:t>
      </w:r>
      <w:r w:rsidR="00B318F9">
        <w:rPr>
          <w:rFonts w:hint="eastAsia"/>
        </w:rPr>
        <w:t>当观察者头部发生位置变化时，对目标物体的三维定位感知是否会发生影响？</w:t>
      </w:r>
    </w:p>
    <w:p w14:paraId="7BF98033" w14:textId="2E68919A" w:rsidR="005C0278" w:rsidRDefault="00385CE8" w:rsidP="005C0278">
      <w:pPr>
        <w:spacing w:line="360" w:lineRule="auto"/>
        <w:ind w:firstLineChars="200" w:firstLine="420"/>
      </w:pPr>
      <w:r>
        <w:rPr>
          <w:rFonts w:hint="eastAsia"/>
        </w:rPr>
        <w:t>首先考察</w:t>
      </w:r>
      <w:r w:rsidR="005C0278">
        <w:rPr>
          <w:rFonts w:hint="eastAsia"/>
        </w:rPr>
        <w:t>双目相机中，当目标点与相机的垂直</w:t>
      </w:r>
      <w:r w:rsidR="008F7442">
        <w:rPr>
          <w:rFonts w:hint="eastAsia"/>
        </w:rPr>
        <w:t xml:space="preserve"> </w:t>
      </w:r>
      <w:r w:rsidR="005C0278">
        <w:rPr>
          <w:rFonts w:hint="eastAsia"/>
        </w:rPr>
        <w:t>距离(</w:t>
      </w:r>
      <w:r w:rsidR="005C0278">
        <w:t>Z)</w:t>
      </w:r>
      <w:r w:rsidR="005C0278">
        <w:rPr>
          <w:rFonts w:hint="eastAsia"/>
        </w:rPr>
        <w:t>发生变化时，像点相应发生变化。以左相机为例</w:t>
      </w:r>
      <w:r w:rsidR="00FC26D8">
        <w:rPr>
          <w:rFonts w:hint="eastAsia"/>
        </w:rPr>
        <w:t>，假设目标在左相机坐标系中的坐标为</w:t>
      </w:r>
      <m:oMath>
        <m:r>
          <w:rPr>
            <w:rFonts w:ascii="Cambria Math" w:hAnsi="Cambria Math"/>
          </w:rPr>
          <m:t>(x,y,z)</m:t>
        </m:r>
      </m:oMath>
      <w:r w:rsidR="00396D8A">
        <w:rPr>
          <w:rFonts w:hint="eastAsia"/>
        </w:rPr>
        <w:t>，像点在相平面</w:t>
      </w:r>
      <m:oMath>
        <m:r>
          <w:rPr>
            <w:rFonts w:ascii="Cambria Math" w:hAnsi="Cambria Math"/>
          </w:rPr>
          <m:t>U</m:t>
        </m:r>
      </m:oMath>
      <w:r w:rsidR="00396D8A">
        <w:rPr>
          <w:rFonts w:hint="eastAsia"/>
        </w:rPr>
        <w:t>方向像素位置为</w:t>
      </w:r>
    </w:p>
    <w:p w14:paraId="2DB820D6" w14:textId="21E10AB2" w:rsidR="005C0278" w:rsidRPr="008A7146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09E5D4E0" w14:textId="15D9546D" w:rsidR="008A7146" w:rsidRPr="006875A6" w:rsidRDefault="008A7146" w:rsidP="005C0278">
      <w:pPr>
        <w:spacing w:line="360" w:lineRule="auto"/>
      </w:pPr>
      <w:r>
        <w:rPr>
          <w:rFonts w:hint="eastAsia"/>
        </w:rPr>
        <w:t>目标点沿Z轴移动了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距离，则像点在相平面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方向像素位置为</w:t>
      </w:r>
    </w:p>
    <w:p w14:paraId="54ACA6BC" w14:textId="76440FF1" w:rsidR="007A4623" w:rsidRPr="006875A6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z+δ</m:t>
              </m:r>
            </m:den>
          </m:f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1F21962" w14:textId="225A94F1" w:rsidR="005C0278" w:rsidRPr="002531FA" w:rsidRDefault="005C0278" w:rsidP="0024292B">
      <w:pPr>
        <w:spacing w:line="360" w:lineRule="auto"/>
        <w:jc w:val="center"/>
      </w:pPr>
    </w:p>
    <w:p w14:paraId="2FC48A5C" w14:textId="0AB7FEDE" w:rsidR="005C0278" w:rsidRDefault="007A4623" w:rsidP="005C0278">
      <w:pPr>
        <w:spacing w:line="360" w:lineRule="auto"/>
      </w:pPr>
      <w:r>
        <w:object w:dxaOrig="15428" w:dyaOrig="5456" w14:anchorId="1AF4FC99">
          <v:shape id="_x0000_i1030" type="#_x0000_t75" style="width:414.85pt;height:146.95pt" o:ole="">
            <v:imagedata r:id="rId15" o:title=""/>
          </v:shape>
          <o:OLEObject Type="Embed" ProgID="Visio.Drawing.11" ShapeID="_x0000_i1030" DrawAspect="Content" ObjectID="_1749747854" r:id="rId16"/>
        </w:object>
      </w:r>
    </w:p>
    <w:p w14:paraId="21FCC962" w14:textId="168F6F59" w:rsidR="005C0278" w:rsidRDefault="005C0278" w:rsidP="005C0278">
      <w:pPr>
        <w:spacing w:line="360" w:lineRule="auto"/>
        <w:ind w:firstLineChars="200" w:firstLine="420"/>
      </w:pPr>
      <w:r>
        <w:rPr>
          <w:rFonts w:hint="eastAsia"/>
        </w:rPr>
        <w:t>双目相机的图像投射到VR眼镜中。Unity中，使用左右两个虚拟相机对着左右两个画布拍摄，分别投射到V</w:t>
      </w:r>
      <w:r>
        <w:t>R</w:t>
      </w:r>
      <w:r>
        <w:rPr>
          <w:rFonts w:hint="eastAsia"/>
        </w:rPr>
        <w:t>的左右眼中。假设虚拟相机距离幕布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，其视野宽度为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，将幕布完全包含。在这个位置，人眼看到的图像与相机一致，目标在左眼图像的位置为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，从而使观察者感知物体距离人眼的三维距离为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。</w:t>
      </w:r>
    </w:p>
    <w:p w14:paraId="79C685E5" w14:textId="3CBD8334" w:rsidR="005C0278" w:rsidRDefault="005C0278" w:rsidP="005C0278">
      <w:pPr>
        <w:spacing w:line="360" w:lineRule="auto"/>
        <w:ind w:firstLineChars="200" w:firstLine="420"/>
      </w:pPr>
      <w:r>
        <w:rPr>
          <w:rFonts w:hint="eastAsia"/>
        </w:rPr>
        <w:t>假设观察者沿</w:t>
      </w:r>
      <w:r w:rsidR="008C3860">
        <w:rPr>
          <w:rFonts w:hint="eastAsia"/>
        </w:rPr>
        <w:t>深度</w:t>
      </w:r>
      <w:r>
        <w:rPr>
          <w:rFonts w:hint="eastAsia"/>
        </w:rPr>
        <w:t>方向移动头部，移动距离为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。虚拟相机的视场角不变，因此相机的视野范围变为</w:t>
      </w:r>
    </w:p>
    <w:p w14:paraId="500BA577" w14:textId="568B49CA" w:rsidR="005C0278" w:rsidRPr="00040BEB" w:rsidRDefault="00120D0B" w:rsidP="005C0278">
      <w:pPr>
        <w:spacing w:line="360" w:lineRule="auto"/>
        <w:ind w:firstLineChars="200" w:firstLine="420"/>
      </w:pPr>
      <m:oMathPara>
        <m:oMath>
          <m:r>
            <w:rPr>
              <w:rFonts w:ascii="Cambria Math" w:hAnsi="Cambria Math"/>
            </w:rPr>
            <m:t>w'=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d+δ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w</m:t>
          </m:r>
        </m:oMath>
      </m:oMathPara>
    </w:p>
    <w:p w14:paraId="69D7A90F" w14:textId="77777777" w:rsidR="005C0278" w:rsidRDefault="005C0278" w:rsidP="005C0278">
      <w:pPr>
        <w:spacing w:line="360" w:lineRule="auto"/>
      </w:pPr>
      <w:r>
        <w:rPr>
          <w:rFonts w:hint="eastAsia"/>
        </w:rPr>
        <w:t>目标像点在视野中的相对位置变为</w:t>
      </w:r>
    </w:p>
    <w:p w14:paraId="117D94B2" w14:textId="7229A996" w:rsidR="005C0278" w:rsidRPr="000C2980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d+δ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A508EA4" w14:textId="4C3FB363" w:rsidR="00B8158D" w:rsidRDefault="00B8158D" w:rsidP="005C0278">
      <w:pPr>
        <w:spacing w:line="360" w:lineRule="auto"/>
      </w:pPr>
      <w:r>
        <w:rPr>
          <w:rFonts w:hint="eastAsia"/>
        </w:rPr>
        <w:t>为了便于区分，将将双目相机中的像点标记为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，VR中的像点标记为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hint="eastAsia"/>
        </w:rPr>
        <w:t>。显然，一般情况下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 w:rsidR="00D82D65">
        <w:rPr>
          <w:rFonts w:hint="eastAsia"/>
        </w:rPr>
        <w:t>，会导致当观察者的headset偏离初始位置时，对目标的三维立体感知出现偏差。</w:t>
      </w:r>
    </w:p>
    <w:p w14:paraId="2F0D0449" w14:textId="65276DC1" w:rsidR="005C0278" w:rsidRDefault="005C0278" w:rsidP="00071CD2">
      <w:pPr>
        <w:spacing w:line="360" w:lineRule="auto"/>
      </w:pPr>
    </w:p>
    <w:p w14:paraId="216A2FAD" w14:textId="6551D2C0" w:rsidR="005C0278" w:rsidRDefault="00071CD2" w:rsidP="005C0278">
      <w:pPr>
        <w:spacing w:line="360" w:lineRule="auto"/>
        <w:ind w:firstLineChars="200" w:firstLine="420"/>
      </w:pPr>
      <w:r>
        <w:rPr>
          <w:rFonts w:hint="eastAsia"/>
        </w:rPr>
        <w:t>在哪种情况下，h</w:t>
      </w:r>
      <w:r>
        <w:t>eadset</w:t>
      </w:r>
      <w:r>
        <w:rPr>
          <w:rFonts w:hint="eastAsia"/>
        </w:rPr>
        <w:t>偏离初始位置不会对三维立体感知造成显著偏差？计算下式：</w:t>
      </w:r>
      <w:r>
        <w:t xml:space="preserve"> </w:t>
      </w:r>
    </w:p>
    <w:p w14:paraId="01B3BA72" w14:textId="582DBB74" w:rsidR="005C0278" w:rsidRDefault="00000000" w:rsidP="005C0278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z+δ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d+δ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zd+zδ </m:t>
              </m:r>
            </m:num>
            <m:den>
              <m:r>
                <w:rPr>
                  <w:rFonts w:ascii="Cambria Math" w:hAnsi="Cambria Math"/>
                </w:rPr>
                <m:t>zd+δd</m:t>
              </m:r>
            </m:den>
          </m:f>
        </m:oMath>
      </m:oMathPara>
    </w:p>
    <w:p w14:paraId="67045C89" w14:textId="33E7CC66" w:rsidR="005C0278" w:rsidRDefault="005C0278" w:rsidP="005C0278">
      <w:pPr>
        <w:spacing w:line="360" w:lineRule="auto"/>
      </w:pPr>
      <w:r>
        <w:rPr>
          <w:rFonts w:hint="eastAsia"/>
        </w:rPr>
        <w:t>可以看出，当</w:t>
      </w:r>
      <m:oMath>
        <m:r>
          <w:rPr>
            <w:rFonts w:ascii="Cambria Math" w:hAnsi="Cambria Math"/>
          </w:rPr>
          <m:t>z=d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对像点的影响最小。因此，</w:t>
      </w:r>
      <w:r w:rsidR="00FC436C">
        <w:rPr>
          <w:rFonts w:hint="eastAsia"/>
        </w:rPr>
        <w:t>可以通过以下方式减小headset运动造成的三维立体感知偏差：</w:t>
      </w:r>
    </w:p>
    <w:p w14:paraId="2D5EEBA9" w14:textId="77777777" w:rsidR="005C0278" w:rsidRPr="006208F4" w:rsidRDefault="005C0278" w:rsidP="005C0278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6208F4">
        <w:rPr>
          <w:rFonts w:hint="eastAsia"/>
          <w:color w:val="FF0000"/>
        </w:rPr>
        <w:t>对于平面或接近与平面进行操作，且相机Z轴接近垂直于该平面；</w:t>
      </w:r>
    </w:p>
    <w:p w14:paraId="2D836E7D" w14:textId="77777777" w:rsidR="005C0278" w:rsidRPr="006208F4" w:rsidRDefault="005C0278" w:rsidP="005C0278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6208F4">
        <w:rPr>
          <w:rFonts w:hint="eastAsia"/>
          <w:color w:val="FF0000"/>
        </w:rPr>
        <w:t>对于一个物体进行操作，物体基本处于左右相机的中间位置。</w:t>
      </w:r>
    </w:p>
    <w:p w14:paraId="4AE9A25C" w14:textId="241D3A62" w:rsidR="00114E95" w:rsidRPr="00581F47" w:rsidRDefault="005C0278" w:rsidP="00581F47">
      <w:pPr>
        <w:spacing w:line="360" w:lineRule="auto"/>
        <w:rPr>
          <w:rFonts w:hint="eastAsia"/>
          <w:color w:val="FF0000"/>
        </w:rPr>
      </w:pPr>
      <w:r w:rsidRPr="006208F4">
        <w:rPr>
          <w:rFonts w:hint="eastAsia"/>
          <w:color w:val="FF0000"/>
        </w:rPr>
        <w:t>双目相机测量出与被操作物体的距离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6208F4">
        <w:rPr>
          <w:rFonts w:hint="eastAsia"/>
          <w:color w:val="FF0000"/>
        </w:rPr>
        <w:t>，然后设置V</w:t>
      </w:r>
      <w:r w:rsidRPr="006208F4">
        <w:rPr>
          <w:color w:val="FF0000"/>
        </w:rPr>
        <w:t>R</w:t>
      </w:r>
      <w:r w:rsidRPr="006208F4">
        <w:rPr>
          <w:rFonts w:hint="eastAsia"/>
          <w:color w:val="FF0000"/>
        </w:rPr>
        <w:t>虚拟相机与幕布之间的距离</w:t>
      </w:r>
      <m:oMath>
        <m:r>
          <w:rPr>
            <w:rFonts w:ascii="Cambria Math" w:hAnsi="Cambria Math"/>
            <w:color w:val="FF0000"/>
          </w:rPr>
          <m:t>d=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6208F4">
        <w:rPr>
          <w:rFonts w:hint="eastAsia"/>
          <w:color w:val="FF0000"/>
        </w:rPr>
        <w:t>(同时改变相机视场角</w:t>
      </w:r>
      <w:r w:rsidRPr="006208F4">
        <w:rPr>
          <w:color w:val="FF0000"/>
        </w:rPr>
        <w:t>)</w:t>
      </w:r>
      <w:r w:rsidRPr="006208F4">
        <w:rPr>
          <w:rFonts w:hint="eastAsia"/>
          <w:color w:val="FF0000"/>
        </w:rPr>
        <w:t>，从而减少头部运动对于三维感知造成的影响。</w:t>
      </w:r>
    </w:p>
    <w:sectPr w:rsidR="00114E95" w:rsidRPr="0058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9F38" w14:textId="77777777" w:rsidR="007461FD" w:rsidRDefault="007461FD" w:rsidP="00432512">
      <w:r>
        <w:separator/>
      </w:r>
    </w:p>
  </w:endnote>
  <w:endnote w:type="continuationSeparator" w:id="0">
    <w:p w14:paraId="0C32E7D9" w14:textId="77777777" w:rsidR="007461FD" w:rsidRDefault="007461FD" w:rsidP="0043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C9CD" w14:textId="77777777" w:rsidR="007461FD" w:rsidRDefault="007461FD" w:rsidP="00432512">
      <w:r>
        <w:separator/>
      </w:r>
    </w:p>
  </w:footnote>
  <w:footnote w:type="continuationSeparator" w:id="0">
    <w:p w14:paraId="753A54F8" w14:textId="77777777" w:rsidR="007461FD" w:rsidRDefault="007461FD" w:rsidP="0043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302"/>
    <w:multiLevelType w:val="hybridMultilevel"/>
    <w:tmpl w:val="A1FE11A8"/>
    <w:lvl w:ilvl="0" w:tplc="38EAE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364B9"/>
    <w:multiLevelType w:val="hybridMultilevel"/>
    <w:tmpl w:val="0296AE30"/>
    <w:lvl w:ilvl="0" w:tplc="6EEC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B33549"/>
    <w:multiLevelType w:val="hybridMultilevel"/>
    <w:tmpl w:val="D5522456"/>
    <w:lvl w:ilvl="0" w:tplc="514A1E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CA3918"/>
    <w:multiLevelType w:val="hybridMultilevel"/>
    <w:tmpl w:val="2FE6082C"/>
    <w:lvl w:ilvl="0" w:tplc="25103E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C26CA6"/>
    <w:multiLevelType w:val="hybridMultilevel"/>
    <w:tmpl w:val="48A6734C"/>
    <w:lvl w:ilvl="0" w:tplc="7FE298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8689122">
    <w:abstractNumId w:val="1"/>
  </w:num>
  <w:num w:numId="2" w16cid:durableId="500051205">
    <w:abstractNumId w:val="3"/>
  </w:num>
  <w:num w:numId="3" w16cid:durableId="935096665">
    <w:abstractNumId w:val="0"/>
  </w:num>
  <w:num w:numId="4" w16cid:durableId="64301869">
    <w:abstractNumId w:val="2"/>
  </w:num>
  <w:num w:numId="5" w16cid:durableId="621883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0"/>
    <w:rsid w:val="0000225C"/>
    <w:rsid w:val="000133B7"/>
    <w:rsid w:val="0001472F"/>
    <w:rsid w:val="00017D2B"/>
    <w:rsid w:val="00020194"/>
    <w:rsid w:val="0002787D"/>
    <w:rsid w:val="00040BEB"/>
    <w:rsid w:val="0004155D"/>
    <w:rsid w:val="00053B23"/>
    <w:rsid w:val="00055C6B"/>
    <w:rsid w:val="000575BD"/>
    <w:rsid w:val="000629DD"/>
    <w:rsid w:val="00071CD2"/>
    <w:rsid w:val="00083CA6"/>
    <w:rsid w:val="000850CC"/>
    <w:rsid w:val="000A5A1A"/>
    <w:rsid w:val="000C2674"/>
    <w:rsid w:val="000C2980"/>
    <w:rsid w:val="000C3918"/>
    <w:rsid w:val="000D3FAC"/>
    <w:rsid w:val="000E2E4A"/>
    <w:rsid w:val="000F6E74"/>
    <w:rsid w:val="00100349"/>
    <w:rsid w:val="0010703C"/>
    <w:rsid w:val="001073AA"/>
    <w:rsid w:val="00114E95"/>
    <w:rsid w:val="00120D0B"/>
    <w:rsid w:val="001227A8"/>
    <w:rsid w:val="0012542C"/>
    <w:rsid w:val="00134160"/>
    <w:rsid w:val="00136172"/>
    <w:rsid w:val="00136D19"/>
    <w:rsid w:val="001535AD"/>
    <w:rsid w:val="00160677"/>
    <w:rsid w:val="00165802"/>
    <w:rsid w:val="0016687A"/>
    <w:rsid w:val="00171343"/>
    <w:rsid w:val="001771A4"/>
    <w:rsid w:val="00190CDF"/>
    <w:rsid w:val="00192B77"/>
    <w:rsid w:val="001A0575"/>
    <w:rsid w:val="001B4B79"/>
    <w:rsid w:val="001C1260"/>
    <w:rsid w:val="001D4A33"/>
    <w:rsid w:val="001D52C9"/>
    <w:rsid w:val="001F0312"/>
    <w:rsid w:val="001F4294"/>
    <w:rsid w:val="001F7815"/>
    <w:rsid w:val="00211462"/>
    <w:rsid w:val="0021587A"/>
    <w:rsid w:val="00221E25"/>
    <w:rsid w:val="00242029"/>
    <w:rsid w:val="002420DA"/>
    <w:rsid w:val="0024292B"/>
    <w:rsid w:val="0024347C"/>
    <w:rsid w:val="0024621B"/>
    <w:rsid w:val="00250220"/>
    <w:rsid w:val="0025314E"/>
    <w:rsid w:val="002531FA"/>
    <w:rsid w:val="00274B36"/>
    <w:rsid w:val="002801BF"/>
    <w:rsid w:val="002872D6"/>
    <w:rsid w:val="002A672D"/>
    <w:rsid w:val="002B10DA"/>
    <w:rsid w:val="002B4ABA"/>
    <w:rsid w:val="002B5D84"/>
    <w:rsid w:val="002B6654"/>
    <w:rsid w:val="002C63BA"/>
    <w:rsid w:val="002E1BC4"/>
    <w:rsid w:val="00300A21"/>
    <w:rsid w:val="003016A1"/>
    <w:rsid w:val="00304273"/>
    <w:rsid w:val="00317FE4"/>
    <w:rsid w:val="003263AA"/>
    <w:rsid w:val="003338B0"/>
    <w:rsid w:val="00340EA4"/>
    <w:rsid w:val="00345B94"/>
    <w:rsid w:val="00366F43"/>
    <w:rsid w:val="00382B85"/>
    <w:rsid w:val="003842B4"/>
    <w:rsid w:val="00385B92"/>
    <w:rsid w:val="00385CE8"/>
    <w:rsid w:val="00387067"/>
    <w:rsid w:val="003947B9"/>
    <w:rsid w:val="00396D8A"/>
    <w:rsid w:val="003C3D40"/>
    <w:rsid w:val="003C3DE9"/>
    <w:rsid w:val="003C699C"/>
    <w:rsid w:val="003D09E1"/>
    <w:rsid w:val="003D74CD"/>
    <w:rsid w:val="003E274E"/>
    <w:rsid w:val="003F140E"/>
    <w:rsid w:val="003F17C1"/>
    <w:rsid w:val="00402209"/>
    <w:rsid w:val="00405FD1"/>
    <w:rsid w:val="00411A3F"/>
    <w:rsid w:val="00415ACB"/>
    <w:rsid w:val="00417050"/>
    <w:rsid w:val="0042083E"/>
    <w:rsid w:val="00422E2B"/>
    <w:rsid w:val="004304CE"/>
    <w:rsid w:val="00432512"/>
    <w:rsid w:val="004519CC"/>
    <w:rsid w:val="00462BD4"/>
    <w:rsid w:val="00476239"/>
    <w:rsid w:val="00485198"/>
    <w:rsid w:val="004B1A7F"/>
    <w:rsid w:val="004D0B17"/>
    <w:rsid w:val="004D2B03"/>
    <w:rsid w:val="004E3E28"/>
    <w:rsid w:val="004F15FA"/>
    <w:rsid w:val="004F6CA7"/>
    <w:rsid w:val="00500EDA"/>
    <w:rsid w:val="00506FF3"/>
    <w:rsid w:val="00510707"/>
    <w:rsid w:val="005139C8"/>
    <w:rsid w:val="00515565"/>
    <w:rsid w:val="00526C9B"/>
    <w:rsid w:val="0053556E"/>
    <w:rsid w:val="00571C78"/>
    <w:rsid w:val="00571ECF"/>
    <w:rsid w:val="00581F47"/>
    <w:rsid w:val="005826A7"/>
    <w:rsid w:val="00584850"/>
    <w:rsid w:val="0058552D"/>
    <w:rsid w:val="00597F7A"/>
    <w:rsid w:val="005A2071"/>
    <w:rsid w:val="005A5765"/>
    <w:rsid w:val="005A6F44"/>
    <w:rsid w:val="005B3CA3"/>
    <w:rsid w:val="005C0278"/>
    <w:rsid w:val="005C49E8"/>
    <w:rsid w:val="005D3A09"/>
    <w:rsid w:val="005D5521"/>
    <w:rsid w:val="005E52FE"/>
    <w:rsid w:val="005E657A"/>
    <w:rsid w:val="005F13B1"/>
    <w:rsid w:val="005F455C"/>
    <w:rsid w:val="005F7F41"/>
    <w:rsid w:val="006016B2"/>
    <w:rsid w:val="006024F0"/>
    <w:rsid w:val="00610A17"/>
    <w:rsid w:val="006208F4"/>
    <w:rsid w:val="00624F71"/>
    <w:rsid w:val="0064101C"/>
    <w:rsid w:val="00643106"/>
    <w:rsid w:val="00647987"/>
    <w:rsid w:val="006544D4"/>
    <w:rsid w:val="00656A36"/>
    <w:rsid w:val="00657570"/>
    <w:rsid w:val="00657572"/>
    <w:rsid w:val="006615DC"/>
    <w:rsid w:val="00662860"/>
    <w:rsid w:val="00665E36"/>
    <w:rsid w:val="0067228A"/>
    <w:rsid w:val="00672B00"/>
    <w:rsid w:val="00675C9C"/>
    <w:rsid w:val="0067655F"/>
    <w:rsid w:val="006875A6"/>
    <w:rsid w:val="00687A66"/>
    <w:rsid w:val="006933F3"/>
    <w:rsid w:val="00697805"/>
    <w:rsid w:val="006A07B7"/>
    <w:rsid w:val="006B165A"/>
    <w:rsid w:val="006B336C"/>
    <w:rsid w:val="006B4015"/>
    <w:rsid w:val="006C2BDA"/>
    <w:rsid w:val="006C3895"/>
    <w:rsid w:val="006C55AE"/>
    <w:rsid w:val="006C6103"/>
    <w:rsid w:val="006F2DEE"/>
    <w:rsid w:val="006F7CE8"/>
    <w:rsid w:val="00730B61"/>
    <w:rsid w:val="0073122B"/>
    <w:rsid w:val="007355AB"/>
    <w:rsid w:val="00735FC5"/>
    <w:rsid w:val="007461FD"/>
    <w:rsid w:val="0075310F"/>
    <w:rsid w:val="007629F9"/>
    <w:rsid w:val="00771A48"/>
    <w:rsid w:val="00790026"/>
    <w:rsid w:val="007922B8"/>
    <w:rsid w:val="00793241"/>
    <w:rsid w:val="00793345"/>
    <w:rsid w:val="00795AA5"/>
    <w:rsid w:val="00797CC1"/>
    <w:rsid w:val="007A4623"/>
    <w:rsid w:val="007A597E"/>
    <w:rsid w:val="007B17BD"/>
    <w:rsid w:val="007C4EB4"/>
    <w:rsid w:val="007E2EBA"/>
    <w:rsid w:val="007E44CB"/>
    <w:rsid w:val="007E65DF"/>
    <w:rsid w:val="007E6E9E"/>
    <w:rsid w:val="007F607F"/>
    <w:rsid w:val="00812F13"/>
    <w:rsid w:val="00815AAD"/>
    <w:rsid w:val="0085038C"/>
    <w:rsid w:val="0086208B"/>
    <w:rsid w:val="008752D5"/>
    <w:rsid w:val="008766CE"/>
    <w:rsid w:val="0088755D"/>
    <w:rsid w:val="00895BA0"/>
    <w:rsid w:val="008A6ADF"/>
    <w:rsid w:val="008A7146"/>
    <w:rsid w:val="008C3860"/>
    <w:rsid w:val="008C3F27"/>
    <w:rsid w:val="008C7289"/>
    <w:rsid w:val="008D46F8"/>
    <w:rsid w:val="008E17E0"/>
    <w:rsid w:val="008E1940"/>
    <w:rsid w:val="008E277B"/>
    <w:rsid w:val="008E396F"/>
    <w:rsid w:val="008F4B55"/>
    <w:rsid w:val="008F7442"/>
    <w:rsid w:val="00905445"/>
    <w:rsid w:val="00917FFB"/>
    <w:rsid w:val="0092256B"/>
    <w:rsid w:val="00923A49"/>
    <w:rsid w:val="00926B94"/>
    <w:rsid w:val="0092773D"/>
    <w:rsid w:val="00930C0A"/>
    <w:rsid w:val="0093247A"/>
    <w:rsid w:val="00936815"/>
    <w:rsid w:val="00942C70"/>
    <w:rsid w:val="0094500A"/>
    <w:rsid w:val="0095451C"/>
    <w:rsid w:val="00967EE8"/>
    <w:rsid w:val="009720E4"/>
    <w:rsid w:val="00980ED8"/>
    <w:rsid w:val="00982008"/>
    <w:rsid w:val="00982B66"/>
    <w:rsid w:val="00983228"/>
    <w:rsid w:val="00984E61"/>
    <w:rsid w:val="009863B0"/>
    <w:rsid w:val="00987A3E"/>
    <w:rsid w:val="00991863"/>
    <w:rsid w:val="00991D64"/>
    <w:rsid w:val="009944F0"/>
    <w:rsid w:val="00996C6A"/>
    <w:rsid w:val="009A1FF4"/>
    <w:rsid w:val="009A3030"/>
    <w:rsid w:val="009B6259"/>
    <w:rsid w:val="009B6F93"/>
    <w:rsid w:val="009C6C17"/>
    <w:rsid w:val="009D2A0B"/>
    <w:rsid w:val="009D47A8"/>
    <w:rsid w:val="009E25E1"/>
    <w:rsid w:val="009E6C41"/>
    <w:rsid w:val="009F5FAE"/>
    <w:rsid w:val="00A04D7F"/>
    <w:rsid w:val="00A11D56"/>
    <w:rsid w:val="00A12488"/>
    <w:rsid w:val="00A25ADB"/>
    <w:rsid w:val="00A26BE6"/>
    <w:rsid w:val="00A26F38"/>
    <w:rsid w:val="00A32AA1"/>
    <w:rsid w:val="00A36C2C"/>
    <w:rsid w:val="00A405D7"/>
    <w:rsid w:val="00A45E7D"/>
    <w:rsid w:val="00A53181"/>
    <w:rsid w:val="00A726C7"/>
    <w:rsid w:val="00A72C1B"/>
    <w:rsid w:val="00A74807"/>
    <w:rsid w:val="00A74EB8"/>
    <w:rsid w:val="00A75525"/>
    <w:rsid w:val="00A903D3"/>
    <w:rsid w:val="00A9320D"/>
    <w:rsid w:val="00A95366"/>
    <w:rsid w:val="00AA4B91"/>
    <w:rsid w:val="00AA7051"/>
    <w:rsid w:val="00AC106A"/>
    <w:rsid w:val="00AC5B2D"/>
    <w:rsid w:val="00AD4447"/>
    <w:rsid w:val="00AD64D6"/>
    <w:rsid w:val="00AE2573"/>
    <w:rsid w:val="00AE4B4F"/>
    <w:rsid w:val="00AF0059"/>
    <w:rsid w:val="00AF3F06"/>
    <w:rsid w:val="00AF6DEE"/>
    <w:rsid w:val="00AF7C59"/>
    <w:rsid w:val="00AF7C97"/>
    <w:rsid w:val="00B02AF1"/>
    <w:rsid w:val="00B03BD9"/>
    <w:rsid w:val="00B03E15"/>
    <w:rsid w:val="00B20B0A"/>
    <w:rsid w:val="00B318F9"/>
    <w:rsid w:val="00B35B54"/>
    <w:rsid w:val="00B36B79"/>
    <w:rsid w:val="00B42556"/>
    <w:rsid w:val="00B42566"/>
    <w:rsid w:val="00B4696E"/>
    <w:rsid w:val="00B7311D"/>
    <w:rsid w:val="00B8158D"/>
    <w:rsid w:val="00B913CE"/>
    <w:rsid w:val="00BD1179"/>
    <w:rsid w:val="00BD7422"/>
    <w:rsid w:val="00BE4C4D"/>
    <w:rsid w:val="00BE6C7E"/>
    <w:rsid w:val="00BF0B3E"/>
    <w:rsid w:val="00BF735B"/>
    <w:rsid w:val="00C06CAF"/>
    <w:rsid w:val="00C35DF3"/>
    <w:rsid w:val="00C62BC9"/>
    <w:rsid w:val="00C743CC"/>
    <w:rsid w:val="00C7477A"/>
    <w:rsid w:val="00C8171C"/>
    <w:rsid w:val="00C82402"/>
    <w:rsid w:val="00C97842"/>
    <w:rsid w:val="00CA7114"/>
    <w:rsid w:val="00CA7BEF"/>
    <w:rsid w:val="00CB01BA"/>
    <w:rsid w:val="00CB4930"/>
    <w:rsid w:val="00CC3D1E"/>
    <w:rsid w:val="00CF63CB"/>
    <w:rsid w:val="00D00600"/>
    <w:rsid w:val="00D02D70"/>
    <w:rsid w:val="00D040E5"/>
    <w:rsid w:val="00D1419D"/>
    <w:rsid w:val="00D33DEC"/>
    <w:rsid w:val="00D363A8"/>
    <w:rsid w:val="00D41616"/>
    <w:rsid w:val="00D71E0A"/>
    <w:rsid w:val="00D7379D"/>
    <w:rsid w:val="00D80AF6"/>
    <w:rsid w:val="00D82ABB"/>
    <w:rsid w:val="00D82D65"/>
    <w:rsid w:val="00D8662D"/>
    <w:rsid w:val="00D9209D"/>
    <w:rsid w:val="00D959B5"/>
    <w:rsid w:val="00DA30C9"/>
    <w:rsid w:val="00DA567D"/>
    <w:rsid w:val="00DA5E55"/>
    <w:rsid w:val="00DB04D3"/>
    <w:rsid w:val="00DD3774"/>
    <w:rsid w:val="00DE2500"/>
    <w:rsid w:val="00DE7D49"/>
    <w:rsid w:val="00DE7DDC"/>
    <w:rsid w:val="00DF1C69"/>
    <w:rsid w:val="00DF472A"/>
    <w:rsid w:val="00DF7920"/>
    <w:rsid w:val="00E2114E"/>
    <w:rsid w:val="00E307F0"/>
    <w:rsid w:val="00E3611B"/>
    <w:rsid w:val="00E36581"/>
    <w:rsid w:val="00E512A7"/>
    <w:rsid w:val="00E6025C"/>
    <w:rsid w:val="00E62AB0"/>
    <w:rsid w:val="00E72B4C"/>
    <w:rsid w:val="00E73EE2"/>
    <w:rsid w:val="00E8372D"/>
    <w:rsid w:val="00EA481B"/>
    <w:rsid w:val="00EA4A3C"/>
    <w:rsid w:val="00EB4F21"/>
    <w:rsid w:val="00EB566B"/>
    <w:rsid w:val="00EF097F"/>
    <w:rsid w:val="00EF57B1"/>
    <w:rsid w:val="00EF6EFA"/>
    <w:rsid w:val="00F0674D"/>
    <w:rsid w:val="00F12E74"/>
    <w:rsid w:val="00F2047B"/>
    <w:rsid w:val="00F26AE3"/>
    <w:rsid w:val="00F32797"/>
    <w:rsid w:val="00F43550"/>
    <w:rsid w:val="00F608D4"/>
    <w:rsid w:val="00F75E80"/>
    <w:rsid w:val="00F84FCD"/>
    <w:rsid w:val="00F853DF"/>
    <w:rsid w:val="00F90BD9"/>
    <w:rsid w:val="00F95FF8"/>
    <w:rsid w:val="00FB6462"/>
    <w:rsid w:val="00FC26D8"/>
    <w:rsid w:val="00FC2812"/>
    <w:rsid w:val="00FC436C"/>
    <w:rsid w:val="00FC6850"/>
    <w:rsid w:val="00FC7044"/>
    <w:rsid w:val="00FD4EA8"/>
    <w:rsid w:val="00FD7949"/>
    <w:rsid w:val="00FE2FDC"/>
    <w:rsid w:val="00FE3139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63199"/>
  <w15:chartTrackingRefBased/>
  <w15:docId w15:val="{790D0ACC-B587-4187-9288-351AD6B2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512"/>
    <w:rPr>
      <w:sz w:val="18"/>
      <w:szCs w:val="18"/>
    </w:rPr>
  </w:style>
  <w:style w:type="paragraph" w:styleId="a7">
    <w:name w:val="List Paragraph"/>
    <w:basedOn w:val="a"/>
    <w:uiPriority w:val="34"/>
    <w:qFormat/>
    <w:rsid w:val="0043251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E3E28"/>
    <w:rPr>
      <w:color w:val="808080"/>
    </w:rPr>
  </w:style>
  <w:style w:type="table" w:styleId="a9">
    <w:name w:val="Table Grid"/>
    <w:basedOn w:val="a1"/>
    <w:uiPriority w:val="39"/>
    <w:rsid w:val="007A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徐</dc:creator>
  <cp:keywords/>
  <dc:description/>
  <cp:lastModifiedBy>亮 徐</cp:lastModifiedBy>
  <cp:revision>81</cp:revision>
  <dcterms:created xsi:type="dcterms:W3CDTF">2023-07-01T09:39:00Z</dcterms:created>
  <dcterms:modified xsi:type="dcterms:W3CDTF">2023-07-01T12:07:00Z</dcterms:modified>
</cp:coreProperties>
</file>