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C74EC" w:rsidTr="00EC74EC">
        <w:tc>
          <w:tcPr>
            <w:tcW w:w="8494" w:type="dxa"/>
          </w:tcPr>
          <w:p w:rsidR="00EC74EC" w:rsidRDefault="00EC74EC" w:rsidP="00882D4F">
            <w:r>
              <w:t>101 – Movimentação Extra</w:t>
            </w:r>
          </w:p>
        </w:tc>
      </w:tr>
      <w:tr w:rsidR="00EC74EC" w:rsidTr="00EC74EC">
        <w:tc>
          <w:tcPr>
            <w:tcW w:w="8494" w:type="dxa"/>
            <w:shd w:val="clear" w:color="auto" w:fill="FFF2CC" w:themeFill="accent4" w:themeFillTint="33"/>
          </w:tcPr>
          <w:p w:rsidR="00EC74EC" w:rsidRDefault="00EC74EC" w:rsidP="00882D4F">
            <w:r>
              <w:t>Tabela</w:t>
            </w:r>
          </w:p>
        </w:tc>
      </w:tr>
      <w:tr w:rsidR="00EC74EC" w:rsidTr="00EC74EC">
        <w:tc>
          <w:tcPr>
            <w:tcW w:w="8494" w:type="dxa"/>
          </w:tcPr>
          <w:p w:rsidR="00EC74EC" w:rsidRDefault="00EC74EC" w:rsidP="00EC74EC">
            <w:pPr>
              <w:pStyle w:val="ListParagraph"/>
              <w:numPr>
                <w:ilvl w:val="0"/>
                <w:numId w:val="35"/>
              </w:numPr>
            </w:pPr>
            <w:r>
              <w:t>Movimentacao_Extra</w:t>
            </w:r>
          </w:p>
        </w:tc>
      </w:tr>
      <w:tr w:rsidR="00EC74EC" w:rsidTr="00EC74EC">
        <w:tc>
          <w:tcPr>
            <w:tcW w:w="8494" w:type="dxa"/>
            <w:shd w:val="clear" w:color="auto" w:fill="FFF2CC" w:themeFill="accent4" w:themeFillTint="33"/>
          </w:tcPr>
          <w:p w:rsidR="00EC74EC" w:rsidRDefault="00EC74EC" w:rsidP="00882D4F">
            <w:r>
              <w:t>Condição</w:t>
            </w:r>
          </w:p>
        </w:tc>
      </w:tr>
      <w:tr w:rsidR="00EC74EC" w:rsidTr="00EC74EC">
        <w:tc>
          <w:tcPr>
            <w:tcW w:w="8494" w:type="dxa"/>
          </w:tcPr>
          <w:p w:rsidR="00EC74EC" w:rsidRDefault="00EC74EC" w:rsidP="00EC74EC">
            <w:pPr>
              <w:pStyle w:val="ListParagraph"/>
              <w:numPr>
                <w:ilvl w:val="0"/>
                <w:numId w:val="34"/>
              </w:numPr>
            </w:pPr>
            <w:r>
              <w:t>Liberado</w:t>
            </w:r>
          </w:p>
        </w:tc>
      </w:tr>
    </w:tbl>
    <w:p w:rsidR="00882D4F" w:rsidRDefault="00882D4F" w:rsidP="00882D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C74EC" w:rsidTr="000C20AF">
        <w:tc>
          <w:tcPr>
            <w:tcW w:w="8494" w:type="dxa"/>
          </w:tcPr>
          <w:p w:rsidR="00EC74EC" w:rsidRDefault="00EC74EC" w:rsidP="00EC74EC">
            <w:r>
              <w:t>201</w:t>
            </w:r>
            <w:r>
              <w:t xml:space="preserve"> – </w:t>
            </w:r>
            <w:r>
              <w:t>Crédito a Identificar</w:t>
            </w:r>
          </w:p>
        </w:tc>
      </w:tr>
      <w:tr w:rsidR="00EC74EC" w:rsidTr="000C20AF">
        <w:tc>
          <w:tcPr>
            <w:tcW w:w="8494" w:type="dxa"/>
            <w:shd w:val="clear" w:color="auto" w:fill="FFF2CC" w:themeFill="accent4" w:themeFillTint="33"/>
          </w:tcPr>
          <w:p w:rsidR="00EC74EC" w:rsidRDefault="00EC74EC" w:rsidP="000C20AF">
            <w:r>
              <w:t>Tabela</w:t>
            </w:r>
          </w:p>
        </w:tc>
      </w:tr>
      <w:tr w:rsidR="00EC74EC" w:rsidTr="000C20AF">
        <w:tc>
          <w:tcPr>
            <w:tcW w:w="8494" w:type="dxa"/>
          </w:tcPr>
          <w:p w:rsidR="00EC74EC" w:rsidRDefault="00EC74EC" w:rsidP="00EC74EC">
            <w:pPr>
              <w:pStyle w:val="ListParagraph"/>
              <w:numPr>
                <w:ilvl w:val="0"/>
                <w:numId w:val="34"/>
              </w:numPr>
            </w:pPr>
            <w:r w:rsidRPr="00EC74EC">
              <w:t>Identificacao_Credito</w:t>
            </w:r>
          </w:p>
        </w:tc>
      </w:tr>
      <w:tr w:rsidR="00EC74EC" w:rsidTr="000C20AF">
        <w:tc>
          <w:tcPr>
            <w:tcW w:w="8494" w:type="dxa"/>
            <w:shd w:val="clear" w:color="auto" w:fill="FFF2CC" w:themeFill="accent4" w:themeFillTint="33"/>
          </w:tcPr>
          <w:p w:rsidR="00EC74EC" w:rsidRDefault="00EC74EC" w:rsidP="000C20AF">
            <w:r>
              <w:t>Condição</w:t>
            </w:r>
          </w:p>
        </w:tc>
      </w:tr>
      <w:tr w:rsidR="00EC74EC" w:rsidTr="000C20AF">
        <w:tc>
          <w:tcPr>
            <w:tcW w:w="8494" w:type="dxa"/>
          </w:tcPr>
          <w:p w:rsidR="00EC74EC" w:rsidRDefault="00EC74EC" w:rsidP="000C20AF">
            <w:pPr>
              <w:pStyle w:val="ListParagraph"/>
              <w:numPr>
                <w:ilvl w:val="0"/>
                <w:numId w:val="34"/>
              </w:numPr>
            </w:pPr>
            <w:r>
              <w:t>Liberado</w:t>
            </w:r>
          </w:p>
          <w:p w:rsidR="00EC74EC" w:rsidRDefault="00EC74EC" w:rsidP="000C20AF">
            <w:pPr>
              <w:pStyle w:val="ListParagraph"/>
              <w:numPr>
                <w:ilvl w:val="0"/>
                <w:numId w:val="34"/>
              </w:numPr>
            </w:pPr>
            <w:r>
              <w:t>Evento = 105</w:t>
            </w:r>
          </w:p>
        </w:tc>
      </w:tr>
    </w:tbl>
    <w:p w:rsidR="00882D4F" w:rsidRDefault="00882D4F" w:rsidP="00882D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C74EC" w:rsidTr="000C20AF">
        <w:tc>
          <w:tcPr>
            <w:tcW w:w="8494" w:type="dxa"/>
          </w:tcPr>
          <w:p w:rsidR="00EC74EC" w:rsidRDefault="00EC74EC" w:rsidP="00EC74EC">
            <w:r>
              <w:t>20</w:t>
            </w:r>
            <w:r>
              <w:t>2</w:t>
            </w:r>
            <w:r>
              <w:t xml:space="preserve"> – </w:t>
            </w:r>
            <w:r>
              <w:t>Identificação de Créditos</w:t>
            </w:r>
          </w:p>
        </w:tc>
      </w:tr>
      <w:tr w:rsidR="00EC74EC" w:rsidTr="000C20AF">
        <w:tc>
          <w:tcPr>
            <w:tcW w:w="8494" w:type="dxa"/>
            <w:shd w:val="clear" w:color="auto" w:fill="FFF2CC" w:themeFill="accent4" w:themeFillTint="33"/>
          </w:tcPr>
          <w:p w:rsidR="00EC74EC" w:rsidRDefault="00EC74EC" w:rsidP="000C20AF">
            <w:r>
              <w:t>Tabela</w:t>
            </w:r>
          </w:p>
        </w:tc>
      </w:tr>
      <w:tr w:rsidR="00EC74EC" w:rsidTr="000C20AF">
        <w:tc>
          <w:tcPr>
            <w:tcW w:w="8494" w:type="dxa"/>
          </w:tcPr>
          <w:p w:rsidR="00EC74EC" w:rsidRDefault="00EC74EC" w:rsidP="000C20AF">
            <w:pPr>
              <w:pStyle w:val="ListParagraph"/>
              <w:numPr>
                <w:ilvl w:val="0"/>
                <w:numId w:val="34"/>
              </w:numPr>
            </w:pPr>
            <w:r w:rsidRPr="00EC74EC">
              <w:t>Identificacao_Credito</w:t>
            </w:r>
          </w:p>
        </w:tc>
      </w:tr>
      <w:tr w:rsidR="00EC74EC" w:rsidTr="000C20AF">
        <w:tc>
          <w:tcPr>
            <w:tcW w:w="8494" w:type="dxa"/>
            <w:shd w:val="clear" w:color="auto" w:fill="FFF2CC" w:themeFill="accent4" w:themeFillTint="33"/>
          </w:tcPr>
          <w:p w:rsidR="00EC74EC" w:rsidRDefault="00EC74EC" w:rsidP="000C20AF">
            <w:r>
              <w:t>Condição</w:t>
            </w:r>
          </w:p>
        </w:tc>
      </w:tr>
      <w:tr w:rsidR="00EC74EC" w:rsidTr="000C20AF">
        <w:tc>
          <w:tcPr>
            <w:tcW w:w="8494" w:type="dxa"/>
          </w:tcPr>
          <w:p w:rsidR="00EC74EC" w:rsidRDefault="00EC74EC" w:rsidP="000C20AF">
            <w:pPr>
              <w:pStyle w:val="ListParagraph"/>
              <w:numPr>
                <w:ilvl w:val="0"/>
                <w:numId w:val="34"/>
              </w:numPr>
            </w:pPr>
            <w:r>
              <w:t>Liberado</w:t>
            </w:r>
          </w:p>
          <w:p w:rsidR="00EC74EC" w:rsidRDefault="00EC74EC" w:rsidP="00EC74EC">
            <w:pPr>
              <w:pStyle w:val="ListParagraph"/>
              <w:numPr>
                <w:ilvl w:val="0"/>
                <w:numId w:val="34"/>
              </w:numPr>
            </w:pPr>
            <w:r>
              <w:t>Plano de Contas (</w:t>
            </w:r>
            <w:r w:rsidRPr="00EC74EC">
              <w:t>25500007, 25500006, 25500005, 25500004, 25500003, 46100003, 46100002, 46100001</w:t>
            </w:r>
            <w:r>
              <w:t>)</w:t>
            </w:r>
          </w:p>
        </w:tc>
      </w:tr>
    </w:tbl>
    <w:p w:rsidR="00882D4F" w:rsidRDefault="00882D4F" w:rsidP="00882D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C74EC" w:rsidTr="000C20AF">
        <w:tc>
          <w:tcPr>
            <w:tcW w:w="8494" w:type="dxa"/>
          </w:tcPr>
          <w:p w:rsidR="00EC74EC" w:rsidRDefault="00EC74EC" w:rsidP="000C20AF">
            <w:r>
              <w:t>202 – Identificação de Créditos</w:t>
            </w:r>
          </w:p>
        </w:tc>
      </w:tr>
      <w:tr w:rsidR="00EC74EC" w:rsidTr="000C20AF">
        <w:tc>
          <w:tcPr>
            <w:tcW w:w="8494" w:type="dxa"/>
            <w:shd w:val="clear" w:color="auto" w:fill="FFF2CC" w:themeFill="accent4" w:themeFillTint="33"/>
          </w:tcPr>
          <w:p w:rsidR="00EC74EC" w:rsidRDefault="00EC74EC" w:rsidP="000C20AF">
            <w:r>
              <w:t>Tabela</w:t>
            </w:r>
          </w:p>
        </w:tc>
      </w:tr>
      <w:tr w:rsidR="00EC74EC" w:rsidTr="000C20AF">
        <w:tc>
          <w:tcPr>
            <w:tcW w:w="8494" w:type="dxa"/>
          </w:tcPr>
          <w:p w:rsidR="00EC74EC" w:rsidRDefault="00EC74EC" w:rsidP="000C20AF">
            <w:pPr>
              <w:pStyle w:val="ListParagraph"/>
              <w:numPr>
                <w:ilvl w:val="0"/>
                <w:numId w:val="34"/>
              </w:numPr>
            </w:pPr>
            <w:r w:rsidRPr="00EC74EC">
              <w:t>Identificacao_Credito</w:t>
            </w:r>
          </w:p>
        </w:tc>
      </w:tr>
      <w:tr w:rsidR="00EC74EC" w:rsidTr="000C20AF">
        <w:tc>
          <w:tcPr>
            <w:tcW w:w="8494" w:type="dxa"/>
            <w:shd w:val="clear" w:color="auto" w:fill="FFF2CC" w:themeFill="accent4" w:themeFillTint="33"/>
          </w:tcPr>
          <w:p w:rsidR="00EC74EC" w:rsidRDefault="00EC74EC" w:rsidP="000C20AF">
            <w:r>
              <w:t>Condição</w:t>
            </w:r>
          </w:p>
        </w:tc>
      </w:tr>
      <w:tr w:rsidR="00EC74EC" w:rsidTr="000C20AF">
        <w:tc>
          <w:tcPr>
            <w:tcW w:w="8494" w:type="dxa"/>
          </w:tcPr>
          <w:p w:rsidR="00EC74EC" w:rsidRDefault="00EC74EC" w:rsidP="000C20AF">
            <w:pPr>
              <w:pStyle w:val="ListParagraph"/>
              <w:numPr>
                <w:ilvl w:val="0"/>
                <w:numId w:val="34"/>
              </w:numPr>
            </w:pPr>
            <w:r>
              <w:t>Liberado</w:t>
            </w:r>
          </w:p>
          <w:p w:rsidR="00EC74EC" w:rsidRDefault="00EC74EC" w:rsidP="000C20AF">
            <w:pPr>
              <w:pStyle w:val="ListParagraph"/>
              <w:numPr>
                <w:ilvl w:val="0"/>
                <w:numId w:val="34"/>
              </w:numPr>
            </w:pPr>
            <w:r>
              <w:t>Plano de Contas (</w:t>
            </w:r>
            <w:r w:rsidRPr="00EC74EC">
              <w:t>25500007, 25500006, 25500005, 25500004, 25500003, 46100003, 46100002, 46100001</w:t>
            </w:r>
            <w:r>
              <w:t>)</w:t>
            </w:r>
          </w:p>
        </w:tc>
      </w:tr>
    </w:tbl>
    <w:p w:rsidR="00882D4F" w:rsidRDefault="00882D4F" w:rsidP="00882D4F"/>
    <w:p w:rsidR="00882D4F" w:rsidRDefault="00882D4F" w:rsidP="00882D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C74EC" w:rsidTr="000C20AF">
        <w:tc>
          <w:tcPr>
            <w:tcW w:w="8494" w:type="dxa"/>
          </w:tcPr>
          <w:p w:rsidR="00EC74EC" w:rsidRDefault="00EC74EC" w:rsidP="00EC74EC">
            <w:r>
              <w:t>301</w:t>
            </w:r>
            <w:r>
              <w:t xml:space="preserve"> – </w:t>
            </w:r>
            <w:r>
              <w:t>Ficha de Lançamento ou provisão</w:t>
            </w:r>
          </w:p>
        </w:tc>
      </w:tr>
      <w:tr w:rsidR="00EC74EC" w:rsidTr="000C20AF">
        <w:tc>
          <w:tcPr>
            <w:tcW w:w="8494" w:type="dxa"/>
            <w:shd w:val="clear" w:color="auto" w:fill="FFF2CC" w:themeFill="accent4" w:themeFillTint="33"/>
          </w:tcPr>
          <w:p w:rsidR="00EC74EC" w:rsidRDefault="00EC74EC" w:rsidP="000C20AF">
            <w:r>
              <w:t>Tabela</w:t>
            </w:r>
          </w:p>
        </w:tc>
      </w:tr>
      <w:tr w:rsidR="00EC74EC" w:rsidTr="000C20AF">
        <w:tc>
          <w:tcPr>
            <w:tcW w:w="8494" w:type="dxa"/>
          </w:tcPr>
          <w:p w:rsidR="00EC74EC" w:rsidRDefault="00EC74EC" w:rsidP="000C20AF">
            <w:pPr>
              <w:pStyle w:val="ListParagraph"/>
              <w:numPr>
                <w:ilvl w:val="0"/>
                <w:numId w:val="34"/>
              </w:numPr>
            </w:pPr>
            <w:r>
              <w:t>Baixa_Pagamento</w:t>
            </w:r>
          </w:p>
          <w:p w:rsidR="00EC74EC" w:rsidRDefault="00EC74EC" w:rsidP="000C20AF">
            <w:pPr>
              <w:pStyle w:val="ListParagraph"/>
              <w:numPr>
                <w:ilvl w:val="0"/>
                <w:numId w:val="34"/>
              </w:numPr>
            </w:pPr>
            <w:r>
              <w:t>FDC</w:t>
            </w:r>
          </w:p>
          <w:p w:rsidR="00EC74EC" w:rsidRDefault="00EC74EC" w:rsidP="000C20AF">
            <w:pPr>
              <w:pStyle w:val="ListParagraph"/>
              <w:numPr>
                <w:ilvl w:val="0"/>
                <w:numId w:val="34"/>
              </w:numPr>
            </w:pPr>
            <w:r>
              <w:t>IFC</w:t>
            </w:r>
          </w:p>
          <w:p w:rsidR="00EC74EC" w:rsidRDefault="00EC74EC" w:rsidP="000C20AF">
            <w:pPr>
              <w:pStyle w:val="ListParagraph"/>
              <w:numPr>
                <w:ilvl w:val="0"/>
                <w:numId w:val="34"/>
              </w:numPr>
            </w:pPr>
            <w:r>
              <w:t>Contas_Pagar</w:t>
            </w:r>
          </w:p>
        </w:tc>
      </w:tr>
      <w:tr w:rsidR="00EC74EC" w:rsidTr="000C20AF">
        <w:tc>
          <w:tcPr>
            <w:tcW w:w="8494" w:type="dxa"/>
            <w:shd w:val="clear" w:color="auto" w:fill="FFF2CC" w:themeFill="accent4" w:themeFillTint="33"/>
          </w:tcPr>
          <w:p w:rsidR="00EC74EC" w:rsidRDefault="00EC74EC" w:rsidP="000C20AF">
            <w:r>
              <w:t>Condição</w:t>
            </w:r>
          </w:p>
        </w:tc>
      </w:tr>
      <w:tr w:rsidR="00EC74EC" w:rsidTr="000C20AF">
        <w:tc>
          <w:tcPr>
            <w:tcW w:w="8494" w:type="dxa"/>
          </w:tcPr>
          <w:p w:rsidR="00EC74EC" w:rsidRDefault="00EC74EC" w:rsidP="000C20AF">
            <w:pPr>
              <w:pStyle w:val="ListParagraph"/>
              <w:numPr>
                <w:ilvl w:val="0"/>
                <w:numId w:val="34"/>
              </w:numPr>
            </w:pPr>
            <w:r>
              <w:t>Tipo de Documento</w:t>
            </w:r>
          </w:p>
          <w:p w:rsidR="00EC74EC" w:rsidRDefault="0005704C" w:rsidP="0005704C">
            <w:pPr>
              <w:pStyle w:val="ListParagraph"/>
              <w:numPr>
                <w:ilvl w:val="1"/>
                <w:numId w:val="34"/>
              </w:numPr>
            </w:pPr>
            <w:r>
              <w:t xml:space="preserve">FC - </w:t>
            </w:r>
            <w:r w:rsidRPr="0005704C">
              <w:t>FICHA COMPRA</w:t>
            </w:r>
          </w:p>
          <w:p w:rsidR="0005704C" w:rsidRDefault="0005704C" w:rsidP="0005704C">
            <w:pPr>
              <w:pStyle w:val="ListParagraph"/>
              <w:numPr>
                <w:ilvl w:val="1"/>
                <w:numId w:val="34"/>
              </w:numPr>
            </w:pPr>
            <w:r>
              <w:t xml:space="preserve">PR - </w:t>
            </w:r>
            <w:r w:rsidRPr="0005704C">
              <w:t>PROVISAO</w:t>
            </w:r>
          </w:p>
        </w:tc>
      </w:tr>
    </w:tbl>
    <w:p w:rsidR="00882D4F" w:rsidRDefault="00882D4F" w:rsidP="00882D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C74EC" w:rsidTr="000C20AF">
        <w:tc>
          <w:tcPr>
            <w:tcW w:w="8494" w:type="dxa"/>
          </w:tcPr>
          <w:p w:rsidR="00EC74EC" w:rsidRDefault="00EC74EC" w:rsidP="00EC74EC">
            <w:r>
              <w:t>30</w:t>
            </w:r>
            <w:r>
              <w:t>3</w:t>
            </w:r>
            <w:r>
              <w:t xml:space="preserve"> – </w:t>
            </w:r>
            <w:r w:rsidRPr="00EC74EC">
              <w:t>Contas a Pagar OP</w:t>
            </w:r>
          </w:p>
        </w:tc>
      </w:tr>
      <w:tr w:rsidR="00EC74EC" w:rsidTr="000C20AF">
        <w:tc>
          <w:tcPr>
            <w:tcW w:w="8494" w:type="dxa"/>
            <w:shd w:val="clear" w:color="auto" w:fill="FFF2CC" w:themeFill="accent4" w:themeFillTint="33"/>
          </w:tcPr>
          <w:p w:rsidR="00EC74EC" w:rsidRDefault="00EC74EC" w:rsidP="000C20AF">
            <w:r>
              <w:t>Tabela</w:t>
            </w:r>
          </w:p>
        </w:tc>
      </w:tr>
      <w:tr w:rsidR="00EC74EC" w:rsidTr="000C20AF">
        <w:tc>
          <w:tcPr>
            <w:tcW w:w="8494" w:type="dxa"/>
          </w:tcPr>
          <w:p w:rsidR="00EC74EC" w:rsidRDefault="00EC74EC" w:rsidP="000C20AF">
            <w:pPr>
              <w:pStyle w:val="ListParagraph"/>
              <w:numPr>
                <w:ilvl w:val="0"/>
                <w:numId w:val="34"/>
              </w:numPr>
            </w:pPr>
            <w:r>
              <w:t>Baixa_Pagamento</w:t>
            </w:r>
          </w:p>
          <w:p w:rsidR="00EC74EC" w:rsidRDefault="00EC74EC" w:rsidP="000C20AF">
            <w:pPr>
              <w:pStyle w:val="ListParagraph"/>
              <w:numPr>
                <w:ilvl w:val="0"/>
                <w:numId w:val="34"/>
              </w:numPr>
            </w:pPr>
            <w:r>
              <w:t>Adiantamento_Caixa</w:t>
            </w:r>
          </w:p>
        </w:tc>
      </w:tr>
      <w:tr w:rsidR="00EC74EC" w:rsidTr="000C20AF">
        <w:tc>
          <w:tcPr>
            <w:tcW w:w="8494" w:type="dxa"/>
            <w:shd w:val="clear" w:color="auto" w:fill="FFF2CC" w:themeFill="accent4" w:themeFillTint="33"/>
          </w:tcPr>
          <w:p w:rsidR="00EC74EC" w:rsidRDefault="00EC74EC" w:rsidP="000C20AF">
            <w:r>
              <w:t>Condição</w:t>
            </w:r>
          </w:p>
        </w:tc>
      </w:tr>
      <w:tr w:rsidR="00EC74EC" w:rsidTr="000C20AF">
        <w:tc>
          <w:tcPr>
            <w:tcW w:w="8494" w:type="dxa"/>
          </w:tcPr>
          <w:p w:rsidR="0005704C" w:rsidRDefault="00EC74EC" w:rsidP="0005704C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 xml:space="preserve">Tipo de Documento </w:t>
            </w:r>
          </w:p>
          <w:p w:rsidR="00EC74EC" w:rsidRDefault="00EC74EC" w:rsidP="0005704C">
            <w:pPr>
              <w:pStyle w:val="ListParagraph"/>
              <w:numPr>
                <w:ilvl w:val="1"/>
                <w:numId w:val="34"/>
              </w:numPr>
            </w:pPr>
            <w:r>
              <w:t xml:space="preserve">OP - </w:t>
            </w:r>
            <w:r w:rsidRPr="00EC74EC">
              <w:t>ORDEM PAGAMENTO</w:t>
            </w:r>
          </w:p>
        </w:tc>
      </w:tr>
    </w:tbl>
    <w:p w:rsidR="00882D4F" w:rsidRDefault="00882D4F" w:rsidP="00882D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704C" w:rsidTr="000C20AF">
        <w:tc>
          <w:tcPr>
            <w:tcW w:w="8494" w:type="dxa"/>
          </w:tcPr>
          <w:p w:rsidR="0005704C" w:rsidRDefault="0005704C" w:rsidP="0005704C">
            <w:r>
              <w:t>30</w:t>
            </w:r>
            <w:r>
              <w:t>4</w:t>
            </w:r>
            <w:r>
              <w:t xml:space="preserve"> – </w:t>
            </w:r>
            <w:r>
              <w:t>Contas a Pagar Produtos Estocados</w:t>
            </w:r>
          </w:p>
        </w:tc>
      </w:tr>
      <w:tr w:rsidR="0005704C" w:rsidTr="000C20AF">
        <w:tc>
          <w:tcPr>
            <w:tcW w:w="8494" w:type="dxa"/>
            <w:shd w:val="clear" w:color="auto" w:fill="FFF2CC" w:themeFill="accent4" w:themeFillTint="33"/>
          </w:tcPr>
          <w:p w:rsidR="0005704C" w:rsidRDefault="0005704C" w:rsidP="000C20AF">
            <w:r>
              <w:t>Tabela</w:t>
            </w:r>
          </w:p>
        </w:tc>
      </w:tr>
      <w:tr w:rsidR="0005704C" w:rsidTr="000C20AF">
        <w:tc>
          <w:tcPr>
            <w:tcW w:w="8494" w:type="dxa"/>
          </w:tcPr>
          <w:p w:rsidR="0005704C" w:rsidRDefault="0005704C" w:rsidP="0005704C">
            <w:pPr>
              <w:pStyle w:val="ListParagraph"/>
              <w:numPr>
                <w:ilvl w:val="0"/>
                <w:numId w:val="34"/>
              </w:numPr>
            </w:pPr>
            <w:r w:rsidRPr="0005704C">
              <w:t>Baixa_Pagamento</w:t>
            </w:r>
          </w:p>
          <w:p w:rsidR="0005704C" w:rsidRDefault="0005704C" w:rsidP="0005704C">
            <w:pPr>
              <w:pStyle w:val="ListParagraph"/>
              <w:numPr>
                <w:ilvl w:val="0"/>
                <w:numId w:val="34"/>
              </w:numPr>
            </w:pPr>
            <w:r w:rsidRPr="0005704C">
              <w:t>Contas_Pagar</w:t>
            </w:r>
          </w:p>
          <w:p w:rsidR="0005704C" w:rsidRDefault="0005704C" w:rsidP="0005704C">
            <w:pPr>
              <w:pStyle w:val="ListParagraph"/>
              <w:numPr>
                <w:ilvl w:val="0"/>
                <w:numId w:val="34"/>
              </w:numPr>
            </w:pPr>
            <w:r w:rsidRPr="0005704C">
              <w:t>Pedido_Compra</w:t>
            </w:r>
          </w:p>
          <w:p w:rsidR="0005704C" w:rsidRDefault="0005704C" w:rsidP="0005704C">
            <w:pPr>
              <w:pStyle w:val="ListParagraph"/>
              <w:numPr>
                <w:ilvl w:val="0"/>
                <w:numId w:val="34"/>
              </w:numPr>
            </w:pPr>
            <w:r w:rsidRPr="0005704C">
              <w:t>Item_Compra</w:t>
            </w:r>
          </w:p>
        </w:tc>
      </w:tr>
      <w:tr w:rsidR="0005704C" w:rsidTr="000C20AF">
        <w:tc>
          <w:tcPr>
            <w:tcW w:w="8494" w:type="dxa"/>
            <w:shd w:val="clear" w:color="auto" w:fill="FFF2CC" w:themeFill="accent4" w:themeFillTint="33"/>
          </w:tcPr>
          <w:p w:rsidR="0005704C" w:rsidRDefault="0005704C" w:rsidP="000C20AF">
            <w:r>
              <w:t>Condição</w:t>
            </w:r>
          </w:p>
        </w:tc>
      </w:tr>
      <w:tr w:rsidR="0005704C" w:rsidTr="000C20AF">
        <w:tc>
          <w:tcPr>
            <w:tcW w:w="8494" w:type="dxa"/>
          </w:tcPr>
          <w:p w:rsidR="0005704C" w:rsidRDefault="0005704C" w:rsidP="000C20AF">
            <w:pPr>
              <w:pStyle w:val="ListParagraph"/>
              <w:numPr>
                <w:ilvl w:val="0"/>
                <w:numId w:val="34"/>
              </w:numPr>
            </w:pPr>
            <w:r>
              <w:t xml:space="preserve">Tipo de Documento </w:t>
            </w:r>
          </w:p>
          <w:p w:rsidR="0005704C" w:rsidRDefault="0005704C" w:rsidP="0005704C">
            <w:pPr>
              <w:pStyle w:val="ListParagraph"/>
              <w:numPr>
                <w:ilvl w:val="1"/>
                <w:numId w:val="34"/>
              </w:numPr>
            </w:pPr>
            <w:r>
              <w:t>CC</w:t>
            </w:r>
            <w:r>
              <w:t xml:space="preserve"> - </w:t>
            </w:r>
            <w:r>
              <w:t>COMPRA DE CARTÃO</w:t>
            </w:r>
          </w:p>
          <w:p w:rsidR="0005704C" w:rsidRDefault="0005704C" w:rsidP="0005704C">
            <w:pPr>
              <w:pStyle w:val="ListParagraph"/>
              <w:numPr>
                <w:ilvl w:val="1"/>
                <w:numId w:val="34"/>
              </w:numPr>
            </w:pPr>
            <w:r>
              <w:t>CO - COMPRA OI PDV</w:t>
            </w:r>
          </w:p>
          <w:p w:rsidR="0005704C" w:rsidRDefault="0005704C" w:rsidP="0005704C">
            <w:pPr>
              <w:pStyle w:val="ListParagraph"/>
              <w:numPr>
                <w:ilvl w:val="1"/>
                <w:numId w:val="34"/>
              </w:numPr>
            </w:pPr>
            <w:r>
              <w:t>CP - COMPRA PRODUTO</w:t>
            </w:r>
          </w:p>
          <w:p w:rsidR="0005704C" w:rsidRDefault="0005704C" w:rsidP="0005704C">
            <w:pPr>
              <w:pStyle w:val="ListParagraph"/>
              <w:numPr>
                <w:ilvl w:val="1"/>
                <w:numId w:val="34"/>
              </w:numPr>
            </w:pPr>
            <w:r>
              <w:t>CR - COMPRA RESSARCIMENTO</w:t>
            </w:r>
          </w:p>
          <w:p w:rsidR="0005704C" w:rsidRDefault="0005704C" w:rsidP="0005704C">
            <w:pPr>
              <w:pStyle w:val="ListParagraph"/>
              <w:numPr>
                <w:ilvl w:val="1"/>
                <w:numId w:val="34"/>
              </w:numPr>
            </w:pPr>
            <w:r>
              <w:t>DC - ENTR POR DEVOLUÇÃO CHIP</w:t>
            </w:r>
          </w:p>
          <w:p w:rsidR="0005704C" w:rsidRDefault="0005704C" w:rsidP="0005704C">
            <w:pPr>
              <w:pStyle w:val="ListParagraph"/>
              <w:numPr>
                <w:ilvl w:val="1"/>
                <w:numId w:val="34"/>
              </w:numPr>
            </w:pPr>
            <w:r>
              <w:t>E1 - ENTR.ESTORNO VENDA (RC)</w:t>
            </w:r>
          </w:p>
          <w:p w:rsidR="0005704C" w:rsidRDefault="0005704C" w:rsidP="0005704C">
            <w:pPr>
              <w:pStyle w:val="ListParagraph"/>
              <w:numPr>
                <w:ilvl w:val="1"/>
                <w:numId w:val="34"/>
              </w:numPr>
            </w:pPr>
            <w:r>
              <w:t>E2 - ENTR.ESTORNO VENDA (VC)</w:t>
            </w:r>
          </w:p>
          <w:p w:rsidR="0005704C" w:rsidRDefault="0005704C" w:rsidP="0005704C">
            <w:pPr>
              <w:pStyle w:val="ListParagraph"/>
              <w:numPr>
                <w:ilvl w:val="1"/>
                <w:numId w:val="34"/>
              </w:numPr>
            </w:pPr>
            <w:r>
              <w:t>ED - ENTRADA POR DEVOLUÇÃO</w:t>
            </w:r>
          </w:p>
        </w:tc>
      </w:tr>
    </w:tbl>
    <w:p w:rsidR="00882D4F" w:rsidRDefault="00882D4F" w:rsidP="00882D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704C" w:rsidTr="000C20AF">
        <w:tc>
          <w:tcPr>
            <w:tcW w:w="8494" w:type="dxa"/>
          </w:tcPr>
          <w:p w:rsidR="0005704C" w:rsidRDefault="0005704C" w:rsidP="0005704C">
            <w:r>
              <w:t>30</w:t>
            </w:r>
            <w:r>
              <w:t>5</w:t>
            </w:r>
            <w:r>
              <w:t xml:space="preserve"> – Contas a Pagar </w:t>
            </w:r>
            <w:r>
              <w:t>Descontos concedidos a fornecedores</w:t>
            </w:r>
          </w:p>
        </w:tc>
      </w:tr>
      <w:tr w:rsidR="0005704C" w:rsidTr="000C20AF">
        <w:tc>
          <w:tcPr>
            <w:tcW w:w="8494" w:type="dxa"/>
            <w:shd w:val="clear" w:color="auto" w:fill="FFF2CC" w:themeFill="accent4" w:themeFillTint="33"/>
          </w:tcPr>
          <w:p w:rsidR="0005704C" w:rsidRDefault="0005704C" w:rsidP="000C20AF">
            <w:r>
              <w:t>Tabela</w:t>
            </w:r>
          </w:p>
        </w:tc>
      </w:tr>
      <w:tr w:rsidR="0005704C" w:rsidTr="000C20AF">
        <w:tc>
          <w:tcPr>
            <w:tcW w:w="8494" w:type="dxa"/>
          </w:tcPr>
          <w:p w:rsidR="0005704C" w:rsidRDefault="0005704C" w:rsidP="000C20AF">
            <w:pPr>
              <w:pStyle w:val="ListParagraph"/>
              <w:numPr>
                <w:ilvl w:val="0"/>
                <w:numId w:val="34"/>
              </w:numPr>
            </w:pPr>
            <w:r w:rsidRPr="0005704C">
              <w:t>Baixa_Pagamento</w:t>
            </w:r>
          </w:p>
          <w:p w:rsidR="0005704C" w:rsidRDefault="0005704C" w:rsidP="0005704C">
            <w:pPr>
              <w:pStyle w:val="ListParagraph"/>
              <w:numPr>
                <w:ilvl w:val="0"/>
                <w:numId w:val="34"/>
              </w:numPr>
            </w:pPr>
            <w:r w:rsidRPr="0005704C">
              <w:t>Contas_Pagar</w:t>
            </w:r>
          </w:p>
        </w:tc>
      </w:tr>
      <w:tr w:rsidR="0005704C" w:rsidTr="000C20AF">
        <w:tc>
          <w:tcPr>
            <w:tcW w:w="8494" w:type="dxa"/>
            <w:shd w:val="clear" w:color="auto" w:fill="FFF2CC" w:themeFill="accent4" w:themeFillTint="33"/>
          </w:tcPr>
          <w:p w:rsidR="0005704C" w:rsidRDefault="0005704C" w:rsidP="000C20AF">
            <w:r>
              <w:t>Condição</w:t>
            </w:r>
          </w:p>
        </w:tc>
      </w:tr>
      <w:tr w:rsidR="0005704C" w:rsidTr="000C20AF">
        <w:tc>
          <w:tcPr>
            <w:tcW w:w="8494" w:type="dxa"/>
          </w:tcPr>
          <w:p w:rsidR="0005704C" w:rsidRDefault="0005704C" w:rsidP="0005704C">
            <w:pPr>
              <w:pStyle w:val="ListParagraph"/>
              <w:numPr>
                <w:ilvl w:val="0"/>
                <w:numId w:val="34"/>
              </w:numPr>
            </w:pPr>
            <w:r>
              <w:t>Desconto em Baixa Pgto &gt; 0</w:t>
            </w:r>
          </w:p>
          <w:p w:rsidR="0005704C" w:rsidRDefault="0005704C" w:rsidP="0005704C">
            <w:pPr>
              <w:pStyle w:val="ListParagraph"/>
              <w:numPr>
                <w:ilvl w:val="0"/>
                <w:numId w:val="34"/>
              </w:numPr>
            </w:pPr>
            <w:r>
              <w:t>Evento = 173</w:t>
            </w:r>
          </w:p>
        </w:tc>
      </w:tr>
    </w:tbl>
    <w:p w:rsidR="00882D4F" w:rsidRDefault="00882D4F" w:rsidP="00882D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704C" w:rsidTr="000C20AF">
        <w:tc>
          <w:tcPr>
            <w:tcW w:w="8494" w:type="dxa"/>
          </w:tcPr>
          <w:p w:rsidR="0005704C" w:rsidRDefault="0005704C" w:rsidP="0005704C">
            <w:r>
              <w:t>30</w:t>
            </w:r>
            <w:r>
              <w:t>6</w:t>
            </w:r>
            <w:r>
              <w:t xml:space="preserve"> – Contas a Pagar </w:t>
            </w:r>
            <w:r>
              <w:t>Juros pagos a fornecedores</w:t>
            </w:r>
          </w:p>
        </w:tc>
      </w:tr>
      <w:tr w:rsidR="0005704C" w:rsidTr="000C20AF">
        <w:tc>
          <w:tcPr>
            <w:tcW w:w="8494" w:type="dxa"/>
            <w:shd w:val="clear" w:color="auto" w:fill="FFF2CC" w:themeFill="accent4" w:themeFillTint="33"/>
          </w:tcPr>
          <w:p w:rsidR="0005704C" w:rsidRDefault="0005704C" w:rsidP="000C20AF">
            <w:r>
              <w:t>Tabela</w:t>
            </w:r>
          </w:p>
        </w:tc>
      </w:tr>
      <w:tr w:rsidR="0005704C" w:rsidTr="000C20AF">
        <w:tc>
          <w:tcPr>
            <w:tcW w:w="8494" w:type="dxa"/>
          </w:tcPr>
          <w:p w:rsidR="0005704C" w:rsidRDefault="0005704C" w:rsidP="000C20AF">
            <w:pPr>
              <w:pStyle w:val="ListParagraph"/>
              <w:numPr>
                <w:ilvl w:val="0"/>
                <w:numId w:val="34"/>
              </w:numPr>
            </w:pPr>
            <w:r w:rsidRPr="0005704C">
              <w:t>Baixa_Pagamento</w:t>
            </w:r>
          </w:p>
          <w:p w:rsidR="0005704C" w:rsidRDefault="0005704C" w:rsidP="000C20AF">
            <w:pPr>
              <w:pStyle w:val="ListParagraph"/>
              <w:numPr>
                <w:ilvl w:val="0"/>
                <w:numId w:val="34"/>
              </w:numPr>
            </w:pPr>
            <w:r w:rsidRPr="0005704C">
              <w:t>Contas_Pagar</w:t>
            </w:r>
          </w:p>
        </w:tc>
      </w:tr>
      <w:tr w:rsidR="0005704C" w:rsidTr="000C20AF">
        <w:tc>
          <w:tcPr>
            <w:tcW w:w="8494" w:type="dxa"/>
            <w:shd w:val="clear" w:color="auto" w:fill="FFF2CC" w:themeFill="accent4" w:themeFillTint="33"/>
          </w:tcPr>
          <w:p w:rsidR="0005704C" w:rsidRDefault="0005704C" w:rsidP="000C20AF">
            <w:r>
              <w:t>Condição</w:t>
            </w:r>
          </w:p>
        </w:tc>
      </w:tr>
      <w:tr w:rsidR="0005704C" w:rsidTr="000C20AF">
        <w:tc>
          <w:tcPr>
            <w:tcW w:w="8494" w:type="dxa"/>
          </w:tcPr>
          <w:p w:rsidR="0005704C" w:rsidRDefault="0005704C" w:rsidP="000C20AF">
            <w:pPr>
              <w:pStyle w:val="ListParagraph"/>
              <w:numPr>
                <w:ilvl w:val="0"/>
                <w:numId w:val="34"/>
              </w:numPr>
            </w:pPr>
            <w:r>
              <w:t>Juros</w:t>
            </w:r>
            <w:r>
              <w:t xml:space="preserve"> em Baixa Pgto &gt; 0</w:t>
            </w:r>
          </w:p>
          <w:p w:rsidR="0005704C" w:rsidRDefault="0005704C" w:rsidP="000C20AF">
            <w:pPr>
              <w:pStyle w:val="ListParagraph"/>
              <w:numPr>
                <w:ilvl w:val="0"/>
                <w:numId w:val="34"/>
              </w:numPr>
            </w:pPr>
            <w:r>
              <w:t>Evento = 508</w:t>
            </w:r>
          </w:p>
        </w:tc>
      </w:tr>
    </w:tbl>
    <w:p w:rsidR="00882D4F" w:rsidRDefault="00882D4F" w:rsidP="00882D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704C" w:rsidTr="000C20AF">
        <w:tc>
          <w:tcPr>
            <w:tcW w:w="8494" w:type="dxa"/>
          </w:tcPr>
          <w:p w:rsidR="0005704C" w:rsidRDefault="0005704C" w:rsidP="00C337BA">
            <w:r>
              <w:t>30</w:t>
            </w:r>
            <w:r>
              <w:t>7</w:t>
            </w:r>
            <w:r>
              <w:t xml:space="preserve"> – Contas a Pagar </w:t>
            </w:r>
            <w:r>
              <w:t>de Compra Imobiliária</w:t>
            </w:r>
          </w:p>
        </w:tc>
      </w:tr>
      <w:tr w:rsidR="0005704C" w:rsidTr="000C20AF">
        <w:tc>
          <w:tcPr>
            <w:tcW w:w="8494" w:type="dxa"/>
            <w:shd w:val="clear" w:color="auto" w:fill="FFF2CC" w:themeFill="accent4" w:themeFillTint="33"/>
          </w:tcPr>
          <w:p w:rsidR="0005704C" w:rsidRDefault="0005704C" w:rsidP="000C20AF">
            <w:r>
              <w:t>Tabela</w:t>
            </w:r>
          </w:p>
        </w:tc>
      </w:tr>
      <w:tr w:rsidR="0005704C" w:rsidTr="000C20AF">
        <w:tc>
          <w:tcPr>
            <w:tcW w:w="8494" w:type="dxa"/>
          </w:tcPr>
          <w:p w:rsidR="0005704C" w:rsidRDefault="0005704C" w:rsidP="000C20AF">
            <w:pPr>
              <w:pStyle w:val="ListParagraph"/>
              <w:numPr>
                <w:ilvl w:val="0"/>
                <w:numId w:val="34"/>
              </w:numPr>
            </w:pPr>
            <w:r w:rsidRPr="0005704C">
              <w:t>Baixa_Pagamento</w:t>
            </w:r>
          </w:p>
          <w:p w:rsidR="0005704C" w:rsidRDefault="0005704C" w:rsidP="000C20AF">
            <w:pPr>
              <w:pStyle w:val="ListParagraph"/>
              <w:numPr>
                <w:ilvl w:val="0"/>
                <w:numId w:val="34"/>
              </w:numPr>
            </w:pPr>
            <w:r w:rsidRPr="0005704C">
              <w:t>Contas_Pagar</w:t>
            </w:r>
          </w:p>
          <w:p w:rsidR="0005704C" w:rsidRDefault="0005704C" w:rsidP="0005704C">
            <w:pPr>
              <w:pStyle w:val="ListParagraph"/>
              <w:numPr>
                <w:ilvl w:val="0"/>
                <w:numId w:val="34"/>
              </w:numPr>
            </w:pPr>
            <w:r w:rsidRPr="0005704C">
              <w:t>IMB_Compra_Empreendimento</w:t>
            </w:r>
          </w:p>
          <w:p w:rsidR="0005704C" w:rsidRDefault="0005704C" w:rsidP="0005704C">
            <w:pPr>
              <w:pStyle w:val="ListParagraph"/>
              <w:numPr>
                <w:ilvl w:val="0"/>
                <w:numId w:val="34"/>
              </w:numPr>
            </w:pPr>
            <w:r w:rsidRPr="0005704C">
              <w:t>IMB_Item_Compra_Empreendimento</w:t>
            </w:r>
          </w:p>
        </w:tc>
      </w:tr>
      <w:tr w:rsidR="0005704C" w:rsidTr="000C20AF">
        <w:tc>
          <w:tcPr>
            <w:tcW w:w="8494" w:type="dxa"/>
            <w:shd w:val="clear" w:color="auto" w:fill="FFF2CC" w:themeFill="accent4" w:themeFillTint="33"/>
          </w:tcPr>
          <w:p w:rsidR="0005704C" w:rsidRDefault="0005704C" w:rsidP="000C20AF">
            <w:r>
              <w:t>Condição</w:t>
            </w:r>
          </w:p>
        </w:tc>
      </w:tr>
      <w:tr w:rsidR="0005704C" w:rsidTr="000C20AF">
        <w:tc>
          <w:tcPr>
            <w:tcW w:w="8494" w:type="dxa"/>
          </w:tcPr>
          <w:p w:rsidR="0005704C" w:rsidRDefault="0005704C" w:rsidP="000C20AF">
            <w:pPr>
              <w:pStyle w:val="ListParagraph"/>
              <w:numPr>
                <w:ilvl w:val="0"/>
                <w:numId w:val="34"/>
              </w:numPr>
            </w:pPr>
            <w:r>
              <w:t>Tipo de Documento</w:t>
            </w:r>
          </w:p>
          <w:p w:rsidR="0005704C" w:rsidRDefault="0005704C" w:rsidP="0005704C">
            <w:pPr>
              <w:pStyle w:val="ListParagraph"/>
              <w:numPr>
                <w:ilvl w:val="1"/>
                <w:numId w:val="34"/>
              </w:numPr>
            </w:pPr>
            <w:r>
              <w:t>CI – Compra de Imóveis</w:t>
            </w:r>
          </w:p>
        </w:tc>
      </w:tr>
    </w:tbl>
    <w:p w:rsidR="00882D4F" w:rsidRDefault="00882D4F" w:rsidP="00882D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37BA" w:rsidTr="000C20AF">
        <w:tc>
          <w:tcPr>
            <w:tcW w:w="8494" w:type="dxa"/>
          </w:tcPr>
          <w:p w:rsidR="00C337BA" w:rsidRDefault="00C337BA" w:rsidP="00C337BA">
            <w:r>
              <w:lastRenderedPageBreak/>
              <w:t xml:space="preserve">401 </w:t>
            </w:r>
            <w:r>
              <w:t xml:space="preserve">– </w:t>
            </w:r>
            <w:r>
              <w:t>Transferência Bancária - Saída</w:t>
            </w:r>
          </w:p>
        </w:tc>
      </w:tr>
      <w:tr w:rsidR="00C337BA" w:rsidTr="000C20AF">
        <w:tc>
          <w:tcPr>
            <w:tcW w:w="8494" w:type="dxa"/>
            <w:shd w:val="clear" w:color="auto" w:fill="FFF2CC" w:themeFill="accent4" w:themeFillTint="33"/>
          </w:tcPr>
          <w:p w:rsidR="00C337BA" w:rsidRDefault="00C337BA" w:rsidP="000C20AF">
            <w:r>
              <w:t>Tabela</w:t>
            </w:r>
          </w:p>
        </w:tc>
      </w:tr>
      <w:tr w:rsidR="00C337BA" w:rsidTr="000C20AF">
        <w:tc>
          <w:tcPr>
            <w:tcW w:w="8494" w:type="dxa"/>
          </w:tcPr>
          <w:p w:rsidR="00C337BA" w:rsidRDefault="00C337BA" w:rsidP="00C337BA">
            <w:pPr>
              <w:pStyle w:val="ListParagraph"/>
              <w:numPr>
                <w:ilvl w:val="0"/>
                <w:numId w:val="34"/>
              </w:numPr>
            </w:pPr>
            <w:r>
              <w:t>Transferencia_Bancaria</w:t>
            </w:r>
          </w:p>
        </w:tc>
      </w:tr>
      <w:tr w:rsidR="00C337BA" w:rsidTr="000C20AF">
        <w:tc>
          <w:tcPr>
            <w:tcW w:w="8494" w:type="dxa"/>
            <w:shd w:val="clear" w:color="auto" w:fill="FFF2CC" w:themeFill="accent4" w:themeFillTint="33"/>
          </w:tcPr>
          <w:p w:rsidR="00C337BA" w:rsidRDefault="00C337BA" w:rsidP="000C20AF">
            <w:r>
              <w:t>Condição</w:t>
            </w:r>
          </w:p>
        </w:tc>
      </w:tr>
      <w:tr w:rsidR="00C337BA" w:rsidTr="000C20AF">
        <w:tc>
          <w:tcPr>
            <w:tcW w:w="8494" w:type="dxa"/>
          </w:tcPr>
          <w:p w:rsidR="00C337BA" w:rsidRDefault="00C337BA" w:rsidP="00C337BA">
            <w:pPr>
              <w:pStyle w:val="ListParagraph"/>
              <w:numPr>
                <w:ilvl w:val="0"/>
                <w:numId w:val="34"/>
              </w:numPr>
            </w:pPr>
            <w:r>
              <w:t>Liberado</w:t>
            </w:r>
          </w:p>
          <w:p w:rsidR="00C337BA" w:rsidRDefault="00C337BA" w:rsidP="00C337BA">
            <w:pPr>
              <w:pStyle w:val="ListParagraph"/>
              <w:numPr>
                <w:ilvl w:val="0"/>
                <w:numId w:val="34"/>
              </w:numPr>
            </w:pPr>
            <w:r>
              <w:t>Age sobre o campo de conta de origem [</w:t>
            </w:r>
            <w:r w:rsidRPr="00C337BA">
              <w:t>TFB_CTA_Origem</w:t>
            </w:r>
            <w:r>
              <w:t>]</w:t>
            </w:r>
          </w:p>
        </w:tc>
      </w:tr>
    </w:tbl>
    <w:p w:rsidR="00882D4F" w:rsidRDefault="00882D4F" w:rsidP="00882D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37BA" w:rsidTr="000C20AF">
        <w:tc>
          <w:tcPr>
            <w:tcW w:w="8494" w:type="dxa"/>
          </w:tcPr>
          <w:p w:rsidR="00C337BA" w:rsidRDefault="00C337BA" w:rsidP="00C337BA">
            <w:r>
              <w:t>40</w:t>
            </w:r>
            <w:r>
              <w:t>2</w:t>
            </w:r>
            <w:r>
              <w:t xml:space="preserve"> – Transferência Bancária</w:t>
            </w:r>
            <w:r>
              <w:t xml:space="preserve"> - Entradas</w:t>
            </w:r>
          </w:p>
        </w:tc>
      </w:tr>
      <w:tr w:rsidR="00C337BA" w:rsidTr="000C20AF">
        <w:tc>
          <w:tcPr>
            <w:tcW w:w="8494" w:type="dxa"/>
            <w:shd w:val="clear" w:color="auto" w:fill="FFF2CC" w:themeFill="accent4" w:themeFillTint="33"/>
          </w:tcPr>
          <w:p w:rsidR="00C337BA" w:rsidRDefault="00C337BA" w:rsidP="000C20AF">
            <w:r>
              <w:t>Tabela</w:t>
            </w:r>
          </w:p>
        </w:tc>
      </w:tr>
      <w:tr w:rsidR="00C337BA" w:rsidTr="000C20AF">
        <w:tc>
          <w:tcPr>
            <w:tcW w:w="8494" w:type="dxa"/>
          </w:tcPr>
          <w:p w:rsidR="00C337BA" w:rsidRDefault="00C337BA" w:rsidP="000C20AF">
            <w:pPr>
              <w:pStyle w:val="ListParagraph"/>
              <w:numPr>
                <w:ilvl w:val="0"/>
                <w:numId w:val="34"/>
              </w:numPr>
            </w:pPr>
            <w:r>
              <w:t>Transferencia_Bancaria</w:t>
            </w:r>
          </w:p>
        </w:tc>
      </w:tr>
      <w:tr w:rsidR="00C337BA" w:rsidTr="000C20AF">
        <w:tc>
          <w:tcPr>
            <w:tcW w:w="8494" w:type="dxa"/>
            <w:shd w:val="clear" w:color="auto" w:fill="FFF2CC" w:themeFill="accent4" w:themeFillTint="33"/>
          </w:tcPr>
          <w:p w:rsidR="00C337BA" w:rsidRDefault="00C337BA" w:rsidP="000C20AF">
            <w:r>
              <w:t>Condição</w:t>
            </w:r>
          </w:p>
        </w:tc>
      </w:tr>
      <w:tr w:rsidR="00C337BA" w:rsidTr="000C20AF">
        <w:tc>
          <w:tcPr>
            <w:tcW w:w="8494" w:type="dxa"/>
          </w:tcPr>
          <w:p w:rsidR="00C337BA" w:rsidRDefault="00C337BA" w:rsidP="000C20AF">
            <w:pPr>
              <w:pStyle w:val="ListParagraph"/>
              <w:numPr>
                <w:ilvl w:val="0"/>
                <w:numId w:val="34"/>
              </w:numPr>
            </w:pPr>
            <w:r>
              <w:t>Liberado</w:t>
            </w:r>
          </w:p>
          <w:p w:rsidR="00C337BA" w:rsidRDefault="00C337BA" w:rsidP="00C337BA">
            <w:pPr>
              <w:pStyle w:val="ListParagraph"/>
              <w:numPr>
                <w:ilvl w:val="0"/>
                <w:numId w:val="34"/>
              </w:numPr>
            </w:pPr>
            <w:r>
              <w:t xml:space="preserve">Age sobre o campo de conta de </w:t>
            </w:r>
            <w:r>
              <w:t>destino</w:t>
            </w:r>
            <w:r>
              <w:t xml:space="preserve"> [</w:t>
            </w:r>
            <w:r>
              <w:t>TFB_CTA_Destino</w:t>
            </w:r>
            <w:r>
              <w:t>]</w:t>
            </w:r>
          </w:p>
        </w:tc>
      </w:tr>
    </w:tbl>
    <w:p w:rsidR="00882D4F" w:rsidRDefault="00882D4F" w:rsidP="00882D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37BA" w:rsidTr="000C20AF">
        <w:tc>
          <w:tcPr>
            <w:tcW w:w="8494" w:type="dxa"/>
          </w:tcPr>
          <w:p w:rsidR="00C337BA" w:rsidRDefault="00C337BA" w:rsidP="000C20AF">
            <w:r>
              <w:t>501</w:t>
            </w:r>
            <w:r>
              <w:t xml:space="preserve"> – </w:t>
            </w:r>
            <w:r w:rsidRPr="00C337BA">
              <w:t xml:space="preserve">MOVIMENTAÇÃO DE CHEQUE DEVOLVIDOS </w:t>
            </w:r>
            <w:r>
              <w:t>–</w:t>
            </w:r>
            <w:r w:rsidRPr="00C337BA">
              <w:t xml:space="preserve"> Entrada</w:t>
            </w:r>
          </w:p>
        </w:tc>
      </w:tr>
      <w:tr w:rsidR="00C337BA" w:rsidTr="000C20AF">
        <w:tc>
          <w:tcPr>
            <w:tcW w:w="8494" w:type="dxa"/>
            <w:shd w:val="clear" w:color="auto" w:fill="FFF2CC" w:themeFill="accent4" w:themeFillTint="33"/>
          </w:tcPr>
          <w:p w:rsidR="00C337BA" w:rsidRDefault="00C337BA" w:rsidP="000C20AF">
            <w:r>
              <w:t>Tabela</w:t>
            </w:r>
          </w:p>
        </w:tc>
      </w:tr>
      <w:tr w:rsidR="00C337BA" w:rsidTr="000C20AF">
        <w:tc>
          <w:tcPr>
            <w:tcW w:w="8494" w:type="dxa"/>
          </w:tcPr>
          <w:p w:rsidR="00C337BA" w:rsidRDefault="00C337BA" w:rsidP="00C337BA">
            <w:pPr>
              <w:pStyle w:val="ListParagraph"/>
              <w:numPr>
                <w:ilvl w:val="0"/>
                <w:numId w:val="34"/>
              </w:numPr>
            </w:pPr>
            <w:r w:rsidRPr="00C337BA">
              <w:t>Movimentacao_Cheque_Devolvido</w:t>
            </w:r>
          </w:p>
        </w:tc>
      </w:tr>
      <w:tr w:rsidR="00C337BA" w:rsidTr="000C20AF">
        <w:tc>
          <w:tcPr>
            <w:tcW w:w="8494" w:type="dxa"/>
            <w:shd w:val="clear" w:color="auto" w:fill="FFF2CC" w:themeFill="accent4" w:themeFillTint="33"/>
          </w:tcPr>
          <w:p w:rsidR="00C337BA" w:rsidRDefault="00C337BA" w:rsidP="000C20AF">
            <w:r>
              <w:t>Condição</w:t>
            </w:r>
          </w:p>
        </w:tc>
      </w:tr>
      <w:tr w:rsidR="00C337BA" w:rsidTr="000C20AF">
        <w:tc>
          <w:tcPr>
            <w:tcW w:w="8494" w:type="dxa"/>
          </w:tcPr>
          <w:p w:rsidR="00C337BA" w:rsidRDefault="00C337BA" w:rsidP="00C337BA">
            <w:pPr>
              <w:pStyle w:val="ListParagraph"/>
              <w:numPr>
                <w:ilvl w:val="0"/>
                <w:numId w:val="34"/>
              </w:numPr>
            </w:pPr>
            <w:r>
              <w:t>Filtra pelo evento definido em configuração Geral – [</w:t>
            </w:r>
            <w:r w:rsidRPr="00C337BA">
              <w:t>CFG_EVT_ECD_Isn</w:t>
            </w:r>
            <w:r>
              <w:t>]</w:t>
            </w:r>
          </w:p>
        </w:tc>
      </w:tr>
    </w:tbl>
    <w:p w:rsidR="00882D4F" w:rsidRDefault="00882D4F" w:rsidP="00882D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37BA" w:rsidTr="000C20AF">
        <w:tc>
          <w:tcPr>
            <w:tcW w:w="8494" w:type="dxa"/>
          </w:tcPr>
          <w:p w:rsidR="00C337BA" w:rsidRDefault="00C337BA" w:rsidP="000C20AF">
            <w:r>
              <w:t>502</w:t>
            </w:r>
            <w:r>
              <w:t xml:space="preserve"> – </w:t>
            </w:r>
            <w:r w:rsidRPr="00C337BA">
              <w:t xml:space="preserve">MOVIMENTAÇÃO DE CHEQUE DEVOLVIDOS </w:t>
            </w:r>
            <w:r>
              <w:t>–</w:t>
            </w:r>
            <w:r>
              <w:t xml:space="preserve"> Saída</w:t>
            </w:r>
          </w:p>
        </w:tc>
      </w:tr>
      <w:tr w:rsidR="00C337BA" w:rsidTr="000C20AF">
        <w:tc>
          <w:tcPr>
            <w:tcW w:w="8494" w:type="dxa"/>
            <w:shd w:val="clear" w:color="auto" w:fill="FFF2CC" w:themeFill="accent4" w:themeFillTint="33"/>
          </w:tcPr>
          <w:p w:rsidR="00C337BA" w:rsidRDefault="00C337BA" w:rsidP="000C20AF">
            <w:r>
              <w:t>Tabela</w:t>
            </w:r>
          </w:p>
        </w:tc>
      </w:tr>
      <w:tr w:rsidR="00C337BA" w:rsidTr="000C20AF">
        <w:tc>
          <w:tcPr>
            <w:tcW w:w="8494" w:type="dxa"/>
          </w:tcPr>
          <w:p w:rsidR="00C337BA" w:rsidRDefault="00C337BA" w:rsidP="000C20AF">
            <w:pPr>
              <w:pStyle w:val="ListParagraph"/>
              <w:numPr>
                <w:ilvl w:val="0"/>
                <w:numId w:val="34"/>
              </w:numPr>
            </w:pPr>
            <w:r w:rsidRPr="00C337BA">
              <w:t>Movimentacao_Cheque_Devolvido</w:t>
            </w:r>
          </w:p>
        </w:tc>
      </w:tr>
      <w:tr w:rsidR="00C337BA" w:rsidTr="000C20AF">
        <w:tc>
          <w:tcPr>
            <w:tcW w:w="8494" w:type="dxa"/>
            <w:shd w:val="clear" w:color="auto" w:fill="FFF2CC" w:themeFill="accent4" w:themeFillTint="33"/>
          </w:tcPr>
          <w:p w:rsidR="00C337BA" w:rsidRDefault="00C337BA" w:rsidP="000C20AF">
            <w:r>
              <w:t>Condição</w:t>
            </w:r>
          </w:p>
        </w:tc>
      </w:tr>
      <w:tr w:rsidR="00C337BA" w:rsidTr="000C20AF">
        <w:tc>
          <w:tcPr>
            <w:tcW w:w="8494" w:type="dxa"/>
          </w:tcPr>
          <w:p w:rsidR="00C337BA" w:rsidRDefault="00C337BA" w:rsidP="001C376C">
            <w:pPr>
              <w:pStyle w:val="ListParagraph"/>
              <w:numPr>
                <w:ilvl w:val="0"/>
                <w:numId w:val="34"/>
              </w:numPr>
            </w:pPr>
            <w:r>
              <w:t>Filtra pelo evento definido em configuração Geral – [</w:t>
            </w:r>
            <w:r w:rsidRPr="00C337BA">
              <w:t>CFG_EVT_</w:t>
            </w:r>
            <w:r w:rsidR="001C376C">
              <w:t>S</w:t>
            </w:r>
            <w:r w:rsidRPr="00C337BA">
              <w:t>CD_Isn</w:t>
            </w:r>
            <w:r>
              <w:t>]</w:t>
            </w:r>
          </w:p>
        </w:tc>
      </w:tr>
    </w:tbl>
    <w:p w:rsidR="00882D4F" w:rsidRDefault="00882D4F" w:rsidP="00882D4F">
      <w:pPr>
        <w:pBdr>
          <w:bottom w:val="single" w:sz="6" w:space="1" w:color="auto"/>
        </w:pBdr>
      </w:pPr>
    </w:p>
    <w:p w:rsidR="001C376C" w:rsidRDefault="001C3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C376C" w:rsidTr="000C20AF">
        <w:tc>
          <w:tcPr>
            <w:tcW w:w="8494" w:type="dxa"/>
          </w:tcPr>
          <w:p w:rsidR="001C376C" w:rsidRDefault="001C376C" w:rsidP="001C376C">
            <w:r>
              <w:t>601</w:t>
            </w:r>
            <w:r>
              <w:t xml:space="preserve"> – </w:t>
            </w:r>
            <w:r>
              <w:t>Captação – Desconto cliente</w:t>
            </w:r>
          </w:p>
        </w:tc>
      </w:tr>
      <w:tr w:rsidR="001C376C" w:rsidTr="000C20AF">
        <w:tc>
          <w:tcPr>
            <w:tcW w:w="8494" w:type="dxa"/>
            <w:shd w:val="clear" w:color="auto" w:fill="FFF2CC" w:themeFill="accent4" w:themeFillTint="33"/>
          </w:tcPr>
          <w:p w:rsidR="001C376C" w:rsidRDefault="001C376C" w:rsidP="000C20AF">
            <w:r>
              <w:t>Tabela</w:t>
            </w:r>
          </w:p>
        </w:tc>
      </w:tr>
      <w:tr w:rsidR="001C376C" w:rsidTr="000C20AF">
        <w:tc>
          <w:tcPr>
            <w:tcW w:w="8494" w:type="dxa"/>
          </w:tcPr>
          <w:p w:rsidR="001C376C" w:rsidRDefault="001C376C" w:rsidP="001C376C">
            <w:pPr>
              <w:pStyle w:val="ListParagraph"/>
              <w:numPr>
                <w:ilvl w:val="0"/>
                <w:numId w:val="34"/>
              </w:numPr>
            </w:pPr>
            <w:r>
              <w:t>Captacao_Item</w:t>
            </w:r>
          </w:p>
          <w:p w:rsidR="001C376C" w:rsidRDefault="001C376C" w:rsidP="001C376C">
            <w:pPr>
              <w:pStyle w:val="ListParagraph"/>
              <w:numPr>
                <w:ilvl w:val="0"/>
                <w:numId w:val="34"/>
              </w:numPr>
            </w:pPr>
            <w:r>
              <w:t>Captacao</w:t>
            </w:r>
          </w:p>
        </w:tc>
      </w:tr>
      <w:tr w:rsidR="001C376C" w:rsidTr="000C20AF">
        <w:tc>
          <w:tcPr>
            <w:tcW w:w="8494" w:type="dxa"/>
            <w:shd w:val="clear" w:color="auto" w:fill="FFF2CC" w:themeFill="accent4" w:themeFillTint="33"/>
          </w:tcPr>
          <w:p w:rsidR="001C376C" w:rsidRDefault="001C376C" w:rsidP="000C20AF">
            <w:r>
              <w:t>Condição</w:t>
            </w:r>
          </w:p>
        </w:tc>
      </w:tr>
      <w:tr w:rsidR="001C376C" w:rsidTr="000C20AF">
        <w:tc>
          <w:tcPr>
            <w:tcW w:w="8494" w:type="dxa"/>
          </w:tcPr>
          <w:p w:rsidR="001C376C" w:rsidRDefault="001C376C" w:rsidP="000C20AF">
            <w:pPr>
              <w:pStyle w:val="ListParagraph"/>
              <w:numPr>
                <w:ilvl w:val="0"/>
                <w:numId w:val="34"/>
              </w:numPr>
            </w:pPr>
            <w:r>
              <w:t>Soma Caixa</w:t>
            </w:r>
          </w:p>
          <w:p w:rsidR="001C376C" w:rsidRDefault="001C376C" w:rsidP="000C20AF">
            <w:pPr>
              <w:pStyle w:val="ListParagraph"/>
              <w:numPr>
                <w:ilvl w:val="0"/>
                <w:numId w:val="34"/>
              </w:numPr>
            </w:pPr>
            <w:r>
              <w:t>Liberado</w:t>
            </w:r>
          </w:p>
          <w:p w:rsidR="001C376C" w:rsidRDefault="001C376C" w:rsidP="001C376C">
            <w:pPr>
              <w:pStyle w:val="ListParagraph"/>
              <w:numPr>
                <w:ilvl w:val="0"/>
                <w:numId w:val="34"/>
              </w:numPr>
            </w:pPr>
            <w:r>
              <w:t>Evento</w:t>
            </w:r>
          </w:p>
          <w:p w:rsidR="001C376C" w:rsidRDefault="001C376C" w:rsidP="001C376C">
            <w:pPr>
              <w:pStyle w:val="ListParagraph"/>
              <w:numPr>
                <w:ilvl w:val="1"/>
                <w:numId w:val="34"/>
              </w:numPr>
            </w:pPr>
            <w:r>
              <w:t>105 – Credito a Identificar</w:t>
            </w:r>
          </w:p>
          <w:p w:rsidR="001C376C" w:rsidRDefault="001C376C" w:rsidP="001C376C">
            <w:pPr>
              <w:pStyle w:val="ListParagraph"/>
              <w:numPr>
                <w:ilvl w:val="1"/>
                <w:numId w:val="34"/>
              </w:numPr>
            </w:pPr>
            <w:r>
              <w:t>117 – Desconto a Cliente</w:t>
            </w:r>
          </w:p>
        </w:tc>
      </w:tr>
    </w:tbl>
    <w:p w:rsidR="00882D4F" w:rsidRDefault="00882D4F" w:rsidP="00882D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C376C" w:rsidTr="000C20AF">
        <w:tc>
          <w:tcPr>
            <w:tcW w:w="8494" w:type="dxa"/>
          </w:tcPr>
          <w:p w:rsidR="001C376C" w:rsidRDefault="001C376C" w:rsidP="001C376C">
            <w:r>
              <w:t>602</w:t>
            </w:r>
            <w:r>
              <w:t xml:space="preserve"> – </w:t>
            </w:r>
            <w:r>
              <w:t>Captação – Representação de Cheque</w:t>
            </w:r>
          </w:p>
        </w:tc>
      </w:tr>
      <w:tr w:rsidR="001C376C" w:rsidTr="000C20AF">
        <w:tc>
          <w:tcPr>
            <w:tcW w:w="8494" w:type="dxa"/>
            <w:shd w:val="clear" w:color="auto" w:fill="FFF2CC" w:themeFill="accent4" w:themeFillTint="33"/>
          </w:tcPr>
          <w:p w:rsidR="001C376C" w:rsidRDefault="001C376C" w:rsidP="000C20AF">
            <w:r>
              <w:t>Tabela</w:t>
            </w:r>
          </w:p>
        </w:tc>
      </w:tr>
      <w:tr w:rsidR="001C376C" w:rsidTr="000C20AF">
        <w:tc>
          <w:tcPr>
            <w:tcW w:w="8494" w:type="dxa"/>
          </w:tcPr>
          <w:p w:rsidR="001C376C" w:rsidRDefault="001C376C" w:rsidP="001C376C">
            <w:pPr>
              <w:pStyle w:val="ListParagraph"/>
              <w:numPr>
                <w:ilvl w:val="0"/>
                <w:numId w:val="34"/>
              </w:numPr>
            </w:pPr>
            <w:r>
              <w:t>Captacao_Item</w:t>
            </w:r>
          </w:p>
          <w:p w:rsidR="001C376C" w:rsidRDefault="001C376C" w:rsidP="001C376C">
            <w:pPr>
              <w:pStyle w:val="ListParagraph"/>
              <w:numPr>
                <w:ilvl w:val="0"/>
                <w:numId w:val="34"/>
              </w:numPr>
            </w:pPr>
            <w:r>
              <w:t>Captacao</w:t>
            </w:r>
          </w:p>
        </w:tc>
      </w:tr>
      <w:tr w:rsidR="001C376C" w:rsidTr="000C20AF">
        <w:tc>
          <w:tcPr>
            <w:tcW w:w="8494" w:type="dxa"/>
            <w:shd w:val="clear" w:color="auto" w:fill="FFF2CC" w:themeFill="accent4" w:themeFillTint="33"/>
          </w:tcPr>
          <w:p w:rsidR="001C376C" w:rsidRDefault="001C376C" w:rsidP="000C20AF">
            <w:r>
              <w:t>Condição</w:t>
            </w:r>
          </w:p>
        </w:tc>
      </w:tr>
      <w:tr w:rsidR="001C376C" w:rsidTr="000C20AF">
        <w:tc>
          <w:tcPr>
            <w:tcW w:w="8494" w:type="dxa"/>
          </w:tcPr>
          <w:p w:rsidR="001C376C" w:rsidRDefault="001C376C" w:rsidP="001C376C">
            <w:pPr>
              <w:pStyle w:val="ListParagraph"/>
              <w:numPr>
                <w:ilvl w:val="0"/>
                <w:numId w:val="34"/>
              </w:numPr>
            </w:pPr>
            <w:r>
              <w:t>Soma Caixa</w:t>
            </w:r>
          </w:p>
          <w:p w:rsidR="001C376C" w:rsidRDefault="001C376C" w:rsidP="001C376C">
            <w:pPr>
              <w:pStyle w:val="ListParagraph"/>
              <w:numPr>
                <w:ilvl w:val="0"/>
                <w:numId w:val="34"/>
              </w:numPr>
            </w:pPr>
            <w:r>
              <w:t>Liberado</w:t>
            </w:r>
          </w:p>
          <w:p w:rsidR="001C376C" w:rsidRDefault="001C376C" w:rsidP="001C376C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>Evento</w:t>
            </w:r>
          </w:p>
          <w:p w:rsidR="001C376C" w:rsidRDefault="001C376C" w:rsidP="001C376C">
            <w:pPr>
              <w:pStyle w:val="ListParagraph"/>
              <w:numPr>
                <w:ilvl w:val="1"/>
                <w:numId w:val="34"/>
              </w:numPr>
            </w:pPr>
            <w:r>
              <w:t>10</w:t>
            </w:r>
            <w:r>
              <w:t>4</w:t>
            </w:r>
            <w:r>
              <w:t xml:space="preserve"> – </w:t>
            </w:r>
            <w:r w:rsidRPr="001C376C">
              <w:t>CHEQUE DEVOLVIDO (+)</w:t>
            </w:r>
          </w:p>
        </w:tc>
      </w:tr>
    </w:tbl>
    <w:p w:rsidR="00882D4F" w:rsidRDefault="00882D4F" w:rsidP="00882D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C376C" w:rsidTr="000C20AF">
        <w:tc>
          <w:tcPr>
            <w:tcW w:w="8494" w:type="dxa"/>
          </w:tcPr>
          <w:p w:rsidR="001C376C" w:rsidRDefault="001C376C" w:rsidP="001C376C">
            <w:r>
              <w:t>603</w:t>
            </w:r>
            <w:r>
              <w:t xml:space="preserve"> – </w:t>
            </w:r>
            <w:r>
              <w:t>Captação – Resgate de Cheque</w:t>
            </w:r>
          </w:p>
        </w:tc>
      </w:tr>
      <w:tr w:rsidR="001C376C" w:rsidTr="000C20AF">
        <w:tc>
          <w:tcPr>
            <w:tcW w:w="8494" w:type="dxa"/>
            <w:shd w:val="clear" w:color="auto" w:fill="FFF2CC" w:themeFill="accent4" w:themeFillTint="33"/>
          </w:tcPr>
          <w:p w:rsidR="001C376C" w:rsidRDefault="001C376C" w:rsidP="000C20AF">
            <w:r>
              <w:t>Tabela</w:t>
            </w:r>
          </w:p>
        </w:tc>
      </w:tr>
      <w:tr w:rsidR="001C376C" w:rsidTr="000C20AF">
        <w:tc>
          <w:tcPr>
            <w:tcW w:w="8494" w:type="dxa"/>
          </w:tcPr>
          <w:p w:rsidR="001C376C" w:rsidRDefault="001C376C" w:rsidP="001C376C">
            <w:pPr>
              <w:pStyle w:val="ListParagraph"/>
              <w:numPr>
                <w:ilvl w:val="0"/>
                <w:numId w:val="34"/>
              </w:numPr>
            </w:pPr>
            <w:r>
              <w:t>Captacao_Item</w:t>
            </w:r>
          </w:p>
          <w:p w:rsidR="001C376C" w:rsidRDefault="001C376C" w:rsidP="001C376C">
            <w:pPr>
              <w:pStyle w:val="ListParagraph"/>
              <w:numPr>
                <w:ilvl w:val="0"/>
                <w:numId w:val="34"/>
              </w:numPr>
            </w:pPr>
            <w:r>
              <w:t>Captacao</w:t>
            </w:r>
          </w:p>
        </w:tc>
      </w:tr>
      <w:tr w:rsidR="001C376C" w:rsidTr="000C20AF">
        <w:tc>
          <w:tcPr>
            <w:tcW w:w="8494" w:type="dxa"/>
            <w:shd w:val="clear" w:color="auto" w:fill="FFF2CC" w:themeFill="accent4" w:themeFillTint="33"/>
          </w:tcPr>
          <w:p w:rsidR="001C376C" w:rsidRDefault="001C376C" w:rsidP="000C20AF">
            <w:r>
              <w:t>Condição</w:t>
            </w:r>
          </w:p>
        </w:tc>
      </w:tr>
      <w:tr w:rsidR="001C376C" w:rsidTr="000C20AF">
        <w:tc>
          <w:tcPr>
            <w:tcW w:w="8494" w:type="dxa"/>
          </w:tcPr>
          <w:p w:rsidR="003B5993" w:rsidRDefault="003B5993" w:rsidP="003B5993">
            <w:pPr>
              <w:pStyle w:val="ListParagraph"/>
              <w:numPr>
                <w:ilvl w:val="0"/>
                <w:numId w:val="34"/>
              </w:numPr>
            </w:pPr>
            <w:r>
              <w:t>Soma Caixa</w:t>
            </w:r>
          </w:p>
          <w:p w:rsidR="003B5993" w:rsidRDefault="003B5993" w:rsidP="003B5993">
            <w:pPr>
              <w:pStyle w:val="ListParagraph"/>
              <w:numPr>
                <w:ilvl w:val="0"/>
                <w:numId w:val="34"/>
              </w:numPr>
            </w:pPr>
            <w:r>
              <w:t>Liberado</w:t>
            </w:r>
          </w:p>
          <w:p w:rsidR="003B5993" w:rsidRDefault="003B5993" w:rsidP="003B5993">
            <w:pPr>
              <w:pStyle w:val="ListParagraph"/>
              <w:numPr>
                <w:ilvl w:val="0"/>
                <w:numId w:val="34"/>
              </w:numPr>
            </w:pPr>
            <w:r>
              <w:t>Evento</w:t>
            </w:r>
          </w:p>
          <w:p w:rsidR="001C376C" w:rsidRDefault="003B5993" w:rsidP="003B5993">
            <w:pPr>
              <w:pStyle w:val="ListParagraph"/>
              <w:numPr>
                <w:ilvl w:val="1"/>
                <w:numId w:val="34"/>
              </w:numPr>
            </w:pPr>
            <w:r>
              <w:t>108 – Resgate Cheque (+)</w:t>
            </w:r>
          </w:p>
        </w:tc>
      </w:tr>
    </w:tbl>
    <w:p w:rsidR="001C376C" w:rsidRDefault="001C376C" w:rsidP="001C3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C376C" w:rsidTr="000C20AF">
        <w:tc>
          <w:tcPr>
            <w:tcW w:w="8494" w:type="dxa"/>
          </w:tcPr>
          <w:p w:rsidR="001C376C" w:rsidRDefault="003B5993" w:rsidP="00AA7BAA">
            <w:r>
              <w:t>605</w:t>
            </w:r>
            <w:r w:rsidR="001C376C">
              <w:t xml:space="preserve"> – </w:t>
            </w:r>
            <w:r>
              <w:t>Captação - Identificação de Credito</w:t>
            </w:r>
            <w:r w:rsidR="00AA7BAA">
              <w:t xml:space="preserve"> (Evento Gerado: 101)</w:t>
            </w:r>
          </w:p>
        </w:tc>
      </w:tr>
      <w:tr w:rsidR="001C376C" w:rsidTr="000C20AF">
        <w:tc>
          <w:tcPr>
            <w:tcW w:w="8494" w:type="dxa"/>
            <w:shd w:val="clear" w:color="auto" w:fill="FFF2CC" w:themeFill="accent4" w:themeFillTint="33"/>
          </w:tcPr>
          <w:p w:rsidR="001C376C" w:rsidRDefault="001C376C" w:rsidP="000C20AF">
            <w:r>
              <w:t>Tabela</w:t>
            </w:r>
          </w:p>
        </w:tc>
      </w:tr>
      <w:tr w:rsidR="001C376C" w:rsidTr="000C20AF">
        <w:tc>
          <w:tcPr>
            <w:tcW w:w="8494" w:type="dxa"/>
          </w:tcPr>
          <w:p w:rsidR="003B5993" w:rsidRDefault="003B5993" w:rsidP="003B5993">
            <w:pPr>
              <w:pStyle w:val="ListParagraph"/>
              <w:numPr>
                <w:ilvl w:val="0"/>
                <w:numId w:val="34"/>
              </w:numPr>
            </w:pPr>
            <w:r>
              <w:t>Captacao_Item</w:t>
            </w:r>
          </w:p>
          <w:p w:rsidR="001C376C" w:rsidRDefault="003B5993" w:rsidP="003B5993">
            <w:pPr>
              <w:pStyle w:val="ListParagraph"/>
              <w:numPr>
                <w:ilvl w:val="0"/>
                <w:numId w:val="34"/>
              </w:numPr>
            </w:pPr>
            <w:r>
              <w:t>Captacao</w:t>
            </w:r>
          </w:p>
        </w:tc>
      </w:tr>
      <w:tr w:rsidR="001C376C" w:rsidTr="000C20AF">
        <w:tc>
          <w:tcPr>
            <w:tcW w:w="8494" w:type="dxa"/>
            <w:shd w:val="clear" w:color="auto" w:fill="FFF2CC" w:themeFill="accent4" w:themeFillTint="33"/>
          </w:tcPr>
          <w:p w:rsidR="001C376C" w:rsidRDefault="001C376C" w:rsidP="000C20AF">
            <w:r>
              <w:t>Condição</w:t>
            </w:r>
          </w:p>
        </w:tc>
      </w:tr>
      <w:tr w:rsidR="001C376C" w:rsidTr="000C20AF">
        <w:tc>
          <w:tcPr>
            <w:tcW w:w="8494" w:type="dxa"/>
          </w:tcPr>
          <w:p w:rsidR="003B5993" w:rsidRDefault="003B5993" w:rsidP="003B5993">
            <w:pPr>
              <w:pStyle w:val="ListParagraph"/>
              <w:numPr>
                <w:ilvl w:val="0"/>
                <w:numId w:val="34"/>
              </w:numPr>
            </w:pPr>
            <w:r>
              <w:t>Soma Caixa</w:t>
            </w:r>
          </w:p>
          <w:p w:rsidR="003B5993" w:rsidRDefault="003B5993" w:rsidP="003B5993">
            <w:pPr>
              <w:pStyle w:val="ListParagraph"/>
              <w:numPr>
                <w:ilvl w:val="0"/>
                <w:numId w:val="34"/>
              </w:numPr>
            </w:pPr>
            <w:r>
              <w:t>Liberado</w:t>
            </w:r>
          </w:p>
          <w:p w:rsidR="003B5993" w:rsidRDefault="003B5993" w:rsidP="003B5993">
            <w:pPr>
              <w:pStyle w:val="ListParagraph"/>
              <w:numPr>
                <w:ilvl w:val="0"/>
                <w:numId w:val="34"/>
              </w:numPr>
            </w:pPr>
            <w:r>
              <w:t>Evento</w:t>
            </w:r>
          </w:p>
          <w:p w:rsidR="001C376C" w:rsidRDefault="003B5993" w:rsidP="003B5993">
            <w:pPr>
              <w:pStyle w:val="ListParagraph"/>
              <w:numPr>
                <w:ilvl w:val="1"/>
                <w:numId w:val="34"/>
              </w:numPr>
            </w:pPr>
            <w:r>
              <w:t>10</w:t>
            </w:r>
            <w:r>
              <w:t>5</w:t>
            </w:r>
            <w:r>
              <w:t xml:space="preserve"> – </w:t>
            </w:r>
            <w:r>
              <w:t>Credito a Identificar</w:t>
            </w:r>
          </w:p>
        </w:tc>
      </w:tr>
    </w:tbl>
    <w:p w:rsidR="001C376C" w:rsidRDefault="001C376C" w:rsidP="001C3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C376C" w:rsidTr="000C20AF">
        <w:tc>
          <w:tcPr>
            <w:tcW w:w="8494" w:type="dxa"/>
          </w:tcPr>
          <w:p w:rsidR="001C376C" w:rsidRDefault="003B5993" w:rsidP="003B5993">
            <w:r>
              <w:t>606</w:t>
            </w:r>
            <w:r w:rsidR="001C376C">
              <w:t xml:space="preserve"> – </w:t>
            </w:r>
            <w:r>
              <w:t xml:space="preserve">Captação - </w:t>
            </w:r>
            <w:r w:rsidRPr="003B5993">
              <w:t>Entrada de Dinheiro no banco oriundo de coligadas</w:t>
            </w:r>
            <w:r w:rsidR="00152CA1">
              <w:t xml:space="preserve"> (DFR)</w:t>
            </w:r>
          </w:p>
        </w:tc>
      </w:tr>
      <w:tr w:rsidR="001C376C" w:rsidTr="000C20AF">
        <w:tc>
          <w:tcPr>
            <w:tcW w:w="8494" w:type="dxa"/>
            <w:shd w:val="clear" w:color="auto" w:fill="FFF2CC" w:themeFill="accent4" w:themeFillTint="33"/>
          </w:tcPr>
          <w:p w:rsidR="001C376C" w:rsidRDefault="001C376C" w:rsidP="000C20AF">
            <w:r>
              <w:t>Tabela</w:t>
            </w:r>
          </w:p>
        </w:tc>
      </w:tr>
      <w:tr w:rsidR="001C376C" w:rsidTr="000C20AF">
        <w:tc>
          <w:tcPr>
            <w:tcW w:w="8494" w:type="dxa"/>
          </w:tcPr>
          <w:p w:rsidR="003B5993" w:rsidRDefault="003B5993" w:rsidP="003B5993">
            <w:pPr>
              <w:pStyle w:val="ListParagraph"/>
              <w:numPr>
                <w:ilvl w:val="0"/>
                <w:numId w:val="34"/>
              </w:numPr>
            </w:pPr>
            <w:r>
              <w:t>Captacao_Item</w:t>
            </w:r>
          </w:p>
          <w:p w:rsidR="001C376C" w:rsidRDefault="003B5993" w:rsidP="003B5993">
            <w:pPr>
              <w:pStyle w:val="ListParagraph"/>
              <w:numPr>
                <w:ilvl w:val="0"/>
                <w:numId w:val="34"/>
              </w:numPr>
            </w:pPr>
            <w:r>
              <w:t>Captacao</w:t>
            </w:r>
          </w:p>
        </w:tc>
      </w:tr>
      <w:tr w:rsidR="001C376C" w:rsidTr="000C20AF">
        <w:tc>
          <w:tcPr>
            <w:tcW w:w="8494" w:type="dxa"/>
            <w:shd w:val="clear" w:color="auto" w:fill="FFF2CC" w:themeFill="accent4" w:themeFillTint="33"/>
          </w:tcPr>
          <w:p w:rsidR="001C376C" w:rsidRDefault="001C376C" w:rsidP="000C20AF">
            <w:r>
              <w:t>Condição</w:t>
            </w:r>
          </w:p>
        </w:tc>
      </w:tr>
      <w:tr w:rsidR="001C376C" w:rsidRPr="00152CA1" w:rsidTr="000C20AF">
        <w:tc>
          <w:tcPr>
            <w:tcW w:w="8494" w:type="dxa"/>
          </w:tcPr>
          <w:p w:rsidR="00152CA1" w:rsidRDefault="00152CA1" w:rsidP="00152CA1">
            <w:pPr>
              <w:pStyle w:val="ListParagraph"/>
              <w:numPr>
                <w:ilvl w:val="0"/>
                <w:numId w:val="34"/>
              </w:numPr>
            </w:pPr>
            <w:r>
              <w:t>Soma Caixa</w:t>
            </w:r>
          </w:p>
          <w:p w:rsidR="00152CA1" w:rsidRDefault="00152CA1" w:rsidP="00152CA1">
            <w:pPr>
              <w:pStyle w:val="ListParagraph"/>
              <w:numPr>
                <w:ilvl w:val="0"/>
                <w:numId w:val="34"/>
              </w:numPr>
            </w:pPr>
            <w:r>
              <w:t>Liberado</w:t>
            </w:r>
          </w:p>
          <w:p w:rsidR="00152CA1" w:rsidRDefault="00152CA1" w:rsidP="00152CA1">
            <w:pPr>
              <w:pStyle w:val="ListParagraph"/>
              <w:numPr>
                <w:ilvl w:val="0"/>
                <w:numId w:val="34"/>
              </w:numPr>
            </w:pPr>
            <w:r>
              <w:t>Evento</w:t>
            </w:r>
          </w:p>
          <w:p w:rsidR="001C376C" w:rsidRDefault="00152CA1" w:rsidP="00152CA1">
            <w:pPr>
              <w:pStyle w:val="ListParagraph"/>
              <w:numPr>
                <w:ilvl w:val="1"/>
                <w:numId w:val="34"/>
              </w:numPr>
            </w:pPr>
            <w:r>
              <w:t xml:space="preserve">181 - </w:t>
            </w:r>
            <w:r w:rsidRPr="00152CA1">
              <w:t>DFR - CONF. CRED. DINH.</w:t>
            </w:r>
          </w:p>
          <w:p w:rsidR="00152CA1" w:rsidRDefault="00152CA1" w:rsidP="00152CA1">
            <w:pPr>
              <w:pStyle w:val="ListParagraph"/>
              <w:numPr>
                <w:ilvl w:val="1"/>
                <w:numId w:val="34"/>
              </w:numPr>
            </w:pPr>
            <w:r>
              <w:t xml:space="preserve">183 - </w:t>
            </w:r>
            <w:r w:rsidRPr="00152CA1">
              <w:t>DFR - CONF. CRED. CH.DIA</w:t>
            </w:r>
          </w:p>
          <w:p w:rsidR="00152CA1" w:rsidRPr="00152CA1" w:rsidRDefault="00152CA1" w:rsidP="00152CA1">
            <w:pPr>
              <w:pStyle w:val="ListParagraph"/>
              <w:numPr>
                <w:ilvl w:val="1"/>
                <w:numId w:val="34"/>
              </w:numPr>
              <w:rPr>
                <w:lang w:val="en-US"/>
              </w:rPr>
            </w:pPr>
            <w:r w:rsidRPr="00152CA1">
              <w:rPr>
                <w:lang w:val="en-US"/>
              </w:rPr>
              <w:t>185 - DFR - CONF. CRED. CH.PRE</w:t>
            </w:r>
          </w:p>
        </w:tc>
      </w:tr>
    </w:tbl>
    <w:p w:rsidR="00882D4F" w:rsidRDefault="00882D4F" w:rsidP="00152C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52CA1" w:rsidTr="000C20AF">
        <w:tc>
          <w:tcPr>
            <w:tcW w:w="8494" w:type="dxa"/>
          </w:tcPr>
          <w:p w:rsidR="00152CA1" w:rsidRDefault="00152CA1" w:rsidP="00AA7BAA">
            <w:r>
              <w:t>607</w:t>
            </w:r>
            <w:r>
              <w:t xml:space="preserve"> – Captação </w:t>
            </w:r>
            <w:r w:rsidR="00AA7BAA">
              <w:t>–</w:t>
            </w:r>
            <w:r>
              <w:t xml:space="preserve"> </w:t>
            </w:r>
            <w:r w:rsidR="00AA7BAA">
              <w:t>Estorno de Crédito a identificar (-) (105)</w:t>
            </w:r>
          </w:p>
        </w:tc>
      </w:tr>
      <w:tr w:rsidR="00152CA1" w:rsidTr="000C20AF">
        <w:tc>
          <w:tcPr>
            <w:tcW w:w="8494" w:type="dxa"/>
            <w:shd w:val="clear" w:color="auto" w:fill="FFF2CC" w:themeFill="accent4" w:themeFillTint="33"/>
          </w:tcPr>
          <w:p w:rsidR="00152CA1" w:rsidRDefault="00152CA1" w:rsidP="000C20AF">
            <w:r>
              <w:t>Tabela</w:t>
            </w:r>
          </w:p>
        </w:tc>
      </w:tr>
      <w:tr w:rsidR="00152CA1" w:rsidTr="000C20AF">
        <w:tc>
          <w:tcPr>
            <w:tcW w:w="8494" w:type="dxa"/>
          </w:tcPr>
          <w:p w:rsidR="00152CA1" w:rsidRDefault="00152CA1" w:rsidP="000C20AF">
            <w:pPr>
              <w:pStyle w:val="ListParagraph"/>
              <w:numPr>
                <w:ilvl w:val="0"/>
                <w:numId w:val="34"/>
              </w:numPr>
            </w:pPr>
            <w:r>
              <w:t>Captacao_Item</w:t>
            </w:r>
          </w:p>
          <w:p w:rsidR="00152CA1" w:rsidRDefault="00152CA1" w:rsidP="000C20AF">
            <w:pPr>
              <w:pStyle w:val="ListParagraph"/>
              <w:numPr>
                <w:ilvl w:val="0"/>
                <w:numId w:val="34"/>
              </w:numPr>
            </w:pPr>
            <w:r>
              <w:t>Captacao</w:t>
            </w:r>
          </w:p>
        </w:tc>
      </w:tr>
      <w:tr w:rsidR="00152CA1" w:rsidTr="000C20AF">
        <w:tc>
          <w:tcPr>
            <w:tcW w:w="8494" w:type="dxa"/>
            <w:shd w:val="clear" w:color="auto" w:fill="FFF2CC" w:themeFill="accent4" w:themeFillTint="33"/>
          </w:tcPr>
          <w:p w:rsidR="00152CA1" w:rsidRDefault="00152CA1" w:rsidP="000C20AF">
            <w:r>
              <w:t>Condição</w:t>
            </w:r>
          </w:p>
        </w:tc>
      </w:tr>
      <w:tr w:rsidR="00152CA1" w:rsidRPr="00152CA1" w:rsidTr="000C20AF">
        <w:tc>
          <w:tcPr>
            <w:tcW w:w="8494" w:type="dxa"/>
          </w:tcPr>
          <w:p w:rsidR="00152CA1" w:rsidRDefault="00152CA1" w:rsidP="000C20AF">
            <w:pPr>
              <w:pStyle w:val="ListParagraph"/>
              <w:numPr>
                <w:ilvl w:val="0"/>
                <w:numId w:val="34"/>
              </w:numPr>
            </w:pPr>
            <w:r>
              <w:t>Soma Caixa</w:t>
            </w:r>
          </w:p>
          <w:p w:rsidR="00152CA1" w:rsidRDefault="00152CA1" w:rsidP="000C20AF">
            <w:pPr>
              <w:pStyle w:val="ListParagraph"/>
              <w:numPr>
                <w:ilvl w:val="0"/>
                <w:numId w:val="34"/>
              </w:numPr>
            </w:pPr>
            <w:r>
              <w:t>Liberado</w:t>
            </w:r>
          </w:p>
          <w:p w:rsidR="00152CA1" w:rsidRDefault="00152CA1" w:rsidP="000C20AF">
            <w:pPr>
              <w:pStyle w:val="ListParagraph"/>
              <w:numPr>
                <w:ilvl w:val="0"/>
                <w:numId w:val="34"/>
              </w:numPr>
            </w:pPr>
            <w:r>
              <w:t>Evento</w:t>
            </w:r>
          </w:p>
          <w:p w:rsidR="00152CA1" w:rsidRPr="00152CA1" w:rsidRDefault="00283C13" w:rsidP="000C20AF">
            <w:pPr>
              <w:pStyle w:val="ListParagraph"/>
              <w:numPr>
                <w:ilvl w:val="1"/>
                <w:numId w:val="34"/>
              </w:numPr>
              <w:rPr>
                <w:lang w:val="en-US"/>
              </w:rPr>
            </w:pPr>
            <w:r>
              <w:t>105 – Crédito a Identificar</w:t>
            </w:r>
          </w:p>
        </w:tc>
      </w:tr>
    </w:tbl>
    <w:p w:rsidR="00152CA1" w:rsidRPr="00152CA1" w:rsidRDefault="00152CA1" w:rsidP="00152CA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52CA1" w:rsidTr="000C20AF">
        <w:tc>
          <w:tcPr>
            <w:tcW w:w="8494" w:type="dxa"/>
          </w:tcPr>
          <w:p w:rsidR="00152CA1" w:rsidRDefault="00152CA1" w:rsidP="00AA7BAA">
            <w:r>
              <w:t>60</w:t>
            </w:r>
            <w:r w:rsidR="00AA7BAA">
              <w:t>8</w:t>
            </w:r>
            <w:r>
              <w:t xml:space="preserve"> – Captação </w:t>
            </w:r>
            <w:r w:rsidR="00AA7BAA">
              <w:t>–</w:t>
            </w:r>
            <w:r>
              <w:t xml:space="preserve"> </w:t>
            </w:r>
            <w:r w:rsidR="00AA7BAA">
              <w:t>Confirmação de Crédito</w:t>
            </w:r>
          </w:p>
        </w:tc>
      </w:tr>
      <w:tr w:rsidR="00152CA1" w:rsidTr="000C20AF">
        <w:tc>
          <w:tcPr>
            <w:tcW w:w="8494" w:type="dxa"/>
            <w:shd w:val="clear" w:color="auto" w:fill="FFF2CC" w:themeFill="accent4" w:themeFillTint="33"/>
          </w:tcPr>
          <w:p w:rsidR="00152CA1" w:rsidRDefault="00152CA1" w:rsidP="000C20AF">
            <w:r>
              <w:lastRenderedPageBreak/>
              <w:t>Tabela</w:t>
            </w:r>
          </w:p>
        </w:tc>
      </w:tr>
      <w:tr w:rsidR="00152CA1" w:rsidTr="000C20AF">
        <w:tc>
          <w:tcPr>
            <w:tcW w:w="8494" w:type="dxa"/>
          </w:tcPr>
          <w:p w:rsidR="00152CA1" w:rsidRDefault="00152CA1" w:rsidP="000C20AF">
            <w:pPr>
              <w:pStyle w:val="ListParagraph"/>
              <w:numPr>
                <w:ilvl w:val="0"/>
                <w:numId w:val="34"/>
              </w:numPr>
            </w:pPr>
            <w:r>
              <w:t>Captacao_Item</w:t>
            </w:r>
          </w:p>
          <w:p w:rsidR="00152CA1" w:rsidRDefault="00152CA1" w:rsidP="000C20AF">
            <w:pPr>
              <w:pStyle w:val="ListParagraph"/>
              <w:numPr>
                <w:ilvl w:val="0"/>
                <w:numId w:val="34"/>
              </w:numPr>
            </w:pPr>
            <w:r>
              <w:t>Captacao</w:t>
            </w:r>
          </w:p>
        </w:tc>
      </w:tr>
      <w:tr w:rsidR="00152CA1" w:rsidTr="000C20AF">
        <w:tc>
          <w:tcPr>
            <w:tcW w:w="8494" w:type="dxa"/>
            <w:shd w:val="clear" w:color="auto" w:fill="FFF2CC" w:themeFill="accent4" w:themeFillTint="33"/>
          </w:tcPr>
          <w:p w:rsidR="00152CA1" w:rsidRDefault="00152CA1" w:rsidP="000C20AF">
            <w:r>
              <w:t>Condição</w:t>
            </w:r>
          </w:p>
        </w:tc>
      </w:tr>
      <w:tr w:rsidR="00152CA1" w:rsidRPr="00152CA1" w:rsidTr="000C20AF">
        <w:tc>
          <w:tcPr>
            <w:tcW w:w="8494" w:type="dxa"/>
          </w:tcPr>
          <w:p w:rsidR="00152CA1" w:rsidRDefault="00152CA1" w:rsidP="000C20AF">
            <w:pPr>
              <w:pStyle w:val="ListParagraph"/>
              <w:numPr>
                <w:ilvl w:val="0"/>
                <w:numId w:val="34"/>
              </w:numPr>
            </w:pPr>
            <w:r>
              <w:t>Soma Caixa</w:t>
            </w:r>
          </w:p>
          <w:p w:rsidR="00152CA1" w:rsidRDefault="00152CA1" w:rsidP="000C20AF">
            <w:pPr>
              <w:pStyle w:val="ListParagraph"/>
              <w:numPr>
                <w:ilvl w:val="0"/>
                <w:numId w:val="34"/>
              </w:numPr>
            </w:pPr>
            <w:r>
              <w:t>Liberado</w:t>
            </w:r>
          </w:p>
          <w:p w:rsidR="00152CA1" w:rsidRDefault="00152CA1" w:rsidP="000C20AF">
            <w:pPr>
              <w:pStyle w:val="ListParagraph"/>
              <w:numPr>
                <w:ilvl w:val="0"/>
                <w:numId w:val="34"/>
              </w:numPr>
            </w:pPr>
            <w:r>
              <w:t>Evento</w:t>
            </w:r>
          </w:p>
          <w:p w:rsidR="00152CA1" w:rsidRPr="00152CA1" w:rsidRDefault="003C26B7" w:rsidP="000C20AF">
            <w:pPr>
              <w:pStyle w:val="ListParagraph"/>
              <w:numPr>
                <w:ilvl w:val="1"/>
                <w:numId w:val="34"/>
              </w:numPr>
              <w:rPr>
                <w:lang w:val="en-US"/>
              </w:rPr>
            </w:pPr>
            <w:r>
              <w:t>111 – Confirmação de Crédito</w:t>
            </w:r>
          </w:p>
        </w:tc>
      </w:tr>
    </w:tbl>
    <w:p w:rsidR="00152CA1" w:rsidRPr="00152CA1" w:rsidRDefault="00152CA1" w:rsidP="00152CA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52CA1" w:rsidTr="000C20AF">
        <w:tc>
          <w:tcPr>
            <w:tcW w:w="8494" w:type="dxa"/>
          </w:tcPr>
          <w:p w:rsidR="00152CA1" w:rsidRDefault="00152CA1" w:rsidP="003C26B7">
            <w:r>
              <w:t>60</w:t>
            </w:r>
            <w:r w:rsidR="003C26B7">
              <w:t xml:space="preserve">9 </w:t>
            </w:r>
            <w:r>
              <w:t xml:space="preserve">– Captação - </w:t>
            </w:r>
            <w:r w:rsidR="003C26B7" w:rsidRPr="003C26B7">
              <w:t>RECEB. NOTA PROMISSORIA</w:t>
            </w:r>
          </w:p>
        </w:tc>
      </w:tr>
      <w:tr w:rsidR="00152CA1" w:rsidTr="000C20AF">
        <w:tc>
          <w:tcPr>
            <w:tcW w:w="8494" w:type="dxa"/>
            <w:shd w:val="clear" w:color="auto" w:fill="FFF2CC" w:themeFill="accent4" w:themeFillTint="33"/>
          </w:tcPr>
          <w:p w:rsidR="00152CA1" w:rsidRDefault="00152CA1" w:rsidP="000C20AF">
            <w:r>
              <w:t>Tabela</w:t>
            </w:r>
          </w:p>
        </w:tc>
      </w:tr>
      <w:tr w:rsidR="00152CA1" w:rsidTr="000C20AF">
        <w:tc>
          <w:tcPr>
            <w:tcW w:w="8494" w:type="dxa"/>
          </w:tcPr>
          <w:p w:rsidR="00152CA1" w:rsidRDefault="00152CA1" w:rsidP="000C20AF">
            <w:pPr>
              <w:pStyle w:val="ListParagraph"/>
              <w:numPr>
                <w:ilvl w:val="0"/>
                <w:numId w:val="34"/>
              </w:numPr>
            </w:pPr>
            <w:r>
              <w:t>Captacao_Item</w:t>
            </w:r>
          </w:p>
          <w:p w:rsidR="00152CA1" w:rsidRDefault="00152CA1" w:rsidP="000C20AF">
            <w:pPr>
              <w:pStyle w:val="ListParagraph"/>
              <w:numPr>
                <w:ilvl w:val="0"/>
                <w:numId w:val="34"/>
              </w:numPr>
            </w:pPr>
            <w:r>
              <w:t>Captacao</w:t>
            </w:r>
          </w:p>
        </w:tc>
      </w:tr>
      <w:tr w:rsidR="00152CA1" w:rsidTr="000C20AF">
        <w:tc>
          <w:tcPr>
            <w:tcW w:w="8494" w:type="dxa"/>
            <w:shd w:val="clear" w:color="auto" w:fill="FFF2CC" w:themeFill="accent4" w:themeFillTint="33"/>
          </w:tcPr>
          <w:p w:rsidR="00152CA1" w:rsidRDefault="00152CA1" w:rsidP="000C20AF">
            <w:r>
              <w:t>Condição</w:t>
            </w:r>
          </w:p>
        </w:tc>
      </w:tr>
      <w:tr w:rsidR="00152CA1" w:rsidRPr="00152CA1" w:rsidTr="000C20AF">
        <w:tc>
          <w:tcPr>
            <w:tcW w:w="8494" w:type="dxa"/>
          </w:tcPr>
          <w:p w:rsidR="00152CA1" w:rsidRDefault="00152CA1" w:rsidP="000C20AF">
            <w:pPr>
              <w:pStyle w:val="ListParagraph"/>
              <w:numPr>
                <w:ilvl w:val="0"/>
                <w:numId w:val="34"/>
              </w:numPr>
            </w:pPr>
            <w:r>
              <w:t>Soma Caixa</w:t>
            </w:r>
          </w:p>
          <w:p w:rsidR="00152CA1" w:rsidRDefault="00152CA1" w:rsidP="000C20AF">
            <w:pPr>
              <w:pStyle w:val="ListParagraph"/>
              <w:numPr>
                <w:ilvl w:val="0"/>
                <w:numId w:val="34"/>
              </w:numPr>
            </w:pPr>
            <w:r>
              <w:t>Liberado</w:t>
            </w:r>
          </w:p>
          <w:p w:rsidR="00152CA1" w:rsidRDefault="00152CA1" w:rsidP="000C20AF">
            <w:pPr>
              <w:pStyle w:val="ListParagraph"/>
              <w:numPr>
                <w:ilvl w:val="0"/>
                <w:numId w:val="34"/>
              </w:numPr>
            </w:pPr>
            <w:r>
              <w:t>Evento</w:t>
            </w:r>
          </w:p>
          <w:p w:rsidR="00152CA1" w:rsidRPr="00152CA1" w:rsidRDefault="00152CA1" w:rsidP="003C26B7">
            <w:pPr>
              <w:pStyle w:val="ListParagraph"/>
              <w:numPr>
                <w:ilvl w:val="1"/>
                <w:numId w:val="34"/>
              </w:numPr>
              <w:rPr>
                <w:lang w:val="en-US"/>
              </w:rPr>
            </w:pPr>
            <w:r>
              <w:t>1</w:t>
            </w:r>
            <w:r w:rsidR="003C26B7">
              <w:t xml:space="preserve">75 - </w:t>
            </w:r>
            <w:r w:rsidR="003C26B7" w:rsidRPr="003C26B7">
              <w:t>RECEB. NOTA PROMISSORIA</w:t>
            </w:r>
          </w:p>
        </w:tc>
      </w:tr>
    </w:tbl>
    <w:p w:rsidR="00152CA1" w:rsidRPr="00152CA1" w:rsidRDefault="00152CA1" w:rsidP="00152CA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52CA1" w:rsidTr="000C20AF">
        <w:tc>
          <w:tcPr>
            <w:tcW w:w="8494" w:type="dxa"/>
          </w:tcPr>
          <w:p w:rsidR="00152CA1" w:rsidRDefault="003C26B7" w:rsidP="003C26B7">
            <w:r>
              <w:t>610</w:t>
            </w:r>
            <w:r w:rsidR="00152CA1">
              <w:t xml:space="preserve"> – Captação </w:t>
            </w:r>
            <w:r>
              <w:t>–</w:t>
            </w:r>
            <w:r w:rsidR="00152CA1">
              <w:t xml:space="preserve"> </w:t>
            </w:r>
            <w:r>
              <w:t xml:space="preserve">Estorno de </w:t>
            </w:r>
            <w:r w:rsidR="00236914">
              <w:t>Confirmação</w:t>
            </w:r>
          </w:p>
        </w:tc>
      </w:tr>
      <w:tr w:rsidR="00152CA1" w:rsidTr="000C20AF">
        <w:tc>
          <w:tcPr>
            <w:tcW w:w="8494" w:type="dxa"/>
            <w:shd w:val="clear" w:color="auto" w:fill="FFF2CC" w:themeFill="accent4" w:themeFillTint="33"/>
          </w:tcPr>
          <w:p w:rsidR="00152CA1" w:rsidRDefault="00152CA1" w:rsidP="000C20AF">
            <w:r>
              <w:t>Tabela</w:t>
            </w:r>
          </w:p>
        </w:tc>
      </w:tr>
      <w:tr w:rsidR="00152CA1" w:rsidTr="000C20AF">
        <w:tc>
          <w:tcPr>
            <w:tcW w:w="8494" w:type="dxa"/>
          </w:tcPr>
          <w:p w:rsidR="00152CA1" w:rsidRDefault="00152CA1" w:rsidP="000C20AF">
            <w:pPr>
              <w:pStyle w:val="ListParagraph"/>
              <w:numPr>
                <w:ilvl w:val="0"/>
                <w:numId w:val="34"/>
              </w:numPr>
            </w:pPr>
            <w:r>
              <w:t>Captacao_Item</w:t>
            </w:r>
          </w:p>
          <w:p w:rsidR="00152CA1" w:rsidRDefault="00152CA1" w:rsidP="000C20AF">
            <w:pPr>
              <w:pStyle w:val="ListParagraph"/>
              <w:numPr>
                <w:ilvl w:val="0"/>
                <w:numId w:val="34"/>
              </w:numPr>
            </w:pPr>
            <w:r>
              <w:t>Captacao</w:t>
            </w:r>
          </w:p>
        </w:tc>
      </w:tr>
      <w:tr w:rsidR="00152CA1" w:rsidTr="000C20AF">
        <w:tc>
          <w:tcPr>
            <w:tcW w:w="8494" w:type="dxa"/>
            <w:shd w:val="clear" w:color="auto" w:fill="FFF2CC" w:themeFill="accent4" w:themeFillTint="33"/>
          </w:tcPr>
          <w:p w:rsidR="00152CA1" w:rsidRDefault="00152CA1" w:rsidP="000C20AF">
            <w:r>
              <w:t>Condição</w:t>
            </w:r>
          </w:p>
        </w:tc>
      </w:tr>
      <w:tr w:rsidR="00152CA1" w:rsidRPr="00152CA1" w:rsidTr="000C20AF">
        <w:tc>
          <w:tcPr>
            <w:tcW w:w="8494" w:type="dxa"/>
          </w:tcPr>
          <w:p w:rsidR="00152CA1" w:rsidRDefault="00152CA1" w:rsidP="000C20AF">
            <w:pPr>
              <w:pStyle w:val="ListParagraph"/>
              <w:numPr>
                <w:ilvl w:val="0"/>
                <w:numId w:val="34"/>
              </w:numPr>
            </w:pPr>
            <w:r>
              <w:t>Soma Caixa</w:t>
            </w:r>
          </w:p>
          <w:p w:rsidR="00152CA1" w:rsidRDefault="00152CA1" w:rsidP="000C20AF">
            <w:pPr>
              <w:pStyle w:val="ListParagraph"/>
              <w:numPr>
                <w:ilvl w:val="0"/>
                <w:numId w:val="34"/>
              </w:numPr>
            </w:pPr>
            <w:r>
              <w:t>Liberado</w:t>
            </w:r>
          </w:p>
          <w:p w:rsidR="00152CA1" w:rsidRDefault="00152CA1" w:rsidP="000C20AF">
            <w:pPr>
              <w:pStyle w:val="ListParagraph"/>
              <w:numPr>
                <w:ilvl w:val="0"/>
                <w:numId w:val="34"/>
              </w:numPr>
            </w:pPr>
            <w:r>
              <w:t>Evento</w:t>
            </w:r>
          </w:p>
          <w:p w:rsidR="003E15E1" w:rsidRDefault="003E15E1" w:rsidP="003E15E1">
            <w:pPr>
              <w:pStyle w:val="ListParagraph"/>
              <w:numPr>
                <w:ilvl w:val="1"/>
                <w:numId w:val="34"/>
              </w:numPr>
            </w:pPr>
            <w:r>
              <w:t>110</w:t>
            </w:r>
            <w:r>
              <w:t xml:space="preserve"> - </w:t>
            </w:r>
            <w:r>
              <w:t>CREDITO A CONFIRMAR</w:t>
            </w:r>
          </w:p>
          <w:p w:rsidR="003E15E1" w:rsidRDefault="003E15E1" w:rsidP="003E15E1">
            <w:pPr>
              <w:pStyle w:val="ListParagraph"/>
              <w:numPr>
                <w:ilvl w:val="1"/>
                <w:numId w:val="34"/>
              </w:numPr>
            </w:pPr>
            <w:r>
              <w:t>180</w:t>
            </w:r>
            <w:r>
              <w:t xml:space="preserve"> - </w:t>
            </w:r>
            <w:r>
              <w:t>DFR -  A CONF. DINH.</w:t>
            </w:r>
          </w:p>
          <w:p w:rsidR="003E15E1" w:rsidRDefault="003E15E1" w:rsidP="003E15E1">
            <w:pPr>
              <w:pStyle w:val="ListParagraph"/>
              <w:numPr>
                <w:ilvl w:val="1"/>
                <w:numId w:val="34"/>
              </w:numPr>
            </w:pPr>
            <w:r>
              <w:t>182</w:t>
            </w:r>
            <w:r>
              <w:t xml:space="preserve"> - </w:t>
            </w:r>
            <w:r>
              <w:t>DFR -  A CONF. CH.DIA</w:t>
            </w:r>
          </w:p>
          <w:p w:rsidR="00152CA1" w:rsidRPr="00152CA1" w:rsidRDefault="003E15E1" w:rsidP="003E15E1">
            <w:pPr>
              <w:pStyle w:val="ListParagraph"/>
              <w:numPr>
                <w:ilvl w:val="1"/>
                <w:numId w:val="34"/>
              </w:numPr>
              <w:rPr>
                <w:lang w:val="en-US"/>
              </w:rPr>
            </w:pPr>
            <w:r>
              <w:t>184</w:t>
            </w:r>
            <w:r>
              <w:t xml:space="preserve"> - </w:t>
            </w:r>
            <w:r>
              <w:t>DFR -  A CONF. CH.PRE</w:t>
            </w:r>
          </w:p>
        </w:tc>
      </w:tr>
    </w:tbl>
    <w:p w:rsidR="004A40C3" w:rsidRPr="00152CA1" w:rsidRDefault="004A40C3" w:rsidP="00152CA1">
      <w:pPr>
        <w:rPr>
          <w:lang w:val="en-US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52CA1" w:rsidTr="000C20AF">
        <w:tc>
          <w:tcPr>
            <w:tcW w:w="8494" w:type="dxa"/>
          </w:tcPr>
          <w:p w:rsidR="00152CA1" w:rsidRDefault="00152CA1" w:rsidP="000C20AF">
            <w:r>
              <w:t xml:space="preserve">606 – Captação - </w:t>
            </w:r>
            <w:r w:rsidRPr="003B5993">
              <w:t>Entrada de Dinheiro no banco oriundo de coligadas</w:t>
            </w:r>
            <w:r>
              <w:t xml:space="preserve"> (DFR)</w:t>
            </w:r>
          </w:p>
        </w:tc>
      </w:tr>
      <w:tr w:rsidR="00152CA1" w:rsidTr="000C20AF">
        <w:tc>
          <w:tcPr>
            <w:tcW w:w="8494" w:type="dxa"/>
            <w:shd w:val="clear" w:color="auto" w:fill="FFF2CC" w:themeFill="accent4" w:themeFillTint="33"/>
          </w:tcPr>
          <w:p w:rsidR="00152CA1" w:rsidRDefault="00152CA1" w:rsidP="000C20AF">
            <w:r>
              <w:t>Tabela</w:t>
            </w:r>
          </w:p>
        </w:tc>
      </w:tr>
      <w:tr w:rsidR="00152CA1" w:rsidTr="000C20AF">
        <w:tc>
          <w:tcPr>
            <w:tcW w:w="8494" w:type="dxa"/>
          </w:tcPr>
          <w:p w:rsidR="00152CA1" w:rsidRDefault="00152CA1" w:rsidP="000C20AF">
            <w:pPr>
              <w:pStyle w:val="ListParagraph"/>
              <w:numPr>
                <w:ilvl w:val="0"/>
                <w:numId w:val="34"/>
              </w:numPr>
            </w:pPr>
            <w:r>
              <w:t>Captacao_Item</w:t>
            </w:r>
          </w:p>
          <w:p w:rsidR="00152CA1" w:rsidRDefault="00152CA1" w:rsidP="000C20AF">
            <w:pPr>
              <w:pStyle w:val="ListParagraph"/>
              <w:numPr>
                <w:ilvl w:val="0"/>
                <w:numId w:val="34"/>
              </w:numPr>
            </w:pPr>
            <w:r>
              <w:t>Captacao</w:t>
            </w:r>
          </w:p>
        </w:tc>
      </w:tr>
      <w:tr w:rsidR="00152CA1" w:rsidTr="000C20AF">
        <w:tc>
          <w:tcPr>
            <w:tcW w:w="8494" w:type="dxa"/>
            <w:shd w:val="clear" w:color="auto" w:fill="FFF2CC" w:themeFill="accent4" w:themeFillTint="33"/>
          </w:tcPr>
          <w:p w:rsidR="00152CA1" w:rsidRDefault="00152CA1" w:rsidP="000C20AF">
            <w:r>
              <w:t>Condição</w:t>
            </w:r>
          </w:p>
        </w:tc>
      </w:tr>
      <w:tr w:rsidR="00152CA1" w:rsidRPr="00152CA1" w:rsidTr="000C20AF">
        <w:tc>
          <w:tcPr>
            <w:tcW w:w="8494" w:type="dxa"/>
          </w:tcPr>
          <w:p w:rsidR="00152CA1" w:rsidRDefault="00152CA1" w:rsidP="000C20AF">
            <w:pPr>
              <w:pStyle w:val="ListParagraph"/>
              <w:numPr>
                <w:ilvl w:val="0"/>
                <w:numId w:val="34"/>
              </w:numPr>
            </w:pPr>
            <w:r>
              <w:t>Soma Caixa</w:t>
            </w:r>
          </w:p>
          <w:p w:rsidR="00152CA1" w:rsidRDefault="00152CA1" w:rsidP="000C20AF">
            <w:pPr>
              <w:pStyle w:val="ListParagraph"/>
              <w:numPr>
                <w:ilvl w:val="0"/>
                <w:numId w:val="34"/>
              </w:numPr>
            </w:pPr>
            <w:r>
              <w:t>Liberado</w:t>
            </w:r>
          </w:p>
          <w:p w:rsidR="00152CA1" w:rsidRDefault="00152CA1" w:rsidP="000C20AF">
            <w:pPr>
              <w:pStyle w:val="ListParagraph"/>
              <w:numPr>
                <w:ilvl w:val="0"/>
                <w:numId w:val="34"/>
              </w:numPr>
            </w:pPr>
            <w:r>
              <w:t>Evento</w:t>
            </w:r>
          </w:p>
          <w:p w:rsidR="00152CA1" w:rsidRDefault="00152CA1" w:rsidP="000C20AF">
            <w:pPr>
              <w:pStyle w:val="ListParagraph"/>
              <w:numPr>
                <w:ilvl w:val="1"/>
                <w:numId w:val="34"/>
              </w:numPr>
            </w:pPr>
            <w:r>
              <w:t xml:space="preserve">181 - </w:t>
            </w:r>
            <w:r w:rsidRPr="00152CA1">
              <w:t>DFR - CONF. CRED. DINH.</w:t>
            </w:r>
          </w:p>
          <w:p w:rsidR="00152CA1" w:rsidRDefault="00152CA1" w:rsidP="000C20AF">
            <w:pPr>
              <w:pStyle w:val="ListParagraph"/>
              <w:numPr>
                <w:ilvl w:val="1"/>
                <w:numId w:val="34"/>
              </w:numPr>
            </w:pPr>
            <w:r>
              <w:t xml:space="preserve">183 - </w:t>
            </w:r>
            <w:r w:rsidRPr="00152CA1">
              <w:t>DFR - CONF. CRED. CH.DIA</w:t>
            </w:r>
          </w:p>
          <w:p w:rsidR="00152CA1" w:rsidRPr="00152CA1" w:rsidRDefault="00152CA1" w:rsidP="000C20AF">
            <w:pPr>
              <w:pStyle w:val="ListParagraph"/>
              <w:numPr>
                <w:ilvl w:val="1"/>
                <w:numId w:val="34"/>
              </w:numPr>
              <w:rPr>
                <w:lang w:val="en-US"/>
              </w:rPr>
            </w:pPr>
            <w:r w:rsidRPr="00152CA1">
              <w:rPr>
                <w:lang w:val="en-US"/>
              </w:rPr>
              <w:t>185 - DFR - CONF. CRED. CH.PRE</w:t>
            </w:r>
          </w:p>
        </w:tc>
      </w:tr>
    </w:tbl>
    <w:p w:rsidR="00152CA1" w:rsidRPr="00152CA1" w:rsidRDefault="00152CA1" w:rsidP="00152CA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52CA1" w:rsidTr="000C20AF">
        <w:tc>
          <w:tcPr>
            <w:tcW w:w="8494" w:type="dxa"/>
          </w:tcPr>
          <w:p w:rsidR="00152CA1" w:rsidRDefault="00152CA1" w:rsidP="000C20AF">
            <w:r>
              <w:t xml:space="preserve">606 – Captação - </w:t>
            </w:r>
            <w:r w:rsidRPr="003B5993">
              <w:t>Entrada de Dinheiro no banco oriundo de coligadas</w:t>
            </w:r>
            <w:r>
              <w:t xml:space="preserve"> (DFR)</w:t>
            </w:r>
          </w:p>
        </w:tc>
      </w:tr>
      <w:tr w:rsidR="00152CA1" w:rsidTr="000C20AF">
        <w:tc>
          <w:tcPr>
            <w:tcW w:w="8494" w:type="dxa"/>
            <w:shd w:val="clear" w:color="auto" w:fill="FFF2CC" w:themeFill="accent4" w:themeFillTint="33"/>
          </w:tcPr>
          <w:p w:rsidR="00152CA1" w:rsidRDefault="00152CA1" w:rsidP="000C20AF">
            <w:r>
              <w:t>Tabela</w:t>
            </w:r>
          </w:p>
        </w:tc>
      </w:tr>
      <w:tr w:rsidR="00152CA1" w:rsidTr="000C20AF">
        <w:tc>
          <w:tcPr>
            <w:tcW w:w="8494" w:type="dxa"/>
          </w:tcPr>
          <w:p w:rsidR="00152CA1" w:rsidRDefault="00152CA1" w:rsidP="000C20AF">
            <w:pPr>
              <w:pStyle w:val="ListParagraph"/>
              <w:numPr>
                <w:ilvl w:val="0"/>
                <w:numId w:val="34"/>
              </w:numPr>
            </w:pPr>
            <w:r>
              <w:t>Captacao_Item</w:t>
            </w:r>
          </w:p>
          <w:p w:rsidR="00152CA1" w:rsidRDefault="00152CA1" w:rsidP="000C20AF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>Captacao</w:t>
            </w:r>
          </w:p>
        </w:tc>
      </w:tr>
      <w:tr w:rsidR="00152CA1" w:rsidTr="000C20AF">
        <w:tc>
          <w:tcPr>
            <w:tcW w:w="8494" w:type="dxa"/>
            <w:shd w:val="clear" w:color="auto" w:fill="FFF2CC" w:themeFill="accent4" w:themeFillTint="33"/>
          </w:tcPr>
          <w:p w:rsidR="00152CA1" w:rsidRDefault="00152CA1" w:rsidP="000C20AF">
            <w:r>
              <w:lastRenderedPageBreak/>
              <w:t>Condição</w:t>
            </w:r>
          </w:p>
        </w:tc>
      </w:tr>
      <w:tr w:rsidR="00152CA1" w:rsidRPr="00152CA1" w:rsidTr="000C20AF">
        <w:tc>
          <w:tcPr>
            <w:tcW w:w="8494" w:type="dxa"/>
          </w:tcPr>
          <w:p w:rsidR="00152CA1" w:rsidRDefault="00152CA1" w:rsidP="000C20AF">
            <w:pPr>
              <w:pStyle w:val="ListParagraph"/>
              <w:numPr>
                <w:ilvl w:val="0"/>
                <w:numId w:val="34"/>
              </w:numPr>
            </w:pPr>
            <w:r>
              <w:t>Soma Caixa</w:t>
            </w:r>
          </w:p>
          <w:p w:rsidR="00152CA1" w:rsidRDefault="00152CA1" w:rsidP="000C20AF">
            <w:pPr>
              <w:pStyle w:val="ListParagraph"/>
              <w:numPr>
                <w:ilvl w:val="0"/>
                <w:numId w:val="34"/>
              </w:numPr>
            </w:pPr>
            <w:r>
              <w:t>Liberado</w:t>
            </w:r>
          </w:p>
          <w:p w:rsidR="00152CA1" w:rsidRDefault="00152CA1" w:rsidP="000C20AF">
            <w:pPr>
              <w:pStyle w:val="ListParagraph"/>
              <w:numPr>
                <w:ilvl w:val="0"/>
                <w:numId w:val="34"/>
              </w:numPr>
            </w:pPr>
            <w:r>
              <w:t>Evento</w:t>
            </w:r>
          </w:p>
          <w:p w:rsidR="00152CA1" w:rsidRDefault="00152CA1" w:rsidP="000C20AF">
            <w:pPr>
              <w:pStyle w:val="ListParagraph"/>
              <w:numPr>
                <w:ilvl w:val="1"/>
                <w:numId w:val="34"/>
              </w:numPr>
            </w:pPr>
            <w:r>
              <w:t xml:space="preserve">181 - </w:t>
            </w:r>
            <w:r w:rsidRPr="00152CA1">
              <w:t>DFR - CONF. CRED. DINH.</w:t>
            </w:r>
          </w:p>
          <w:p w:rsidR="00152CA1" w:rsidRDefault="00152CA1" w:rsidP="000C20AF">
            <w:pPr>
              <w:pStyle w:val="ListParagraph"/>
              <w:numPr>
                <w:ilvl w:val="1"/>
                <w:numId w:val="34"/>
              </w:numPr>
            </w:pPr>
            <w:r>
              <w:t xml:space="preserve">183 - </w:t>
            </w:r>
            <w:r w:rsidRPr="00152CA1">
              <w:t>DFR - CONF. CRED. CH.DIA</w:t>
            </w:r>
          </w:p>
          <w:p w:rsidR="00152CA1" w:rsidRPr="00152CA1" w:rsidRDefault="00152CA1" w:rsidP="000C20AF">
            <w:pPr>
              <w:pStyle w:val="ListParagraph"/>
              <w:numPr>
                <w:ilvl w:val="1"/>
                <w:numId w:val="34"/>
              </w:numPr>
              <w:rPr>
                <w:lang w:val="en-US"/>
              </w:rPr>
            </w:pPr>
            <w:r w:rsidRPr="00152CA1">
              <w:rPr>
                <w:lang w:val="en-US"/>
              </w:rPr>
              <w:t>185 - DFR - CONF. CRED. CH.PRE</w:t>
            </w:r>
          </w:p>
        </w:tc>
      </w:tr>
    </w:tbl>
    <w:p w:rsidR="00152CA1" w:rsidRPr="00152CA1" w:rsidRDefault="00152CA1" w:rsidP="00152CA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52CA1" w:rsidTr="000C20AF">
        <w:tc>
          <w:tcPr>
            <w:tcW w:w="8494" w:type="dxa"/>
          </w:tcPr>
          <w:p w:rsidR="00152CA1" w:rsidRDefault="00152CA1" w:rsidP="000C20AF">
            <w:r>
              <w:t xml:space="preserve">606 – Captação - </w:t>
            </w:r>
            <w:r w:rsidRPr="003B5993">
              <w:t>Entrada de Dinheiro no banco oriundo de coligadas</w:t>
            </w:r>
            <w:r>
              <w:t xml:space="preserve"> (DFR)</w:t>
            </w:r>
          </w:p>
        </w:tc>
      </w:tr>
      <w:tr w:rsidR="00152CA1" w:rsidTr="000C20AF">
        <w:tc>
          <w:tcPr>
            <w:tcW w:w="8494" w:type="dxa"/>
            <w:shd w:val="clear" w:color="auto" w:fill="FFF2CC" w:themeFill="accent4" w:themeFillTint="33"/>
          </w:tcPr>
          <w:p w:rsidR="00152CA1" w:rsidRDefault="00152CA1" w:rsidP="000C20AF">
            <w:r>
              <w:t>Tabela</w:t>
            </w:r>
          </w:p>
        </w:tc>
      </w:tr>
      <w:tr w:rsidR="00152CA1" w:rsidTr="000C20AF">
        <w:tc>
          <w:tcPr>
            <w:tcW w:w="8494" w:type="dxa"/>
          </w:tcPr>
          <w:p w:rsidR="00152CA1" w:rsidRDefault="00152CA1" w:rsidP="000C20AF">
            <w:pPr>
              <w:pStyle w:val="ListParagraph"/>
              <w:numPr>
                <w:ilvl w:val="0"/>
                <w:numId w:val="34"/>
              </w:numPr>
            </w:pPr>
            <w:r>
              <w:t>Captacao_Item</w:t>
            </w:r>
          </w:p>
          <w:p w:rsidR="00152CA1" w:rsidRDefault="00152CA1" w:rsidP="000C20AF">
            <w:pPr>
              <w:pStyle w:val="ListParagraph"/>
              <w:numPr>
                <w:ilvl w:val="0"/>
                <w:numId w:val="34"/>
              </w:numPr>
            </w:pPr>
            <w:r>
              <w:t>Captacao</w:t>
            </w:r>
          </w:p>
        </w:tc>
      </w:tr>
      <w:tr w:rsidR="00152CA1" w:rsidTr="000C20AF">
        <w:tc>
          <w:tcPr>
            <w:tcW w:w="8494" w:type="dxa"/>
            <w:shd w:val="clear" w:color="auto" w:fill="FFF2CC" w:themeFill="accent4" w:themeFillTint="33"/>
          </w:tcPr>
          <w:p w:rsidR="00152CA1" w:rsidRDefault="00152CA1" w:rsidP="000C20AF">
            <w:r>
              <w:t>Condição</w:t>
            </w:r>
          </w:p>
        </w:tc>
      </w:tr>
      <w:tr w:rsidR="00152CA1" w:rsidRPr="00152CA1" w:rsidTr="000C20AF">
        <w:tc>
          <w:tcPr>
            <w:tcW w:w="8494" w:type="dxa"/>
          </w:tcPr>
          <w:p w:rsidR="00152CA1" w:rsidRDefault="00152CA1" w:rsidP="000C20AF">
            <w:pPr>
              <w:pStyle w:val="ListParagraph"/>
              <w:numPr>
                <w:ilvl w:val="0"/>
                <w:numId w:val="34"/>
              </w:numPr>
            </w:pPr>
            <w:r>
              <w:t>Soma Caixa</w:t>
            </w:r>
          </w:p>
          <w:p w:rsidR="00152CA1" w:rsidRDefault="00152CA1" w:rsidP="000C20AF">
            <w:pPr>
              <w:pStyle w:val="ListParagraph"/>
              <w:numPr>
                <w:ilvl w:val="0"/>
                <w:numId w:val="34"/>
              </w:numPr>
            </w:pPr>
            <w:r>
              <w:t>Liberado</w:t>
            </w:r>
          </w:p>
          <w:p w:rsidR="00152CA1" w:rsidRDefault="00152CA1" w:rsidP="000C20AF">
            <w:pPr>
              <w:pStyle w:val="ListParagraph"/>
              <w:numPr>
                <w:ilvl w:val="0"/>
                <w:numId w:val="34"/>
              </w:numPr>
            </w:pPr>
            <w:r>
              <w:t>Evento</w:t>
            </w:r>
          </w:p>
          <w:p w:rsidR="00152CA1" w:rsidRDefault="00152CA1" w:rsidP="000C20AF">
            <w:pPr>
              <w:pStyle w:val="ListParagraph"/>
              <w:numPr>
                <w:ilvl w:val="1"/>
                <w:numId w:val="34"/>
              </w:numPr>
            </w:pPr>
            <w:r>
              <w:t xml:space="preserve">181 - </w:t>
            </w:r>
            <w:r w:rsidRPr="00152CA1">
              <w:t>DFR - CONF. CRED. DINH.</w:t>
            </w:r>
          </w:p>
          <w:p w:rsidR="00152CA1" w:rsidRDefault="00152CA1" w:rsidP="000C20AF">
            <w:pPr>
              <w:pStyle w:val="ListParagraph"/>
              <w:numPr>
                <w:ilvl w:val="1"/>
                <w:numId w:val="34"/>
              </w:numPr>
            </w:pPr>
            <w:r>
              <w:t xml:space="preserve">183 - </w:t>
            </w:r>
            <w:r w:rsidRPr="00152CA1">
              <w:t>DFR - CONF. CRED. CH.DIA</w:t>
            </w:r>
          </w:p>
          <w:p w:rsidR="00152CA1" w:rsidRPr="00152CA1" w:rsidRDefault="00152CA1" w:rsidP="000C20AF">
            <w:pPr>
              <w:pStyle w:val="ListParagraph"/>
              <w:numPr>
                <w:ilvl w:val="1"/>
                <w:numId w:val="34"/>
              </w:numPr>
              <w:rPr>
                <w:lang w:val="en-US"/>
              </w:rPr>
            </w:pPr>
            <w:r w:rsidRPr="00152CA1">
              <w:rPr>
                <w:lang w:val="en-US"/>
              </w:rPr>
              <w:t>185 - DFR - CONF. CRED. CH.PRE</w:t>
            </w:r>
          </w:p>
        </w:tc>
      </w:tr>
    </w:tbl>
    <w:p w:rsidR="00152CA1" w:rsidRPr="00152CA1" w:rsidRDefault="00152CA1" w:rsidP="00152CA1">
      <w:pPr>
        <w:rPr>
          <w:lang w:val="en-US"/>
        </w:rPr>
      </w:pPr>
    </w:p>
    <w:p w:rsidR="00882D4F" w:rsidRPr="00882D4F" w:rsidRDefault="00882D4F" w:rsidP="00152CA1">
      <w:pPr>
        <w:rPr>
          <w:lang w:val="en-US"/>
        </w:rPr>
      </w:pPr>
    </w:p>
    <w:sectPr w:rsidR="00882D4F" w:rsidRPr="00882D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67CE5"/>
    <w:multiLevelType w:val="multilevel"/>
    <w:tmpl w:val="AB8C8ED0"/>
    <w:lvl w:ilvl="0">
      <w:start w:val="1"/>
      <w:numFmt w:val="decimal"/>
      <w:pStyle w:val="UCHeader1"/>
      <w:lvlText w:val="%1."/>
      <w:lvlJc w:val="left"/>
      <w:pPr>
        <w:ind w:left="360" w:hanging="360"/>
      </w:pPr>
    </w:lvl>
    <w:lvl w:ilvl="1">
      <w:start w:val="1"/>
      <w:numFmt w:val="decimal"/>
      <w:pStyle w:val="UCHeader2"/>
      <w:lvlText w:val="%1.%2."/>
      <w:lvlJc w:val="left"/>
      <w:pPr>
        <w:ind w:left="792" w:hanging="432"/>
      </w:pPr>
    </w:lvl>
    <w:lvl w:ilvl="2">
      <w:start w:val="1"/>
      <w:numFmt w:val="decimal"/>
      <w:pStyle w:val="UCNormal3"/>
      <w:lvlText w:val="%1.%2.%3."/>
      <w:lvlJc w:val="left"/>
      <w:pPr>
        <w:ind w:left="3482" w:hanging="504"/>
      </w:pPr>
    </w:lvl>
    <w:lvl w:ilvl="3">
      <w:start w:val="1"/>
      <w:numFmt w:val="decimal"/>
      <w:pStyle w:val="UCNormal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C23FC4"/>
    <w:multiLevelType w:val="hybridMultilevel"/>
    <w:tmpl w:val="FD8A5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A20F8"/>
    <w:multiLevelType w:val="hybridMultilevel"/>
    <w:tmpl w:val="4CEEB8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A163AE"/>
    <w:multiLevelType w:val="hybridMultilevel"/>
    <w:tmpl w:val="7B001D82"/>
    <w:lvl w:ilvl="0" w:tplc="86E6CE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02910"/>
    <w:multiLevelType w:val="multilevel"/>
    <w:tmpl w:val="030404C8"/>
    <w:lvl w:ilvl="0">
      <w:start w:val="1"/>
      <w:numFmt w:val="decimal"/>
      <w:pStyle w:val="UCHead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EAF3611"/>
    <w:multiLevelType w:val="hybridMultilevel"/>
    <w:tmpl w:val="BCC68E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7A3DFB"/>
    <w:multiLevelType w:val="multilevel"/>
    <w:tmpl w:val="CFC420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5"/>
  </w:num>
  <w:num w:numId="34">
    <w:abstractNumId w:val="2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D4F"/>
    <w:rsid w:val="0005704C"/>
    <w:rsid w:val="001223E7"/>
    <w:rsid w:val="00152CA1"/>
    <w:rsid w:val="001C376C"/>
    <w:rsid w:val="001C566E"/>
    <w:rsid w:val="00236914"/>
    <w:rsid w:val="00283C13"/>
    <w:rsid w:val="003430B8"/>
    <w:rsid w:val="003B5993"/>
    <w:rsid w:val="003C26B7"/>
    <w:rsid w:val="003E15E1"/>
    <w:rsid w:val="004A40C3"/>
    <w:rsid w:val="00882D4F"/>
    <w:rsid w:val="009D75AF"/>
    <w:rsid w:val="00AA7BAA"/>
    <w:rsid w:val="00AB7781"/>
    <w:rsid w:val="00C337BA"/>
    <w:rsid w:val="00EC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B52FE2-00D1-4258-AE04-A68BE3CC7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3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5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5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5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CHeader">
    <w:name w:val="UC_Header"/>
    <w:basedOn w:val="Heading1"/>
    <w:link w:val="UCHeaderChar"/>
    <w:qFormat/>
    <w:rsid w:val="001223E7"/>
    <w:pPr>
      <w:numPr>
        <w:numId w:val="2"/>
      </w:numPr>
      <w:ind w:left="360" w:hanging="360"/>
    </w:pPr>
    <w:rPr>
      <w:color w:val="1F4E79" w:themeColor="accent1" w:themeShade="80"/>
    </w:rPr>
  </w:style>
  <w:style w:type="character" w:customStyle="1" w:styleId="UCHeaderChar">
    <w:name w:val="UC_Header Char"/>
    <w:basedOn w:val="Heading1Char"/>
    <w:link w:val="UCHeader"/>
    <w:rsid w:val="001223E7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223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UCHeader1">
    <w:name w:val="UC Header 1"/>
    <w:basedOn w:val="Heading1"/>
    <w:next w:val="UCNormal2"/>
    <w:link w:val="UCHeader1Char"/>
    <w:qFormat/>
    <w:rsid w:val="009D75AF"/>
    <w:pPr>
      <w:numPr>
        <w:numId w:val="5"/>
      </w:numPr>
      <w:ind w:left="357" w:hanging="357"/>
    </w:pPr>
    <w:rPr>
      <w:color w:val="1F4E79" w:themeColor="accent1" w:themeShade="80"/>
      <w:sz w:val="36"/>
      <w:szCs w:val="36"/>
    </w:rPr>
  </w:style>
  <w:style w:type="character" w:customStyle="1" w:styleId="UCHeader1Char">
    <w:name w:val="UC Header 1 Char"/>
    <w:basedOn w:val="DefaultParagraphFont"/>
    <w:link w:val="UCHeader1"/>
    <w:rsid w:val="009D75A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customStyle="1" w:styleId="UCHeader3">
    <w:name w:val="UC Header 3"/>
    <w:basedOn w:val="Heading3"/>
    <w:next w:val="UCNormal4"/>
    <w:qFormat/>
    <w:rsid w:val="009D75AF"/>
    <w:pPr>
      <w:spacing w:before="0" w:after="20" w:line="240" w:lineRule="auto"/>
      <w:ind w:left="1224" w:hanging="504"/>
    </w:pPr>
    <w:rPr>
      <w:b/>
      <w:color w:val="1F4E79" w:themeColor="accent1" w:themeShade="8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5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UCHeader2">
    <w:name w:val="UC Header 2"/>
    <w:basedOn w:val="Heading2"/>
    <w:next w:val="UCNormal3"/>
    <w:qFormat/>
    <w:rsid w:val="009D75AF"/>
    <w:pPr>
      <w:numPr>
        <w:ilvl w:val="1"/>
        <w:numId w:val="32"/>
      </w:numPr>
      <w:spacing w:before="20" w:after="20" w:line="240" w:lineRule="auto"/>
    </w:pPr>
    <w:rPr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75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UCHeader4">
    <w:name w:val="UC Header 4"/>
    <w:basedOn w:val="UCHeader3"/>
    <w:qFormat/>
    <w:rsid w:val="009D75AF"/>
    <w:rPr>
      <w:b w:val="0"/>
      <w:i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5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UCNormal">
    <w:name w:val="UC_Normal"/>
    <w:basedOn w:val="ListParagraph"/>
    <w:autoRedefine/>
    <w:qFormat/>
    <w:rsid w:val="009D75AF"/>
    <w:pPr>
      <w:spacing w:after="0"/>
      <w:ind w:left="788" w:hanging="431"/>
    </w:pPr>
  </w:style>
  <w:style w:type="paragraph" w:styleId="ListParagraph">
    <w:name w:val="List Paragraph"/>
    <w:basedOn w:val="Normal"/>
    <w:uiPriority w:val="34"/>
    <w:qFormat/>
    <w:rsid w:val="009D75AF"/>
    <w:pPr>
      <w:ind w:left="720"/>
      <w:contextualSpacing/>
    </w:pPr>
  </w:style>
  <w:style w:type="paragraph" w:customStyle="1" w:styleId="UCNormal2">
    <w:name w:val="UC Normal 2"/>
    <w:qFormat/>
    <w:rsid w:val="009D75AF"/>
    <w:pPr>
      <w:spacing w:after="20"/>
      <w:ind w:left="788" w:hanging="431"/>
    </w:pPr>
    <w:rPr>
      <w:rFonts w:asciiTheme="majorHAnsi" w:eastAsiaTheme="majorEastAsia" w:hAnsiTheme="majorHAnsi" w:cstheme="majorBidi"/>
      <w:color w:val="000000"/>
      <w:szCs w:val="32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UCNormal3">
    <w:name w:val="UC Normal 3"/>
    <w:qFormat/>
    <w:rsid w:val="009D75AF"/>
    <w:pPr>
      <w:numPr>
        <w:ilvl w:val="2"/>
        <w:numId w:val="32"/>
      </w:numPr>
      <w:spacing w:after="20"/>
    </w:pPr>
    <w:rPr>
      <w:rFonts w:asciiTheme="majorHAnsi" w:eastAsiaTheme="majorEastAsia" w:hAnsiTheme="majorHAnsi" w:cstheme="majorBidi"/>
      <w:color w:val="000000"/>
      <w:szCs w:val="32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UCNormal0">
    <w:name w:val="UC Normal"/>
    <w:qFormat/>
    <w:rsid w:val="009D75AF"/>
    <w:pPr>
      <w:ind w:left="1985" w:hanging="905"/>
    </w:pPr>
    <w:rPr>
      <w:rFonts w:asciiTheme="majorHAnsi" w:eastAsiaTheme="majorEastAsia" w:hAnsiTheme="majorHAnsi" w:cstheme="majorBidi"/>
    </w:rPr>
  </w:style>
  <w:style w:type="paragraph" w:customStyle="1" w:styleId="UCNormal4">
    <w:name w:val="UC Normal 4"/>
    <w:qFormat/>
    <w:rsid w:val="009D75AF"/>
    <w:pPr>
      <w:numPr>
        <w:ilvl w:val="3"/>
        <w:numId w:val="32"/>
      </w:numPr>
      <w:spacing w:after="20" w:line="240" w:lineRule="auto"/>
    </w:pPr>
    <w:rPr>
      <w:rFonts w:asciiTheme="majorHAnsi" w:eastAsiaTheme="majorEastAsia" w:hAnsiTheme="majorHAnsi" w:cstheme="majorBidi"/>
    </w:rPr>
  </w:style>
  <w:style w:type="table" w:styleId="TableGrid">
    <w:name w:val="Table Grid"/>
    <w:basedOn w:val="TableNormal"/>
    <w:uiPriority w:val="39"/>
    <w:rsid w:val="00EC7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697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F3M Soluções em Tecnologia</Company>
  <LinksUpToDate>false</LinksUpToDate>
  <CharactersWithSpaces>4453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Moraes</dc:creator>
  <cp:keywords/>
  <dc:description/>
  <cp:lastModifiedBy>Renato Moraes</cp:lastModifiedBy>
  <cp:revision>6</cp:revision>
  <dcterms:created xsi:type="dcterms:W3CDTF">2016-10-18T17:07:00Z</dcterms:created>
  <dcterms:modified xsi:type="dcterms:W3CDTF">2016-10-18T20:24:00Z</dcterms:modified>
</cp:coreProperties>
</file>