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396743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9BB2C19" w14:textId="77777777" w:rsidR="00073B78" w:rsidRPr="00073B78" w:rsidRDefault="00073B78" w:rsidP="00073B78">
          <w:pPr>
            <w:pStyle w:val="NoSpacing"/>
            <w:spacing w:before="1540" w:after="240"/>
            <w:jc w:val="right"/>
          </w:pPr>
        </w:p>
        <w:sdt>
          <w:sdtPr>
            <w:rPr>
              <w:rFonts w:eastAsiaTheme="majorEastAsia" w:cstheme="majorBidi"/>
              <w:caps/>
              <w:sz w:val="56"/>
              <w:szCs w:val="56"/>
              <w:lang w:val="pt-BR"/>
            </w:rPr>
            <w:alias w:val="Title"/>
            <w:tag w:val=""/>
            <w:id w:val="1735040861"/>
            <w:placeholder>
              <w:docPart w:val="CD30C532391248329FED705DBA3817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8A83E34" w14:textId="37660C8A" w:rsidR="00073B78" w:rsidRPr="00C1119E" w:rsidRDefault="009121B9" w:rsidP="00073B78">
              <w:pPr>
                <w:pStyle w:val="NoSpacing"/>
                <w:spacing w:after="240"/>
                <w:jc w:val="right"/>
                <w:rPr>
                  <w:rFonts w:eastAsiaTheme="majorEastAsia" w:cstheme="majorBidi"/>
                  <w:caps/>
                  <w:sz w:val="56"/>
                  <w:szCs w:val="56"/>
                  <w:lang w:val="pt-BR"/>
                </w:rPr>
              </w:pPr>
              <w:r>
                <w:rPr>
                  <w:rFonts w:eastAsiaTheme="majorEastAsia" w:cstheme="majorBidi"/>
                  <w:caps/>
                  <w:sz w:val="56"/>
                  <w:szCs w:val="56"/>
                  <w:lang w:val="pt-BR"/>
                </w:rPr>
                <w:t>Projeto WTE 2.0</w:t>
              </w:r>
            </w:p>
          </w:sdtContent>
        </w:sdt>
        <w:sdt>
          <w:sdtPr>
            <w:rPr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7F75C5222A35416689245E450AA775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8AA4EE" w14:textId="48617749" w:rsidR="00073B78" w:rsidRPr="00073B78" w:rsidRDefault="00C1119E" w:rsidP="00073B78">
              <w:pPr>
                <w:pStyle w:val="NoSpacing"/>
                <w:jc w:val="right"/>
                <w:rPr>
                  <w:sz w:val="28"/>
                  <w:szCs w:val="28"/>
                  <w:lang w:val="pt-BR"/>
                </w:rPr>
              </w:pPr>
              <w:r>
                <w:rPr>
                  <w:sz w:val="28"/>
                  <w:szCs w:val="28"/>
                  <w:lang w:val="pt-BR"/>
                </w:rPr>
                <w:t>Requisitos não-funcionais e padrões de desenvolvimento</w:t>
              </w:r>
            </w:p>
          </w:sdtContent>
        </w:sdt>
        <w:p w14:paraId="42FB9008" w14:textId="327D5476" w:rsidR="00073B78" w:rsidRPr="0088050E" w:rsidRDefault="002F63A1" w:rsidP="00073B78">
          <w:pPr>
            <w:pStyle w:val="NoSpacing"/>
            <w:spacing w:before="480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Comments"/>
              <w:tag w:val=""/>
              <w:id w:val="1311828131"/>
              <w:placeholder>
                <w:docPart w:val="33C7C47F36214AF9BFC0C85BC12DBB3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F02250" w:rsidRPr="00F02250">
                <w:rPr>
                  <w:lang w:val="pt-BR"/>
                </w:rPr>
                <w:t>É de fundamental importância para o bom desenvolvimento de software entender a arquitetura do sistema, comportamento e padronização do mesmo.</w:t>
              </w:r>
              <w:r w:rsidR="00F02250" w:rsidRPr="00F02250">
                <w:rPr>
                  <w:lang w:val="pt-BR"/>
                </w:rPr>
                <w:br/>
              </w:r>
              <w:r w:rsidR="00F02250" w:rsidRPr="00F02250">
                <w:rPr>
                  <w:lang w:val="pt-BR"/>
                </w:rPr>
                <w:br/>
                <w:t>A predefinição das funcionalidades que nada tem a ver com o objetivo do sistema guia os desenvolvedores para um software mais consistente, de fácil manutenção e segurança com os dados.</w:t>
              </w:r>
            </w:sdtContent>
          </w:sdt>
          <w:r w:rsidR="00073B78" w:rsidRPr="00073B78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3962C" wp14:editId="19650A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5452465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36C311" w14:textId="1F552DAC" w:rsidR="005950BA" w:rsidRPr="00073B78" w:rsidRDefault="005950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1119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May 12, 2016</w:t>
                                    </w:r>
                                  </w:p>
                                </w:sdtContent>
                              </w:sdt>
                              <w:p w14:paraId="07EA65D1" w14:textId="77777777" w:rsidR="005950BA" w:rsidRPr="00073B78" w:rsidRDefault="002F63A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8989822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50BA">
                                      <w:rPr>
                                        <w:caps/>
                                        <w:color w:val="5B9BD5" w:themeColor="accent1"/>
                                        <w:lang w:val="pt-BR"/>
                                      </w:rPr>
                                      <w:t>F3M Soluções em Tecnologia</w:t>
                                    </w:r>
                                  </w:sdtContent>
                                </w:sdt>
                              </w:p>
                              <w:p w14:paraId="5E202ADC" w14:textId="77777777" w:rsidR="005950BA" w:rsidRPr="00684E4B" w:rsidRDefault="002F63A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9471166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50B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396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5452465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36C311" w14:textId="1F552DAC" w:rsidR="005950BA" w:rsidRPr="00073B78" w:rsidRDefault="005950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1119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  <w:t>May 12, 2016</w:t>
                              </w:r>
                            </w:p>
                          </w:sdtContent>
                        </w:sdt>
                        <w:p w14:paraId="07EA65D1" w14:textId="77777777" w:rsidR="005950BA" w:rsidRPr="00073B78" w:rsidRDefault="002F63A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8989822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950BA">
                                <w:rPr>
                                  <w:caps/>
                                  <w:color w:val="5B9BD5" w:themeColor="accent1"/>
                                  <w:lang w:val="pt-BR"/>
                                </w:rPr>
                                <w:t>F3M Soluções em Tecnologia</w:t>
                              </w:r>
                            </w:sdtContent>
                          </w:sdt>
                        </w:p>
                        <w:p w14:paraId="5E202ADC" w14:textId="77777777" w:rsidR="005950BA" w:rsidRPr="00684E4B" w:rsidRDefault="002F63A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9471166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950B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1119E">
            <w:rPr>
              <w:lang w:val="pt-BR"/>
            </w:rPr>
            <w:t xml:space="preserve"> </w:t>
          </w:r>
        </w:p>
        <w:p w14:paraId="3EE6E453" w14:textId="77777777" w:rsidR="00073B78" w:rsidRPr="00C1119E" w:rsidRDefault="002F63A1" w:rsidP="00073B78">
          <w:pPr>
            <w:pStyle w:val="NoSpacing"/>
            <w:spacing w:before="480"/>
            <w:jc w:val="right"/>
            <w:rPr>
              <w:lang w:val="pt-BR"/>
            </w:rPr>
          </w:pPr>
        </w:p>
      </w:sdtContent>
    </w:sdt>
    <w:p w14:paraId="7584BC8B" w14:textId="77777777" w:rsidR="00073B78" w:rsidRDefault="00073B78" w:rsidP="00073B78">
      <w:pPr>
        <w:jc w:val="right"/>
        <w:rPr>
          <w:sz w:val="72"/>
          <w:szCs w:val="72"/>
        </w:rPr>
      </w:pPr>
    </w:p>
    <w:p w14:paraId="37ABE4BD" w14:textId="77777777" w:rsidR="00705AE0" w:rsidRPr="00073B78" w:rsidRDefault="00705AE0" w:rsidP="00073B78">
      <w:pPr>
        <w:jc w:val="right"/>
        <w:rPr>
          <w:sz w:val="72"/>
          <w:szCs w:val="72"/>
        </w:rPr>
      </w:pPr>
    </w:p>
    <w:p w14:paraId="17A071D5" w14:textId="77777777" w:rsidR="00073B78" w:rsidRPr="00073B78" w:rsidRDefault="00073B78" w:rsidP="00073B78">
      <w:pPr>
        <w:jc w:val="right"/>
        <w:rPr>
          <w:sz w:val="32"/>
          <w:szCs w:val="32"/>
        </w:rPr>
      </w:pPr>
    </w:p>
    <w:p w14:paraId="0BBD4F1A" w14:textId="77777777" w:rsidR="00073B78" w:rsidRDefault="00073B78" w:rsidP="00073B78">
      <w:pPr>
        <w:jc w:val="right"/>
      </w:pPr>
    </w:p>
    <w:p w14:paraId="016271CB" w14:textId="77777777" w:rsidR="00073B78" w:rsidRDefault="00073B78" w:rsidP="00073B78">
      <w:pPr>
        <w:jc w:val="right"/>
      </w:pPr>
    </w:p>
    <w:p w14:paraId="7CF968D6" w14:textId="77777777" w:rsidR="00073B78" w:rsidRDefault="00073B78">
      <w:r>
        <w:br w:type="page"/>
      </w:r>
    </w:p>
    <w:p w14:paraId="722E37CC" w14:textId="77777777" w:rsidR="00073B78" w:rsidRDefault="00097323" w:rsidP="00097323">
      <w:pPr>
        <w:pStyle w:val="Heading1"/>
      </w:pPr>
      <w:bookmarkStart w:id="0" w:name="_Toc453588560"/>
      <w:r>
        <w:lastRenderedPageBreak/>
        <w:t>Sumário</w:t>
      </w:r>
      <w:bookmarkEnd w:id="0"/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4063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58AC9" w14:textId="1156BB19" w:rsidR="00097323" w:rsidRDefault="00097323">
          <w:pPr>
            <w:pStyle w:val="TOCHeading"/>
          </w:pPr>
        </w:p>
        <w:p w14:paraId="5BFF88D8" w14:textId="77777777" w:rsidR="00BA68D3" w:rsidRDefault="000973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88560" w:history="1">
            <w:r w:rsidR="00BA68D3" w:rsidRPr="00BE4651">
              <w:rPr>
                <w:rStyle w:val="Hyperlink"/>
                <w:noProof/>
              </w:rPr>
              <w:t>Sumário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_Toc453588560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1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7531A001" w14:textId="77777777" w:rsidR="00BA68D3" w:rsidRDefault="002F6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1" w:history="1">
            <w:r w:rsidR="00BA68D3" w:rsidRPr="00BE4651">
              <w:rPr>
                <w:rStyle w:val="Hyperlink"/>
                <w:noProof/>
              </w:rPr>
              <w:t>Histórico de Revisões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_Toc453588561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0BD448E4" w14:textId="77777777" w:rsidR="00BA68D3" w:rsidRDefault="002F6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2" w:history="1">
            <w:r w:rsidR="00BA68D3" w:rsidRPr="00BE4651">
              <w:rPr>
                <w:rStyle w:val="Hyperlink"/>
                <w:noProof/>
              </w:rPr>
              <w:t>Introdução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_Toc453588562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69FD167C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3" w:history="1">
            <w:r w:rsidR="00BA68D3" w:rsidRPr="00BE4651">
              <w:rPr>
                <w:rStyle w:val="Hyperlink"/>
                <w:noProof/>
              </w:rPr>
              <w:t>Propósito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_Toc453588563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2D549413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4" w:history="1">
            <w:r w:rsidR="00BA68D3" w:rsidRPr="00BE4651">
              <w:rPr>
                <w:rStyle w:val="Hyperlink"/>
                <w:noProof/>
              </w:rPr>
              <w:t>Escopo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_Toc453588564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20C16E80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5" w:history="1">
            <w:r w:rsidR="00BA68D3" w:rsidRPr="00BE4651">
              <w:rPr>
                <w:rStyle w:val="Hyperlink"/>
                <w:noProof/>
              </w:rPr>
              <w:t>Definições, Acrônimos e Abreviações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_Toc453588565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37B8F6EC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6" w:history="1">
            <w:r w:rsidR="00BA68D3" w:rsidRPr="00BE4651">
              <w:rPr>
                <w:rStyle w:val="Hyperlink"/>
                <w:noProof/>
              </w:rPr>
              <w:t>Referências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_Toc453588566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2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4DE58E14" w14:textId="77777777" w:rsidR="00BA68D3" w:rsidRDefault="002F6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7" w:history="1">
            <w:r w:rsidR="00BA68D3" w:rsidRPr="00BE4651">
              <w:rPr>
                <w:rStyle w:val="Hyperlink"/>
                <w:noProof/>
              </w:rPr>
              <w:t>Comunicação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_Toc453588567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7A888701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8" w:history="1">
            <w:r w:rsidR="00BA68D3" w:rsidRPr="00BE4651">
              <w:rPr>
                <w:rStyle w:val="Hyperlink"/>
                <w:noProof/>
              </w:rPr>
              <w:t>Histórico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_Toc453588568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62B02739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69" w:history="1">
            <w:r w:rsidR="00BA68D3" w:rsidRPr="00BE4651">
              <w:rPr>
                <w:rStyle w:val="Hyperlink"/>
                <w:noProof/>
              </w:rPr>
              <w:t>Fluxo de Requisição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_Toc453588569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1ADDAB46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0" w:history="1">
            <w:r w:rsidR="00BA68D3" w:rsidRPr="00BE4651">
              <w:rPr>
                <w:rStyle w:val="Hyperlink"/>
                <w:noProof/>
              </w:rPr>
              <w:t>Definições de Camadas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_Toc453588570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45004FAE" w14:textId="77777777" w:rsidR="00BA68D3" w:rsidRDefault="002F63A1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3588571" w:history="1">
            <w:r w:rsidR="00BA68D3" w:rsidRPr="00BE4651">
              <w:rPr>
                <w:rStyle w:val="Hyperlink"/>
                <w:noProof/>
              </w:rPr>
              <w:t>API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_Toc453588571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37FDA958" w14:textId="77777777" w:rsidR="00BA68D3" w:rsidRDefault="002F63A1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3588572" w:history="1">
            <w:r w:rsidR="00BA68D3" w:rsidRPr="00BE4651">
              <w:rPr>
                <w:rStyle w:val="Hyperlink"/>
                <w:noProof/>
              </w:rPr>
              <w:t>Núcleo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_Toc453588572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3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1956545C" w14:textId="77777777" w:rsidR="00BA68D3" w:rsidRDefault="002F63A1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3588573" w:history="1">
            <w:r w:rsidR="00BA68D3" w:rsidRPr="00BE4651">
              <w:rPr>
                <w:rStyle w:val="Hyperlink"/>
                <w:noProof/>
              </w:rPr>
              <w:t>Domínio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_Toc453588573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4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1FEF1A86" w14:textId="77777777" w:rsidR="00BA68D3" w:rsidRDefault="002F63A1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3588574" w:history="1">
            <w:r w:rsidR="00BA68D3" w:rsidRPr="00BE4651">
              <w:rPr>
                <w:rStyle w:val="Hyperlink"/>
                <w:noProof/>
              </w:rPr>
              <w:t>Interface de Núcleo/Domínio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_Toc453588574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4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32D95D00" w14:textId="77777777" w:rsidR="00BA68D3" w:rsidRDefault="002F6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5" w:history="1">
            <w:r w:rsidR="00BA68D3" w:rsidRPr="00BE4651">
              <w:rPr>
                <w:rStyle w:val="Hyperlink"/>
                <w:noProof/>
              </w:rPr>
              <w:t>Padronização de Código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_Toc453588575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5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57D18611" w14:textId="77777777" w:rsidR="00BA68D3" w:rsidRDefault="002F63A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6" w:history="1">
            <w:r w:rsidR="00BA68D3" w:rsidRPr="00BE4651">
              <w:rPr>
                <w:rStyle w:val="Hyperlink"/>
                <w:noProof/>
              </w:rPr>
              <w:t>Módulos</w:t>
            </w:r>
            <w:r w:rsidR="00BA68D3">
              <w:rPr>
                <w:noProof/>
                <w:webHidden/>
              </w:rPr>
              <w:tab/>
            </w:r>
            <w:r w:rsidR="00BA68D3">
              <w:rPr>
                <w:noProof/>
                <w:webHidden/>
              </w:rPr>
              <w:fldChar w:fldCharType="begin"/>
            </w:r>
            <w:r w:rsidR="00BA68D3">
              <w:rPr>
                <w:noProof/>
                <w:webHidden/>
              </w:rPr>
              <w:instrText xml:space="preserve"> PAGEREF _Toc453588576 \h </w:instrText>
            </w:r>
            <w:r w:rsidR="00BA68D3">
              <w:rPr>
                <w:noProof/>
                <w:webHidden/>
              </w:rPr>
            </w:r>
            <w:r w:rsidR="00BA68D3">
              <w:rPr>
                <w:noProof/>
                <w:webHidden/>
              </w:rPr>
              <w:fldChar w:fldCharType="separate"/>
            </w:r>
            <w:r w:rsidR="00BA68D3">
              <w:rPr>
                <w:noProof/>
                <w:webHidden/>
              </w:rPr>
              <w:t>5</w:t>
            </w:r>
            <w:r w:rsidR="00BA68D3">
              <w:rPr>
                <w:noProof/>
                <w:webHidden/>
              </w:rPr>
              <w:fldChar w:fldCharType="end"/>
            </w:r>
          </w:hyperlink>
        </w:p>
        <w:p w14:paraId="1C111571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7" w:history="1">
            <w:r w:rsidRPr="00BE4651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4CAB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8" w:history="1">
            <w:r w:rsidRPr="00BE4651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13F0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79" w:history="1">
            <w:r w:rsidRPr="00BE465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B388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80" w:history="1">
            <w:r w:rsidRPr="00BE4651">
              <w:rPr>
                <w:rStyle w:val="Hyperlink"/>
                <w:noProof/>
              </w:rPr>
              <w:t>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3DF9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81" w:history="1">
            <w:r w:rsidRPr="00BE4651">
              <w:rPr>
                <w:rStyle w:val="Hyperlink"/>
                <w:noProof/>
              </w:rPr>
              <w:t>Instâncias ou declarações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63EE" w14:textId="77777777" w:rsidR="00BA68D3" w:rsidRDefault="00BA68D3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3588582" w:history="1">
            <w:r w:rsidRPr="00BE4651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7F93" w14:textId="77777777" w:rsidR="00BA68D3" w:rsidRDefault="00BA68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588583" w:history="1">
            <w:r w:rsidRPr="00BE4651">
              <w:rPr>
                <w:rStyle w:val="Hyperlink"/>
                <w:noProof/>
              </w:rPr>
              <w:t>Contexto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0B7F" w14:textId="77777777" w:rsidR="00097323" w:rsidRDefault="00097323">
          <w:r>
            <w:rPr>
              <w:b/>
              <w:bCs/>
            </w:rPr>
            <w:fldChar w:fldCharType="end"/>
          </w:r>
        </w:p>
      </w:sdtContent>
    </w:sdt>
    <w:p w14:paraId="2540197A" w14:textId="10478168" w:rsidR="005A769F" w:rsidRDefault="005A769F">
      <w:r>
        <w:br w:type="page"/>
      </w:r>
    </w:p>
    <w:p w14:paraId="223C3B3D" w14:textId="77777777" w:rsidR="00097323" w:rsidRDefault="00097323"/>
    <w:p w14:paraId="702C46E9" w14:textId="77777777" w:rsidR="00097323" w:rsidRDefault="000B494F" w:rsidP="000B494F">
      <w:pPr>
        <w:pStyle w:val="Heading1"/>
      </w:pPr>
      <w:bookmarkStart w:id="1" w:name="_Toc453588561"/>
      <w:r>
        <w:t xml:space="preserve">Histórico de </w:t>
      </w:r>
      <w:r w:rsidR="00097323">
        <w:t>Revisões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6"/>
        <w:gridCol w:w="1975"/>
      </w:tblGrid>
      <w:tr w:rsidR="00097323" w14:paraId="575F3BD2" w14:textId="77777777" w:rsidTr="000B494F">
        <w:tc>
          <w:tcPr>
            <w:tcW w:w="1413" w:type="dxa"/>
          </w:tcPr>
          <w:p w14:paraId="5C3C84E4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Data</w:t>
            </w:r>
          </w:p>
        </w:tc>
        <w:tc>
          <w:tcPr>
            <w:tcW w:w="850" w:type="dxa"/>
          </w:tcPr>
          <w:p w14:paraId="090F92F5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Versão</w:t>
            </w:r>
          </w:p>
        </w:tc>
        <w:tc>
          <w:tcPr>
            <w:tcW w:w="4256" w:type="dxa"/>
          </w:tcPr>
          <w:p w14:paraId="0A84AD53" w14:textId="77777777" w:rsidR="00097323" w:rsidRPr="00097323" w:rsidRDefault="000B494F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Descrição</w:t>
            </w:r>
          </w:p>
        </w:tc>
        <w:tc>
          <w:tcPr>
            <w:tcW w:w="1975" w:type="dxa"/>
          </w:tcPr>
          <w:p w14:paraId="3793026B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Autor</w:t>
            </w:r>
          </w:p>
        </w:tc>
      </w:tr>
      <w:tr w:rsidR="00097323" w14:paraId="5C52ABEB" w14:textId="77777777" w:rsidTr="000B494F">
        <w:tc>
          <w:tcPr>
            <w:tcW w:w="1413" w:type="dxa"/>
          </w:tcPr>
          <w:p w14:paraId="4C9865BE" w14:textId="5999C970" w:rsidR="00097323" w:rsidRPr="000B494F" w:rsidRDefault="0088050E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12/05/2016</w:t>
            </w:r>
          </w:p>
        </w:tc>
        <w:tc>
          <w:tcPr>
            <w:tcW w:w="850" w:type="dxa"/>
          </w:tcPr>
          <w:p w14:paraId="0D845B85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1.0.0</w:t>
            </w:r>
          </w:p>
        </w:tc>
        <w:tc>
          <w:tcPr>
            <w:tcW w:w="4256" w:type="dxa"/>
          </w:tcPr>
          <w:p w14:paraId="6A9FF8FE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Versão inicial</w:t>
            </w:r>
          </w:p>
        </w:tc>
        <w:tc>
          <w:tcPr>
            <w:tcW w:w="1975" w:type="dxa"/>
          </w:tcPr>
          <w:p w14:paraId="077B556D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Renato Moraes</w:t>
            </w:r>
          </w:p>
        </w:tc>
      </w:tr>
    </w:tbl>
    <w:p w14:paraId="16DC47DE" w14:textId="77777777" w:rsidR="00097323" w:rsidRDefault="00097323" w:rsidP="00FB5E4A">
      <w:pPr>
        <w:jc w:val="center"/>
      </w:pPr>
    </w:p>
    <w:p w14:paraId="3F0C204C" w14:textId="77777777" w:rsidR="00097323" w:rsidRDefault="000B494F" w:rsidP="000B494F">
      <w:pPr>
        <w:pStyle w:val="Heading1"/>
      </w:pPr>
      <w:bookmarkStart w:id="2" w:name="_Toc453588562"/>
      <w:r>
        <w:t>Introdução</w:t>
      </w:r>
      <w:bookmarkEnd w:id="2"/>
    </w:p>
    <w:p w14:paraId="4552D6E4" w14:textId="77777777" w:rsidR="000B494F" w:rsidRDefault="000B494F" w:rsidP="00B924F2">
      <w:pPr>
        <w:pStyle w:val="Heading2"/>
      </w:pPr>
      <w:bookmarkStart w:id="3" w:name="_Toc453588563"/>
      <w:r>
        <w:t>Propósito</w:t>
      </w:r>
      <w:bookmarkEnd w:id="3"/>
    </w:p>
    <w:p w14:paraId="55051FB5" w14:textId="141A9B3A" w:rsidR="00FB5E4A" w:rsidRPr="00FB5E4A" w:rsidRDefault="0053447E" w:rsidP="00FB5E4A">
      <w:r>
        <w:t xml:space="preserve">Criar regras para que o desenvolvimento da aplicação WTE seja realizado com maior segurança e padronização. Serão definidos formatos de arquivos, classes de </w:t>
      </w:r>
      <w:proofErr w:type="spellStart"/>
      <w:r>
        <w:t>html</w:t>
      </w:r>
      <w:proofErr w:type="spellEnd"/>
      <w:r>
        <w:t>, segurança, fluxo de negócio dentre outras informações importantes</w:t>
      </w:r>
    </w:p>
    <w:p w14:paraId="590426DA" w14:textId="77777777" w:rsidR="000B494F" w:rsidRDefault="000B494F" w:rsidP="00B924F2">
      <w:pPr>
        <w:pStyle w:val="Heading2"/>
        <w:rPr>
          <w:rFonts w:asciiTheme="minorHAnsi" w:eastAsiaTheme="minorHAnsi" w:hAnsiTheme="minorHAnsi" w:cstheme="minorBidi"/>
          <w:i/>
          <w:color w:val="F4B083" w:themeColor="accent2" w:themeTint="99"/>
          <w:sz w:val="22"/>
          <w:szCs w:val="22"/>
        </w:rPr>
      </w:pPr>
      <w:bookmarkStart w:id="4" w:name="_Toc453588564"/>
      <w:r>
        <w:t>Escopo</w:t>
      </w:r>
      <w:bookmarkEnd w:id="4"/>
    </w:p>
    <w:p w14:paraId="5D78E5B6" w14:textId="1A7B34AF" w:rsidR="00084BB0" w:rsidRPr="00084BB0" w:rsidRDefault="0053447E" w:rsidP="00084BB0">
      <w:r>
        <w:t>Neste documento serão apresentados os Requisitos não-funcionais para o desenvolvimento da aplicação WTE</w:t>
      </w:r>
    </w:p>
    <w:p w14:paraId="4A9CEE3D" w14:textId="77777777" w:rsidR="000B494F" w:rsidRDefault="000B494F" w:rsidP="00B924F2">
      <w:pPr>
        <w:pStyle w:val="Heading2"/>
      </w:pPr>
      <w:bookmarkStart w:id="5" w:name="_Toc453588565"/>
      <w:r>
        <w:t>Definições, Acrônimos e Abreviações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315D6" w14:paraId="3B359483" w14:textId="77777777" w:rsidTr="009315D6">
        <w:tc>
          <w:tcPr>
            <w:tcW w:w="1271" w:type="dxa"/>
          </w:tcPr>
          <w:p w14:paraId="3692A525" w14:textId="4BDF8D20" w:rsidR="009315D6" w:rsidRDefault="009315D6" w:rsidP="000B494F"/>
        </w:tc>
        <w:tc>
          <w:tcPr>
            <w:tcW w:w="7223" w:type="dxa"/>
          </w:tcPr>
          <w:p w14:paraId="35BD7EFF" w14:textId="03A0D387" w:rsidR="009315D6" w:rsidRDefault="009315D6" w:rsidP="007E2B02"/>
        </w:tc>
      </w:tr>
    </w:tbl>
    <w:p w14:paraId="66648C32" w14:textId="77777777" w:rsidR="00084BB0" w:rsidRDefault="000B494F" w:rsidP="00B924F2">
      <w:pPr>
        <w:pStyle w:val="Heading2"/>
      </w:pPr>
      <w:bookmarkStart w:id="6" w:name="_Toc453588566"/>
      <w:r>
        <w:t>Referências</w:t>
      </w:r>
      <w:bookmarkEnd w:id="6"/>
    </w:p>
    <w:p w14:paraId="40EE28F1" w14:textId="6230CF8B" w:rsidR="0074267E" w:rsidRPr="00084BB0" w:rsidRDefault="0053447E" w:rsidP="0088050E">
      <w:pPr>
        <w:pStyle w:val="ListParagraph"/>
        <w:numPr>
          <w:ilvl w:val="0"/>
          <w:numId w:val="5"/>
        </w:numPr>
      </w:pPr>
      <w:r>
        <w:t>--</w:t>
      </w:r>
    </w:p>
    <w:p w14:paraId="652D01B6" w14:textId="77777777" w:rsidR="000B494F" w:rsidRDefault="00084BB0" w:rsidP="00B924F2">
      <w:pPr>
        <w:pStyle w:val="Heading2"/>
      </w:pPr>
      <w:r>
        <w:t xml:space="preserve"> </w:t>
      </w:r>
      <w:r w:rsidR="000B494F">
        <w:br w:type="page"/>
      </w:r>
    </w:p>
    <w:p w14:paraId="2A07CA55" w14:textId="4CE724E5" w:rsidR="000B494F" w:rsidRDefault="0053447E" w:rsidP="000B494F">
      <w:pPr>
        <w:pStyle w:val="Heading1"/>
      </w:pPr>
      <w:bookmarkStart w:id="7" w:name="_Toc453588567"/>
      <w:r>
        <w:lastRenderedPageBreak/>
        <w:t>Comunicaç</w:t>
      </w:r>
      <w:r w:rsidR="003B3E13">
        <w:t>ão</w:t>
      </w:r>
      <w:bookmarkEnd w:id="7"/>
    </w:p>
    <w:p w14:paraId="3CFDE9B9" w14:textId="77777777" w:rsidR="0053447E" w:rsidRDefault="0053447E" w:rsidP="0053447E">
      <w:pPr>
        <w:pStyle w:val="Heading2"/>
      </w:pPr>
      <w:bookmarkStart w:id="8" w:name="_Toc453588568"/>
      <w:r>
        <w:t>Histórico</w:t>
      </w:r>
      <w:bookmarkEnd w:id="8"/>
    </w:p>
    <w:p w14:paraId="5D5D1631" w14:textId="1A39A7D5" w:rsidR="003B3E13" w:rsidRDefault="0053447E" w:rsidP="003B3E13">
      <w:r>
        <w:t>Por conta da vasta interferência externa no Sistema WTE e na possibilida</w:t>
      </w:r>
      <w:r w:rsidR="003B3E13">
        <w:t xml:space="preserve">de de adesão de outras aplicações </w:t>
      </w:r>
      <w:r w:rsidR="00F02250">
        <w:t xml:space="preserve">e várias plataformas </w:t>
      </w:r>
      <w:r w:rsidR="003B3E13">
        <w:t xml:space="preserve">(mobile, desktop) é imprescindível que </w:t>
      </w:r>
      <w:r w:rsidR="00F02250">
        <w:t xml:space="preserve">os processos </w:t>
      </w:r>
      <w:r w:rsidR="003B3E13">
        <w:t>seja</w:t>
      </w:r>
      <w:r w:rsidR="00F02250">
        <w:t>m</w:t>
      </w:r>
      <w:r w:rsidR="003B3E13">
        <w:t xml:space="preserve"> disponibilizado</w:t>
      </w:r>
      <w:r w:rsidR="00F02250">
        <w:t>s</w:t>
      </w:r>
      <w:r w:rsidR="003B3E13">
        <w:t xml:space="preserve"> de forma flexível e compatível a todos os meios. Por este motivo a comunicação entre a interface gráfica e o negócio ser</w:t>
      </w:r>
      <w:r w:rsidR="003F30C3">
        <w:t>á por meio de API</w:t>
      </w:r>
      <w:r w:rsidR="00F02250">
        <w:t>.</w:t>
      </w:r>
    </w:p>
    <w:p w14:paraId="575AF425" w14:textId="7271684B" w:rsidR="003F30C3" w:rsidRPr="003F30C3" w:rsidRDefault="003F30C3" w:rsidP="003F30C3">
      <w:pPr>
        <w:pStyle w:val="Heading2"/>
      </w:pPr>
      <w:bookmarkStart w:id="9" w:name="_Toc453588569"/>
      <w:r>
        <w:t>Fluxo de Requisição</w:t>
      </w:r>
      <w:bookmarkEnd w:id="9"/>
    </w:p>
    <w:p w14:paraId="72E1B449" w14:textId="3674F8EE" w:rsidR="001C0F6A" w:rsidRDefault="00953902" w:rsidP="003F30C3">
      <w:r>
        <w:pict w14:anchorId="33319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03.1pt">
            <v:imagedata r:id="rId9" o:title="Drawing1"/>
          </v:shape>
        </w:pict>
      </w:r>
    </w:p>
    <w:p w14:paraId="6980B8EE" w14:textId="7F9991AD" w:rsidR="00FA6AAD" w:rsidRDefault="00FA6AAD" w:rsidP="00FA6AAD">
      <w:pPr>
        <w:pStyle w:val="Heading2"/>
      </w:pPr>
      <w:bookmarkStart w:id="10" w:name="_Toc453588570"/>
      <w:r>
        <w:t>Definições de Camadas</w:t>
      </w:r>
      <w:bookmarkEnd w:id="10"/>
    </w:p>
    <w:p w14:paraId="5A9FC0FC" w14:textId="3DBB6F98" w:rsidR="003F30C3" w:rsidRDefault="003F30C3" w:rsidP="003F30C3">
      <w:pPr>
        <w:pStyle w:val="Heading3"/>
      </w:pPr>
      <w:bookmarkStart w:id="11" w:name="_Toc453588571"/>
      <w:r>
        <w:t>API</w:t>
      </w:r>
      <w:bookmarkEnd w:id="11"/>
    </w:p>
    <w:p w14:paraId="407E890B" w14:textId="7C837520" w:rsidR="003F30C3" w:rsidRDefault="003F30C3" w:rsidP="003F30C3">
      <w:bookmarkStart w:id="12" w:name="_GoBack"/>
      <w:r>
        <w:t>Projeto Web API deverá ser a porta de entrada para o negócio. Este serviço deve ser entendido como controladora da interface o que não permitiria que o mesmo fosse utilizado como classe negócio.</w:t>
      </w:r>
    </w:p>
    <w:p w14:paraId="0A6FA93D" w14:textId="088187D8" w:rsidR="003F30C3" w:rsidRDefault="003F30C3" w:rsidP="003F30C3">
      <w:pPr>
        <w:pStyle w:val="Heading3"/>
      </w:pPr>
      <w:bookmarkStart w:id="13" w:name="_Toc453588572"/>
      <w:r>
        <w:t>Núcleo</w:t>
      </w:r>
      <w:bookmarkEnd w:id="13"/>
    </w:p>
    <w:p w14:paraId="6D0D0900" w14:textId="3BDD14DE" w:rsidR="00232C9C" w:rsidRPr="00232C9C" w:rsidRDefault="00232C9C" w:rsidP="00232C9C">
      <w:r>
        <w:t>Também conhecida como negócio, a</w:t>
      </w:r>
      <w:r w:rsidR="00F02250">
        <w:t>s</w:t>
      </w:r>
      <w:r w:rsidR="004547F6">
        <w:t xml:space="preserve"> classe</w:t>
      </w:r>
      <w:r w:rsidR="00F02250">
        <w:t>s</w:t>
      </w:r>
      <w:r>
        <w:t xml:space="preserve"> núcleo concentra</w:t>
      </w:r>
      <w:r w:rsidR="00F02250">
        <w:t>m</w:t>
      </w:r>
      <w:r>
        <w:t xml:space="preserve"> as regras de negócio, deve</w:t>
      </w:r>
      <w:r w:rsidR="00F02250">
        <w:t>m</w:t>
      </w:r>
      <w:r>
        <w:t xml:space="preserve"> ser bem divid</w:t>
      </w:r>
      <w:r w:rsidR="00F02250">
        <w:t>as</w:t>
      </w:r>
      <w:r>
        <w:t xml:space="preserve"> em suas ações, cada micro ação deve ter seu método interno tornando o código mais granulado e fácil de estender ações a outras regras de negócio que necessitarem.</w:t>
      </w:r>
    </w:p>
    <w:p w14:paraId="2C20FC73" w14:textId="5755854A" w:rsidR="003F30C3" w:rsidRDefault="00B852F6" w:rsidP="003F30C3">
      <w:r>
        <w:lastRenderedPageBreak/>
        <w:t>Deve herdar de uma interface[</w:t>
      </w:r>
      <w:proofErr w:type="spellStart"/>
      <w:r>
        <w:t>I</w:t>
      </w:r>
      <w:r w:rsidR="00232C9C">
        <w:t>N</w:t>
      </w:r>
      <w:r>
        <w:t>Fachada</w:t>
      </w:r>
      <w:proofErr w:type="spellEnd"/>
      <w:r>
        <w:t>] e não deverá ser acessada, nem mesmo pela API, sem que seja obtida pela classe “Fabrica”, sendo assim ela deve ter sua privacidade definida como “</w:t>
      </w:r>
      <w:proofErr w:type="spellStart"/>
      <w:r>
        <w:t>internal</w:t>
      </w:r>
      <w:proofErr w:type="spellEnd"/>
      <w:r>
        <w:t>” podendo ser acessada diretamente apenas no mesmo projeto.</w:t>
      </w:r>
    </w:p>
    <w:p w14:paraId="5CFCB410" w14:textId="00143489" w:rsidR="00B852F6" w:rsidRDefault="00B852F6" w:rsidP="00B852F6">
      <w:pPr>
        <w:pStyle w:val="Heading3"/>
      </w:pPr>
      <w:bookmarkStart w:id="14" w:name="_Toc453588573"/>
      <w:r>
        <w:t>Domínio</w:t>
      </w:r>
      <w:bookmarkEnd w:id="14"/>
    </w:p>
    <w:p w14:paraId="688CCDF2" w14:textId="2B7661AA" w:rsidR="00B852F6" w:rsidRPr="00B852F6" w:rsidRDefault="00B852F6" w:rsidP="00B852F6">
      <w:r>
        <w:t xml:space="preserve">As classes de domínio devem </w:t>
      </w:r>
      <w:r w:rsidR="00135F08">
        <w:t>definir padrões para executar ações no banco de dados, nenhuma ação de banco</w:t>
      </w:r>
      <w:r w:rsidR="00F02250">
        <w:t xml:space="preserve"> de dados</w:t>
      </w:r>
      <w:r w:rsidR="00135F08">
        <w:t xml:space="preserve"> (</w:t>
      </w:r>
      <w:proofErr w:type="spellStart"/>
      <w:r w:rsidR="00232C9C">
        <w:t>select</w:t>
      </w:r>
      <w:proofErr w:type="spellEnd"/>
      <w:r w:rsidR="00232C9C">
        <w:t xml:space="preserve">, </w:t>
      </w:r>
      <w:proofErr w:type="spellStart"/>
      <w:r w:rsidR="00232C9C">
        <w:t>insert</w:t>
      </w:r>
      <w:proofErr w:type="spellEnd"/>
      <w:r w:rsidR="00232C9C">
        <w:t xml:space="preserve">, </w:t>
      </w:r>
      <w:proofErr w:type="spellStart"/>
      <w:r w:rsidR="00232C9C">
        <w:t>update</w:t>
      </w:r>
      <w:proofErr w:type="spellEnd"/>
      <w:r w:rsidR="00232C9C">
        <w:t xml:space="preserve">, delete, </w:t>
      </w:r>
      <w:proofErr w:type="spellStart"/>
      <w:proofErr w:type="gramStart"/>
      <w:r w:rsidR="00232C9C">
        <w:t>exec</w:t>
      </w:r>
      <w:proofErr w:type="spellEnd"/>
      <w:r w:rsidR="00232C9C">
        <w:t>...</w:t>
      </w:r>
      <w:proofErr w:type="gramEnd"/>
      <w:r w:rsidR="00135F08">
        <w:t>)</w:t>
      </w:r>
      <w:r w:rsidR="00232C9C">
        <w:t xml:space="preserve"> </w:t>
      </w:r>
      <w:proofErr w:type="gramStart"/>
      <w:r w:rsidR="00232C9C">
        <w:t>deve</w:t>
      </w:r>
      <w:proofErr w:type="gramEnd"/>
      <w:r w:rsidR="00232C9C">
        <w:t xml:space="preserve"> ser executadas fora das classes de domínio. O objetivo é centralizar estas execuções, dando assim mais especialidade e especificidade a cada camada.</w:t>
      </w:r>
    </w:p>
    <w:p w14:paraId="1F183E21" w14:textId="476785B1" w:rsidR="00B852F6" w:rsidRDefault="00B852F6" w:rsidP="00B852F6">
      <w:r>
        <w:t>Deve herdar de uma interface[</w:t>
      </w:r>
      <w:proofErr w:type="spellStart"/>
      <w:r>
        <w:t>IDFachada</w:t>
      </w:r>
      <w:proofErr w:type="spellEnd"/>
      <w:r>
        <w:t xml:space="preserve">], acessada apenas pelas classes de </w:t>
      </w:r>
      <w:r w:rsidR="00FA6AAD">
        <w:t>“negócio”,</w:t>
      </w:r>
      <w:r>
        <w:t xml:space="preserve"> mas é necessário que seja obtida pela classe “Fabrica”, sendo assim ela deve ter sua privacidade definida como “</w:t>
      </w:r>
      <w:proofErr w:type="spellStart"/>
      <w:r>
        <w:t>internal</w:t>
      </w:r>
      <w:proofErr w:type="spellEnd"/>
      <w:r>
        <w:t>” podendo ser acessada diretamente apenas no mesmo projeto.</w:t>
      </w:r>
    </w:p>
    <w:p w14:paraId="3F852DC3" w14:textId="7F0C2927" w:rsidR="004547F6" w:rsidRDefault="004547F6" w:rsidP="004547F6">
      <w:pPr>
        <w:pStyle w:val="Heading3"/>
        <w:rPr>
          <w:u w:val="single"/>
        </w:rPr>
      </w:pPr>
      <w:bookmarkStart w:id="15" w:name="_Toc453588574"/>
      <w:r>
        <w:t xml:space="preserve">Interface de </w:t>
      </w:r>
      <w:r w:rsidRPr="004547F6">
        <w:rPr>
          <w:u w:val="single"/>
        </w:rPr>
        <w:t>Núcleo</w:t>
      </w:r>
      <w:r>
        <w:t>/</w:t>
      </w:r>
      <w:r w:rsidRPr="004547F6">
        <w:rPr>
          <w:u w:val="single"/>
        </w:rPr>
        <w:t>Domínio</w:t>
      </w:r>
      <w:bookmarkEnd w:id="15"/>
    </w:p>
    <w:p w14:paraId="004D7069" w14:textId="55029F8B" w:rsidR="005F1325" w:rsidRDefault="004547F6" w:rsidP="005F1325">
      <w:r>
        <w:t xml:space="preserve">Deverá </w:t>
      </w:r>
      <w:r w:rsidR="00F02250">
        <w:t>conter apenas</w:t>
      </w:r>
      <w:r>
        <w:t xml:space="preserve"> </w:t>
      </w:r>
      <w:r w:rsidR="00FA6AAD">
        <w:t>as assinaturas d</w:t>
      </w:r>
      <w:r>
        <w:t xml:space="preserve">os métodos que serão </w:t>
      </w:r>
      <w:r w:rsidR="00F02250">
        <w:t>“</w:t>
      </w:r>
      <w:proofErr w:type="spellStart"/>
      <w:r w:rsidR="00FA6AAD">
        <w:t>externalizados</w:t>
      </w:r>
      <w:proofErr w:type="spellEnd"/>
      <w:r w:rsidR="00F02250">
        <w:t>”</w:t>
      </w:r>
      <w:r w:rsidR="00FA6AAD">
        <w:t>.</w:t>
      </w:r>
      <w:r w:rsidR="00F02250">
        <w:t xml:space="preserve"> Logo o ambiente externo só terá acesso ao que for definido nas interfaces.</w:t>
      </w:r>
      <w:bookmarkEnd w:id="12"/>
    </w:p>
    <w:p w14:paraId="60AF790D" w14:textId="46C3D498" w:rsidR="006074E0" w:rsidRDefault="006074E0">
      <w:r>
        <w:br w:type="page"/>
      </w:r>
    </w:p>
    <w:p w14:paraId="61BFA222" w14:textId="35009243" w:rsidR="006074E0" w:rsidRDefault="006074E0" w:rsidP="006074E0">
      <w:pPr>
        <w:pStyle w:val="Heading1"/>
      </w:pPr>
      <w:bookmarkStart w:id="16" w:name="_Toc453588575"/>
      <w:r>
        <w:lastRenderedPageBreak/>
        <w:t>Padronização de Código</w:t>
      </w:r>
      <w:bookmarkEnd w:id="16"/>
    </w:p>
    <w:p w14:paraId="0A4B9800" w14:textId="271AAE5E" w:rsidR="00C12376" w:rsidRDefault="00C12376" w:rsidP="00C12376">
      <w:pPr>
        <w:pStyle w:val="Heading2"/>
      </w:pPr>
      <w:bookmarkStart w:id="17" w:name="_Toc453588576"/>
      <w:r>
        <w:t>Módulos</w:t>
      </w:r>
      <w:bookmarkEnd w:id="17"/>
    </w:p>
    <w:p w14:paraId="554A869A" w14:textId="0F48743B" w:rsidR="00C12376" w:rsidRDefault="00C12376" w:rsidP="00C12376">
      <w:r>
        <w:t>São agrupamentos de rotinas que solucionam um “pedaço” do sistema, Ex.:  financeiro, contábil, expedição, faturamento...</w:t>
      </w:r>
    </w:p>
    <w:p w14:paraId="1123F5AF" w14:textId="2FAA2B6C" w:rsidR="00953902" w:rsidRDefault="00953902" w:rsidP="00953902">
      <w:pPr>
        <w:pStyle w:val="Heading3"/>
      </w:pPr>
      <w:r>
        <w:t>Estrutura de Pastas</w:t>
      </w:r>
    </w:p>
    <w:p w14:paraId="0CC2FE80" w14:textId="514DDEFC" w:rsidR="00953902" w:rsidRDefault="00953902" w:rsidP="00953902">
      <w:pPr>
        <w:pStyle w:val="ListParagraph"/>
        <w:numPr>
          <w:ilvl w:val="0"/>
          <w:numId w:val="5"/>
        </w:numPr>
      </w:pPr>
      <w:r>
        <w:t>Raiz</w:t>
      </w:r>
    </w:p>
    <w:p w14:paraId="09B0738F" w14:textId="21366BD0" w:rsidR="00953902" w:rsidRDefault="00953902" w:rsidP="00953902">
      <w:pPr>
        <w:pStyle w:val="ListParagraph"/>
        <w:numPr>
          <w:ilvl w:val="1"/>
          <w:numId w:val="5"/>
        </w:numPr>
      </w:pPr>
      <w:proofErr w:type="spellStart"/>
      <w:r>
        <w:t>Dominio</w:t>
      </w:r>
      <w:proofErr w:type="spellEnd"/>
    </w:p>
    <w:p w14:paraId="588F742E" w14:textId="145285FA" w:rsidR="00953902" w:rsidRDefault="00953902" w:rsidP="00953902">
      <w:pPr>
        <w:pStyle w:val="ListParagraph"/>
        <w:numPr>
          <w:ilvl w:val="1"/>
          <w:numId w:val="5"/>
        </w:numPr>
      </w:pPr>
      <w:r>
        <w:t>Modelo</w:t>
      </w:r>
    </w:p>
    <w:p w14:paraId="3FD2C814" w14:textId="0DF2BCF8" w:rsidR="00953902" w:rsidRDefault="00953902" w:rsidP="00953902">
      <w:pPr>
        <w:pStyle w:val="ListParagraph"/>
        <w:numPr>
          <w:ilvl w:val="1"/>
          <w:numId w:val="5"/>
        </w:numPr>
      </w:pPr>
      <w:r>
        <w:t>Fachada</w:t>
      </w:r>
    </w:p>
    <w:p w14:paraId="3CEA9213" w14:textId="515841BA" w:rsidR="00953902" w:rsidRDefault="00953902" w:rsidP="00953902">
      <w:pPr>
        <w:pStyle w:val="ListParagraph"/>
        <w:numPr>
          <w:ilvl w:val="1"/>
          <w:numId w:val="5"/>
        </w:numPr>
      </w:pPr>
      <w:proofErr w:type="spellStart"/>
      <w:r>
        <w:t>Nucleo</w:t>
      </w:r>
      <w:proofErr w:type="spellEnd"/>
    </w:p>
    <w:p w14:paraId="3448364F" w14:textId="41DE4BEB" w:rsidR="00953902" w:rsidRPr="00953902" w:rsidRDefault="00953902" w:rsidP="00953902">
      <w:pPr>
        <w:pStyle w:val="ListParagraph"/>
        <w:numPr>
          <w:ilvl w:val="1"/>
          <w:numId w:val="5"/>
        </w:numPr>
      </w:pPr>
      <w:proofErr w:type="spellStart"/>
      <w:r>
        <w:t>ModeloContexto.cs</w:t>
      </w:r>
      <w:proofErr w:type="spellEnd"/>
    </w:p>
    <w:p w14:paraId="47BCE741" w14:textId="6B4225FA" w:rsidR="006074E0" w:rsidRDefault="006074E0" w:rsidP="006074E0">
      <w:pPr>
        <w:pStyle w:val="Heading2"/>
      </w:pPr>
      <w:bookmarkStart w:id="18" w:name="_Toc453588577"/>
      <w:r>
        <w:t>Projetos</w:t>
      </w:r>
      <w:bookmarkEnd w:id="18"/>
    </w:p>
    <w:p w14:paraId="657D5541" w14:textId="36B28AF8" w:rsidR="006074E0" w:rsidRDefault="006074E0" w:rsidP="006074E0">
      <w:pPr>
        <w:pStyle w:val="ListParagraph"/>
        <w:numPr>
          <w:ilvl w:val="0"/>
          <w:numId w:val="5"/>
        </w:numPr>
      </w:pPr>
      <w:proofErr w:type="gramStart"/>
      <w:r w:rsidRPr="006074E0">
        <w:t>F3M.WTE.</w:t>
      </w:r>
      <w:r w:rsidR="00D72EAA">
        <w:rPr>
          <w:b/>
        </w:rPr>
        <w:t>&lt;</w:t>
      </w:r>
      <w:proofErr w:type="spellStart"/>
      <w:proofErr w:type="gramEnd"/>
      <w:r w:rsidRPr="006074E0">
        <w:rPr>
          <w:b/>
        </w:rPr>
        <w:t>NomeModulo</w:t>
      </w:r>
      <w:proofErr w:type="spellEnd"/>
      <w:r w:rsidR="00D72EAA">
        <w:rPr>
          <w:b/>
        </w:rPr>
        <w:t>&gt;</w:t>
      </w:r>
    </w:p>
    <w:p w14:paraId="6F6FC59A" w14:textId="630D6330" w:rsidR="006074E0" w:rsidRDefault="006074E0" w:rsidP="009121B9">
      <w:pPr>
        <w:pStyle w:val="ListParagraph"/>
        <w:numPr>
          <w:ilvl w:val="1"/>
          <w:numId w:val="5"/>
        </w:numPr>
        <w:rPr>
          <w:b/>
        </w:rPr>
      </w:pPr>
      <w:r w:rsidRPr="006074E0">
        <w:rPr>
          <w:b/>
        </w:rPr>
        <w:t>Exemplo:</w:t>
      </w:r>
      <w:r>
        <w:t xml:space="preserve"> F3M.WTE.</w:t>
      </w:r>
      <w:r w:rsidRPr="006074E0">
        <w:rPr>
          <w:b/>
        </w:rPr>
        <w:t>Financeiro</w:t>
      </w:r>
      <w:r>
        <w:t>, F3M.WTE.</w:t>
      </w:r>
      <w:r w:rsidRPr="006074E0">
        <w:rPr>
          <w:b/>
        </w:rPr>
        <w:t>Contabilidade</w:t>
      </w:r>
    </w:p>
    <w:p w14:paraId="6DB26D39" w14:textId="711512F9" w:rsidR="009121B9" w:rsidRDefault="009121B9" w:rsidP="006074E0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9121B9">
        <w:t>F3M.WTE.&lt;</w:t>
      </w:r>
      <w:proofErr w:type="spellStart"/>
      <w:proofErr w:type="gramEnd"/>
      <w:r w:rsidRPr="009121B9">
        <w:t>NomeModulo</w:t>
      </w:r>
      <w:proofErr w:type="spellEnd"/>
      <w:r w:rsidRPr="009121B9">
        <w:t>&gt;</w:t>
      </w:r>
      <w:r w:rsidRPr="00BA68D3">
        <w:rPr>
          <w:b/>
        </w:rPr>
        <w:t>.</w:t>
      </w:r>
      <w:r>
        <w:rPr>
          <w:b/>
        </w:rPr>
        <w:t>Teste</w:t>
      </w:r>
    </w:p>
    <w:p w14:paraId="5085D09E" w14:textId="0F728B6D" w:rsidR="009121B9" w:rsidRPr="009121B9" w:rsidRDefault="009121B9" w:rsidP="009121B9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Exemplo: </w:t>
      </w:r>
      <w:r>
        <w:t>F3M.WTE.</w:t>
      </w:r>
      <w:r w:rsidRPr="00BA68D3">
        <w:t>Financeiro</w:t>
      </w:r>
      <w:r w:rsidR="00BA68D3">
        <w:rPr>
          <w:b/>
        </w:rPr>
        <w:t>.Teste</w:t>
      </w:r>
      <w:r>
        <w:t>, F3M.WTE.</w:t>
      </w:r>
      <w:r w:rsidRPr="00BA68D3">
        <w:t>Contabilidade</w:t>
      </w:r>
      <w:r w:rsidRPr="00BA68D3">
        <w:rPr>
          <w:b/>
        </w:rPr>
        <w:t>.</w:t>
      </w:r>
      <w:r>
        <w:rPr>
          <w:b/>
        </w:rPr>
        <w:t>Teste</w:t>
      </w:r>
    </w:p>
    <w:p w14:paraId="368DFA91" w14:textId="5AB91AF2" w:rsidR="003B70D9" w:rsidRDefault="006074E0" w:rsidP="006074E0">
      <w:pPr>
        <w:pStyle w:val="Heading2"/>
      </w:pPr>
      <w:bookmarkStart w:id="19" w:name="_Toc453588578"/>
      <w:r>
        <w:t>Interfaces</w:t>
      </w:r>
      <w:bookmarkEnd w:id="19"/>
    </w:p>
    <w:p w14:paraId="0CBE3CC3" w14:textId="521BC8F9" w:rsidR="006074E0" w:rsidRPr="003B70D9" w:rsidRDefault="003B70D9" w:rsidP="003B70D9">
      <w:r w:rsidRPr="003B70D9">
        <w:t xml:space="preserve">Sempre iniciar com a letra </w:t>
      </w:r>
      <w:r w:rsidRPr="003B70D9">
        <w:rPr>
          <w:b/>
        </w:rPr>
        <w:t>I</w:t>
      </w:r>
      <w:r w:rsidRPr="003B70D9">
        <w:t xml:space="preserve"> </w:t>
      </w:r>
    </w:p>
    <w:p w14:paraId="76000AD4" w14:textId="2267E1C8" w:rsidR="006074E0" w:rsidRDefault="006074E0" w:rsidP="006074E0">
      <w:pPr>
        <w:pStyle w:val="ListParagraph"/>
        <w:numPr>
          <w:ilvl w:val="0"/>
          <w:numId w:val="28"/>
        </w:numPr>
      </w:pPr>
      <w:r w:rsidRPr="006074E0">
        <w:rPr>
          <w:b/>
        </w:rPr>
        <w:t>I</w:t>
      </w:r>
      <w:r w:rsidR="00D72EAA">
        <w:t>&lt;</w:t>
      </w:r>
      <w:proofErr w:type="spellStart"/>
      <w:r w:rsidRPr="006074E0">
        <w:t>NomeInterface</w:t>
      </w:r>
      <w:proofErr w:type="spellEnd"/>
      <w:r w:rsidR="00D72EAA">
        <w:t>&gt;</w:t>
      </w:r>
      <w:r>
        <w:t>: Para interfaces fora de padrões de camada</w:t>
      </w:r>
    </w:p>
    <w:p w14:paraId="6AFF3A27" w14:textId="1098B8CD" w:rsidR="0072560C" w:rsidRDefault="0072560C" w:rsidP="0072560C">
      <w:pPr>
        <w:pStyle w:val="ListParagraph"/>
        <w:numPr>
          <w:ilvl w:val="1"/>
          <w:numId w:val="28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, </w:t>
      </w:r>
    </w:p>
    <w:p w14:paraId="0836B523" w14:textId="64597CEA" w:rsidR="0072560C" w:rsidRPr="0072560C" w:rsidRDefault="0072560C" w:rsidP="006074E0">
      <w:pPr>
        <w:pStyle w:val="ListParagraph"/>
        <w:numPr>
          <w:ilvl w:val="0"/>
          <w:numId w:val="28"/>
        </w:numPr>
        <w:rPr>
          <w:b/>
        </w:rPr>
      </w:pPr>
      <w:r w:rsidRPr="0072560C">
        <w:rPr>
          <w:b/>
        </w:rPr>
        <w:t>IN</w:t>
      </w:r>
      <w:r w:rsidR="00D72EAA">
        <w:t>&lt;</w:t>
      </w:r>
      <w:proofErr w:type="spellStart"/>
      <w:r>
        <w:t>NomeInterface</w:t>
      </w:r>
      <w:proofErr w:type="spellEnd"/>
      <w:r w:rsidR="00D72EAA">
        <w:t>&gt;</w:t>
      </w:r>
      <w:r>
        <w:t>: Para interfaces de camada de Núcleo</w:t>
      </w:r>
    </w:p>
    <w:p w14:paraId="2DBF7853" w14:textId="014B544A" w:rsidR="0072560C" w:rsidRPr="0072560C" w:rsidRDefault="0072560C" w:rsidP="0072560C">
      <w:pPr>
        <w:pStyle w:val="ListParagraph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IN</w:t>
      </w:r>
      <w:r w:rsidRPr="0072560C">
        <w:t>ContasReceber</w:t>
      </w:r>
      <w:proofErr w:type="spellEnd"/>
    </w:p>
    <w:p w14:paraId="74853F3B" w14:textId="7C94B5A6" w:rsidR="006074E0" w:rsidRDefault="006074E0" w:rsidP="006074E0">
      <w:pPr>
        <w:pStyle w:val="ListParagraph"/>
        <w:numPr>
          <w:ilvl w:val="0"/>
          <w:numId w:val="28"/>
        </w:numPr>
      </w:pPr>
      <w:r w:rsidRPr="006074E0">
        <w:rPr>
          <w:b/>
        </w:rPr>
        <w:t>ID</w:t>
      </w:r>
      <w:r w:rsidR="00D72EAA">
        <w:t>&lt;</w:t>
      </w:r>
      <w:proofErr w:type="spellStart"/>
      <w:r>
        <w:t>NomeInterface</w:t>
      </w:r>
      <w:proofErr w:type="spellEnd"/>
      <w:r w:rsidR="00D72EAA">
        <w:t>&gt;</w:t>
      </w:r>
      <w:r>
        <w:t xml:space="preserve">: </w:t>
      </w:r>
      <w:r w:rsidR="0072560C">
        <w:t>Para interfaces de camada de domínio</w:t>
      </w:r>
    </w:p>
    <w:p w14:paraId="41ED4358" w14:textId="07C161CF" w:rsidR="0072560C" w:rsidRDefault="0072560C" w:rsidP="0072560C">
      <w:pPr>
        <w:pStyle w:val="ListParagraph"/>
        <w:numPr>
          <w:ilvl w:val="1"/>
          <w:numId w:val="28"/>
        </w:numPr>
      </w:pPr>
      <w:proofErr w:type="spellStart"/>
      <w:r>
        <w:rPr>
          <w:b/>
        </w:rPr>
        <w:t>ID</w:t>
      </w:r>
      <w:r>
        <w:t>ContasReceber</w:t>
      </w:r>
      <w:proofErr w:type="spellEnd"/>
    </w:p>
    <w:p w14:paraId="13A31E9A" w14:textId="22AEEC25" w:rsidR="006074E0" w:rsidRDefault="003B70D9" w:rsidP="003B70D9">
      <w:pPr>
        <w:pStyle w:val="Heading2"/>
      </w:pPr>
      <w:bookmarkStart w:id="20" w:name="_Toc453588579"/>
      <w:r>
        <w:t>Classes</w:t>
      </w:r>
      <w:bookmarkEnd w:id="20"/>
    </w:p>
    <w:p w14:paraId="13306A64" w14:textId="6D514C08" w:rsidR="003B70D9" w:rsidRDefault="003B70D9" w:rsidP="006074E0">
      <w:r>
        <w:t>Sempre iniciar com a letra maiúscula</w:t>
      </w:r>
      <w:r w:rsidR="00C12376">
        <w:t xml:space="preserve">, no </w:t>
      </w:r>
      <w:r w:rsidR="00D72EAA">
        <w:t>padrão</w:t>
      </w:r>
      <w:r w:rsidR="00C12376">
        <w:rPr>
          <w:b/>
        </w:rPr>
        <w:t xml:space="preserve"> </w:t>
      </w:r>
      <w:proofErr w:type="spellStart"/>
      <w:r w:rsidR="00C12376">
        <w:rPr>
          <w:b/>
        </w:rPr>
        <w:t>C</w:t>
      </w:r>
      <w:r w:rsidR="00C12376">
        <w:t>amel</w:t>
      </w:r>
      <w:r w:rsidR="00C12376">
        <w:rPr>
          <w:b/>
        </w:rPr>
        <w:t>C</w:t>
      </w:r>
      <w:r w:rsidR="00C12376">
        <w:t>ase</w:t>
      </w:r>
      <w:proofErr w:type="spellEnd"/>
      <w:r w:rsidR="00C12376">
        <w:t>.</w:t>
      </w:r>
    </w:p>
    <w:p w14:paraId="0EF9DD64" w14:textId="5D7A63B5" w:rsidR="003B70D9" w:rsidRDefault="003B70D9" w:rsidP="003B70D9">
      <w:pPr>
        <w:pStyle w:val="ListParagraph"/>
        <w:numPr>
          <w:ilvl w:val="0"/>
          <w:numId w:val="29"/>
        </w:numPr>
      </w:pPr>
      <w:proofErr w:type="spellStart"/>
      <w:r>
        <w:t>ClassePadrao</w:t>
      </w:r>
      <w:proofErr w:type="spellEnd"/>
    </w:p>
    <w:p w14:paraId="4EA7FA1B" w14:textId="3B43D875" w:rsidR="003B70D9" w:rsidRDefault="003B70D9" w:rsidP="003B70D9">
      <w:pPr>
        <w:pStyle w:val="ListParagraph"/>
        <w:numPr>
          <w:ilvl w:val="0"/>
          <w:numId w:val="29"/>
        </w:numPr>
      </w:pPr>
      <w:r w:rsidRPr="003B70D9">
        <w:rPr>
          <w:b/>
        </w:rPr>
        <w:t>N</w:t>
      </w:r>
      <w:r w:rsidR="00D72EAA">
        <w:t>&lt;</w:t>
      </w:r>
      <w:proofErr w:type="spellStart"/>
      <w:r>
        <w:t>NomeClasse</w:t>
      </w:r>
      <w:proofErr w:type="spellEnd"/>
      <w:r w:rsidR="00D72EAA">
        <w:t>&gt;</w:t>
      </w:r>
      <w:r>
        <w:t>: Para classes de núcleo</w:t>
      </w:r>
    </w:p>
    <w:p w14:paraId="700CFDCE" w14:textId="029C4E86" w:rsidR="003B70D9" w:rsidRDefault="003B70D9" w:rsidP="003B70D9">
      <w:pPr>
        <w:pStyle w:val="ListParagraph"/>
        <w:numPr>
          <w:ilvl w:val="1"/>
          <w:numId w:val="29"/>
        </w:numPr>
      </w:pPr>
      <w:proofErr w:type="spellStart"/>
      <w:r w:rsidRPr="003B70D9">
        <w:rPr>
          <w:b/>
        </w:rPr>
        <w:t>N</w:t>
      </w:r>
      <w:r>
        <w:t>NucleoClasse</w:t>
      </w:r>
      <w:proofErr w:type="spellEnd"/>
      <w:r>
        <w:t xml:space="preserve">, </w:t>
      </w:r>
      <w:proofErr w:type="spellStart"/>
      <w:r w:rsidRPr="00D72EAA">
        <w:rPr>
          <w:b/>
        </w:rPr>
        <w:t>N</w:t>
      </w:r>
      <w:r>
        <w:t>ContasReceber</w:t>
      </w:r>
      <w:proofErr w:type="spellEnd"/>
      <w:r w:rsidRPr="00D72EAA">
        <w:t xml:space="preserve">, </w:t>
      </w:r>
      <w:proofErr w:type="spellStart"/>
      <w:r w:rsidRPr="00D72EAA">
        <w:rPr>
          <w:b/>
        </w:rPr>
        <w:t>N</w:t>
      </w:r>
      <w:r>
        <w:t>Cliente</w:t>
      </w:r>
      <w:proofErr w:type="spellEnd"/>
    </w:p>
    <w:p w14:paraId="48F53919" w14:textId="3F972631" w:rsidR="003B70D9" w:rsidRDefault="003B70D9" w:rsidP="003B70D9">
      <w:pPr>
        <w:pStyle w:val="ListParagraph"/>
        <w:numPr>
          <w:ilvl w:val="0"/>
          <w:numId w:val="29"/>
        </w:numPr>
      </w:pPr>
      <w:r>
        <w:rPr>
          <w:b/>
        </w:rPr>
        <w:t>D</w:t>
      </w:r>
      <w:r w:rsidR="00D72EAA">
        <w:t>&lt;</w:t>
      </w:r>
      <w:proofErr w:type="spellStart"/>
      <w:r>
        <w:t>NomeClasse</w:t>
      </w:r>
      <w:proofErr w:type="spellEnd"/>
      <w:r w:rsidR="00D72EAA">
        <w:t>&gt;</w:t>
      </w:r>
      <w:r>
        <w:t xml:space="preserve">: Para classe de </w:t>
      </w:r>
      <w:proofErr w:type="spellStart"/>
      <w:r>
        <w:t>Dominio</w:t>
      </w:r>
      <w:proofErr w:type="spellEnd"/>
    </w:p>
    <w:p w14:paraId="3B5007BF" w14:textId="1AD8C308" w:rsidR="003B70D9" w:rsidRDefault="003B70D9" w:rsidP="003B70D9">
      <w:pPr>
        <w:pStyle w:val="ListParagraph"/>
        <w:numPr>
          <w:ilvl w:val="1"/>
          <w:numId w:val="29"/>
        </w:numPr>
      </w:pPr>
      <w:proofErr w:type="spellStart"/>
      <w:r>
        <w:rPr>
          <w:b/>
        </w:rPr>
        <w:t>D</w:t>
      </w:r>
      <w:r w:rsidRPr="003B70D9">
        <w:t>DominioClasse</w:t>
      </w:r>
      <w:proofErr w:type="spellEnd"/>
      <w:r>
        <w:t xml:space="preserve">, </w:t>
      </w:r>
      <w:proofErr w:type="spellStart"/>
      <w:r w:rsidRPr="003B70D9">
        <w:rPr>
          <w:b/>
        </w:rPr>
        <w:t>D</w:t>
      </w:r>
      <w:r>
        <w:t>ContasReceber</w:t>
      </w:r>
      <w:proofErr w:type="spellEnd"/>
      <w:r>
        <w:t xml:space="preserve">, </w:t>
      </w:r>
      <w:proofErr w:type="spellStart"/>
      <w:r w:rsidRPr="003B70D9">
        <w:rPr>
          <w:b/>
        </w:rPr>
        <w:t>D</w:t>
      </w:r>
      <w:r>
        <w:t>Cliente</w:t>
      </w:r>
      <w:proofErr w:type="spellEnd"/>
    </w:p>
    <w:p w14:paraId="3EA9BFEA" w14:textId="3047B853" w:rsidR="003B70D9" w:rsidRDefault="00D72EAA" w:rsidP="003B70D9">
      <w:pPr>
        <w:pStyle w:val="Heading2"/>
      </w:pPr>
      <w:bookmarkStart w:id="21" w:name="_Toc453588580"/>
      <w:r>
        <w:lastRenderedPageBreak/>
        <w:t>Propriedades</w:t>
      </w:r>
      <w:bookmarkEnd w:id="21"/>
    </w:p>
    <w:p w14:paraId="528948A0" w14:textId="4A4D0B65" w:rsidR="00D72EAA" w:rsidRPr="00D72EAA" w:rsidRDefault="00D72EAA" w:rsidP="00D72EAA">
      <w:pPr>
        <w:rPr>
          <w:b/>
        </w:rPr>
      </w:pPr>
      <w:r>
        <w:t>Sempre iniciar com letras maiúscula, no padrão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t>amel</w:t>
      </w:r>
      <w:r>
        <w:rPr>
          <w:b/>
        </w:rPr>
        <w:t>C</w:t>
      </w:r>
      <w:r>
        <w:t>ase</w:t>
      </w:r>
      <w:proofErr w:type="spellEnd"/>
      <w:r>
        <w:t xml:space="preserve">. </w:t>
      </w:r>
      <w:r>
        <w:rPr>
          <w:b/>
        </w:rPr>
        <w:t xml:space="preserve">Evite utilizar o moderador </w:t>
      </w:r>
      <w:proofErr w:type="spellStart"/>
      <w:r w:rsidRPr="00D72EAA">
        <w:rPr>
          <w:b/>
          <w:u w:val="single"/>
        </w:rPr>
        <w:t>private</w:t>
      </w:r>
      <w:proofErr w:type="spellEnd"/>
      <w:r>
        <w:rPr>
          <w:b/>
          <w:u w:val="single"/>
        </w:rPr>
        <w:t xml:space="preserve"> </w:t>
      </w:r>
      <w:r w:rsidRPr="00D72EAA">
        <w:rPr>
          <w:b/>
        </w:rPr>
        <w:t>em propriedades</w:t>
      </w:r>
      <w:r>
        <w:rPr>
          <w:b/>
        </w:rPr>
        <w:t>, prefira utilizar variáveis.</w:t>
      </w:r>
    </w:p>
    <w:p w14:paraId="311589D2" w14:textId="76ABAFCE" w:rsidR="00D72EAA" w:rsidRDefault="00D72EAA" w:rsidP="00D72EAA">
      <w:pPr>
        <w:pStyle w:val="ListParagraph"/>
        <w:numPr>
          <w:ilvl w:val="0"/>
          <w:numId w:val="30"/>
        </w:numPr>
      </w:pPr>
      <w:r>
        <w:t>&lt;</w:t>
      </w:r>
      <w:proofErr w:type="gramStart"/>
      <w:r>
        <w:t>moderador</w:t>
      </w:r>
      <w:proofErr w:type="gramEnd"/>
      <w:r>
        <w:t>&gt; &lt;tipo&gt; &lt;</w:t>
      </w:r>
      <w:proofErr w:type="spellStart"/>
      <w:r>
        <w:t>NomePropriedade</w:t>
      </w:r>
      <w:proofErr w:type="spellEnd"/>
      <w:r>
        <w:t xml:space="preserve">&gt;{ </w:t>
      </w:r>
      <w:proofErr w:type="spellStart"/>
      <w:r>
        <w:t>get</w:t>
      </w:r>
      <w:proofErr w:type="spellEnd"/>
      <w:r>
        <w:t>; set; } ou completa;</w:t>
      </w:r>
    </w:p>
    <w:p w14:paraId="6A307D1C" w14:textId="55537B00" w:rsidR="00BA785D" w:rsidRDefault="00BA785D" w:rsidP="00BA785D">
      <w:pPr>
        <w:pStyle w:val="Heading2"/>
      </w:pPr>
      <w:bookmarkStart w:id="22" w:name="_Toc453588581"/>
      <w:r>
        <w:t>Instâncias ou declarações de variáveis</w:t>
      </w:r>
      <w:bookmarkEnd w:id="22"/>
    </w:p>
    <w:p w14:paraId="50F90087" w14:textId="43789E37" w:rsidR="00BA785D" w:rsidRDefault="007A181B" w:rsidP="00BA785D">
      <w:r>
        <w:t xml:space="preserve">Devem </w:t>
      </w:r>
      <w:r w:rsidRPr="00D72EAA">
        <w:rPr>
          <w:b/>
        </w:rPr>
        <w:t>sempre</w:t>
      </w:r>
      <w:r>
        <w:t xml:space="preserve"> iniciar por letras minúsculas, no padrão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t>amel</w:t>
      </w:r>
      <w:r>
        <w:rPr>
          <w:b/>
        </w:rPr>
        <w:t>C</w:t>
      </w:r>
      <w:r>
        <w:t>ase</w:t>
      </w:r>
      <w:proofErr w:type="spellEnd"/>
      <w:r>
        <w:t xml:space="preserve">. </w:t>
      </w:r>
      <w:r w:rsidR="00BA785D">
        <w:t>Não utilize prefixos (</w:t>
      </w:r>
      <w:proofErr w:type="spellStart"/>
      <w:r w:rsidR="00BA785D">
        <w:t>obj</w:t>
      </w:r>
      <w:proofErr w:type="spellEnd"/>
      <w:r w:rsidR="00BA785D">
        <w:t xml:space="preserve">, </w:t>
      </w:r>
      <w:proofErr w:type="spellStart"/>
      <w:r w:rsidR="00BA785D">
        <w:t>int</w:t>
      </w:r>
      <w:proofErr w:type="spellEnd"/>
      <w:r w:rsidR="00BA785D">
        <w:t xml:space="preserve">, </w:t>
      </w:r>
      <w:proofErr w:type="spellStart"/>
      <w:r w:rsidR="00BA785D">
        <w:t>str</w:t>
      </w:r>
      <w:proofErr w:type="spellEnd"/>
      <w:r w:rsidR="00BA785D">
        <w:t>), seja direto e claro quanto ao que será feito daquela variável, coloque um nome de fácil leitura e entendimento. Sempre que possível utilize português para identificar variáveis, evite pronomes e verbos de ligação (De, Se).</w:t>
      </w:r>
    </w:p>
    <w:p w14:paraId="680612AB" w14:textId="4A17C203" w:rsidR="00BA785D" w:rsidRDefault="00BA785D" w:rsidP="00BA785D">
      <w:r>
        <w:t>Exemplos</w:t>
      </w:r>
    </w:p>
    <w:p w14:paraId="4C072B5F" w14:textId="5FF74A0F" w:rsidR="00BA785D" w:rsidRDefault="00BA785D" w:rsidP="00BA785D">
      <w:r>
        <w:t xml:space="preserve">Cliente </w:t>
      </w:r>
      <w:proofErr w:type="spellStart"/>
      <w:r>
        <w:t>clienteMatriz</w:t>
      </w:r>
      <w:proofErr w:type="spellEnd"/>
      <w:r>
        <w:t xml:space="preserve"> = new </w:t>
      </w:r>
      <w:proofErr w:type="gramStart"/>
      <w:r>
        <w:t>Cliente(</w:t>
      </w:r>
      <w:proofErr w:type="gramEnd"/>
      <w:r>
        <w:t>);</w:t>
      </w:r>
    </w:p>
    <w:p w14:paraId="0C7AD984" w14:textId="37A82E11" w:rsidR="00BA785D" w:rsidRDefault="007A181B" w:rsidP="00BA785D">
      <w:proofErr w:type="spellStart"/>
      <w:proofErr w:type="gramStart"/>
      <w:r w:rsidRPr="007A181B">
        <w:rPr>
          <w:color w:val="FF0000"/>
        </w:rPr>
        <w:t>int</w:t>
      </w:r>
      <w:proofErr w:type="spellEnd"/>
      <w:proofErr w:type="gramEnd"/>
      <w:r w:rsidRPr="007A181B">
        <w:rPr>
          <w:color w:val="FF0000"/>
        </w:rPr>
        <w:t xml:space="preserve"> </w:t>
      </w:r>
      <w:proofErr w:type="spellStart"/>
      <w:r w:rsidRPr="007A181B">
        <w:rPr>
          <w:color w:val="FF0000"/>
        </w:rPr>
        <w:t>soma</w:t>
      </w:r>
      <w:r w:rsidRPr="007A181B">
        <w:rPr>
          <w:strike/>
          <w:color w:val="FF0000"/>
        </w:rPr>
        <w:t>Dos</w:t>
      </w:r>
      <w:r w:rsidRPr="007A181B">
        <w:rPr>
          <w:color w:val="FF0000"/>
        </w:rPr>
        <w:t>ValoresNegativos</w:t>
      </w:r>
      <w:proofErr w:type="spellEnd"/>
      <w:r w:rsidRPr="007A181B">
        <w:rPr>
          <w:color w:val="FF0000"/>
        </w:rPr>
        <w:t xml:space="preserve"> = 0 </w:t>
      </w:r>
      <w:r>
        <w:sym w:font="Wingdings" w:char="F0E8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somaValoresNegativos</w:t>
      </w:r>
      <w:proofErr w:type="spellEnd"/>
      <w:r>
        <w:t xml:space="preserve"> = 0;</w:t>
      </w:r>
    </w:p>
    <w:p w14:paraId="2D068A05" w14:textId="77777777" w:rsidR="00BA785D" w:rsidRDefault="00BA785D" w:rsidP="00BA785D">
      <w:pPr>
        <w:pStyle w:val="Heading3"/>
      </w:pPr>
      <w:bookmarkStart w:id="23" w:name="_Toc453588582"/>
      <w:r>
        <w:t>Variáveis</w:t>
      </w:r>
      <w:bookmarkEnd w:id="23"/>
    </w:p>
    <w:p w14:paraId="6EE9A04E" w14:textId="673EBD76" w:rsidR="00BA785D" w:rsidRDefault="00BA785D" w:rsidP="00BA785D">
      <w:r w:rsidRPr="00D72EAA">
        <w:rPr>
          <w:b/>
        </w:rPr>
        <w:t xml:space="preserve">Evite </w:t>
      </w:r>
      <w:r>
        <w:rPr>
          <w:b/>
        </w:rPr>
        <w:t xml:space="preserve">utilizar variáveis públicas quando forem </w:t>
      </w:r>
      <w:r w:rsidRPr="00D72EAA">
        <w:rPr>
          <w:b/>
        </w:rPr>
        <w:t>variáveis de classe, prefira utilizar propriedades</w:t>
      </w:r>
      <w:r>
        <w:t>.</w:t>
      </w:r>
    </w:p>
    <w:p w14:paraId="13B7BCE9" w14:textId="77777777" w:rsidR="00BA785D" w:rsidRPr="00BA785D" w:rsidRDefault="00BA785D" w:rsidP="00BA785D">
      <w:pPr>
        <w:rPr>
          <w:lang w:val="en-US"/>
        </w:rPr>
      </w:pPr>
      <w:proofErr w:type="spellStart"/>
      <w:proofErr w:type="gramStart"/>
      <w:r w:rsidRPr="00BA785D">
        <w:rPr>
          <w:lang w:val="en-US"/>
        </w:rPr>
        <w:t>int</w:t>
      </w:r>
      <w:proofErr w:type="spellEnd"/>
      <w:proofErr w:type="gramEnd"/>
      <w:r w:rsidRPr="00BA785D">
        <w:rPr>
          <w:lang w:val="en-US"/>
        </w:rPr>
        <w:t xml:space="preserve"> </w:t>
      </w:r>
      <w:proofErr w:type="spellStart"/>
      <w:r w:rsidRPr="00BA785D">
        <w:rPr>
          <w:lang w:val="en-US"/>
        </w:rPr>
        <w:t>somaObjetos</w:t>
      </w:r>
      <w:proofErr w:type="spellEnd"/>
      <w:r w:rsidRPr="00BA785D">
        <w:rPr>
          <w:lang w:val="en-US"/>
        </w:rPr>
        <w:t xml:space="preserve"> = 0;</w:t>
      </w:r>
    </w:p>
    <w:p w14:paraId="0AD6F1C4" w14:textId="77777777" w:rsidR="00BA785D" w:rsidRPr="00BA785D" w:rsidRDefault="00BA785D" w:rsidP="00BA785D">
      <w:pPr>
        <w:rPr>
          <w:lang w:val="en-US"/>
        </w:rPr>
      </w:pPr>
      <w:proofErr w:type="gramStart"/>
      <w:r w:rsidRPr="00BA785D">
        <w:rPr>
          <w:lang w:val="en-US"/>
        </w:rPr>
        <w:t>private</w:t>
      </w:r>
      <w:proofErr w:type="gramEnd"/>
      <w:r w:rsidRPr="00BA785D">
        <w:rPr>
          <w:lang w:val="en-US"/>
        </w:rPr>
        <w:t xml:space="preserve"> </w:t>
      </w:r>
      <w:proofErr w:type="spellStart"/>
      <w:r w:rsidRPr="00BA785D">
        <w:rPr>
          <w:lang w:val="en-US"/>
        </w:rPr>
        <w:t>int</w:t>
      </w:r>
      <w:proofErr w:type="spellEnd"/>
      <w:r w:rsidRPr="00BA785D">
        <w:rPr>
          <w:lang w:val="en-US"/>
        </w:rPr>
        <w:t xml:space="preserve"> </w:t>
      </w:r>
      <w:proofErr w:type="spellStart"/>
      <w:r w:rsidRPr="00BA785D">
        <w:rPr>
          <w:lang w:val="en-US"/>
        </w:rPr>
        <w:t>usuarioId</w:t>
      </w:r>
      <w:proofErr w:type="spellEnd"/>
      <w:r w:rsidRPr="00BA785D">
        <w:rPr>
          <w:lang w:val="en-US"/>
        </w:rPr>
        <w:t xml:space="preserve"> = 0;</w:t>
      </w:r>
    </w:p>
    <w:p w14:paraId="598A630B" w14:textId="0987C2E6" w:rsidR="00BA785D" w:rsidRPr="00812624" w:rsidRDefault="00812624" w:rsidP="00090A3F">
      <w:pPr>
        <w:pStyle w:val="Heading2"/>
      </w:pPr>
      <w:bookmarkStart w:id="24" w:name="_Toc453588583"/>
      <w:r w:rsidRPr="00812624">
        <w:t>Contexto de Banco de Dados</w:t>
      </w:r>
      <w:bookmarkEnd w:id="24"/>
    </w:p>
    <w:p w14:paraId="41558979" w14:textId="558AC4DB" w:rsidR="00812624" w:rsidRDefault="00812624" w:rsidP="00812624">
      <w:r>
        <w:t xml:space="preserve">Deve ser </w:t>
      </w:r>
      <w:r w:rsidR="000A1527">
        <w:t xml:space="preserve">instanciada </w:t>
      </w:r>
      <w:r>
        <w:t xml:space="preserve">fora das camadas. </w:t>
      </w:r>
      <w:r w:rsidR="000A1527">
        <w:t xml:space="preserve">Para que possa ser passada através de diferentes objetos. </w:t>
      </w:r>
      <w:r w:rsidR="000A1527">
        <w:rPr>
          <w:b/>
        </w:rPr>
        <w:t>Não deve ser iniciado o contexto de conexão nas classes de domínio ou negócio.</w:t>
      </w:r>
    </w:p>
    <w:p w14:paraId="47AEE3E5" w14:textId="77777777" w:rsidR="000A1527" w:rsidRPr="000A1527" w:rsidRDefault="000A1527" w:rsidP="00812624"/>
    <w:sectPr w:rsidR="000A1527" w:rsidRPr="000A1527" w:rsidSect="00073B7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43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89C98" w14:textId="77777777" w:rsidR="002F63A1" w:rsidRDefault="002F63A1" w:rsidP="001655DE">
      <w:pPr>
        <w:spacing w:after="0" w:line="240" w:lineRule="auto"/>
      </w:pPr>
      <w:r>
        <w:separator/>
      </w:r>
    </w:p>
  </w:endnote>
  <w:endnote w:type="continuationSeparator" w:id="0">
    <w:p w14:paraId="2B3285AC" w14:textId="77777777" w:rsidR="002F63A1" w:rsidRDefault="002F63A1" w:rsidP="0016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50DA" w14:textId="37073FED" w:rsidR="005950BA" w:rsidRDefault="002F63A1" w:rsidP="0038556D">
    <w:pPr>
      <w:pStyle w:val="Footer"/>
      <w:tabs>
        <w:tab w:val="clear" w:pos="4252"/>
      </w:tabs>
      <w:rPr>
        <w:b/>
        <w:sz w:val="20"/>
        <w:szCs w:val="20"/>
      </w:rPr>
    </w:pPr>
    <w:sdt>
      <w:sdtPr>
        <w:rPr>
          <w:b/>
          <w:sz w:val="20"/>
          <w:szCs w:val="20"/>
        </w:rPr>
        <w:alias w:val="Title"/>
        <w:tag w:val=""/>
        <w:id w:val="-1100250622"/>
        <w:placeholder>
          <w:docPart w:val="CF84EC5FF75D445D90753BC008DA1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21B9">
          <w:rPr>
            <w:b/>
            <w:sz w:val="20"/>
            <w:szCs w:val="20"/>
          </w:rPr>
          <w:t>Projeto WTE 2.0</w:t>
        </w:r>
      </w:sdtContent>
    </w:sdt>
  </w:p>
  <w:p w14:paraId="7FD90EC8" w14:textId="6D2CD2AA" w:rsidR="005950BA" w:rsidRPr="0038556D" w:rsidRDefault="002F63A1" w:rsidP="0038556D">
    <w:pPr>
      <w:pStyle w:val="Footer"/>
      <w:tabs>
        <w:tab w:val="clear" w:pos="4252"/>
      </w:tabs>
      <w:rPr>
        <w:sz w:val="20"/>
        <w:szCs w:val="20"/>
      </w:rPr>
    </w:pPr>
    <w:sdt>
      <w:sdtPr>
        <w:rPr>
          <w:sz w:val="20"/>
          <w:szCs w:val="20"/>
        </w:rPr>
        <w:alias w:val="Subject"/>
        <w:tag w:val=""/>
        <w:id w:val="-607276165"/>
        <w:placeholder>
          <w:docPart w:val="A615741D99AF48C5A551A3EFAA0344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1119E">
          <w:rPr>
            <w:sz w:val="20"/>
            <w:szCs w:val="20"/>
          </w:rPr>
          <w:t>Requisitos não-funcionais e padrões de desenvolvimento</w:t>
        </w:r>
      </w:sdtContent>
    </w:sdt>
    <w:r w:rsidR="005950BA">
      <w:rPr>
        <w:sz w:val="20"/>
        <w:szCs w:val="20"/>
      </w:rPr>
      <w:tab/>
    </w:r>
    <w:r w:rsidR="005950BA" w:rsidRPr="0038556D">
      <w:rPr>
        <w:sz w:val="20"/>
        <w:szCs w:val="20"/>
      </w:rPr>
      <w:t xml:space="preserve">Página </w:t>
    </w:r>
    <w:r w:rsidR="005950BA" w:rsidRPr="0038556D">
      <w:rPr>
        <w:b/>
        <w:bCs/>
        <w:sz w:val="20"/>
        <w:szCs w:val="20"/>
      </w:rPr>
      <w:fldChar w:fldCharType="begin"/>
    </w:r>
    <w:r w:rsidR="005950BA" w:rsidRPr="0038556D">
      <w:rPr>
        <w:b/>
        <w:bCs/>
        <w:sz w:val="20"/>
        <w:szCs w:val="20"/>
      </w:rPr>
      <w:instrText>PAGE  \* Arabic  \* MERGEFORMAT</w:instrText>
    </w:r>
    <w:r w:rsidR="005950BA" w:rsidRPr="0038556D">
      <w:rPr>
        <w:b/>
        <w:bCs/>
        <w:sz w:val="20"/>
        <w:szCs w:val="20"/>
      </w:rPr>
      <w:fldChar w:fldCharType="separate"/>
    </w:r>
    <w:r w:rsidR="001B01B3">
      <w:rPr>
        <w:b/>
        <w:bCs/>
        <w:noProof/>
        <w:sz w:val="20"/>
        <w:szCs w:val="20"/>
      </w:rPr>
      <w:t>6</w:t>
    </w:r>
    <w:r w:rsidR="005950BA" w:rsidRPr="0038556D">
      <w:rPr>
        <w:b/>
        <w:bCs/>
        <w:sz w:val="20"/>
        <w:szCs w:val="20"/>
      </w:rPr>
      <w:fldChar w:fldCharType="end"/>
    </w:r>
    <w:r w:rsidR="005950BA" w:rsidRPr="0038556D">
      <w:rPr>
        <w:sz w:val="20"/>
        <w:szCs w:val="20"/>
      </w:rPr>
      <w:t xml:space="preserve"> de </w:t>
    </w:r>
    <w:r w:rsidR="005950BA" w:rsidRPr="0038556D">
      <w:rPr>
        <w:b/>
        <w:bCs/>
        <w:sz w:val="20"/>
        <w:szCs w:val="20"/>
      </w:rPr>
      <w:fldChar w:fldCharType="begin"/>
    </w:r>
    <w:r w:rsidR="005950BA" w:rsidRPr="0038556D">
      <w:rPr>
        <w:b/>
        <w:bCs/>
        <w:sz w:val="20"/>
        <w:szCs w:val="20"/>
      </w:rPr>
      <w:instrText>NUMPAGES  \* Arabic  \* MERGEFORMAT</w:instrText>
    </w:r>
    <w:r w:rsidR="005950BA" w:rsidRPr="0038556D">
      <w:rPr>
        <w:b/>
        <w:bCs/>
        <w:sz w:val="20"/>
        <w:szCs w:val="20"/>
      </w:rPr>
      <w:fldChar w:fldCharType="separate"/>
    </w:r>
    <w:r w:rsidR="001B01B3">
      <w:rPr>
        <w:b/>
        <w:bCs/>
        <w:noProof/>
        <w:sz w:val="20"/>
        <w:szCs w:val="20"/>
      </w:rPr>
      <w:t>6</w:t>
    </w:r>
    <w:r w:rsidR="005950BA" w:rsidRPr="0038556D"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5950BA" w14:paraId="7212DE8E" w14:textId="77777777" w:rsidTr="75FBD7C2">
      <w:tc>
        <w:tcPr>
          <w:tcW w:w="2835" w:type="dxa"/>
        </w:tcPr>
        <w:p w14:paraId="1F6032E4" w14:textId="5AA254DB" w:rsidR="005950BA" w:rsidRDefault="005950BA" w:rsidP="75FBD7C2">
          <w:pPr>
            <w:pStyle w:val="Header"/>
            <w:ind w:left="-115"/>
          </w:pPr>
        </w:p>
      </w:tc>
      <w:tc>
        <w:tcPr>
          <w:tcW w:w="2835" w:type="dxa"/>
        </w:tcPr>
        <w:p w14:paraId="185C11A6" w14:textId="32DB2C0E" w:rsidR="005950BA" w:rsidRDefault="005950BA" w:rsidP="75FBD7C2">
          <w:pPr>
            <w:pStyle w:val="Header"/>
            <w:jc w:val="center"/>
          </w:pPr>
        </w:p>
      </w:tc>
      <w:tc>
        <w:tcPr>
          <w:tcW w:w="2835" w:type="dxa"/>
        </w:tcPr>
        <w:p w14:paraId="734A9787" w14:textId="7B63FB9F" w:rsidR="005950BA" w:rsidRDefault="005950BA" w:rsidP="75FBD7C2">
          <w:pPr>
            <w:pStyle w:val="Header"/>
            <w:ind w:right="-115"/>
            <w:jc w:val="right"/>
          </w:pPr>
        </w:p>
      </w:tc>
    </w:tr>
  </w:tbl>
  <w:p w14:paraId="06B93F55" w14:textId="121B8E83" w:rsidR="005950BA" w:rsidRDefault="005950BA" w:rsidP="75FBD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A751C" w14:textId="77777777" w:rsidR="002F63A1" w:rsidRDefault="002F63A1" w:rsidP="001655DE">
      <w:pPr>
        <w:spacing w:after="0" w:line="240" w:lineRule="auto"/>
      </w:pPr>
      <w:r>
        <w:separator/>
      </w:r>
    </w:p>
  </w:footnote>
  <w:footnote w:type="continuationSeparator" w:id="0">
    <w:p w14:paraId="564D1643" w14:textId="77777777" w:rsidR="002F63A1" w:rsidRDefault="002F63A1" w:rsidP="0016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54"/>
      <w:gridCol w:w="4550"/>
    </w:tblGrid>
    <w:tr w:rsidR="005950BA" w14:paraId="74EEDC37" w14:textId="77777777" w:rsidTr="001655DE">
      <w:tc>
        <w:tcPr>
          <w:tcW w:w="4247" w:type="dxa"/>
        </w:tcPr>
        <w:p w14:paraId="105CB871" w14:textId="77777777" w:rsidR="005950BA" w:rsidRDefault="005950BA" w:rsidP="001655DE">
          <w:pPr>
            <w:pStyle w:val="Header"/>
            <w:tabs>
              <w:tab w:val="clear" w:pos="4252"/>
              <w:tab w:val="left" w:pos="0"/>
            </w:tabs>
          </w:pPr>
          <w:r w:rsidRPr="001658F9">
            <w:rPr>
              <w:noProof/>
              <w:lang w:eastAsia="pt-BR"/>
            </w:rPr>
            <w:drawing>
              <wp:inline distT="0" distB="0" distL="0" distR="0" wp14:anchorId="09BB2C19" wp14:editId="07777777">
                <wp:extent cx="1311215" cy="456689"/>
                <wp:effectExtent l="0" t="0" r="3810" b="635"/>
                <wp:docPr id="239" name="Picture 239" descr="F3M - Soluções em Tecnolog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3M - Soluções em Tecnolog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363" cy="470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14:paraId="0CAEF847" w14:textId="51DBC9BE" w:rsidR="005950BA" w:rsidRDefault="002F63A1" w:rsidP="009121B9">
          <w:pPr>
            <w:pStyle w:val="Header"/>
            <w:tabs>
              <w:tab w:val="clear" w:pos="4252"/>
              <w:tab w:val="left" w:pos="0"/>
            </w:tabs>
            <w:jc w:val="right"/>
          </w:pPr>
          <w:sdt>
            <w:sdtPr>
              <w:rPr>
                <w:sz w:val="32"/>
              </w:rPr>
              <w:alias w:val="Title"/>
              <w:tag w:val=""/>
              <w:id w:val="-1496102005"/>
              <w:placeholder>
                <w:docPart w:val="7BA89259D365437592246936740E53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121B9">
                <w:rPr>
                  <w:sz w:val="32"/>
                </w:rPr>
                <w:t>Projeto WTE 2.0</w:t>
              </w:r>
            </w:sdtContent>
          </w:sdt>
          <w:r w:rsidR="005950BA" w:rsidRPr="001655DE">
            <w:rPr>
              <w:sz w:val="32"/>
            </w:rPr>
            <w:br/>
          </w:r>
          <w:r w:rsidR="005950BA">
            <w:tab/>
          </w:r>
          <w:sdt>
            <w:sdtPr>
              <w:alias w:val="Subject"/>
              <w:tag w:val=""/>
              <w:id w:val="2063293286"/>
              <w:placeholder>
                <w:docPart w:val="4573E7760EE2432EAFE935A08699556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1119E">
                <w:t>Requisitos não-funcionais e padrões de desenvolvimento</w:t>
              </w:r>
            </w:sdtContent>
          </w:sdt>
        </w:p>
      </w:tc>
    </w:tr>
  </w:tbl>
  <w:p w14:paraId="49BC6984" w14:textId="77777777" w:rsidR="005950BA" w:rsidRDefault="005950BA" w:rsidP="001655DE">
    <w:pPr>
      <w:pStyle w:val="Header"/>
      <w:tabs>
        <w:tab w:val="clear" w:pos="4252"/>
        <w:tab w:val="left" w:pos="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5950BA" w14:paraId="543E8624" w14:textId="77777777" w:rsidTr="75FBD7C2">
      <w:tc>
        <w:tcPr>
          <w:tcW w:w="2835" w:type="dxa"/>
        </w:tcPr>
        <w:p w14:paraId="5FF0F0CB" w14:textId="13843EEE" w:rsidR="005950BA" w:rsidRDefault="005950BA" w:rsidP="75FBD7C2">
          <w:pPr>
            <w:pStyle w:val="Header"/>
            <w:ind w:left="-115"/>
          </w:pPr>
        </w:p>
      </w:tc>
      <w:tc>
        <w:tcPr>
          <w:tcW w:w="2835" w:type="dxa"/>
        </w:tcPr>
        <w:p w14:paraId="05D4EC22" w14:textId="221E38B3" w:rsidR="005950BA" w:rsidRDefault="005950BA" w:rsidP="75FBD7C2">
          <w:pPr>
            <w:pStyle w:val="Header"/>
            <w:jc w:val="center"/>
          </w:pPr>
        </w:p>
      </w:tc>
      <w:tc>
        <w:tcPr>
          <w:tcW w:w="2835" w:type="dxa"/>
        </w:tcPr>
        <w:p w14:paraId="3ABDEC22" w14:textId="286C6B66" w:rsidR="005950BA" w:rsidRDefault="005950BA" w:rsidP="75FBD7C2">
          <w:pPr>
            <w:pStyle w:val="Header"/>
            <w:ind w:right="-115"/>
            <w:jc w:val="right"/>
          </w:pPr>
        </w:p>
      </w:tc>
    </w:tr>
  </w:tbl>
  <w:p w14:paraId="236C8F6A" w14:textId="043DE158" w:rsidR="005950BA" w:rsidRDefault="005950BA" w:rsidP="75FBD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E5"/>
    <w:multiLevelType w:val="multilevel"/>
    <w:tmpl w:val="AB8C8ED0"/>
    <w:lvl w:ilvl="0">
      <w:start w:val="1"/>
      <w:numFmt w:val="decimal"/>
      <w:pStyle w:val="UCHeader1"/>
      <w:lvlText w:val="%1."/>
      <w:lvlJc w:val="left"/>
      <w:pPr>
        <w:ind w:left="360" w:hanging="360"/>
      </w:pPr>
    </w:lvl>
    <w:lvl w:ilvl="1">
      <w:start w:val="1"/>
      <w:numFmt w:val="decimal"/>
      <w:pStyle w:val="UCHeader2"/>
      <w:lvlText w:val="%1.%2."/>
      <w:lvlJc w:val="left"/>
      <w:pPr>
        <w:ind w:left="792" w:hanging="432"/>
      </w:pPr>
    </w:lvl>
    <w:lvl w:ilvl="2">
      <w:start w:val="1"/>
      <w:numFmt w:val="decimal"/>
      <w:pStyle w:val="UCNormal3"/>
      <w:lvlText w:val="%1.%2.%3."/>
      <w:lvlJc w:val="left"/>
      <w:pPr>
        <w:ind w:left="3482" w:hanging="504"/>
      </w:pPr>
    </w:lvl>
    <w:lvl w:ilvl="3">
      <w:start w:val="1"/>
      <w:numFmt w:val="decimal"/>
      <w:pStyle w:val="UCNorma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724F9"/>
    <w:multiLevelType w:val="hybridMultilevel"/>
    <w:tmpl w:val="17E4F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2FC5"/>
    <w:multiLevelType w:val="hybridMultilevel"/>
    <w:tmpl w:val="B8286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53E"/>
    <w:multiLevelType w:val="hybridMultilevel"/>
    <w:tmpl w:val="9AB2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6A"/>
    <w:multiLevelType w:val="hybridMultilevel"/>
    <w:tmpl w:val="BFC43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5967"/>
    <w:multiLevelType w:val="hybridMultilevel"/>
    <w:tmpl w:val="1D3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F9A"/>
    <w:multiLevelType w:val="hybridMultilevel"/>
    <w:tmpl w:val="8D78A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04176"/>
    <w:multiLevelType w:val="hybridMultilevel"/>
    <w:tmpl w:val="069C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65768"/>
    <w:multiLevelType w:val="hybridMultilevel"/>
    <w:tmpl w:val="132A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E72"/>
    <w:multiLevelType w:val="hybridMultilevel"/>
    <w:tmpl w:val="5CA0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35864"/>
    <w:multiLevelType w:val="hybridMultilevel"/>
    <w:tmpl w:val="7BFE3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B7C41"/>
    <w:multiLevelType w:val="hybridMultilevel"/>
    <w:tmpl w:val="41888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B5C81"/>
    <w:multiLevelType w:val="hybridMultilevel"/>
    <w:tmpl w:val="1798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24B0C"/>
    <w:multiLevelType w:val="hybridMultilevel"/>
    <w:tmpl w:val="8070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D0CA5"/>
    <w:multiLevelType w:val="hybridMultilevel"/>
    <w:tmpl w:val="2FBE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6B57"/>
    <w:multiLevelType w:val="hybridMultilevel"/>
    <w:tmpl w:val="4BF8C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5582"/>
    <w:multiLevelType w:val="hybridMultilevel"/>
    <w:tmpl w:val="58926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81EB9"/>
    <w:multiLevelType w:val="hybridMultilevel"/>
    <w:tmpl w:val="AD54F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46BB3"/>
    <w:multiLevelType w:val="hybridMultilevel"/>
    <w:tmpl w:val="E89E9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05CD6"/>
    <w:multiLevelType w:val="hybridMultilevel"/>
    <w:tmpl w:val="AC500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02910"/>
    <w:multiLevelType w:val="multilevel"/>
    <w:tmpl w:val="030404C8"/>
    <w:lvl w:ilvl="0">
      <w:start w:val="1"/>
      <w:numFmt w:val="decimal"/>
      <w:pStyle w:val="UCHead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1140AF3"/>
    <w:multiLevelType w:val="hybridMultilevel"/>
    <w:tmpl w:val="38D4AB30"/>
    <w:lvl w:ilvl="0" w:tplc="91EC73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34660"/>
    <w:multiLevelType w:val="hybridMultilevel"/>
    <w:tmpl w:val="328A6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37452"/>
    <w:multiLevelType w:val="hybridMultilevel"/>
    <w:tmpl w:val="A0E01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B73D9"/>
    <w:multiLevelType w:val="hybridMultilevel"/>
    <w:tmpl w:val="43EC2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D46E4"/>
    <w:multiLevelType w:val="hybridMultilevel"/>
    <w:tmpl w:val="DD441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37FAF"/>
    <w:multiLevelType w:val="hybridMultilevel"/>
    <w:tmpl w:val="7D409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41ECE"/>
    <w:multiLevelType w:val="hybridMultilevel"/>
    <w:tmpl w:val="5126B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840BF"/>
    <w:multiLevelType w:val="hybridMultilevel"/>
    <w:tmpl w:val="339E8E0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0"/>
  </w:num>
  <w:num w:numId="4">
    <w:abstractNumId w:val="21"/>
  </w:num>
  <w:num w:numId="5">
    <w:abstractNumId w:val="9"/>
  </w:num>
  <w:num w:numId="6">
    <w:abstractNumId w:val="22"/>
  </w:num>
  <w:num w:numId="7">
    <w:abstractNumId w:val="5"/>
  </w:num>
  <w:num w:numId="8">
    <w:abstractNumId w:val="24"/>
  </w:num>
  <w:num w:numId="9">
    <w:abstractNumId w:val="18"/>
  </w:num>
  <w:num w:numId="10">
    <w:abstractNumId w:val="12"/>
  </w:num>
  <w:num w:numId="11">
    <w:abstractNumId w:val="26"/>
  </w:num>
  <w:num w:numId="12">
    <w:abstractNumId w:val="25"/>
  </w:num>
  <w:num w:numId="13">
    <w:abstractNumId w:val="3"/>
  </w:num>
  <w:num w:numId="14">
    <w:abstractNumId w:val="14"/>
  </w:num>
  <w:num w:numId="15">
    <w:abstractNumId w:val="23"/>
  </w:num>
  <w:num w:numId="16">
    <w:abstractNumId w:val="27"/>
  </w:num>
  <w:num w:numId="17">
    <w:abstractNumId w:val="13"/>
  </w:num>
  <w:num w:numId="18">
    <w:abstractNumId w:val="7"/>
  </w:num>
  <w:num w:numId="19">
    <w:abstractNumId w:val="15"/>
  </w:num>
  <w:num w:numId="20">
    <w:abstractNumId w:val="19"/>
  </w:num>
  <w:num w:numId="21">
    <w:abstractNumId w:val="17"/>
  </w:num>
  <w:num w:numId="22">
    <w:abstractNumId w:val="11"/>
  </w:num>
  <w:num w:numId="23">
    <w:abstractNumId w:val="6"/>
  </w:num>
  <w:num w:numId="24">
    <w:abstractNumId w:val="10"/>
  </w:num>
  <w:num w:numId="25">
    <w:abstractNumId w:val="2"/>
  </w:num>
  <w:num w:numId="26">
    <w:abstractNumId w:val="1"/>
  </w:num>
  <w:num w:numId="27">
    <w:abstractNumId w:val="8"/>
  </w:num>
  <w:num w:numId="28">
    <w:abstractNumId w:val="16"/>
  </w:num>
  <w:num w:numId="29">
    <w:abstractNumId w:val="28"/>
  </w:num>
  <w:num w:numId="3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322FC"/>
    <w:rsid w:val="00073B78"/>
    <w:rsid w:val="00084BB0"/>
    <w:rsid w:val="00090A3F"/>
    <w:rsid w:val="00097323"/>
    <w:rsid w:val="000A09EC"/>
    <w:rsid w:val="000A1527"/>
    <w:rsid w:val="000B494F"/>
    <w:rsid w:val="001223E7"/>
    <w:rsid w:val="00135F08"/>
    <w:rsid w:val="0015376D"/>
    <w:rsid w:val="001655DE"/>
    <w:rsid w:val="001658F9"/>
    <w:rsid w:val="001937B0"/>
    <w:rsid w:val="001B01B3"/>
    <w:rsid w:val="001C0F6A"/>
    <w:rsid w:val="001C4CEF"/>
    <w:rsid w:val="001C566E"/>
    <w:rsid w:val="00226422"/>
    <w:rsid w:val="00232C9C"/>
    <w:rsid w:val="002B2B61"/>
    <w:rsid w:val="002B6953"/>
    <w:rsid w:val="002D4D1C"/>
    <w:rsid w:val="002E7E56"/>
    <w:rsid w:val="002F63A1"/>
    <w:rsid w:val="003430B8"/>
    <w:rsid w:val="00370977"/>
    <w:rsid w:val="0038556D"/>
    <w:rsid w:val="00393D25"/>
    <w:rsid w:val="003B00AD"/>
    <w:rsid w:val="003B3E13"/>
    <w:rsid w:val="003B70D9"/>
    <w:rsid w:val="003F30C3"/>
    <w:rsid w:val="00440392"/>
    <w:rsid w:val="00446F52"/>
    <w:rsid w:val="004547F6"/>
    <w:rsid w:val="0045640E"/>
    <w:rsid w:val="004A0AB2"/>
    <w:rsid w:val="004E4677"/>
    <w:rsid w:val="005030ED"/>
    <w:rsid w:val="0053447E"/>
    <w:rsid w:val="005950BA"/>
    <w:rsid w:val="005A769F"/>
    <w:rsid w:val="005B660E"/>
    <w:rsid w:val="005D50AC"/>
    <w:rsid w:val="005D667D"/>
    <w:rsid w:val="005F1325"/>
    <w:rsid w:val="006074E0"/>
    <w:rsid w:val="00615861"/>
    <w:rsid w:val="006471F9"/>
    <w:rsid w:val="00684E4B"/>
    <w:rsid w:val="006F704C"/>
    <w:rsid w:val="00705AE0"/>
    <w:rsid w:val="007120D9"/>
    <w:rsid w:val="0072560C"/>
    <w:rsid w:val="0073587B"/>
    <w:rsid w:val="0074267E"/>
    <w:rsid w:val="0076696A"/>
    <w:rsid w:val="007A181B"/>
    <w:rsid w:val="007E2B02"/>
    <w:rsid w:val="007F115E"/>
    <w:rsid w:val="00812624"/>
    <w:rsid w:val="00856EAD"/>
    <w:rsid w:val="0088050E"/>
    <w:rsid w:val="008C13BC"/>
    <w:rsid w:val="009121B9"/>
    <w:rsid w:val="00926B9E"/>
    <w:rsid w:val="009315D6"/>
    <w:rsid w:val="00953902"/>
    <w:rsid w:val="009552F3"/>
    <w:rsid w:val="00991426"/>
    <w:rsid w:val="00991451"/>
    <w:rsid w:val="009D75AF"/>
    <w:rsid w:val="00AD0E0C"/>
    <w:rsid w:val="00B179EC"/>
    <w:rsid w:val="00B643BB"/>
    <w:rsid w:val="00B852F6"/>
    <w:rsid w:val="00B924F2"/>
    <w:rsid w:val="00BA29C5"/>
    <w:rsid w:val="00BA68D3"/>
    <w:rsid w:val="00BA785D"/>
    <w:rsid w:val="00C03310"/>
    <w:rsid w:val="00C1119E"/>
    <w:rsid w:val="00C12376"/>
    <w:rsid w:val="00C35E1B"/>
    <w:rsid w:val="00C50067"/>
    <w:rsid w:val="00C73B64"/>
    <w:rsid w:val="00C93845"/>
    <w:rsid w:val="00CD2192"/>
    <w:rsid w:val="00D048DE"/>
    <w:rsid w:val="00D40BBB"/>
    <w:rsid w:val="00D53863"/>
    <w:rsid w:val="00D72EAA"/>
    <w:rsid w:val="00D86777"/>
    <w:rsid w:val="00DA4188"/>
    <w:rsid w:val="00DA6AB0"/>
    <w:rsid w:val="00DE16E5"/>
    <w:rsid w:val="00E165A9"/>
    <w:rsid w:val="00E317B5"/>
    <w:rsid w:val="00E549A8"/>
    <w:rsid w:val="00EC0945"/>
    <w:rsid w:val="00EC2CD9"/>
    <w:rsid w:val="00F02250"/>
    <w:rsid w:val="00F20D46"/>
    <w:rsid w:val="00F61798"/>
    <w:rsid w:val="00FA6AAD"/>
    <w:rsid w:val="00FB5E4A"/>
    <w:rsid w:val="00FE20B0"/>
    <w:rsid w:val="75FBD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44F16"/>
  <w15:chartTrackingRefBased/>
  <w15:docId w15:val="{617B5408-7AB3-47B9-A379-C3C986CA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8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2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24F2"/>
    <w:pPr>
      <w:keepNext/>
      <w:keepLines/>
      <w:spacing w:before="240" w:after="240"/>
      <w:ind w:left="284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F2"/>
    <w:pPr>
      <w:keepNext/>
      <w:keepLines/>
      <w:spacing w:before="120" w:after="240"/>
      <w:ind w:left="709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Header">
    <w:name w:val="UC_Header"/>
    <w:basedOn w:val="Heading1"/>
    <w:link w:val="UCHeaderChar"/>
    <w:qFormat/>
    <w:rsid w:val="001223E7"/>
    <w:pPr>
      <w:numPr>
        <w:numId w:val="1"/>
      </w:numPr>
      <w:ind w:left="360" w:hanging="360"/>
    </w:pPr>
    <w:rPr>
      <w:color w:val="1F4E79" w:themeColor="accent1" w:themeShade="80"/>
    </w:rPr>
  </w:style>
  <w:style w:type="character" w:customStyle="1" w:styleId="UCHeaderChar">
    <w:name w:val="UC_Header Char"/>
    <w:basedOn w:val="Heading1Char"/>
    <w:link w:val="UCHeader"/>
    <w:rsid w:val="001223E7"/>
    <w:rPr>
      <w:rFonts w:asciiTheme="majorHAnsi" w:eastAsiaTheme="majorEastAsia" w:hAnsiTheme="majorHAnsi" w:cstheme="majorBidi"/>
      <w:color w:val="1F4E79" w:themeColor="accent1" w:themeShade="8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924F2"/>
    <w:rPr>
      <w:rFonts w:asciiTheme="majorHAnsi" w:eastAsiaTheme="majorEastAsia" w:hAnsiTheme="majorHAnsi" w:cstheme="majorBidi"/>
      <w:sz w:val="36"/>
      <w:szCs w:val="32"/>
    </w:rPr>
  </w:style>
  <w:style w:type="paragraph" w:customStyle="1" w:styleId="UCHeader1">
    <w:name w:val="UC Header 1"/>
    <w:basedOn w:val="Heading1"/>
    <w:next w:val="UCNormal2"/>
    <w:link w:val="UCHeader1Char"/>
    <w:qFormat/>
    <w:rsid w:val="009D75AF"/>
    <w:pPr>
      <w:numPr>
        <w:numId w:val="2"/>
      </w:numPr>
      <w:ind w:left="357" w:hanging="357"/>
    </w:pPr>
    <w:rPr>
      <w:color w:val="1F4E79" w:themeColor="accent1" w:themeShade="80"/>
      <w:szCs w:val="36"/>
    </w:rPr>
  </w:style>
  <w:style w:type="character" w:customStyle="1" w:styleId="UCHeader1Char">
    <w:name w:val="UC Header 1 Char"/>
    <w:basedOn w:val="DefaultParagraphFont"/>
    <w:link w:val="UCHeader1"/>
    <w:rsid w:val="009D7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UCHeader3">
    <w:name w:val="UC Header 3"/>
    <w:basedOn w:val="Heading3"/>
    <w:next w:val="UCNormal4"/>
    <w:qFormat/>
    <w:rsid w:val="009D75AF"/>
    <w:pPr>
      <w:spacing w:before="0" w:after="20" w:line="240" w:lineRule="auto"/>
      <w:ind w:left="1224" w:hanging="504"/>
    </w:pPr>
    <w:rPr>
      <w:b w:val="0"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F2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UCHeader2">
    <w:name w:val="UC Header 2"/>
    <w:basedOn w:val="Heading2"/>
    <w:next w:val="UCNormal3"/>
    <w:qFormat/>
    <w:rsid w:val="009D75AF"/>
    <w:pPr>
      <w:numPr>
        <w:ilvl w:val="1"/>
        <w:numId w:val="3"/>
      </w:numPr>
      <w:spacing w:before="20" w:after="20" w:line="240" w:lineRule="auto"/>
    </w:pPr>
    <w:rPr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4F2"/>
    <w:rPr>
      <w:rFonts w:asciiTheme="majorHAnsi" w:eastAsiaTheme="majorEastAsia" w:hAnsiTheme="majorHAnsi" w:cstheme="majorBidi"/>
      <w:sz w:val="28"/>
      <w:szCs w:val="26"/>
    </w:rPr>
  </w:style>
  <w:style w:type="paragraph" w:customStyle="1" w:styleId="UCHeader4">
    <w:name w:val="UC Header 4"/>
    <w:basedOn w:val="UCHeader3"/>
    <w:qFormat/>
    <w:rsid w:val="009D75AF"/>
    <w:rPr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CNormal">
    <w:name w:val="UC_Normal"/>
    <w:basedOn w:val="ListParagraph"/>
    <w:autoRedefine/>
    <w:qFormat/>
    <w:rsid w:val="00B924F2"/>
    <w:pPr>
      <w:spacing w:after="0" w:line="240" w:lineRule="auto"/>
      <w:ind w:left="851" w:right="284" w:hanging="567"/>
    </w:pPr>
    <w:rPr>
      <w:sz w:val="20"/>
    </w:rPr>
  </w:style>
  <w:style w:type="paragraph" w:styleId="ListParagraph">
    <w:name w:val="List Paragraph"/>
    <w:basedOn w:val="Normal"/>
    <w:uiPriority w:val="34"/>
    <w:qFormat/>
    <w:rsid w:val="009D75AF"/>
    <w:pPr>
      <w:ind w:left="720"/>
      <w:contextualSpacing/>
    </w:pPr>
  </w:style>
  <w:style w:type="paragraph" w:customStyle="1" w:styleId="UCNormal2">
    <w:name w:val="UC Normal 2"/>
    <w:qFormat/>
    <w:rsid w:val="009D75AF"/>
    <w:pPr>
      <w:spacing w:after="20"/>
      <w:ind w:left="788" w:hanging="431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3">
    <w:name w:val="UC Normal 3"/>
    <w:qFormat/>
    <w:rsid w:val="009D75AF"/>
    <w:pPr>
      <w:numPr>
        <w:ilvl w:val="2"/>
        <w:numId w:val="3"/>
      </w:numPr>
      <w:spacing w:after="20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0">
    <w:name w:val="UC Normal"/>
    <w:qFormat/>
    <w:rsid w:val="009D75AF"/>
    <w:pPr>
      <w:ind w:left="1985" w:hanging="905"/>
    </w:pPr>
    <w:rPr>
      <w:rFonts w:asciiTheme="majorHAnsi" w:eastAsiaTheme="majorEastAsia" w:hAnsiTheme="majorHAnsi" w:cstheme="majorBidi"/>
    </w:rPr>
  </w:style>
  <w:style w:type="paragraph" w:customStyle="1" w:styleId="UCNormal4">
    <w:name w:val="UC Normal 4"/>
    <w:qFormat/>
    <w:rsid w:val="009D75AF"/>
    <w:pPr>
      <w:numPr>
        <w:ilvl w:val="3"/>
        <w:numId w:val="3"/>
      </w:numPr>
      <w:spacing w:after="2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DE"/>
  </w:style>
  <w:style w:type="paragraph" w:styleId="Footer">
    <w:name w:val="footer"/>
    <w:basedOn w:val="Normal"/>
    <w:link w:val="Foot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DE"/>
  </w:style>
  <w:style w:type="table" w:styleId="TableGrid">
    <w:name w:val="Table Grid"/>
    <w:basedOn w:val="TableNormal"/>
    <w:uiPriority w:val="39"/>
    <w:rsid w:val="0016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0067"/>
    <w:rPr>
      <w:color w:val="808080"/>
    </w:rPr>
  </w:style>
  <w:style w:type="paragraph" w:styleId="NoSpacing">
    <w:name w:val="No Spacing"/>
    <w:link w:val="NoSpacingChar"/>
    <w:uiPriority w:val="1"/>
    <w:qFormat/>
    <w:rsid w:val="00073B78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073B7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7323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973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73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4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24F2"/>
    <w:pPr>
      <w:tabs>
        <w:tab w:val="right" w:leader="dot" w:pos="8494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E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84EC5FF75D445D90753BC008DA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F097-EE5E-433F-B3F5-24FA60287263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7BA89259D365437592246936740E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FAE9-2422-4A55-A03C-6473B4B0A79E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4573E7760EE2432EAFE935A086995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8E90-9420-47BA-B034-8C72548F7D87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A615741D99AF48C5A551A3EFAA034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9297-B8C0-4EEE-AA54-23DD9F6B3559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CD30C532391248329FED705DBA38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D835-6D87-4ED8-A9B0-40480AAB0051}"/>
      </w:docPartPr>
      <w:docPartBody>
        <w:p w:rsidR="00A04D6E" w:rsidRDefault="00440CAF" w:rsidP="00440CAF">
          <w:pPr>
            <w:pStyle w:val="CD30C532391248329FED705DBA3817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75C5222A35416689245E450AA7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477C9-B738-4A4E-8D49-2C1846B25AE2}"/>
      </w:docPartPr>
      <w:docPartBody>
        <w:p w:rsidR="00A04D6E" w:rsidRDefault="00440CAF" w:rsidP="00440CAF">
          <w:pPr>
            <w:pStyle w:val="7F75C5222A35416689245E450AA775E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3C7C47F36214AF9BFC0C85BC12D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0C92-F622-4489-A44C-79A3D6A1C7EF}"/>
      </w:docPartPr>
      <w:docPartBody>
        <w:p w:rsidR="00A04D6E" w:rsidRDefault="00440CAF">
          <w:r w:rsidRPr="00BA7A7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AF"/>
    <w:rsid w:val="002345DB"/>
    <w:rsid w:val="003A3A13"/>
    <w:rsid w:val="00440CAF"/>
    <w:rsid w:val="00741276"/>
    <w:rsid w:val="009443AB"/>
    <w:rsid w:val="00A04D6E"/>
    <w:rsid w:val="00C81184"/>
    <w:rsid w:val="00D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CAF"/>
    <w:rPr>
      <w:color w:val="808080"/>
    </w:rPr>
  </w:style>
  <w:style w:type="paragraph" w:customStyle="1" w:styleId="CD30C532391248329FED705DBA381731">
    <w:name w:val="CD30C532391248329FED705DBA381731"/>
    <w:rsid w:val="00440CAF"/>
  </w:style>
  <w:style w:type="paragraph" w:customStyle="1" w:styleId="7F75C5222A35416689245E450AA775E7">
    <w:name w:val="7F75C5222A35416689245E450AA775E7"/>
    <w:rsid w:val="00440CAF"/>
  </w:style>
  <w:style w:type="paragraph" w:customStyle="1" w:styleId="497F78469B744849B8DFAB77BD1BB3CD">
    <w:name w:val="497F78469B744849B8DFAB77BD1BB3CD"/>
    <w:rsid w:val="0044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98FF-AAA1-46BB-AE69-B9C479C9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WTE 2.0</vt:lpstr>
    </vt:vector>
  </TitlesOfParts>
  <Company>F3M Soluções em Tecnologia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WTE 2.0</dc:title>
  <dc:subject>Requisitos não-funcionais e padrões de desenvolvimento</dc:subject>
  <dc:creator>Renato Moraes</dc:creator>
  <cp:keywords/>
  <dc:description>É de fundamental importância para o bom desenvolvimento de software entender a arquitetura do sistema, comportamento e padronização do mesmo.
A predefinição das funcionalidades que nada tem a ver com o objetivo do sistema guia os desenvolvedores para um software mais consistente, de fácil manutenção e segurança com os dados.</dc:description>
  <cp:lastModifiedBy>Renato Moraes</cp:lastModifiedBy>
  <cp:revision>13</cp:revision>
  <cp:lastPrinted>2016-01-29T15:08:00Z</cp:lastPrinted>
  <dcterms:created xsi:type="dcterms:W3CDTF">2016-06-08T18:46:00Z</dcterms:created>
  <dcterms:modified xsi:type="dcterms:W3CDTF">2016-06-14T20:32:00Z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">
    <vt:lpwstr>Nome do Caso de Uso</vt:lpwstr>
  </property>
</Properties>
</file>