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32"/>
          <w:lang w:val="en-US" w:eastAsia="zh-CN"/>
        </w:rPr>
      </w:pPr>
      <w:r>
        <w:rPr>
          <w:rFonts w:hint="default"/>
          <w:sz w:val="24"/>
          <w:szCs w:val="32"/>
          <w:lang w:val="en-US" w:eastAsia="zh-CN"/>
        </w:rPr>
        <w:t>Dear Ashutosh Rawat &amp; Jaideep Vaidya, </w:t>
      </w:r>
    </w:p>
    <w:p>
      <w:pPr>
        <w:rPr>
          <w:rFonts w:hint="default"/>
          <w:sz w:val="24"/>
          <w:szCs w:val="32"/>
          <w:lang w:val="en-US" w:eastAsia="zh-CN"/>
        </w:rPr>
      </w:pPr>
      <w:r>
        <w:rPr>
          <w:rFonts w:hint="default"/>
          <w:sz w:val="24"/>
          <w:szCs w:val="32"/>
          <w:lang w:val="en-US" w:eastAsia="zh-CN"/>
        </w:rPr>
        <w:br w:type="textWrapping"/>
      </w:r>
      <w:r>
        <w:rPr>
          <w:rFonts w:hint="default"/>
          <w:sz w:val="24"/>
          <w:szCs w:val="32"/>
          <w:lang w:val="en-US" w:eastAsia="zh-CN"/>
        </w:rPr>
        <w:t>Sorry to bother you. This is the corresponding author Fan (Terry) Zhang from Zhejiang University. </w:t>
      </w:r>
      <w:r>
        <w:rPr>
          <w:rFonts w:hint="default"/>
          <w:sz w:val="24"/>
          <w:szCs w:val="32"/>
          <w:lang w:val="en-US" w:eastAsia="zh-CN"/>
        </w:rPr>
        <w:br w:type="textWrapping"/>
      </w:r>
      <w:r>
        <w:rPr>
          <w:rFonts w:hint="default"/>
          <w:sz w:val="24"/>
          <w:szCs w:val="32"/>
          <w:lang w:val="en-US" w:eastAsia="zh-CN"/>
        </w:rPr>
        <w:br w:type="textWrapping"/>
      </w:r>
      <w:r>
        <w:rPr>
          <w:rFonts w:hint="default"/>
          <w:sz w:val="24"/>
          <w:szCs w:val="32"/>
          <w:lang w:val="en-US" w:eastAsia="zh-CN"/>
        </w:rPr>
        <w:t>Our submission (TDSCSI-2022-02-0149 "I2RNN: An Incremental and Interpretable R</w:t>
      </w:r>
      <w:bookmarkStart w:id="0" w:name="_GoBack"/>
      <w:bookmarkEnd w:id="0"/>
      <w:r>
        <w:rPr>
          <w:rFonts w:hint="default"/>
          <w:sz w:val="24"/>
          <w:szCs w:val="32"/>
          <w:lang w:val="en-US" w:eastAsia="zh-CN"/>
        </w:rPr>
        <w:t>ecurrent Neural Network for Encrypted Traffic Classification") is already accepted by TDSC 2022. However, we still have some processes (regarding the patent issues) to go through inside our university, which requires the current manuscript not to be public at this moment. Besides, we have also invited Prof. Chen Binbin from SUTD, who is an expert in the field of network traffic, to help us proofreading, which does require extra time. Since Christmas and New Year Day are coming soon, we would like to schedule the publicity and the final version to a date after January 2023 (better to be in Feb 2023). Thus it will give us enough time to cope with those issues first. </w:t>
      </w:r>
      <w:r>
        <w:rPr>
          <w:rFonts w:hint="default"/>
          <w:sz w:val="24"/>
          <w:szCs w:val="32"/>
          <w:lang w:val="en-US" w:eastAsia="zh-CN"/>
        </w:rPr>
        <w:br w:type="textWrapping"/>
      </w:r>
      <w:r>
        <w:rPr>
          <w:rFonts w:hint="default"/>
          <w:sz w:val="24"/>
          <w:szCs w:val="32"/>
          <w:lang w:val="en-US" w:eastAsia="zh-CN"/>
        </w:rPr>
        <w:br w:type="textWrapping"/>
      </w:r>
      <w:r>
        <w:rPr>
          <w:rFonts w:hint="default"/>
          <w:sz w:val="24"/>
          <w:szCs w:val="32"/>
          <w:lang w:val="en-US" w:eastAsia="zh-CN"/>
        </w:rPr>
        <w:t>Please let me know what you think and how to process this. </w:t>
      </w:r>
      <w:r>
        <w:rPr>
          <w:rFonts w:hint="default"/>
          <w:sz w:val="24"/>
          <w:szCs w:val="32"/>
          <w:lang w:val="en-US" w:eastAsia="zh-CN"/>
        </w:rPr>
        <w:br w:type="textWrapping"/>
      </w:r>
      <w:r>
        <w:rPr>
          <w:rFonts w:hint="default"/>
          <w:sz w:val="24"/>
          <w:szCs w:val="32"/>
          <w:lang w:val="en-US" w:eastAsia="zh-CN"/>
        </w:rPr>
        <w:br w:type="textWrapping"/>
      </w:r>
      <w:r>
        <w:rPr>
          <w:rFonts w:hint="default"/>
          <w:sz w:val="24"/>
          <w:szCs w:val="32"/>
          <w:lang w:val="en-US" w:eastAsia="zh-CN"/>
        </w:rPr>
        <w:t>Merry X’mas in advance. </w:t>
      </w:r>
      <w:r>
        <w:rPr>
          <w:rFonts w:hint="default"/>
          <w:sz w:val="24"/>
          <w:szCs w:val="32"/>
          <w:lang w:val="en-US" w:eastAsia="zh-CN"/>
        </w:rPr>
        <w:br w:type="textWrapping"/>
      </w:r>
      <w:r>
        <w:rPr>
          <w:rFonts w:hint="default"/>
          <w:sz w:val="24"/>
          <w:szCs w:val="32"/>
          <w:lang w:val="en-US" w:eastAsia="zh-CN"/>
        </w:rPr>
        <w:br w:type="textWrapping"/>
      </w:r>
      <w:r>
        <w:rPr>
          <w:rFonts w:hint="default"/>
          <w:sz w:val="24"/>
          <w:szCs w:val="32"/>
          <w:lang w:val="en-US" w:eastAsia="zh-CN"/>
        </w:rPr>
        <w:t>Yours sincerely, </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pict>
          <v:rect id="_x0000_i1026" o:spt="1" style="height:0.75pt;width:210pt;" fillcolor="#000000" filled="t" stroked="f" coordsize="21600,21600" o:hr="t" o:hrstd="t" o:hrnoshade="t" o:hrpct="0">
            <v:path/>
            <v:fill on="t" focussize="0,0"/>
            <v:stroke on="f"/>
            <v:imagedata o:title=""/>
            <o:lock v:ext="edit"/>
            <w10:wrap type="none"/>
            <w10:anchorlock/>
          </v:rect>
        </w:pict>
      </w:r>
    </w:p>
    <w:p>
      <w:pPr>
        <w:rPr>
          <w:rFonts w:hint="default"/>
          <w:sz w:val="24"/>
          <w:szCs w:val="32"/>
          <w:lang w:val="en-US" w:eastAsia="zh-CN"/>
        </w:rPr>
      </w:pPr>
      <w:r>
        <w:rPr>
          <w:rFonts w:hint="default"/>
          <w:sz w:val="24"/>
          <w:szCs w:val="32"/>
          <w:lang w:val="en-US" w:eastAsia="zh-CN"/>
        </w:rPr>
        <w:t>Fan (Terry) Zhang </w:t>
      </w:r>
      <w:r>
        <w:rPr>
          <w:rFonts w:hint="default"/>
          <w:sz w:val="24"/>
          <w:szCs w:val="32"/>
          <w:lang w:val="en-US" w:eastAsia="zh-CN"/>
        </w:rPr>
        <w:br w:type="textWrapping"/>
      </w:r>
      <w:r>
        <w:rPr>
          <w:rFonts w:hint="default"/>
          <w:sz w:val="24"/>
          <w:szCs w:val="32"/>
          <w:lang w:val="en-US" w:eastAsia="zh-CN"/>
        </w:rPr>
        <w:br w:type="textWrapping"/>
      </w:r>
      <w:r>
        <w:rPr>
          <w:rFonts w:hint="default"/>
          <w:sz w:val="24"/>
          <w:szCs w:val="32"/>
          <w:lang w:val="en-US" w:eastAsia="zh-CN"/>
        </w:rPr>
        <w:t>School of Cyber Science and Technology</w:t>
      </w:r>
      <w:r>
        <w:rPr>
          <w:rFonts w:hint="default"/>
          <w:sz w:val="24"/>
          <w:szCs w:val="32"/>
          <w:lang w:val="en-US" w:eastAsia="zh-CN"/>
        </w:rPr>
        <w:br w:type="textWrapping"/>
      </w:r>
      <w:r>
        <w:rPr>
          <w:rFonts w:hint="default"/>
          <w:sz w:val="24"/>
          <w:szCs w:val="32"/>
          <w:lang w:val="en-US" w:eastAsia="zh-CN"/>
        </w:rPr>
        <w:t>College of Computer Science and Technology</w:t>
      </w:r>
      <w:r>
        <w:rPr>
          <w:rFonts w:hint="default"/>
          <w:sz w:val="24"/>
          <w:szCs w:val="32"/>
          <w:lang w:val="en-US" w:eastAsia="zh-CN"/>
        </w:rPr>
        <w:br w:type="textWrapping"/>
      </w:r>
      <w:r>
        <w:rPr>
          <w:rFonts w:hint="default"/>
          <w:sz w:val="24"/>
          <w:szCs w:val="32"/>
          <w:lang w:val="en-US" w:eastAsia="zh-CN"/>
        </w:rPr>
        <w:t>Zhejiang University</w:t>
      </w:r>
      <w:r>
        <w:rPr>
          <w:rFonts w:hint="default"/>
          <w:sz w:val="24"/>
          <w:szCs w:val="32"/>
          <w:lang w:val="en-US" w:eastAsia="zh-CN"/>
        </w:rPr>
        <w:br w:type="textWrapping"/>
      </w:r>
      <w:r>
        <w:rPr>
          <w:rFonts w:hint="default"/>
          <w:sz w:val="24"/>
          <w:szCs w:val="32"/>
          <w:lang w:val="en-US" w:eastAsia="zh-CN"/>
        </w:rPr>
        <w:br w:type="textWrapping"/>
      </w:r>
      <w:r>
        <w:rPr>
          <w:rFonts w:hint="default"/>
          <w:sz w:val="24"/>
          <w:szCs w:val="32"/>
          <w:lang w:val="en-US" w:eastAsia="zh-CN"/>
        </w:rPr>
        <w:t>Email: </w:t>
      </w:r>
      <w:r>
        <w:rPr>
          <w:rFonts w:hint="default"/>
          <w:sz w:val="24"/>
          <w:szCs w:val="32"/>
          <w:lang w:val="en-US" w:eastAsia="zh-CN"/>
        </w:rPr>
        <w:fldChar w:fldCharType="begin"/>
      </w:r>
      <w:r>
        <w:rPr>
          <w:rFonts w:hint="default"/>
          <w:sz w:val="24"/>
          <w:szCs w:val="32"/>
          <w:lang w:val="en-US" w:eastAsia="zh-CN"/>
        </w:rPr>
        <w:instrText xml:space="preserve"> HYPERLINK "mailto:fanzhang@zju.edu.cn" </w:instrText>
      </w:r>
      <w:r>
        <w:rPr>
          <w:rFonts w:hint="default"/>
          <w:sz w:val="24"/>
          <w:szCs w:val="32"/>
          <w:lang w:val="en-US" w:eastAsia="zh-CN"/>
        </w:rPr>
        <w:fldChar w:fldCharType="separate"/>
      </w:r>
      <w:r>
        <w:rPr>
          <w:rFonts w:hint="default"/>
          <w:sz w:val="24"/>
          <w:szCs w:val="32"/>
          <w:lang w:val="en-US" w:eastAsia="zh-CN"/>
        </w:rPr>
        <w:t>fanzhang@zju.edu.cn</w:t>
      </w:r>
      <w:r>
        <w:rPr>
          <w:rFonts w:hint="default"/>
          <w:sz w:val="24"/>
          <w:szCs w:val="32"/>
          <w:lang w:val="en-US" w:eastAsia="zh-CN"/>
        </w:rPr>
        <w:fldChar w:fldCharType="end"/>
      </w:r>
      <w:r>
        <w:rPr>
          <w:rFonts w:hint="default"/>
          <w:sz w:val="24"/>
          <w:szCs w:val="32"/>
          <w:lang w:val="en-US" w:eastAsia="zh-CN"/>
        </w:rPr>
        <w:t> </w:t>
      </w:r>
      <w:r>
        <w:rPr>
          <w:rFonts w:hint="default"/>
          <w:sz w:val="24"/>
          <w:szCs w:val="32"/>
          <w:lang w:val="en-US" w:eastAsia="zh-CN"/>
        </w:rPr>
        <w:br w:type="textWrapping"/>
      </w:r>
      <w:r>
        <w:rPr>
          <w:rFonts w:hint="default"/>
          <w:sz w:val="24"/>
          <w:szCs w:val="32"/>
          <w:lang w:val="en-US" w:eastAsia="zh-CN"/>
        </w:rPr>
        <w:t>Addr:  #38 Zheda Road, Hangzhou, 310027, P.R.China</w:t>
      </w:r>
    </w:p>
    <w:p>
      <w:p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egoe U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DF714C"/>
    <w:rsid w:val="167F65CF"/>
    <w:rsid w:val="2AFE379D"/>
    <w:rsid w:val="2EFE1ECD"/>
    <w:rsid w:val="39DF714C"/>
    <w:rsid w:val="579C79DA"/>
    <w:rsid w:val="5FC9276C"/>
    <w:rsid w:val="5FDBF19C"/>
    <w:rsid w:val="71F825E7"/>
    <w:rsid w:val="73311FDF"/>
    <w:rsid w:val="8FDDD858"/>
    <w:rsid w:val="A79F07CB"/>
    <w:rsid w:val="BAEF7F03"/>
    <w:rsid w:val="BDAFB20A"/>
    <w:rsid w:val="BDFB47FB"/>
    <w:rsid w:val="CBBE5EC8"/>
    <w:rsid w:val="DFD8B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2022-12-04T20:20:00Z</dcterms:created>
  <dc:creator>宋卓学</dc:creator>
  <cp:lastModifiedBy>宋卓学</cp:lastModifiedBy>
  <dcterms:modified xsi:type="dcterms:W3CDTF">2022-12-14T02:51:58Z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5B5BB9A0DC180CDF79AF8B632A728CC9</vt:lpwstr>
  </property>
</Properties>
</file>