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19B5C" w14:textId="214F4041" w:rsidR="00467FA3" w:rsidRPr="00AF3C13" w:rsidRDefault="00052107" w:rsidP="00AF3C13">
      <w:pPr>
        <w:pStyle w:val="TableContents"/>
        <w:jc w:val="center"/>
        <w:rPr>
          <w:sz w:val="32"/>
          <w:szCs w:val="32"/>
        </w:rPr>
      </w:pPr>
      <w:bookmarkStart w:id="0" w:name="_Hlk11163908"/>
      <w:bookmarkEnd w:id="0"/>
      <w:r w:rsidRPr="00AF3C13">
        <w:rPr>
          <w:sz w:val="32"/>
          <w:szCs w:val="32"/>
        </w:rPr>
        <w:t>Essays</w:t>
      </w:r>
      <w:r w:rsidR="00632AD8" w:rsidRPr="00AF3C13">
        <w:rPr>
          <w:sz w:val="32"/>
          <w:szCs w:val="32"/>
        </w:rPr>
        <w:t xml:space="preserve"> on Value Creation</w:t>
      </w:r>
      <w:r w:rsidRPr="00AF3C13">
        <w:rPr>
          <w:sz w:val="32"/>
          <w:szCs w:val="32"/>
        </w:rPr>
        <w:t xml:space="preserve"> </w:t>
      </w:r>
      <w:r w:rsidR="004203B2" w:rsidRPr="00AF3C13">
        <w:rPr>
          <w:sz w:val="32"/>
          <w:szCs w:val="32"/>
        </w:rPr>
        <w:t>in</w:t>
      </w:r>
      <w:r w:rsidRPr="00AF3C13">
        <w:rPr>
          <w:sz w:val="32"/>
          <w:szCs w:val="32"/>
        </w:rPr>
        <w:t xml:space="preserve"> the Open Source Phenomenon: Unde</w:t>
      </w:r>
      <w:bookmarkStart w:id="1" w:name="__DdeLink__47160_3212204742"/>
      <w:bookmarkEnd w:id="1"/>
      <w:r w:rsidRPr="00AF3C13">
        <w:rPr>
          <w:sz w:val="32"/>
          <w:szCs w:val="32"/>
        </w:rPr>
        <w:t>rstanding the</w:t>
      </w:r>
      <w:r w:rsidR="00F313BE" w:rsidRPr="00AF3C13">
        <w:rPr>
          <w:sz w:val="32"/>
          <w:szCs w:val="32"/>
        </w:rPr>
        <w:t xml:space="preserve"> </w:t>
      </w:r>
      <w:r w:rsidR="00632AD8" w:rsidRPr="00AF3C13">
        <w:rPr>
          <w:sz w:val="32"/>
          <w:szCs w:val="32"/>
        </w:rPr>
        <w:t>Influence of</w:t>
      </w:r>
      <w:r w:rsidRPr="00AF3C13">
        <w:rPr>
          <w:sz w:val="32"/>
          <w:szCs w:val="32"/>
        </w:rPr>
        <w:t xml:space="preserve"> Work</w:t>
      </w:r>
      <w:r w:rsidR="007529A1" w:rsidRPr="00AF3C13">
        <w:rPr>
          <w:sz w:val="32"/>
          <w:szCs w:val="32"/>
        </w:rPr>
        <w:t xml:space="preserve"> </w:t>
      </w:r>
      <w:r w:rsidR="00164AF2" w:rsidRPr="00AF3C13">
        <w:rPr>
          <w:sz w:val="32"/>
          <w:szCs w:val="32"/>
        </w:rPr>
        <w:t>Structures</w:t>
      </w:r>
      <w:r w:rsidRPr="00AF3C13">
        <w:rPr>
          <w:sz w:val="32"/>
          <w:szCs w:val="32"/>
        </w:rPr>
        <w:t xml:space="preserve">, </w:t>
      </w:r>
      <w:r w:rsidR="00107C9B" w:rsidRPr="00AF3C13">
        <w:rPr>
          <w:sz w:val="32"/>
          <w:szCs w:val="32"/>
        </w:rPr>
        <w:t>Team Composition</w:t>
      </w:r>
      <w:r w:rsidRPr="00AF3C13">
        <w:rPr>
          <w:sz w:val="32"/>
          <w:szCs w:val="32"/>
        </w:rPr>
        <w:t xml:space="preserve">, and </w:t>
      </w:r>
      <w:r w:rsidR="00107C9B" w:rsidRPr="00AF3C13">
        <w:rPr>
          <w:sz w:val="32"/>
          <w:szCs w:val="32"/>
        </w:rPr>
        <w:t>Community Ideologies</w:t>
      </w:r>
    </w:p>
    <w:p w14:paraId="7860BD73" w14:textId="3250EA13" w:rsidR="0058743F" w:rsidRDefault="0058743F" w:rsidP="0078285B">
      <w:pPr>
        <w:pStyle w:val="TableContents"/>
      </w:pPr>
    </w:p>
    <w:p w14:paraId="6530BA22" w14:textId="1961A563" w:rsidR="0058743F" w:rsidRDefault="0058743F" w:rsidP="0078285B">
      <w:pPr>
        <w:pStyle w:val="TableContents"/>
      </w:pPr>
    </w:p>
    <w:p w14:paraId="5212842E" w14:textId="2B65C1E9" w:rsidR="0058743F" w:rsidRDefault="0058743F" w:rsidP="0078285B">
      <w:pPr>
        <w:pStyle w:val="TableContents"/>
      </w:pPr>
    </w:p>
    <w:p w14:paraId="79CCE261" w14:textId="4415A22B" w:rsidR="0058743F" w:rsidRDefault="0058743F" w:rsidP="0078285B">
      <w:pPr>
        <w:pStyle w:val="TableContents"/>
      </w:pPr>
    </w:p>
    <w:p w14:paraId="0CFB1A13" w14:textId="18240533" w:rsidR="0058743F" w:rsidRDefault="0058743F" w:rsidP="0078285B">
      <w:pPr>
        <w:pStyle w:val="TableContents"/>
      </w:pPr>
    </w:p>
    <w:p w14:paraId="38E83524" w14:textId="3F4B8816" w:rsidR="0058743F" w:rsidRDefault="0058743F" w:rsidP="0078285B">
      <w:pPr>
        <w:pStyle w:val="TableContents"/>
      </w:pP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77777777" w:rsidR="00AF3C13" w:rsidRDefault="00AF3C13" w:rsidP="0078285B">
      <w:pPr>
        <w:pStyle w:val="TableContents"/>
      </w:pPr>
    </w:p>
    <w:p w14:paraId="6E0733E0" w14:textId="255E1AE7" w:rsidR="0058743F" w:rsidRDefault="0058743F" w:rsidP="0078285B">
      <w:pPr>
        <w:pStyle w:val="TableContents"/>
      </w:pP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ACB7FE4" w14:textId="0F757D93" w:rsidR="00A03A2E" w:rsidRDefault="0083253F">
          <w:pPr>
            <w:pStyle w:val="TOC1"/>
            <w:rPr>
              <w:rFonts w:asciiTheme="minorHAnsi" w:eastAsiaTheme="minorEastAsia" w:hAnsiTheme="minorHAnsi" w:cstheme="minorBidi"/>
              <w:b w:val="0"/>
              <w:i w:val="0"/>
              <w:noProof/>
              <w:color w:val="auto"/>
              <w:sz w:val="22"/>
              <w:szCs w:val="22"/>
              <w:lang w:val="en-GB" w:eastAsia="en-GB"/>
            </w:rPr>
          </w:pPr>
          <w:r>
            <w:fldChar w:fldCharType="begin"/>
          </w:r>
          <w:r>
            <w:instrText xml:space="preserve"> TOC \o "1-3" \h \z \u </w:instrText>
          </w:r>
          <w:r>
            <w:fldChar w:fldCharType="separate"/>
          </w:r>
          <w:hyperlink w:anchor="_Toc12296766" w:history="1">
            <w:r w:rsidR="00A03A2E" w:rsidRPr="00A50B57">
              <w:rPr>
                <w:rStyle w:val="Hyperlink"/>
                <w:noProof/>
              </w:rPr>
              <w:t>1</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Acknowledgement</w:t>
            </w:r>
            <w:r w:rsidR="00A03A2E">
              <w:rPr>
                <w:noProof/>
                <w:webHidden/>
              </w:rPr>
              <w:tab/>
            </w:r>
            <w:r w:rsidR="00A03A2E">
              <w:rPr>
                <w:noProof/>
                <w:webHidden/>
              </w:rPr>
              <w:fldChar w:fldCharType="begin"/>
            </w:r>
            <w:r w:rsidR="00A03A2E">
              <w:rPr>
                <w:noProof/>
                <w:webHidden/>
              </w:rPr>
              <w:instrText xml:space="preserve"> PAGEREF _Toc12296766 \h </w:instrText>
            </w:r>
            <w:r w:rsidR="00A03A2E">
              <w:rPr>
                <w:noProof/>
                <w:webHidden/>
              </w:rPr>
            </w:r>
            <w:r w:rsidR="00A03A2E">
              <w:rPr>
                <w:noProof/>
                <w:webHidden/>
              </w:rPr>
              <w:fldChar w:fldCharType="separate"/>
            </w:r>
            <w:r w:rsidR="00A03A2E">
              <w:rPr>
                <w:noProof/>
                <w:webHidden/>
              </w:rPr>
              <w:t>5</w:t>
            </w:r>
            <w:r w:rsidR="00A03A2E">
              <w:rPr>
                <w:noProof/>
                <w:webHidden/>
              </w:rPr>
              <w:fldChar w:fldCharType="end"/>
            </w:r>
          </w:hyperlink>
        </w:p>
        <w:p w14:paraId="5BF610AA" w14:textId="5E3792CC"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767" w:history="1">
            <w:r w:rsidRPr="00A50B57">
              <w:rPr>
                <w:rStyle w:val="Hyperlink"/>
                <w:noProof/>
              </w:rPr>
              <w:t>2</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Introduction</w:t>
            </w:r>
            <w:r>
              <w:rPr>
                <w:noProof/>
                <w:webHidden/>
              </w:rPr>
              <w:tab/>
            </w:r>
            <w:r>
              <w:rPr>
                <w:noProof/>
                <w:webHidden/>
              </w:rPr>
              <w:fldChar w:fldCharType="begin"/>
            </w:r>
            <w:r>
              <w:rPr>
                <w:noProof/>
                <w:webHidden/>
              </w:rPr>
              <w:instrText xml:space="preserve"> PAGEREF _Toc12296767 \h </w:instrText>
            </w:r>
            <w:r>
              <w:rPr>
                <w:noProof/>
                <w:webHidden/>
              </w:rPr>
            </w:r>
            <w:r>
              <w:rPr>
                <w:noProof/>
                <w:webHidden/>
              </w:rPr>
              <w:fldChar w:fldCharType="separate"/>
            </w:r>
            <w:r>
              <w:rPr>
                <w:noProof/>
                <w:webHidden/>
              </w:rPr>
              <w:t>6</w:t>
            </w:r>
            <w:r>
              <w:rPr>
                <w:noProof/>
                <w:webHidden/>
              </w:rPr>
              <w:fldChar w:fldCharType="end"/>
            </w:r>
          </w:hyperlink>
        </w:p>
        <w:p w14:paraId="09EA2480" w14:textId="78870A14"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68" w:history="1">
            <w:r w:rsidRPr="00A50B57">
              <w:rPr>
                <w:rStyle w:val="Hyperlink"/>
                <w:noProof/>
              </w:rPr>
              <w:t>Structure of The Dissertation</w:t>
            </w:r>
            <w:r>
              <w:rPr>
                <w:noProof/>
                <w:webHidden/>
              </w:rPr>
              <w:tab/>
            </w:r>
            <w:r>
              <w:rPr>
                <w:noProof/>
                <w:webHidden/>
              </w:rPr>
              <w:fldChar w:fldCharType="begin"/>
            </w:r>
            <w:r>
              <w:rPr>
                <w:noProof/>
                <w:webHidden/>
              </w:rPr>
              <w:instrText xml:space="preserve"> PAGEREF _Toc12296768 \h </w:instrText>
            </w:r>
            <w:r>
              <w:rPr>
                <w:noProof/>
                <w:webHidden/>
              </w:rPr>
            </w:r>
            <w:r>
              <w:rPr>
                <w:noProof/>
                <w:webHidden/>
              </w:rPr>
              <w:fldChar w:fldCharType="separate"/>
            </w:r>
            <w:r>
              <w:rPr>
                <w:noProof/>
                <w:webHidden/>
              </w:rPr>
              <w:t>11</w:t>
            </w:r>
            <w:r>
              <w:rPr>
                <w:noProof/>
                <w:webHidden/>
              </w:rPr>
              <w:fldChar w:fldCharType="end"/>
            </w:r>
          </w:hyperlink>
        </w:p>
        <w:p w14:paraId="7686F4B3" w14:textId="3C7A568F"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769" w:history="1">
            <w:r w:rsidRPr="00A50B57">
              <w:rPr>
                <w:rStyle w:val="Hyperlink"/>
                <w:noProof/>
              </w:rPr>
              <w:t>3</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Essay 1: Work Structures of FLOSS Projects</w:t>
            </w:r>
            <w:r>
              <w:rPr>
                <w:noProof/>
                <w:webHidden/>
              </w:rPr>
              <w:tab/>
            </w:r>
            <w:r>
              <w:rPr>
                <w:noProof/>
                <w:webHidden/>
              </w:rPr>
              <w:fldChar w:fldCharType="begin"/>
            </w:r>
            <w:r>
              <w:rPr>
                <w:noProof/>
                <w:webHidden/>
              </w:rPr>
              <w:instrText xml:space="preserve"> PAGEREF _Toc12296769 \h </w:instrText>
            </w:r>
            <w:r>
              <w:rPr>
                <w:noProof/>
                <w:webHidden/>
              </w:rPr>
            </w:r>
            <w:r>
              <w:rPr>
                <w:noProof/>
                <w:webHidden/>
              </w:rPr>
              <w:fldChar w:fldCharType="separate"/>
            </w:r>
            <w:r>
              <w:rPr>
                <w:noProof/>
                <w:webHidden/>
              </w:rPr>
              <w:t>19</w:t>
            </w:r>
            <w:r>
              <w:rPr>
                <w:noProof/>
                <w:webHidden/>
              </w:rPr>
              <w:fldChar w:fldCharType="end"/>
            </w:r>
          </w:hyperlink>
        </w:p>
        <w:p w14:paraId="32666BB1" w14:textId="69153450"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0" w:history="1">
            <w:r w:rsidRPr="00A50B57">
              <w:rPr>
                <w:rStyle w:val="Hyperlink"/>
                <w:noProof/>
              </w:rPr>
              <w:t>Abstract</w:t>
            </w:r>
            <w:r>
              <w:rPr>
                <w:noProof/>
                <w:webHidden/>
              </w:rPr>
              <w:tab/>
            </w:r>
            <w:r>
              <w:rPr>
                <w:noProof/>
                <w:webHidden/>
              </w:rPr>
              <w:fldChar w:fldCharType="begin"/>
            </w:r>
            <w:r>
              <w:rPr>
                <w:noProof/>
                <w:webHidden/>
              </w:rPr>
              <w:instrText xml:space="preserve"> PAGEREF _Toc12296770 \h </w:instrText>
            </w:r>
            <w:r>
              <w:rPr>
                <w:noProof/>
                <w:webHidden/>
              </w:rPr>
            </w:r>
            <w:r>
              <w:rPr>
                <w:noProof/>
                <w:webHidden/>
              </w:rPr>
              <w:fldChar w:fldCharType="separate"/>
            </w:r>
            <w:r>
              <w:rPr>
                <w:noProof/>
                <w:webHidden/>
              </w:rPr>
              <w:t>19</w:t>
            </w:r>
            <w:r>
              <w:rPr>
                <w:noProof/>
                <w:webHidden/>
              </w:rPr>
              <w:fldChar w:fldCharType="end"/>
            </w:r>
          </w:hyperlink>
        </w:p>
        <w:p w14:paraId="1E3E3819" w14:textId="24411B03"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1" w:history="1">
            <w:r w:rsidRPr="00A50B57">
              <w:rPr>
                <w:rStyle w:val="Hyperlink"/>
                <w:noProof/>
              </w:rPr>
              <w:t>Introduction</w:t>
            </w:r>
            <w:r>
              <w:rPr>
                <w:noProof/>
                <w:webHidden/>
              </w:rPr>
              <w:tab/>
            </w:r>
            <w:r>
              <w:rPr>
                <w:noProof/>
                <w:webHidden/>
              </w:rPr>
              <w:fldChar w:fldCharType="begin"/>
            </w:r>
            <w:r>
              <w:rPr>
                <w:noProof/>
                <w:webHidden/>
              </w:rPr>
              <w:instrText xml:space="preserve"> PAGEREF _Toc12296771 \h </w:instrText>
            </w:r>
            <w:r>
              <w:rPr>
                <w:noProof/>
                <w:webHidden/>
              </w:rPr>
            </w:r>
            <w:r>
              <w:rPr>
                <w:noProof/>
                <w:webHidden/>
              </w:rPr>
              <w:fldChar w:fldCharType="separate"/>
            </w:r>
            <w:r>
              <w:rPr>
                <w:noProof/>
                <w:webHidden/>
              </w:rPr>
              <w:t>19</w:t>
            </w:r>
            <w:r>
              <w:rPr>
                <w:noProof/>
                <w:webHidden/>
              </w:rPr>
              <w:fldChar w:fldCharType="end"/>
            </w:r>
          </w:hyperlink>
        </w:p>
        <w:p w14:paraId="53FAE5E8" w14:textId="5F68BCB6"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2" w:history="1">
            <w:r w:rsidRPr="00A50B57">
              <w:rPr>
                <w:rStyle w:val="Hyperlink"/>
                <w:noProof/>
              </w:rPr>
              <w:t>Conceptual Development</w:t>
            </w:r>
            <w:r>
              <w:rPr>
                <w:noProof/>
                <w:webHidden/>
              </w:rPr>
              <w:tab/>
            </w:r>
            <w:r>
              <w:rPr>
                <w:noProof/>
                <w:webHidden/>
              </w:rPr>
              <w:fldChar w:fldCharType="begin"/>
            </w:r>
            <w:r>
              <w:rPr>
                <w:noProof/>
                <w:webHidden/>
              </w:rPr>
              <w:instrText xml:space="preserve"> PAGEREF _Toc12296772 \h </w:instrText>
            </w:r>
            <w:r>
              <w:rPr>
                <w:noProof/>
                <w:webHidden/>
              </w:rPr>
            </w:r>
            <w:r>
              <w:rPr>
                <w:noProof/>
                <w:webHidden/>
              </w:rPr>
              <w:fldChar w:fldCharType="separate"/>
            </w:r>
            <w:r>
              <w:rPr>
                <w:noProof/>
                <w:webHidden/>
              </w:rPr>
              <w:t>22</w:t>
            </w:r>
            <w:r>
              <w:rPr>
                <w:noProof/>
                <w:webHidden/>
              </w:rPr>
              <w:fldChar w:fldCharType="end"/>
            </w:r>
          </w:hyperlink>
        </w:p>
        <w:p w14:paraId="5B52D26A" w14:textId="757DA879"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3" w:history="1">
            <w:r w:rsidRPr="00A50B57">
              <w:rPr>
                <w:rStyle w:val="Hyperlink"/>
                <w:noProof/>
              </w:rPr>
              <w:t>FLOSS Project Success</w:t>
            </w:r>
            <w:r>
              <w:rPr>
                <w:noProof/>
                <w:webHidden/>
              </w:rPr>
              <w:tab/>
            </w:r>
            <w:r>
              <w:rPr>
                <w:noProof/>
                <w:webHidden/>
              </w:rPr>
              <w:fldChar w:fldCharType="begin"/>
            </w:r>
            <w:r>
              <w:rPr>
                <w:noProof/>
                <w:webHidden/>
              </w:rPr>
              <w:instrText xml:space="preserve"> PAGEREF _Toc12296773 \h </w:instrText>
            </w:r>
            <w:r>
              <w:rPr>
                <w:noProof/>
                <w:webHidden/>
              </w:rPr>
            </w:r>
            <w:r>
              <w:rPr>
                <w:noProof/>
                <w:webHidden/>
              </w:rPr>
              <w:fldChar w:fldCharType="separate"/>
            </w:r>
            <w:r>
              <w:rPr>
                <w:noProof/>
                <w:webHidden/>
              </w:rPr>
              <w:t>22</w:t>
            </w:r>
            <w:r>
              <w:rPr>
                <w:noProof/>
                <w:webHidden/>
              </w:rPr>
              <w:fldChar w:fldCharType="end"/>
            </w:r>
          </w:hyperlink>
        </w:p>
        <w:p w14:paraId="135F243F" w14:textId="55FA851F"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4" w:history="1">
            <w:r w:rsidRPr="00A50B57">
              <w:rPr>
                <w:rStyle w:val="Hyperlink"/>
                <w:noProof/>
              </w:rPr>
              <w:t>Nature of Task Work in FLOSS projects</w:t>
            </w:r>
            <w:r>
              <w:rPr>
                <w:noProof/>
                <w:webHidden/>
              </w:rPr>
              <w:tab/>
            </w:r>
            <w:r>
              <w:rPr>
                <w:noProof/>
                <w:webHidden/>
              </w:rPr>
              <w:fldChar w:fldCharType="begin"/>
            </w:r>
            <w:r>
              <w:rPr>
                <w:noProof/>
                <w:webHidden/>
              </w:rPr>
              <w:instrText xml:space="preserve"> PAGEREF _Toc12296774 \h </w:instrText>
            </w:r>
            <w:r>
              <w:rPr>
                <w:noProof/>
                <w:webHidden/>
              </w:rPr>
            </w:r>
            <w:r>
              <w:rPr>
                <w:noProof/>
                <w:webHidden/>
              </w:rPr>
              <w:fldChar w:fldCharType="separate"/>
            </w:r>
            <w:r>
              <w:rPr>
                <w:noProof/>
                <w:webHidden/>
              </w:rPr>
              <w:t>23</w:t>
            </w:r>
            <w:r>
              <w:rPr>
                <w:noProof/>
                <w:webHidden/>
              </w:rPr>
              <w:fldChar w:fldCharType="end"/>
            </w:r>
          </w:hyperlink>
        </w:p>
        <w:p w14:paraId="43FE4267" w14:textId="5AC20BA3"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5" w:history="1">
            <w:r w:rsidRPr="00A50B57">
              <w:rPr>
                <w:rStyle w:val="Hyperlink"/>
                <w:noProof/>
              </w:rPr>
              <w:t>Organizational Ownership of FLOSS Projects</w:t>
            </w:r>
            <w:r>
              <w:rPr>
                <w:noProof/>
                <w:webHidden/>
              </w:rPr>
              <w:tab/>
            </w:r>
            <w:r>
              <w:rPr>
                <w:noProof/>
                <w:webHidden/>
              </w:rPr>
              <w:fldChar w:fldCharType="begin"/>
            </w:r>
            <w:r>
              <w:rPr>
                <w:noProof/>
                <w:webHidden/>
              </w:rPr>
              <w:instrText xml:space="preserve"> PAGEREF _Toc12296775 \h </w:instrText>
            </w:r>
            <w:r>
              <w:rPr>
                <w:noProof/>
                <w:webHidden/>
              </w:rPr>
            </w:r>
            <w:r>
              <w:rPr>
                <w:noProof/>
                <w:webHidden/>
              </w:rPr>
              <w:fldChar w:fldCharType="separate"/>
            </w:r>
            <w:r>
              <w:rPr>
                <w:noProof/>
                <w:webHidden/>
              </w:rPr>
              <w:t>28</w:t>
            </w:r>
            <w:r>
              <w:rPr>
                <w:noProof/>
                <w:webHidden/>
              </w:rPr>
              <w:fldChar w:fldCharType="end"/>
            </w:r>
          </w:hyperlink>
        </w:p>
        <w:p w14:paraId="0C464821" w14:textId="1DF4B845"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6" w:history="1">
            <w:r w:rsidRPr="00A50B57">
              <w:rPr>
                <w:rStyle w:val="Hyperlink"/>
                <w:noProof/>
              </w:rPr>
              <w:t>Construct Development</w:t>
            </w:r>
            <w:r>
              <w:rPr>
                <w:noProof/>
                <w:webHidden/>
              </w:rPr>
              <w:tab/>
            </w:r>
            <w:r>
              <w:rPr>
                <w:noProof/>
                <w:webHidden/>
              </w:rPr>
              <w:fldChar w:fldCharType="begin"/>
            </w:r>
            <w:r>
              <w:rPr>
                <w:noProof/>
                <w:webHidden/>
              </w:rPr>
              <w:instrText xml:space="preserve"> PAGEREF _Toc12296776 \h </w:instrText>
            </w:r>
            <w:r>
              <w:rPr>
                <w:noProof/>
                <w:webHidden/>
              </w:rPr>
            </w:r>
            <w:r>
              <w:rPr>
                <w:noProof/>
                <w:webHidden/>
              </w:rPr>
              <w:fldChar w:fldCharType="separate"/>
            </w:r>
            <w:r>
              <w:rPr>
                <w:noProof/>
                <w:webHidden/>
              </w:rPr>
              <w:t>33</w:t>
            </w:r>
            <w:r>
              <w:rPr>
                <w:noProof/>
                <w:webHidden/>
              </w:rPr>
              <w:fldChar w:fldCharType="end"/>
            </w:r>
          </w:hyperlink>
        </w:p>
        <w:p w14:paraId="7F49E43D" w14:textId="085CCDB8"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7" w:history="1">
            <w:r w:rsidRPr="00A50B57">
              <w:rPr>
                <w:rStyle w:val="Hyperlink"/>
                <w:noProof/>
              </w:rPr>
              <w:t>Task</w:t>
            </w:r>
            <w:r>
              <w:rPr>
                <w:noProof/>
                <w:webHidden/>
              </w:rPr>
              <w:tab/>
            </w:r>
            <w:r>
              <w:rPr>
                <w:noProof/>
                <w:webHidden/>
              </w:rPr>
              <w:fldChar w:fldCharType="begin"/>
            </w:r>
            <w:r>
              <w:rPr>
                <w:noProof/>
                <w:webHidden/>
              </w:rPr>
              <w:instrText xml:space="preserve"> PAGEREF _Toc12296777 \h </w:instrText>
            </w:r>
            <w:r>
              <w:rPr>
                <w:noProof/>
                <w:webHidden/>
              </w:rPr>
            </w:r>
            <w:r>
              <w:rPr>
                <w:noProof/>
                <w:webHidden/>
              </w:rPr>
              <w:fldChar w:fldCharType="separate"/>
            </w:r>
            <w:r>
              <w:rPr>
                <w:noProof/>
                <w:webHidden/>
              </w:rPr>
              <w:t>34</w:t>
            </w:r>
            <w:r>
              <w:rPr>
                <w:noProof/>
                <w:webHidden/>
              </w:rPr>
              <w:fldChar w:fldCharType="end"/>
            </w:r>
          </w:hyperlink>
        </w:p>
        <w:p w14:paraId="50C5F896" w14:textId="53C5558C"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8" w:history="1">
            <w:r w:rsidRPr="00A50B57">
              <w:rPr>
                <w:rStyle w:val="Hyperlink"/>
                <w:noProof/>
              </w:rPr>
              <w:t>Version and Development Release</w:t>
            </w:r>
            <w:r>
              <w:rPr>
                <w:noProof/>
                <w:webHidden/>
              </w:rPr>
              <w:tab/>
            </w:r>
            <w:r>
              <w:rPr>
                <w:noProof/>
                <w:webHidden/>
              </w:rPr>
              <w:fldChar w:fldCharType="begin"/>
            </w:r>
            <w:r>
              <w:rPr>
                <w:noProof/>
                <w:webHidden/>
              </w:rPr>
              <w:instrText xml:space="preserve"> PAGEREF _Toc12296778 \h </w:instrText>
            </w:r>
            <w:r>
              <w:rPr>
                <w:noProof/>
                <w:webHidden/>
              </w:rPr>
            </w:r>
            <w:r>
              <w:rPr>
                <w:noProof/>
                <w:webHidden/>
              </w:rPr>
              <w:fldChar w:fldCharType="separate"/>
            </w:r>
            <w:r>
              <w:rPr>
                <w:noProof/>
                <w:webHidden/>
              </w:rPr>
              <w:t>34</w:t>
            </w:r>
            <w:r>
              <w:rPr>
                <w:noProof/>
                <w:webHidden/>
              </w:rPr>
              <w:fldChar w:fldCharType="end"/>
            </w:r>
          </w:hyperlink>
        </w:p>
        <w:p w14:paraId="55DE7938" w14:textId="1D8E4222"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9" w:history="1">
            <w:r w:rsidRPr="00A50B57">
              <w:rPr>
                <w:rStyle w:val="Hyperlink"/>
                <w:noProof/>
              </w:rPr>
              <w:t>Degree of Superposition</w:t>
            </w:r>
            <w:r>
              <w:rPr>
                <w:noProof/>
                <w:webHidden/>
              </w:rPr>
              <w:tab/>
            </w:r>
            <w:r>
              <w:rPr>
                <w:noProof/>
                <w:webHidden/>
              </w:rPr>
              <w:fldChar w:fldCharType="begin"/>
            </w:r>
            <w:r>
              <w:rPr>
                <w:noProof/>
                <w:webHidden/>
              </w:rPr>
              <w:instrText xml:space="preserve"> PAGEREF _Toc12296779 \h </w:instrText>
            </w:r>
            <w:r>
              <w:rPr>
                <w:noProof/>
                <w:webHidden/>
              </w:rPr>
            </w:r>
            <w:r>
              <w:rPr>
                <w:noProof/>
                <w:webHidden/>
              </w:rPr>
              <w:fldChar w:fldCharType="separate"/>
            </w:r>
            <w:r>
              <w:rPr>
                <w:noProof/>
                <w:webHidden/>
              </w:rPr>
              <w:t>35</w:t>
            </w:r>
            <w:r>
              <w:rPr>
                <w:noProof/>
                <w:webHidden/>
              </w:rPr>
              <w:fldChar w:fldCharType="end"/>
            </w:r>
          </w:hyperlink>
        </w:p>
        <w:p w14:paraId="52DD344E" w14:textId="008B0A06"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0" w:history="1">
            <w:r w:rsidRPr="00A50B57">
              <w:rPr>
                <w:rStyle w:val="Hyperlink"/>
                <w:noProof/>
              </w:rPr>
              <w:t>Methodology</w:t>
            </w:r>
            <w:r>
              <w:rPr>
                <w:noProof/>
                <w:webHidden/>
              </w:rPr>
              <w:tab/>
            </w:r>
            <w:r>
              <w:rPr>
                <w:noProof/>
                <w:webHidden/>
              </w:rPr>
              <w:fldChar w:fldCharType="begin"/>
            </w:r>
            <w:r>
              <w:rPr>
                <w:noProof/>
                <w:webHidden/>
              </w:rPr>
              <w:instrText xml:space="preserve"> PAGEREF _Toc12296780 \h </w:instrText>
            </w:r>
            <w:r>
              <w:rPr>
                <w:noProof/>
                <w:webHidden/>
              </w:rPr>
            </w:r>
            <w:r>
              <w:rPr>
                <w:noProof/>
                <w:webHidden/>
              </w:rPr>
              <w:fldChar w:fldCharType="separate"/>
            </w:r>
            <w:r>
              <w:rPr>
                <w:noProof/>
                <w:webHidden/>
              </w:rPr>
              <w:t>37</w:t>
            </w:r>
            <w:r>
              <w:rPr>
                <w:noProof/>
                <w:webHidden/>
              </w:rPr>
              <w:fldChar w:fldCharType="end"/>
            </w:r>
          </w:hyperlink>
        </w:p>
        <w:p w14:paraId="0B2C81CF" w14:textId="67FCA340"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1" w:history="1">
            <w:r w:rsidRPr="00A50B57">
              <w:rPr>
                <w:rStyle w:val="Hyperlink"/>
                <w:noProof/>
              </w:rPr>
              <w:t>Data Collection</w:t>
            </w:r>
            <w:r>
              <w:rPr>
                <w:noProof/>
                <w:webHidden/>
              </w:rPr>
              <w:tab/>
            </w:r>
            <w:r>
              <w:rPr>
                <w:noProof/>
                <w:webHidden/>
              </w:rPr>
              <w:fldChar w:fldCharType="begin"/>
            </w:r>
            <w:r>
              <w:rPr>
                <w:noProof/>
                <w:webHidden/>
              </w:rPr>
              <w:instrText xml:space="preserve"> PAGEREF _Toc12296781 \h </w:instrText>
            </w:r>
            <w:r>
              <w:rPr>
                <w:noProof/>
                <w:webHidden/>
              </w:rPr>
            </w:r>
            <w:r>
              <w:rPr>
                <w:noProof/>
                <w:webHidden/>
              </w:rPr>
              <w:fldChar w:fldCharType="separate"/>
            </w:r>
            <w:r>
              <w:rPr>
                <w:noProof/>
                <w:webHidden/>
              </w:rPr>
              <w:t>37</w:t>
            </w:r>
            <w:r>
              <w:rPr>
                <w:noProof/>
                <w:webHidden/>
              </w:rPr>
              <w:fldChar w:fldCharType="end"/>
            </w:r>
          </w:hyperlink>
        </w:p>
        <w:p w14:paraId="457CA423" w14:textId="262E7DF2"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2" w:history="1">
            <w:r w:rsidRPr="00A50B57">
              <w:rPr>
                <w:rStyle w:val="Hyperlink"/>
                <w:noProof/>
              </w:rPr>
              <w:t>Measurement</w:t>
            </w:r>
            <w:r>
              <w:rPr>
                <w:noProof/>
                <w:webHidden/>
              </w:rPr>
              <w:tab/>
            </w:r>
            <w:r>
              <w:rPr>
                <w:noProof/>
                <w:webHidden/>
              </w:rPr>
              <w:fldChar w:fldCharType="begin"/>
            </w:r>
            <w:r>
              <w:rPr>
                <w:noProof/>
                <w:webHidden/>
              </w:rPr>
              <w:instrText xml:space="preserve"> PAGEREF _Toc12296782 \h </w:instrText>
            </w:r>
            <w:r>
              <w:rPr>
                <w:noProof/>
                <w:webHidden/>
              </w:rPr>
            </w:r>
            <w:r>
              <w:rPr>
                <w:noProof/>
                <w:webHidden/>
              </w:rPr>
              <w:fldChar w:fldCharType="separate"/>
            </w:r>
            <w:r>
              <w:rPr>
                <w:noProof/>
                <w:webHidden/>
              </w:rPr>
              <w:t>38</w:t>
            </w:r>
            <w:r>
              <w:rPr>
                <w:noProof/>
                <w:webHidden/>
              </w:rPr>
              <w:fldChar w:fldCharType="end"/>
            </w:r>
          </w:hyperlink>
        </w:p>
        <w:p w14:paraId="59B1A68F" w14:textId="5C7B71AD"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3" w:history="1">
            <w:r w:rsidRPr="00A50B57">
              <w:rPr>
                <w:rStyle w:val="Hyperlink"/>
                <w:noProof/>
              </w:rPr>
              <w:t>Analysis</w:t>
            </w:r>
            <w:r>
              <w:rPr>
                <w:noProof/>
                <w:webHidden/>
              </w:rPr>
              <w:tab/>
            </w:r>
            <w:r>
              <w:rPr>
                <w:noProof/>
                <w:webHidden/>
              </w:rPr>
              <w:fldChar w:fldCharType="begin"/>
            </w:r>
            <w:r>
              <w:rPr>
                <w:noProof/>
                <w:webHidden/>
              </w:rPr>
              <w:instrText xml:space="preserve"> PAGEREF _Toc12296783 \h </w:instrText>
            </w:r>
            <w:r>
              <w:rPr>
                <w:noProof/>
                <w:webHidden/>
              </w:rPr>
            </w:r>
            <w:r>
              <w:rPr>
                <w:noProof/>
                <w:webHidden/>
              </w:rPr>
              <w:fldChar w:fldCharType="separate"/>
            </w:r>
            <w:r>
              <w:rPr>
                <w:noProof/>
                <w:webHidden/>
              </w:rPr>
              <w:t>41</w:t>
            </w:r>
            <w:r>
              <w:rPr>
                <w:noProof/>
                <w:webHidden/>
              </w:rPr>
              <w:fldChar w:fldCharType="end"/>
            </w:r>
          </w:hyperlink>
        </w:p>
        <w:p w14:paraId="0F4F9F9B" w14:textId="536867C9"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4" w:history="1">
            <w:r w:rsidRPr="00A50B57">
              <w:rPr>
                <w:rStyle w:val="Hyperlink"/>
                <w:noProof/>
              </w:rPr>
              <w:t>Models and Results</w:t>
            </w:r>
            <w:r>
              <w:rPr>
                <w:noProof/>
                <w:webHidden/>
              </w:rPr>
              <w:tab/>
            </w:r>
            <w:r>
              <w:rPr>
                <w:noProof/>
                <w:webHidden/>
              </w:rPr>
              <w:fldChar w:fldCharType="begin"/>
            </w:r>
            <w:r>
              <w:rPr>
                <w:noProof/>
                <w:webHidden/>
              </w:rPr>
              <w:instrText xml:space="preserve"> PAGEREF _Toc12296784 \h </w:instrText>
            </w:r>
            <w:r>
              <w:rPr>
                <w:noProof/>
                <w:webHidden/>
              </w:rPr>
            </w:r>
            <w:r>
              <w:rPr>
                <w:noProof/>
                <w:webHidden/>
              </w:rPr>
              <w:fldChar w:fldCharType="separate"/>
            </w:r>
            <w:r>
              <w:rPr>
                <w:noProof/>
                <w:webHidden/>
              </w:rPr>
              <w:t>42</w:t>
            </w:r>
            <w:r>
              <w:rPr>
                <w:noProof/>
                <w:webHidden/>
              </w:rPr>
              <w:fldChar w:fldCharType="end"/>
            </w:r>
          </w:hyperlink>
        </w:p>
        <w:p w14:paraId="7CAAC71C" w14:textId="3D47E367"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5" w:history="1">
            <w:r w:rsidRPr="00A50B57">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_Toc12296785 \h </w:instrText>
            </w:r>
            <w:r>
              <w:rPr>
                <w:noProof/>
                <w:webHidden/>
              </w:rPr>
            </w:r>
            <w:r>
              <w:rPr>
                <w:noProof/>
                <w:webHidden/>
              </w:rPr>
              <w:fldChar w:fldCharType="separate"/>
            </w:r>
            <w:r>
              <w:rPr>
                <w:noProof/>
                <w:webHidden/>
              </w:rPr>
              <w:t>44</w:t>
            </w:r>
            <w:r>
              <w:rPr>
                <w:noProof/>
                <w:webHidden/>
              </w:rPr>
              <w:fldChar w:fldCharType="end"/>
            </w:r>
          </w:hyperlink>
        </w:p>
        <w:p w14:paraId="3EA57A27" w14:textId="022AEF7F"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6" w:history="1">
            <w:r w:rsidRPr="00A50B57">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_Toc12296786 \h </w:instrText>
            </w:r>
            <w:r>
              <w:rPr>
                <w:noProof/>
                <w:webHidden/>
              </w:rPr>
            </w:r>
            <w:r>
              <w:rPr>
                <w:noProof/>
                <w:webHidden/>
              </w:rPr>
              <w:fldChar w:fldCharType="separate"/>
            </w:r>
            <w:r>
              <w:rPr>
                <w:noProof/>
                <w:webHidden/>
              </w:rPr>
              <w:t>45</w:t>
            </w:r>
            <w:r>
              <w:rPr>
                <w:noProof/>
                <w:webHidden/>
              </w:rPr>
              <w:fldChar w:fldCharType="end"/>
            </w:r>
          </w:hyperlink>
        </w:p>
        <w:p w14:paraId="6D4C031B" w14:textId="10556DEA"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7" w:history="1">
            <w:r w:rsidRPr="00A50B57">
              <w:rPr>
                <w:rStyle w:val="Hyperlink"/>
                <w:noProof/>
              </w:rPr>
              <w:t>Negative Binomial Regression Model</w:t>
            </w:r>
            <w:r>
              <w:rPr>
                <w:noProof/>
                <w:webHidden/>
              </w:rPr>
              <w:tab/>
            </w:r>
            <w:r>
              <w:rPr>
                <w:noProof/>
                <w:webHidden/>
              </w:rPr>
              <w:fldChar w:fldCharType="begin"/>
            </w:r>
            <w:r>
              <w:rPr>
                <w:noProof/>
                <w:webHidden/>
              </w:rPr>
              <w:instrText xml:space="preserve"> PAGEREF _Toc12296787 \h </w:instrText>
            </w:r>
            <w:r>
              <w:rPr>
                <w:noProof/>
                <w:webHidden/>
              </w:rPr>
            </w:r>
            <w:r>
              <w:rPr>
                <w:noProof/>
                <w:webHidden/>
              </w:rPr>
              <w:fldChar w:fldCharType="separate"/>
            </w:r>
            <w:r>
              <w:rPr>
                <w:noProof/>
                <w:webHidden/>
              </w:rPr>
              <w:t>47</w:t>
            </w:r>
            <w:r>
              <w:rPr>
                <w:noProof/>
                <w:webHidden/>
              </w:rPr>
              <w:fldChar w:fldCharType="end"/>
            </w:r>
          </w:hyperlink>
        </w:p>
        <w:p w14:paraId="182013F4" w14:textId="1DBD6994"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8" w:history="1">
            <w:r w:rsidRPr="00A50B57">
              <w:rPr>
                <w:rStyle w:val="Hyperlink"/>
                <w:noProof/>
              </w:rPr>
              <w:t>Supplementary Analyses for Robustness</w:t>
            </w:r>
            <w:r>
              <w:rPr>
                <w:noProof/>
                <w:webHidden/>
              </w:rPr>
              <w:tab/>
            </w:r>
            <w:r>
              <w:rPr>
                <w:noProof/>
                <w:webHidden/>
              </w:rPr>
              <w:fldChar w:fldCharType="begin"/>
            </w:r>
            <w:r>
              <w:rPr>
                <w:noProof/>
                <w:webHidden/>
              </w:rPr>
              <w:instrText xml:space="preserve"> PAGEREF _Toc12296788 \h </w:instrText>
            </w:r>
            <w:r>
              <w:rPr>
                <w:noProof/>
                <w:webHidden/>
              </w:rPr>
            </w:r>
            <w:r>
              <w:rPr>
                <w:noProof/>
                <w:webHidden/>
              </w:rPr>
              <w:fldChar w:fldCharType="separate"/>
            </w:r>
            <w:r>
              <w:rPr>
                <w:noProof/>
                <w:webHidden/>
              </w:rPr>
              <w:t>48</w:t>
            </w:r>
            <w:r>
              <w:rPr>
                <w:noProof/>
                <w:webHidden/>
              </w:rPr>
              <w:fldChar w:fldCharType="end"/>
            </w:r>
          </w:hyperlink>
        </w:p>
        <w:p w14:paraId="21AA35E9" w14:textId="4CB5BC43"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9" w:history="1">
            <w:r w:rsidRPr="00A50B57">
              <w:rPr>
                <w:rStyle w:val="Hyperlink"/>
                <w:noProof/>
              </w:rPr>
              <w:t>Tests for Model Specification</w:t>
            </w:r>
            <w:r>
              <w:rPr>
                <w:noProof/>
                <w:webHidden/>
              </w:rPr>
              <w:tab/>
            </w:r>
            <w:r>
              <w:rPr>
                <w:noProof/>
                <w:webHidden/>
              </w:rPr>
              <w:fldChar w:fldCharType="begin"/>
            </w:r>
            <w:r>
              <w:rPr>
                <w:noProof/>
                <w:webHidden/>
              </w:rPr>
              <w:instrText xml:space="preserve"> PAGEREF _Toc12296789 \h </w:instrText>
            </w:r>
            <w:r>
              <w:rPr>
                <w:noProof/>
                <w:webHidden/>
              </w:rPr>
            </w:r>
            <w:r>
              <w:rPr>
                <w:noProof/>
                <w:webHidden/>
              </w:rPr>
              <w:fldChar w:fldCharType="separate"/>
            </w:r>
            <w:r>
              <w:rPr>
                <w:noProof/>
                <w:webHidden/>
              </w:rPr>
              <w:t>48</w:t>
            </w:r>
            <w:r>
              <w:rPr>
                <w:noProof/>
                <w:webHidden/>
              </w:rPr>
              <w:fldChar w:fldCharType="end"/>
            </w:r>
          </w:hyperlink>
        </w:p>
        <w:p w14:paraId="19E2DCF3" w14:textId="25E1AF82" w:rsidR="00A03A2E" w:rsidRDefault="00A03A2E">
          <w:pPr>
            <w:pStyle w:val="TOC3"/>
            <w:rPr>
              <w:rFonts w:asciiTheme="minorHAnsi" w:eastAsiaTheme="minorEastAsia" w:hAnsiTheme="minorHAnsi" w:cstheme="minorBidi"/>
              <w:noProof/>
              <w:color w:val="auto"/>
              <w:sz w:val="22"/>
              <w:szCs w:val="22"/>
              <w:lang w:val="en-GB" w:eastAsia="en-GB"/>
            </w:rPr>
          </w:pPr>
          <w:hyperlink w:anchor="_Toc12296790" w:history="1">
            <w:r w:rsidRPr="00A50B57">
              <w:rPr>
                <w:rStyle w:val="Hyperlink"/>
                <w:noProof/>
              </w:rPr>
              <w:t>Test for the Dependent Variable – Survival Analysis</w:t>
            </w:r>
            <w:r>
              <w:rPr>
                <w:noProof/>
                <w:webHidden/>
              </w:rPr>
              <w:tab/>
            </w:r>
            <w:r>
              <w:rPr>
                <w:noProof/>
                <w:webHidden/>
              </w:rPr>
              <w:fldChar w:fldCharType="begin"/>
            </w:r>
            <w:r>
              <w:rPr>
                <w:noProof/>
                <w:webHidden/>
              </w:rPr>
              <w:instrText xml:space="preserve"> PAGEREF _Toc12296790 \h </w:instrText>
            </w:r>
            <w:r>
              <w:rPr>
                <w:noProof/>
                <w:webHidden/>
              </w:rPr>
            </w:r>
            <w:r>
              <w:rPr>
                <w:noProof/>
                <w:webHidden/>
              </w:rPr>
              <w:fldChar w:fldCharType="separate"/>
            </w:r>
            <w:r>
              <w:rPr>
                <w:noProof/>
                <w:webHidden/>
              </w:rPr>
              <w:t>48</w:t>
            </w:r>
            <w:r>
              <w:rPr>
                <w:noProof/>
                <w:webHidden/>
              </w:rPr>
              <w:fldChar w:fldCharType="end"/>
            </w:r>
          </w:hyperlink>
        </w:p>
        <w:p w14:paraId="2F431DAF" w14:textId="193E51CD" w:rsidR="00A03A2E" w:rsidRDefault="00A03A2E">
          <w:pPr>
            <w:pStyle w:val="TOC3"/>
            <w:rPr>
              <w:rFonts w:asciiTheme="minorHAnsi" w:eastAsiaTheme="minorEastAsia" w:hAnsiTheme="minorHAnsi" w:cstheme="minorBidi"/>
              <w:noProof/>
              <w:color w:val="auto"/>
              <w:sz w:val="22"/>
              <w:szCs w:val="22"/>
              <w:lang w:val="en-GB" w:eastAsia="en-GB"/>
            </w:rPr>
          </w:pPr>
          <w:hyperlink w:anchor="_Toc12296791" w:history="1">
            <w:r w:rsidRPr="00A50B57">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_Toc12296791 \h </w:instrText>
            </w:r>
            <w:r>
              <w:rPr>
                <w:noProof/>
                <w:webHidden/>
              </w:rPr>
            </w:r>
            <w:r>
              <w:rPr>
                <w:noProof/>
                <w:webHidden/>
              </w:rPr>
              <w:fldChar w:fldCharType="separate"/>
            </w:r>
            <w:r>
              <w:rPr>
                <w:noProof/>
                <w:webHidden/>
              </w:rPr>
              <w:t>49</w:t>
            </w:r>
            <w:r>
              <w:rPr>
                <w:noProof/>
                <w:webHidden/>
              </w:rPr>
              <w:fldChar w:fldCharType="end"/>
            </w:r>
          </w:hyperlink>
        </w:p>
        <w:p w14:paraId="3CD6A063" w14:textId="567B57F6"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2" w:history="1">
            <w:r w:rsidRPr="00A50B57">
              <w:rPr>
                <w:rStyle w:val="Hyperlink"/>
                <w:noProof/>
              </w:rPr>
              <w:t>Discussion and Contributions</w:t>
            </w:r>
            <w:r>
              <w:rPr>
                <w:noProof/>
                <w:webHidden/>
              </w:rPr>
              <w:tab/>
            </w:r>
            <w:r>
              <w:rPr>
                <w:noProof/>
                <w:webHidden/>
              </w:rPr>
              <w:fldChar w:fldCharType="begin"/>
            </w:r>
            <w:r>
              <w:rPr>
                <w:noProof/>
                <w:webHidden/>
              </w:rPr>
              <w:instrText xml:space="preserve"> PAGEREF _Toc12296792 \h </w:instrText>
            </w:r>
            <w:r>
              <w:rPr>
                <w:noProof/>
                <w:webHidden/>
              </w:rPr>
            </w:r>
            <w:r>
              <w:rPr>
                <w:noProof/>
                <w:webHidden/>
              </w:rPr>
              <w:fldChar w:fldCharType="separate"/>
            </w:r>
            <w:r>
              <w:rPr>
                <w:noProof/>
                <w:webHidden/>
              </w:rPr>
              <w:t>51</w:t>
            </w:r>
            <w:r>
              <w:rPr>
                <w:noProof/>
                <w:webHidden/>
              </w:rPr>
              <w:fldChar w:fldCharType="end"/>
            </w:r>
          </w:hyperlink>
        </w:p>
        <w:p w14:paraId="10D3B954" w14:textId="2D7685A4" w:rsidR="00A03A2E" w:rsidRDefault="00A03A2E">
          <w:pPr>
            <w:pStyle w:val="TOC3"/>
            <w:rPr>
              <w:rFonts w:asciiTheme="minorHAnsi" w:eastAsiaTheme="minorEastAsia" w:hAnsiTheme="minorHAnsi" w:cstheme="minorBidi"/>
              <w:noProof/>
              <w:color w:val="auto"/>
              <w:sz w:val="22"/>
              <w:szCs w:val="22"/>
              <w:lang w:val="en-GB" w:eastAsia="en-GB"/>
            </w:rPr>
          </w:pPr>
          <w:hyperlink w:anchor="_Toc12296793" w:history="1">
            <w:r w:rsidRPr="00A50B57">
              <w:rPr>
                <w:rStyle w:val="Hyperlink"/>
                <w:noProof/>
              </w:rPr>
              <w:t>Implications</w:t>
            </w:r>
            <w:r>
              <w:rPr>
                <w:noProof/>
                <w:webHidden/>
              </w:rPr>
              <w:tab/>
            </w:r>
            <w:r>
              <w:rPr>
                <w:noProof/>
                <w:webHidden/>
              </w:rPr>
              <w:fldChar w:fldCharType="begin"/>
            </w:r>
            <w:r>
              <w:rPr>
                <w:noProof/>
                <w:webHidden/>
              </w:rPr>
              <w:instrText xml:space="preserve"> PAGEREF _Toc12296793 \h </w:instrText>
            </w:r>
            <w:r>
              <w:rPr>
                <w:noProof/>
                <w:webHidden/>
              </w:rPr>
            </w:r>
            <w:r>
              <w:rPr>
                <w:noProof/>
                <w:webHidden/>
              </w:rPr>
              <w:fldChar w:fldCharType="separate"/>
            </w:r>
            <w:r>
              <w:rPr>
                <w:noProof/>
                <w:webHidden/>
              </w:rPr>
              <w:t>53</w:t>
            </w:r>
            <w:r>
              <w:rPr>
                <w:noProof/>
                <w:webHidden/>
              </w:rPr>
              <w:fldChar w:fldCharType="end"/>
            </w:r>
          </w:hyperlink>
        </w:p>
        <w:p w14:paraId="25798A4F" w14:textId="12357B50" w:rsidR="00A03A2E" w:rsidRDefault="00A03A2E">
          <w:pPr>
            <w:pStyle w:val="TOC3"/>
            <w:rPr>
              <w:rFonts w:asciiTheme="minorHAnsi" w:eastAsiaTheme="minorEastAsia" w:hAnsiTheme="minorHAnsi" w:cstheme="minorBidi"/>
              <w:noProof/>
              <w:color w:val="auto"/>
              <w:sz w:val="22"/>
              <w:szCs w:val="22"/>
              <w:lang w:val="en-GB" w:eastAsia="en-GB"/>
            </w:rPr>
          </w:pPr>
          <w:hyperlink w:anchor="_Toc12296794" w:history="1">
            <w:r w:rsidRPr="00A50B57">
              <w:rPr>
                <w:rStyle w:val="Hyperlink"/>
                <w:noProof/>
              </w:rPr>
              <w:t>Limitations and Directions for Future Research</w:t>
            </w:r>
            <w:r>
              <w:rPr>
                <w:noProof/>
                <w:webHidden/>
              </w:rPr>
              <w:tab/>
            </w:r>
            <w:r>
              <w:rPr>
                <w:noProof/>
                <w:webHidden/>
              </w:rPr>
              <w:fldChar w:fldCharType="begin"/>
            </w:r>
            <w:r>
              <w:rPr>
                <w:noProof/>
                <w:webHidden/>
              </w:rPr>
              <w:instrText xml:space="preserve"> PAGEREF _Toc12296794 \h </w:instrText>
            </w:r>
            <w:r>
              <w:rPr>
                <w:noProof/>
                <w:webHidden/>
              </w:rPr>
            </w:r>
            <w:r>
              <w:rPr>
                <w:noProof/>
                <w:webHidden/>
              </w:rPr>
              <w:fldChar w:fldCharType="separate"/>
            </w:r>
            <w:r>
              <w:rPr>
                <w:noProof/>
                <w:webHidden/>
              </w:rPr>
              <w:t>55</w:t>
            </w:r>
            <w:r>
              <w:rPr>
                <w:noProof/>
                <w:webHidden/>
              </w:rPr>
              <w:fldChar w:fldCharType="end"/>
            </w:r>
          </w:hyperlink>
        </w:p>
        <w:p w14:paraId="42BBB46B" w14:textId="27E9F901"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795" w:history="1">
            <w:r w:rsidRPr="00A50B57">
              <w:rPr>
                <w:rStyle w:val="Hyperlink"/>
                <w:noProof/>
              </w:rPr>
              <w:t>4</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Essay 2: Team Composition and Governance</w:t>
            </w:r>
            <w:r>
              <w:rPr>
                <w:noProof/>
                <w:webHidden/>
              </w:rPr>
              <w:tab/>
            </w:r>
            <w:r>
              <w:rPr>
                <w:noProof/>
                <w:webHidden/>
              </w:rPr>
              <w:fldChar w:fldCharType="begin"/>
            </w:r>
            <w:r>
              <w:rPr>
                <w:noProof/>
                <w:webHidden/>
              </w:rPr>
              <w:instrText xml:space="preserve"> PAGEREF _Toc12296795 \h </w:instrText>
            </w:r>
            <w:r>
              <w:rPr>
                <w:noProof/>
                <w:webHidden/>
              </w:rPr>
            </w:r>
            <w:r>
              <w:rPr>
                <w:noProof/>
                <w:webHidden/>
              </w:rPr>
              <w:fldChar w:fldCharType="separate"/>
            </w:r>
            <w:r>
              <w:rPr>
                <w:noProof/>
                <w:webHidden/>
              </w:rPr>
              <w:t>58</w:t>
            </w:r>
            <w:r>
              <w:rPr>
                <w:noProof/>
                <w:webHidden/>
              </w:rPr>
              <w:fldChar w:fldCharType="end"/>
            </w:r>
          </w:hyperlink>
        </w:p>
        <w:p w14:paraId="36053DCB" w14:textId="12914B9E"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6" w:history="1">
            <w:r w:rsidRPr="00A50B57">
              <w:rPr>
                <w:rStyle w:val="Hyperlink"/>
                <w:noProof/>
              </w:rPr>
              <w:t>Abstract</w:t>
            </w:r>
            <w:r>
              <w:rPr>
                <w:noProof/>
                <w:webHidden/>
              </w:rPr>
              <w:tab/>
            </w:r>
            <w:r>
              <w:rPr>
                <w:noProof/>
                <w:webHidden/>
              </w:rPr>
              <w:fldChar w:fldCharType="begin"/>
            </w:r>
            <w:r>
              <w:rPr>
                <w:noProof/>
                <w:webHidden/>
              </w:rPr>
              <w:instrText xml:space="preserve"> PAGEREF _Toc12296796 \h </w:instrText>
            </w:r>
            <w:r>
              <w:rPr>
                <w:noProof/>
                <w:webHidden/>
              </w:rPr>
            </w:r>
            <w:r>
              <w:rPr>
                <w:noProof/>
                <w:webHidden/>
              </w:rPr>
              <w:fldChar w:fldCharType="separate"/>
            </w:r>
            <w:r>
              <w:rPr>
                <w:noProof/>
                <w:webHidden/>
              </w:rPr>
              <w:t>58</w:t>
            </w:r>
            <w:r>
              <w:rPr>
                <w:noProof/>
                <w:webHidden/>
              </w:rPr>
              <w:fldChar w:fldCharType="end"/>
            </w:r>
          </w:hyperlink>
        </w:p>
        <w:p w14:paraId="0220752F" w14:textId="69D047B7"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7" w:history="1">
            <w:r w:rsidRPr="00A50B57">
              <w:rPr>
                <w:rStyle w:val="Hyperlink"/>
                <w:noProof/>
              </w:rPr>
              <w:t>Introduction</w:t>
            </w:r>
            <w:r>
              <w:rPr>
                <w:noProof/>
                <w:webHidden/>
              </w:rPr>
              <w:tab/>
            </w:r>
            <w:r>
              <w:rPr>
                <w:noProof/>
                <w:webHidden/>
              </w:rPr>
              <w:fldChar w:fldCharType="begin"/>
            </w:r>
            <w:r>
              <w:rPr>
                <w:noProof/>
                <w:webHidden/>
              </w:rPr>
              <w:instrText xml:space="preserve"> PAGEREF _Toc12296797 \h </w:instrText>
            </w:r>
            <w:r>
              <w:rPr>
                <w:noProof/>
                <w:webHidden/>
              </w:rPr>
            </w:r>
            <w:r>
              <w:rPr>
                <w:noProof/>
                <w:webHidden/>
              </w:rPr>
              <w:fldChar w:fldCharType="separate"/>
            </w:r>
            <w:r>
              <w:rPr>
                <w:noProof/>
                <w:webHidden/>
              </w:rPr>
              <w:t>58</w:t>
            </w:r>
            <w:r>
              <w:rPr>
                <w:noProof/>
                <w:webHidden/>
              </w:rPr>
              <w:fldChar w:fldCharType="end"/>
            </w:r>
          </w:hyperlink>
        </w:p>
        <w:p w14:paraId="323C36C9" w14:textId="2BDD8209"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8" w:history="1">
            <w:r w:rsidRPr="00A50B57">
              <w:rPr>
                <w:rStyle w:val="Hyperlink"/>
                <w:noProof/>
              </w:rPr>
              <w:t>Theoretical Background</w:t>
            </w:r>
            <w:r>
              <w:rPr>
                <w:noProof/>
                <w:webHidden/>
              </w:rPr>
              <w:tab/>
            </w:r>
            <w:r>
              <w:rPr>
                <w:noProof/>
                <w:webHidden/>
              </w:rPr>
              <w:fldChar w:fldCharType="begin"/>
            </w:r>
            <w:r>
              <w:rPr>
                <w:noProof/>
                <w:webHidden/>
              </w:rPr>
              <w:instrText xml:space="preserve"> PAGEREF _Toc12296798 \h </w:instrText>
            </w:r>
            <w:r>
              <w:rPr>
                <w:noProof/>
                <w:webHidden/>
              </w:rPr>
            </w:r>
            <w:r>
              <w:rPr>
                <w:noProof/>
                <w:webHidden/>
              </w:rPr>
              <w:fldChar w:fldCharType="separate"/>
            </w:r>
            <w:r>
              <w:rPr>
                <w:noProof/>
                <w:webHidden/>
              </w:rPr>
              <w:t>61</w:t>
            </w:r>
            <w:r>
              <w:rPr>
                <w:noProof/>
                <w:webHidden/>
              </w:rPr>
              <w:fldChar w:fldCharType="end"/>
            </w:r>
          </w:hyperlink>
        </w:p>
        <w:p w14:paraId="4B0E8507" w14:textId="6E5584E6" w:rsidR="00A03A2E" w:rsidRDefault="00A03A2E">
          <w:pPr>
            <w:pStyle w:val="TOC3"/>
            <w:rPr>
              <w:rFonts w:asciiTheme="minorHAnsi" w:eastAsiaTheme="minorEastAsia" w:hAnsiTheme="minorHAnsi" w:cstheme="minorBidi"/>
              <w:noProof/>
              <w:color w:val="auto"/>
              <w:sz w:val="22"/>
              <w:szCs w:val="22"/>
              <w:lang w:val="en-GB" w:eastAsia="en-GB"/>
            </w:rPr>
          </w:pPr>
          <w:hyperlink w:anchor="_Toc12296799" w:history="1">
            <w:r w:rsidRPr="00A50B57">
              <w:rPr>
                <w:rStyle w:val="Hyperlink"/>
                <w:noProof/>
              </w:rPr>
              <w:t>Contributor type and team composition</w:t>
            </w:r>
            <w:r>
              <w:rPr>
                <w:noProof/>
                <w:webHidden/>
              </w:rPr>
              <w:tab/>
            </w:r>
            <w:r>
              <w:rPr>
                <w:noProof/>
                <w:webHidden/>
              </w:rPr>
              <w:fldChar w:fldCharType="begin"/>
            </w:r>
            <w:r>
              <w:rPr>
                <w:noProof/>
                <w:webHidden/>
              </w:rPr>
              <w:instrText xml:space="preserve"> PAGEREF _Toc12296799 \h </w:instrText>
            </w:r>
            <w:r>
              <w:rPr>
                <w:noProof/>
                <w:webHidden/>
              </w:rPr>
            </w:r>
            <w:r>
              <w:rPr>
                <w:noProof/>
                <w:webHidden/>
              </w:rPr>
              <w:fldChar w:fldCharType="separate"/>
            </w:r>
            <w:r>
              <w:rPr>
                <w:noProof/>
                <w:webHidden/>
              </w:rPr>
              <w:t>61</w:t>
            </w:r>
            <w:r>
              <w:rPr>
                <w:noProof/>
                <w:webHidden/>
              </w:rPr>
              <w:fldChar w:fldCharType="end"/>
            </w:r>
          </w:hyperlink>
        </w:p>
        <w:p w14:paraId="07123D61" w14:textId="2ADB78FF"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0" w:history="1">
            <w:r w:rsidRPr="00A50B57">
              <w:rPr>
                <w:rStyle w:val="Hyperlink"/>
                <w:noProof/>
              </w:rPr>
              <w:t>Project success</w:t>
            </w:r>
            <w:r>
              <w:rPr>
                <w:noProof/>
                <w:webHidden/>
              </w:rPr>
              <w:tab/>
            </w:r>
            <w:r>
              <w:rPr>
                <w:noProof/>
                <w:webHidden/>
              </w:rPr>
              <w:fldChar w:fldCharType="begin"/>
            </w:r>
            <w:r>
              <w:rPr>
                <w:noProof/>
                <w:webHidden/>
              </w:rPr>
              <w:instrText xml:space="preserve"> PAGEREF _Toc12296800 \h </w:instrText>
            </w:r>
            <w:r>
              <w:rPr>
                <w:noProof/>
                <w:webHidden/>
              </w:rPr>
            </w:r>
            <w:r>
              <w:rPr>
                <w:noProof/>
                <w:webHidden/>
              </w:rPr>
              <w:fldChar w:fldCharType="separate"/>
            </w:r>
            <w:r>
              <w:rPr>
                <w:noProof/>
                <w:webHidden/>
              </w:rPr>
              <w:t>63</w:t>
            </w:r>
            <w:r>
              <w:rPr>
                <w:noProof/>
                <w:webHidden/>
              </w:rPr>
              <w:fldChar w:fldCharType="end"/>
            </w:r>
          </w:hyperlink>
        </w:p>
        <w:p w14:paraId="61C971ED" w14:textId="596D454D"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1" w:history="1">
            <w:r w:rsidRPr="00A50B57">
              <w:rPr>
                <w:rStyle w:val="Hyperlink"/>
                <w:noProof/>
              </w:rPr>
              <w:t>Organization ownership</w:t>
            </w:r>
            <w:r>
              <w:rPr>
                <w:noProof/>
                <w:webHidden/>
              </w:rPr>
              <w:tab/>
            </w:r>
            <w:r>
              <w:rPr>
                <w:noProof/>
                <w:webHidden/>
              </w:rPr>
              <w:fldChar w:fldCharType="begin"/>
            </w:r>
            <w:r>
              <w:rPr>
                <w:noProof/>
                <w:webHidden/>
              </w:rPr>
              <w:instrText xml:space="preserve"> PAGEREF _Toc12296801 \h </w:instrText>
            </w:r>
            <w:r>
              <w:rPr>
                <w:noProof/>
                <w:webHidden/>
              </w:rPr>
            </w:r>
            <w:r>
              <w:rPr>
                <w:noProof/>
                <w:webHidden/>
              </w:rPr>
              <w:fldChar w:fldCharType="separate"/>
            </w:r>
            <w:r>
              <w:rPr>
                <w:noProof/>
                <w:webHidden/>
              </w:rPr>
              <w:t>64</w:t>
            </w:r>
            <w:r>
              <w:rPr>
                <w:noProof/>
                <w:webHidden/>
              </w:rPr>
              <w:fldChar w:fldCharType="end"/>
            </w:r>
          </w:hyperlink>
        </w:p>
        <w:p w14:paraId="08247A13" w14:textId="6560F04F"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2" w:history="1">
            <w:r w:rsidRPr="00A50B57">
              <w:rPr>
                <w:rStyle w:val="Hyperlink"/>
                <w:noProof/>
              </w:rPr>
              <w:t>Theory and Hypotheses</w:t>
            </w:r>
            <w:r>
              <w:rPr>
                <w:noProof/>
                <w:webHidden/>
              </w:rPr>
              <w:tab/>
            </w:r>
            <w:r>
              <w:rPr>
                <w:noProof/>
                <w:webHidden/>
              </w:rPr>
              <w:fldChar w:fldCharType="begin"/>
            </w:r>
            <w:r>
              <w:rPr>
                <w:noProof/>
                <w:webHidden/>
              </w:rPr>
              <w:instrText xml:space="preserve"> PAGEREF _Toc12296802 \h </w:instrText>
            </w:r>
            <w:r>
              <w:rPr>
                <w:noProof/>
                <w:webHidden/>
              </w:rPr>
            </w:r>
            <w:r>
              <w:rPr>
                <w:noProof/>
                <w:webHidden/>
              </w:rPr>
              <w:fldChar w:fldCharType="separate"/>
            </w:r>
            <w:r>
              <w:rPr>
                <w:noProof/>
                <w:webHidden/>
              </w:rPr>
              <w:t>65</w:t>
            </w:r>
            <w:r>
              <w:rPr>
                <w:noProof/>
                <w:webHidden/>
              </w:rPr>
              <w:fldChar w:fldCharType="end"/>
            </w:r>
          </w:hyperlink>
        </w:p>
        <w:p w14:paraId="7A6BF0BB" w14:textId="6DD0FA38"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3" w:history="1">
            <w:r w:rsidRPr="00A50B57">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_Toc12296803 \h </w:instrText>
            </w:r>
            <w:r>
              <w:rPr>
                <w:noProof/>
                <w:webHidden/>
              </w:rPr>
            </w:r>
            <w:r>
              <w:rPr>
                <w:noProof/>
                <w:webHidden/>
              </w:rPr>
              <w:fldChar w:fldCharType="separate"/>
            </w:r>
            <w:r>
              <w:rPr>
                <w:noProof/>
                <w:webHidden/>
              </w:rPr>
              <w:t>65</w:t>
            </w:r>
            <w:r>
              <w:rPr>
                <w:noProof/>
                <w:webHidden/>
              </w:rPr>
              <w:fldChar w:fldCharType="end"/>
            </w:r>
          </w:hyperlink>
        </w:p>
        <w:p w14:paraId="19FF413A" w14:textId="21B6CD46"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4" w:history="1">
            <w:r w:rsidRPr="00A50B57">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_Toc12296804 \h </w:instrText>
            </w:r>
            <w:r>
              <w:rPr>
                <w:noProof/>
                <w:webHidden/>
              </w:rPr>
            </w:r>
            <w:r>
              <w:rPr>
                <w:noProof/>
                <w:webHidden/>
              </w:rPr>
              <w:fldChar w:fldCharType="separate"/>
            </w:r>
            <w:r>
              <w:rPr>
                <w:noProof/>
                <w:webHidden/>
              </w:rPr>
              <w:t>68</w:t>
            </w:r>
            <w:r>
              <w:rPr>
                <w:noProof/>
                <w:webHidden/>
              </w:rPr>
              <w:fldChar w:fldCharType="end"/>
            </w:r>
          </w:hyperlink>
        </w:p>
        <w:p w14:paraId="70761B52" w14:textId="545266F7"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5" w:history="1">
            <w:r w:rsidRPr="00A50B57">
              <w:rPr>
                <w:rStyle w:val="Hyperlink"/>
                <w:noProof/>
              </w:rPr>
              <w:t>Methodology</w:t>
            </w:r>
            <w:r>
              <w:rPr>
                <w:noProof/>
                <w:webHidden/>
              </w:rPr>
              <w:tab/>
            </w:r>
            <w:r>
              <w:rPr>
                <w:noProof/>
                <w:webHidden/>
              </w:rPr>
              <w:fldChar w:fldCharType="begin"/>
            </w:r>
            <w:r>
              <w:rPr>
                <w:noProof/>
                <w:webHidden/>
              </w:rPr>
              <w:instrText xml:space="preserve"> PAGEREF _Toc12296805 \h </w:instrText>
            </w:r>
            <w:r>
              <w:rPr>
                <w:noProof/>
                <w:webHidden/>
              </w:rPr>
            </w:r>
            <w:r>
              <w:rPr>
                <w:noProof/>
                <w:webHidden/>
              </w:rPr>
              <w:fldChar w:fldCharType="separate"/>
            </w:r>
            <w:r>
              <w:rPr>
                <w:noProof/>
                <w:webHidden/>
              </w:rPr>
              <w:t>70</w:t>
            </w:r>
            <w:r>
              <w:rPr>
                <w:noProof/>
                <w:webHidden/>
              </w:rPr>
              <w:fldChar w:fldCharType="end"/>
            </w:r>
          </w:hyperlink>
        </w:p>
        <w:p w14:paraId="7E02FD0A" w14:textId="1D83D44E"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6" w:history="1">
            <w:r w:rsidRPr="00A50B57">
              <w:rPr>
                <w:rStyle w:val="Hyperlink"/>
                <w:noProof/>
              </w:rPr>
              <w:t>Data Collection</w:t>
            </w:r>
            <w:r>
              <w:rPr>
                <w:noProof/>
                <w:webHidden/>
              </w:rPr>
              <w:tab/>
            </w:r>
            <w:r>
              <w:rPr>
                <w:noProof/>
                <w:webHidden/>
              </w:rPr>
              <w:fldChar w:fldCharType="begin"/>
            </w:r>
            <w:r>
              <w:rPr>
                <w:noProof/>
                <w:webHidden/>
              </w:rPr>
              <w:instrText xml:space="preserve"> PAGEREF _Toc12296806 \h </w:instrText>
            </w:r>
            <w:r>
              <w:rPr>
                <w:noProof/>
                <w:webHidden/>
              </w:rPr>
            </w:r>
            <w:r>
              <w:rPr>
                <w:noProof/>
                <w:webHidden/>
              </w:rPr>
              <w:fldChar w:fldCharType="separate"/>
            </w:r>
            <w:r>
              <w:rPr>
                <w:noProof/>
                <w:webHidden/>
              </w:rPr>
              <w:t>71</w:t>
            </w:r>
            <w:r>
              <w:rPr>
                <w:noProof/>
                <w:webHidden/>
              </w:rPr>
              <w:fldChar w:fldCharType="end"/>
            </w:r>
          </w:hyperlink>
        </w:p>
        <w:p w14:paraId="53B26A55" w14:textId="39F82EAC"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7" w:history="1">
            <w:r w:rsidRPr="00A50B57">
              <w:rPr>
                <w:rStyle w:val="Hyperlink"/>
                <w:noProof/>
              </w:rPr>
              <w:t>Measurement</w:t>
            </w:r>
            <w:r>
              <w:rPr>
                <w:noProof/>
                <w:webHidden/>
              </w:rPr>
              <w:tab/>
            </w:r>
            <w:r>
              <w:rPr>
                <w:noProof/>
                <w:webHidden/>
              </w:rPr>
              <w:fldChar w:fldCharType="begin"/>
            </w:r>
            <w:r>
              <w:rPr>
                <w:noProof/>
                <w:webHidden/>
              </w:rPr>
              <w:instrText xml:space="preserve"> PAGEREF _Toc12296807 \h </w:instrText>
            </w:r>
            <w:r>
              <w:rPr>
                <w:noProof/>
                <w:webHidden/>
              </w:rPr>
            </w:r>
            <w:r>
              <w:rPr>
                <w:noProof/>
                <w:webHidden/>
              </w:rPr>
              <w:fldChar w:fldCharType="separate"/>
            </w:r>
            <w:r>
              <w:rPr>
                <w:noProof/>
                <w:webHidden/>
              </w:rPr>
              <w:t>71</w:t>
            </w:r>
            <w:r>
              <w:rPr>
                <w:noProof/>
                <w:webHidden/>
              </w:rPr>
              <w:fldChar w:fldCharType="end"/>
            </w:r>
          </w:hyperlink>
        </w:p>
        <w:p w14:paraId="7EA628E6" w14:textId="29120CE2"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8" w:history="1">
            <w:r w:rsidRPr="00A50B57">
              <w:rPr>
                <w:rStyle w:val="Hyperlink"/>
                <w:noProof/>
              </w:rPr>
              <w:t>Analysis</w:t>
            </w:r>
            <w:r>
              <w:rPr>
                <w:noProof/>
                <w:webHidden/>
              </w:rPr>
              <w:tab/>
            </w:r>
            <w:r>
              <w:rPr>
                <w:noProof/>
                <w:webHidden/>
              </w:rPr>
              <w:fldChar w:fldCharType="begin"/>
            </w:r>
            <w:r>
              <w:rPr>
                <w:noProof/>
                <w:webHidden/>
              </w:rPr>
              <w:instrText xml:space="preserve"> PAGEREF _Toc12296808 \h </w:instrText>
            </w:r>
            <w:r>
              <w:rPr>
                <w:noProof/>
                <w:webHidden/>
              </w:rPr>
            </w:r>
            <w:r>
              <w:rPr>
                <w:noProof/>
                <w:webHidden/>
              </w:rPr>
              <w:fldChar w:fldCharType="separate"/>
            </w:r>
            <w:r>
              <w:rPr>
                <w:noProof/>
                <w:webHidden/>
              </w:rPr>
              <w:t>75</w:t>
            </w:r>
            <w:r>
              <w:rPr>
                <w:noProof/>
                <w:webHidden/>
              </w:rPr>
              <w:fldChar w:fldCharType="end"/>
            </w:r>
          </w:hyperlink>
        </w:p>
        <w:p w14:paraId="477C0095" w14:textId="60E40A19"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9" w:history="1">
            <w:r w:rsidRPr="00A50B57">
              <w:rPr>
                <w:rStyle w:val="Hyperlink"/>
                <w:noProof/>
              </w:rPr>
              <w:t>Model and Results</w:t>
            </w:r>
            <w:r>
              <w:rPr>
                <w:noProof/>
                <w:webHidden/>
              </w:rPr>
              <w:tab/>
            </w:r>
            <w:r>
              <w:rPr>
                <w:noProof/>
                <w:webHidden/>
              </w:rPr>
              <w:fldChar w:fldCharType="begin"/>
            </w:r>
            <w:r>
              <w:rPr>
                <w:noProof/>
                <w:webHidden/>
              </w:rPr>
              <w:instrText xml:space="preserve"> PAGEREF _Toc12296809 \h </w:instrText>
            </w:r>
            <w:r>
              <w:rPr>
                <w:noProof/>
                <w:webHidden/>
              </w:rPr>
            </w:r>
            <w:r>
              <w:rPr>
                <w:noProof/>
                <w:webHidden/>
              </w:rPr>
              <w:fldChar w:fldCharType="separate"/>
            </w:r>
            <w:r>
              <w:rPr>
                <w:noProof/>
                <w:webHidden/>
              </w:rPr>
              <w:t>76</w:t>
            </w:r>
            <w:r>
              <w:rPr>
                <w:noProof/>
                <w:webHidden/>
              </w:rPr>
              <w:fldChar w:fldCharType="end"/>
            </w:r>
          </w:hyperlink>
        </w:p>
        <w:p w14:paraId="7B2F25DF" w14:textId="1BB2FD4A" w:rsidR="00A03A2E" w:rsidRDefault="00A03A2E">
          <w:pPr>
            <w:pStyle w:val="TOC3"/>
            <w:rPr>
              <w:rFonts w:asciiTheme="minorHAnsi" w:eastAsiaTheme="minorEastAsia" w:hAnsiTheme="minorHAnsi" w:cstheme="minorBidi"/>
              <w:noProof/>
              <w:color w:val="auto"/>
              <w:sz w:val="22"/>
              <w:szCs w:val="22"/>
              <w:lang w:val="en-GB" w:eastAsia="en-GB"/>
            </w:rPr>
          </w:pPr>
          <w:hyperlink w:anchor="_Toc12296810" w:history="1">
            <w:r w:rsidRPr="00A50B57">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_Toc12296810 \h </w:instrText>
            </w:r>
            <w:r>
              <w:rPr>
                <w:noProof/>
                <w:webHidden/>
              </w:rPr>
            </w:r>
            <w:r>
              <w:rPr>
                <w:noProof/>
                <w:webHidden/>
              </w:rPr>
              <w:fldChar w:fldCharType="separate"/>
            </w:r>
            <w:r>
              <w:rPr>
                <w:noProof/>
                <w:webHidden/>
              </w:rPr>
              <w:t>76</w:t>
            </w:r>
            <w:r>
              <w:rPr>
                <w:noProof/>
                <w:webHidden/>
              </w:rPr>
              <w:fldChar w:fldCharType="end"/>
            </w:r>
          </w:hyperlink>
        </w:p>
        <w:p w14:paraId="5ACCE2BB" w14:textId="7C51549B" w:rsidR="00A03A2E" w:rsidRDefault="00A03A2E">
          <w:pPr>
            <w:pStyle w:val="TOC3"/>
            <w:rPr>
              <w:rFonts w:asciiTheme="minorHAnsi" w:eastAsiaTheme="minorEastAsia" w:hAnsiTheme="minorHAnsi" w:cstheme="minorBidi"/>
              <w:noProof/>
              <w:color w:val="auto"/>
              <w:sz w:val="22"/>
              <w:szCs w:val="22"/>
              <w:lang w:val="en-GB" w:eastAsia="en-GB"/>
            </w:rPr>
          </w:pPr>
          <w:hyperlink w:anchor="_Toc12296811" w:history="1">
            <w:r w:rsidRPr="00A50B57">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_Toc12296811 \h </w:instrText>
            </w:r>
            <w:r>
              <w:rPr>
                <w:noProof/>
                <w:webHidden/>
              </w:rPr>
            </w:r>
            <w:r>
              <w:rPr>
                <w:noProof/>
                <w:webHidden/>
              </w:rPr>
              <w:fldChar w:fldCharType="separate"/>
            </w:r>
            <w:r>
              <w:rPr>
                <w:noProof/>
                <w:webHidden/>
              </w:rPr>
              <w:t>78</w:t>
            </w:r>
            <w:r>
              <w:rPr>
                <w:noProof/>
                <w:webHidden/>
              </w:rPr>
              <w:fldChar w:fldCharType="end"/>
            </w:r>
          </w:hyperlink>
        </w:p>
        <w:p w14:paraId="0123108E" w14:textId="2EF9F4C9"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2" w:history="1">
            <w:r w:rsidRPr="00A50B57">
              <w:rPr>
                <w:rStyle w:val="Hyperlink"/>
                <w:noProof/>
              </w:rPr>
              <w:t>Discussion and Conclusion</w:t>
            </w:r>
            <w:r>
              <w:rPr>
                <w:noProof/>
                <w:webHidden/>
              </w:rPr>
              <w:tab/>
            </w:r>
            <w:r>
              <w:rPr>
                <w:noProof/>
                <w:webHidden/>
              </w:rPr>
              <w:fldChar w:fldCharType="begin"/>
            </w:r>
            <w:r>
              <w:rPr>
                <w:noProof/>
                <w:webHidden/>
              </w:rPr>
              <w:instrText xml:space="preserve"> PAGEREF _Toc12296812 \h </w:instrText>
            </w:r>
            <w:r>
              <w:rPr>
                <w:noProof/>
                <w:webHidden/>
              </w:rPr>
            </w:r>
            <w:r>
              <w:rPr>
                <w:noProof/>
                <w:webHidden/>
              </w:rPr>
              <w:fldChar w:fldCharType="separate"/>
            </w:r>
            <w:r>
              <w:rPr>
                <w:noProof/>
                <w:webHidden/>
              </w:rPr>
              <w:t>79</w:t>
            </w:r>
            <w:r>
              <w:rPr>
                <w:noProof/>
                <w:webHidden/>
              </w:rPr>
              <w:fldChar w:fldCharType="end"/>
            </w:r>
          </w:hyperlink>
        </w:p>
        <w:p w14:paraId="393ECB4A" w14:textId="3300FA3E" w:rsidR="00A03A2E" w:rsidRDefault="00A03A2E">
          <w:pPr>
            <w:pStyle w:val="TOC3"/>
            <w:rPr>
              <w:rFonts w:asciiTheme="minorHAnsi" w:eastAsiaTheme="minorEastAsia" w:hAnsiTheme="minorHAnsi" w:cstheme="minorBidi"/>
              <w:noProof/>
              <w:color w:val="auto"/>
              <w:sz w:val="22"/>
              <w:szCs w:val="22"/>
              <w:lang w:val="en-GB" w:eastAsia="en-GB"/>
            </w:rPr>
          </w:pPr>
          <w:hyperlink w:anchor="_Toc12296813" w:history="1">
            <w:r w:rsidRPr="00A50B57">
              <w:rPr>
                <w:rStyle w:val="Hyperlink"/>
                <w:noProof/>
              </w:rPr>
              <w:t>Implications</w:t>
            </w:r>
            <w:r>
              <w:rPr>
                <w:noProof/>
                <w:webHidden/>
              </w:rPr>
              <w:tab/>
            </w:r>
            <w:r>
              <w:rPr>
                <w:noProof/>
                <w:webHidden/>
              </w:rPr>
              <w:fldChar w:fldCharType="begin"/>
            </w:r>
            <w:r>
              <w:rPr>
                <w:noProof/>
                <w:webHidden/>
              </w:rPr>
              <w:instrText xml:space="preserve"> PAGEREF _Toc12296813 \h </w:instrText>
            </w:r>
            <w:r>
              <w:rPr>
                <w:noProof/>
                <w:webHidden/>
              </w:rPr>
            </w:r>
            <w:r>
              <w:rPr>
                <w:noProof/>
                <w:webHidden/>
              </w:rPr>
              <w:fldChar w:fldCharType="separate"/>
            </w:r>
            <w:r>
              <w:rPr>
                <w:noProof/>
                <w:webHidden/>
              </w:rPr>
              <w:t>80</w:t>
            </w:r>
            <w:r>
              <w:rPr>
                <w:noProof/>
                <w:webHidden/>
              </w:rPr>
              <w:fldChar w:fldCharType="end"/>
            </w:r>
          </w:hyperlink>
        </w:p>
        <w:p w14:paraId="39099619" w14:textId="37907DE7" w:rsidR="00A03A2E" w:rsidRDefault="00A03A2E">
          <w:pPr>
            <w:pStyle w:val="TOC3"/>
            <w:rPr>
              <w:rFonts w:asciiTheme="minorHAnsi" w:eastAsiaTheme="minorEastAsia" w:hAnsiTheme="minorHAnsi" w:cstheme="minorBidi"/>
              <w:noProof/>
              <w:color w:val="auto"/>
              <w:sz w:val="22"/>
              <w:szCs w:val="22"/>
              <w:lang w:val="en-GB" w:eastAsia="en-GB"/>
            </w:rPr>
          </w:pPr>
          <w:hyperlink w:anchor="_Toc12296814" w:history="1">
            <w:r w:rsidRPr="00A50B57">
              <w:rPr>
                <w:rStyle w:val="Hyperlink"/>
                <w:noProof/>
              </w:rPr>
              <w:t>Limitations</w:t>
            </w:r>
            <w:r>
              <w:rPr>
                <w:noProof/>
                <w:webHidden/>
              </w:rPr>
              <w:tab/>
            </w:r>
            <w:r>
              <w:rPr>
                <w:noProof/>
                <w:webHidden/>
              </w:rPr>
              <w:fldChar w:fldCharType="begin"/>
            </w:r>
            <w:r>
              <w:rPr>
                <w:noProof/>
                <w:webHidden/>
              </w:rPr>
              <w:instrText xml:space="preserve"> PAGEREF _Toc12296814 \h </w:instrText>
            </w:r>
            <w:r>
              <w:rPr>
                <w:noProof/>
                <w:webHidden/>
              </w:rPr>
            </w:r>
            <w:r>
              <w:rPr>
                <w:noProof/>
                <w:webHidden/>
              </w:rPr>
              <w:fldChar w:fldCharType="separate"/>
            </w:r>
            <w:r>
              <w:rPr>
                <w:noProof/>
                <w:webHidden/>
              </w:rPr>
              <w:t>81</w:t>
            </w:r>
            <w:r>
              <w:rPr>
                <w:noProof/>
                <w:webHidden/>
              </w:rPr>
              <w:fldChar w:fldCharType="end"/>
            </w:r>
          </w:hyperlink>
        </w:p>
        <w:p w14:paraId="3FD01593" w14:textId="7E72543B" w:rsidR="00A03A2E" w:rsidRDefault="00A03A2E">
          <w:pPr>
            <w:pStyle w:val="TOC3"/>
            <w:rPr>
              <w:rFonts w:asciiTheme="minorHAnsi" w:eastAsiaTheme="minorEastAsia" w:hAnsiTheme="minorHAnsi" w:cstheme="minorBidi"/>
              <w:noProof/>
              <w:color w:val="auto"/>
              <w:sz w:val="22"/>
              <w:szCs w:val="22"/>
              <w:lang w:val="en-GB" w:eastAsia="en-GB"/>
            </w:rPr>
          </w:pPr>
          <w:hyperlink w:anchor="_Toc12296815" w:history="1">
            <w:r w:rsidRPr="00A50B57">
              <w:rPr>
                <w:rStyle w:val="Hyperlink"/>
                <w:noProof/>
              </w:rPr>
              <w:t>Future work</w:t>
            </w:r>
            <w:r>
              <w:rPr>
                <w:noProof/>
                <w:webHidden/>
              </w:rPr>
              <w:tab/>
            </w:r>
            <w:r>
              <w:rPr>
                <w:noProof/>
                <w:webHidden/>
              </w:rPr>
              <w:fldChar w:fldCharType="begin"/>
            </w:r>
            <w:r>
              <w:rPr>
                <w:noProof/>
                <w:webHidden/>
              </w:rPr>
              <w:instrText xml:space="preserve"> PAGEREF _Toc12296815 \h </w:instrText>
            </w:r>
            <w:r>
              <w:rPr>
                <w:noProof/>
                <w:webHidden/>
              </w:rPr>
            </w:r>
            <w:r>
              <w:rPr>
                <w:noProof/>
                <w:webHidden/>
              </w:rPr>
              <w:fldChar w:fldCharType="separate"/>
            </w:r>
            <w:r>
              <w:rPr>
                <w:noProof/>
                <w:webHidden/>
              </w:rPr>
              <w:t>82</w:t>
            </w:r>
            <w:r>
              <w:rPr>
                <w:noProof/>
                <w:webHidden/>
              </w:rPr>
              <w:fldChar w:fldCharType="end"/>
            </w:r>
          </w:hyperlink>
        </w:p>
        <w:p w14:paraId="2CD86FBC" w14:textId="1A58A4DB"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816" w:history="1">
            <w:r w:rsidRPr="00A50B57">
              <w:rPr>
                <w:rStyle w:val="Hyperlink"/>
                <w:noProof/>
              </w:rPr>
              <w:t>5</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Essay 3 : Community Ideologies</w:t>
            </w:r>
            <w:r>
              <w:rPr>
                <w:noProof/>
                <w:webHidden/>
              </w:rPr>
              <w:tab/>
            </w:r>
            <w:r>
              <w:rPr>
                <w:noProof/>
                <w:webHidden/>
              </w:rPr>
              <w:fldChar w:fldCharType="begin"/>
            </w:r>
            <w:r>
              <w:rPr>
                <w:noProof/>
                <w:webHidden/>
              </w:rPr>
              <w:instrText xml:space="preserve"> PAGEREF _Toc12296816 \h </w:instrText>
            </w:r>
            <w:r>
              <w:rPr>
                <w:noProof/>
                <w:webHidden/>
              </w:rPr>
            </w:r>
            <w:r>
              <w:rPr>
                <w:noProof/>
                <w:webHidden/>
              </w:rPr>
              <w:fldChar w:fldCharType="separate"/>
            </w:r>
            <w:r>
              <w:rPr>
                <w:noProof/>
                <w:webHidden/>
              </w:rPr>
              <w:t>84</w:t>
            </w:r>
            <w:r>
              <w:rPr>
                <w:noProof/>
                <w:webHidden/>
              </w:rPr>
              <w:fldChar w:fldCharType="end"/>
            </w:r>
          </w:hyperlink>
        </w:p>
        <w:p w14:paraId="06435625" w14:textId="19C5356B"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7" w:history="1">
            <w:r w:rsidRPr="00A50B57">
              <w:rPr>
                <w:rStyle w:val="Hyperlink"/>
                <w:noProof/>
              </w:rPr>
              <w:t>Abstract</w:t>
            </w:r>
            <w:r>
              <w:rPr>
                <w:noProof/>
                <w:webHidden/>
              </w:rPr>
              <w:tab/>
            </w:r>
            <w:r>
              <w:rPr>
                <w:noProof/>
                <w:webHidden/>
              </w:rPr>
              <w:fldChar w:fldCharType="begin"/>
            </w:r>
            <w:r>
              <w:rPr>
                <w:noProof/>
                <w:webHidden/>
              </w:rPr>
              <w:instrText xml:space="preserve"> PAGEREF _Toc12296817 \h </w:instrText>
            </w:r>
            <w:r>
              <w:rPr>
                <w:noProof/>
                <w:webHidden/>
              </w:rPr>
            </w:r>
            <w:r>
              <w:rPr>
                <w:noProof/>
                <w:webHidden/>
              </w:rPr>
              <w:fldChar w:fldCharType="separate"/>
            </w:r>
            <w:r>
              <w:rPr>
                <w:noProof/>
                <w:webHidden/>
              </w:rPr>
              <w:t>84</w:t>
            </w:r>
            <w:r>
              <w:rPr>
                <w:noProof/>
                <w:webHidden/>
              </w:rPr>
              <w:fldChar w:fldCharType="end"/>
            </w:r>
          </w:hyperlink>
        </w:p>
        <w:p w14:paraId="604C6A8F" w14:textId="6F5BB28B"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8" w:history="1">
            <w:r w:rsidRPr="00A50B57">
              <w:rPr>
                <w:rStyle w:val="Hyperlink"/>
                <w:noProof/>
                <w:lang w:val="en-GB"/>
              </w:rPr>
              <w:t>Introduction</w:t>
            </w:r>
            <w:r>
              <w:rPr>
                <w:noProof/>
                <w:webHidden/>
              </w:rPr>
              <w:tab/>
            </w:r>
            <w:r>
              <w:rPr>
                <w:noProof/>
                <w:webHidden/>
              </w:rPr>
              <w:fldChar w:fldCharType="begin"/>
            </w:r>
            <w:r>
              <w:rPr>
                <w:noProof/>
                <w:webHidden/>
              </w:rPr>
              <w:instrText xml:space="preserve"> PAGEREF _Toc12296818 \h </w:instrText>
            </w:r>
            <w:r>
              <w:rPr>
                <w:noProof/>
                <w:webHidden/>
              </w:rPr>
            </w:r>
            <w:r>
              <w:rPr>
                <w:noProof/>
                <w:webHidden/>
              </w:rPr>
              <w:fldChar w:fldCharType="separate"/>
            </w:r>
            <w:r>
              <w:rPr>
                <w:noProof/>
                <w:webHidden/>
              </w:rPr>
              <w:t>84</w:t>
            </w:r>
            <w:r>
              <w:rPr>
                <w:noProof/>
                <w:webHidden/>
              </w:rPr>
              <w:fldChar w:fldCharType="end"/>
            </w:r>
          </w:hyperlink>
        </w:p>
        <w:p w14:paraId="6EA0D4BA" w14:textId="30FE0A43"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9" w:history="1">
            <w:r w:rsidRPr="00A50B57">
              <w:rPr>
                <w:rStyle w:val="Hyperlink"/>
                <w:noProof/>
                <w:lang w:val="en-IN"/>
              </w:rPr>
              <w:t>Theoretical Background</w:t>
            </w:r>
            <w:r>
              <w:rPr>
                <w:noProof/>
                <w:webHidden/>
              </w:rPr>
              <w:tab/>
            </w:r>
            <w:r>
              <w:rPr>
                <w:noProof/>
                <w:webHidden/>
              </w:rPr>
              <w:fldChar w:fldCharType="begin"/>
            </w:r>
            <w:r>
              <w:rPr>
                <w:noProof/>
                <w:webHidden/>
              </w:rPr>
              <w:instrText xml:space="preserve"> PAGEREF _Toc12296819 \h </w:instrText>
            </w:r>
            <w:r>
              <w:rPr>
                <w:noProof/>
                <w:webHidden/>
              </w:rPr>
            </w:r>
            <w:r>
              <w:rPr>
                <w:noProof/>
                <w:webHidden/>
              </w:rPr>
              <w:fldChar w:fldCharType="separate"/>
            </w:r>
            <w:r>
              <w:rPr>
                <w:noProof/>
                <w:webHidden/>
              </w:rPr>
              <w:t>86</w:t>
            </w:r>
            <w:r>
              <w:rPr>
                <w:noProof/>
                <w:webHidden/>
              </w:rPr>
              <w:fldChar w:fldCharType="end"/>
            </w:r>
          </w:hyperlink>
        </w:p>
        <w:p w14:paraId="2B0DC92D" w14:textId="413C42D7"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0" w:history="1">
            <w:r w:rsidRPr="00A50B57">
              <w:rPr>
                <w:rStyle w:val="Hyperlink"/>
                <w:noProof/>
              </w:rPr>
              <w:t>Ideological Shifts in the FLOSS Movement</w:t>
            </w:r>
            <w:r>
              <w:rPr>
                <w:noProof/>
                <w:webHidden/>
              </w:rPr>
              <w:tab/>
            </w:r>
            <w:r>
              <w:rPr>
                <w:noProof/>
                <w:webHidden/>
              </w:rPr>
              <w:fldChar w:fldCharType="begin"/>
            </w:r>
            <w:r>
              <w:rPr>
                <w:noProof/>
                <w:webHidden/>
              </w:rPr>
              <w:instrText xml:space="preserve"> PAGEREF _Toc12296820 \h </w:instrText>
            </w:r>
            <w:r>
              <w:rPr>
                <w:noProof/>
                <w:webHidden/>
              </w:rPr>
            </w:r>
            <w:r>
              <w:rPr>
                <w:noProof/>
                <w:webHidden/>
              </w:rPr>
              <w:fldChar w:fldCharType="separate"/>
            </w:r>
            <w:r>
              <w:rPr>
                <w:noProof/>
                <w:webHidden/>
              </w:rPr>
              <w:t>86</w:t>
            </w:r>
            <w:r>
              <w:rPr>
                <w:noProof/>
                <w:webHidden/>
              </w:rPr>
              <w:fldChar w:fldCharType="end"/>
            </w:r>
          </w:hyperlink>
        </w:p>
        <w:p w14:paraId="4AEB8283" w14:textId="5F464BA0"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1" w:history="1">
            <w:r w:rsidRPr="00A50B57">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_Toc12296821 \h </w:instrText>
            </w:r>
            <w:r>
              <w:rPr>
                <w:noProof/>
                <w:webHidden/>
              </w:rPr>
            </w:r>
            <w:r>
              <w:rPr>
                <w:noProof/>
                <w:webHidden/>
              </w:rPr>
              <w:fldChar w:fldCharType="separate"/>
            </w:r>
            <w:r>
              <w:rPr>
                <w:noProof/>
                <w:webHidden/>
              </w:rPr>
              <w:t>88</w:t>
            </w:r>
            <w:r>
              <w:rPr>
                <w:noProof/>
                <w:webHidden/>
              </w:rPr>
              <w:fldChar w:fldCharType="end"/>
            </w:r>
          </w:hyperlink>
        </w:p>
        <w:p w14:paraId="47FABA26" w14:textId="7BE90471"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2" w:history="1">
            <w:r w:rsidRPr="00A50B57">
              <w:rPr>
                <w:rStyle w:val="Hyperlink"/>
                <w:noProof/>
                <w:lang w:val="en-IN"/>
              </w:rPr>
              <w:t>Theory and Hypothesis</w:t>
            </w:r>
            <w:r>
              <w:rPr>
                <w:noProof/>
                <w:webHidden/>
              </w:rPr>
              <w:tab/>
            </w:r>
            <w:r>
              <w:rPr>
                <w:noProof/>
                <w:webHidden/>
              </w:rPr>
              <w:fldChar w:fldCharType="begin"/>
            </w:r>
            <w:r>
              <w:rPr>
                <w:noProof/>
                <w:webHidden/>
              </w:rPr>
              <w:instrText xml:space="preserve"> PAGEREF _Toc12296822 \h </w:instrText>
            </w:r>
            <w:r>
              <w:rPr>
                <w:noProof/>
                <w:webHidden/>
              </w:rPr>
            </w:r>
            <w:r>
              <w:rPr>
                <w:noProof/>
                <w:webHidden/>
              </w:rPr>
              <w:fldChar w:fldCharType="separate"/>
            </w:r>
            <w:r>
              <w:rPr>
                <w:noProof/>
                <w:webHidden/>
              </w:rPr>
              <w:t>89</w:t>
            </w:r>
            <w:r>
              <w:rPr>
                <w:noProof/>
                <w:webHidden/>
              </w:rPr>
              <w:fldChar w:fldCharType="end"/>
            </w:r>
          </w:hyperlink>
        </w:p>
        <w:p w14:paraId="78C4267B" w14:textId="1F56496A"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3" w:history="1">
            <w:r w:rsidRPr="00A50B57">
              <w:rPr>
                <w:rStyle w:val="Hyperlink"/>
                <w:noProof/>
              </w:rPr>
              <w:t>First Ideological Shift</w:t>
            </w:r>
            <w:r>
              <w:rPr>
                <w:noProof/>
                <w:webHidden/>
              </w:rPr>
              <w:tab/>
            </w:r>
            <w:r>
              <w:rPr>
                <w:noProof/>
                <w:webHidden/>
              </w:rPr>
              <w:fldChar w:fldCharType="begin"/>
            </w:r>
            <w:r>
              <w:rPr>
                <w:noProof/>
                <w:webHidden/>
              </w:rPr>
              <w:instrText xml:space="preserve"> PAGEREF _Toc12296823 \h </w:instrText>
            </w:r>
            <w:r>
              <w:rPr>
                <w:noProof/>
                <w:webHidden/>
              </w:rPr>
            </w:r>
            <w:r>
              <w:rPr>
                <w:noProof/>
                <w:webHidden/>
              </w:rPr>
              <w:fldChar w:fldCharType="separate"/>
            </w:r>
            <w:r>
              <w:rPr>
                <w:noProof/>
                <w:webHidden/>
              </w:rPr>
              <w:t>89</w:t>
            </w:r>
            <w:r>
              <w:rPr>
                <w:noProof/>
                <w:webHidden/>
              </w:rPr>
              <w:fldChar w:fldCharType="end"/>
            </w:r>
          </w:hyperlink>
        </w:p>
        <w:p w14:paraId="1805455B" w14:textId="379AE8CF"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4" w:history="1">
            <w:r w:rsidRPr="00A50B57">
              <w:rPr>
                <w:rStyle w:val="Hyperlink"/>
                <w:noProof/>
              </w:rPr>
              <w:t>Second Ideological Shift</w:t>
            </w:r>
            <w:r>
              <w:rPr>
                <w:noProof/>
                <w:webHidden/>
              </w:rPr>
              <w:tab/>
            </w:r>
            <w:r>
              <w:rPr>
                <w:noProof/>
                <w:webHidden/>
              </w:rPr>
              <w:fldChar w:fldCharType="begin"/>
            </w:r>
            <w:r>
              <w:rPr>
                <w:noProof/>
                <w:webHidden/>
              </w:rPr>
              <w:instrText xml:space="preserve"> PAGEREF _Toc12296824 \h </w:instrText>
            </w:r>
            <w:r>
              <w:rPr>
                <w:noProof/>
                <w:webHidden/>
              </w:rPr>
            </w:r>
            <w:r>
              <w:rPr>
                <w:noProof/>
                <w:webHidden/>
              </w:rPr>
              <w:fldChar w:fldCharType="separate"/>
            </w:r>
            <w:r>
              <w:rPr>
                <w:noProof/>
                <w:webHidden/>
              </w:rPr>
              <w:t>92</w:t>
            </w:r>
            <w:r>
              <w:rPr>
                <w:noProof/>
                <w:webHidden/>
              </w:rPr>
              <w:fldChar w:fldCharType="end"/>
            </w:r>
          </w:hyperlink>
        </w:p>
        <w:p w14:paraId="1D427386" w14:textId="04C60FB8"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5" w:history="1">
            <w:r w:rsidRPr="00A50B57">
              <w:rPr>
                <w:rStyle w:val="Hyperlink"/>
                <w:noProof/>
                <w:lang w:val="en-IN"/>
              </w:rPr>
              <w:t>Methodology</w:t>
            </w:r>
            <w:r>
              <w:rPr>
                <w:noProof/>
                <w:webHidden/>
              </w:rPr>
              <w:tab/>
            </w:r>
            <w:r>
              <w:rPr>
                <w:noProof/>
                <w:webHidden/>
              </w:rPr>
              <w:fldChar w:fldCharType="begin"/>
            </w:r>
            <w:r>
              <w:rPr>
                <w:noProof/>
                <w:webHidden/>
              </w:rPr>
              <w:instrText xml:space="preserve"> PAGEREF _Toc12296825 \h </w:instrText>
            </w:r>
            <w:r>
              <w:rPr>
                <w:noProof/>
                <w:webHidden/>
              </w:rPr>
            </w:r>
            <w:r>
              <w:rPr>
                <w:noProof/>
                <w:webHidden/>
              </w:rPr>
              <w:fldChar w:fldCharType="separate"/>
            </w:r>
            <w:r>
              <w:rPr>
                <w:noProof/>
                <w:webHidden/>
              </w:rPr>
              <w:t>95</w:t>
            </w:r>
            <w:r>
              <w:rPr>
                <w:noProof/>
                <w:webHidden/>
              </w:rPr>
              <w:fldChar w:fldCharType="end"/>
            </w:r>
          </w:hyperlink>
        </w:p>
        <w:p w14:paraId="1956AFC0" w14:textId="4243DE56"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6" w:history="1">
            <w:r w:rsidRPr="00A50B57">
              <w:rPr>
                <w:rStyle w:val="Hyperlink"/>
                <w:noProof/>
              </w:rPr>
              <w:t>Data Collection</w:t>
            </w:r>
            <w:r>
              <w:rPr>
                <w:noProof/>
                <w:webHidden/>
              </w:rPr>
              <w:tab/>
            </w:r>
            <w:r>
              <w:rPr>
                <w:noProof/>
                <w:webHidden/>
              </w:rPr>
              <w:fldChar w:fldCharType="begin"/>
            </w:r>
            <w:r>
              <w:rPr>
                <w:noProof/>
                <w:webHidden/>
              </w:rPr>
              <w:instrText xml:space="preserve"> PAGEREF _Toc12296826 \h </w:instrText>
            </w:r>
            <w:r>
              <w:rPr>
                <w:noProof/>
                <w:webHidden/>
              </w:rPr>
            </w:r>
            <w:r>
              <w:rPr>
                <w:noProof/>
                <w:webHidden/>
              </w:rPr>
              <w:fldChar w:fldCharType="separate"/>
            </w:r>
            <w:r>
              <w:rPr>
                <w:noProof/>
                <w:webHidden/>
              </w:rPr>
              <w:t>96</w:t>
            </w:r>
            <w:r>
              <w:rPr>
                <w:noProof/>
                <w:webHidden/>
              </w:rPr>
              <w:fldChar w:fldCharType="end"/>
            </w:r>
          </w:hyperlink>
        </w:p>
        <w:p w14:paraId="2DA12AF3" w14:textId="552547A0"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7" w:history="1">
            <w:r w:rsidRPr="00A50B57">
              <w:rPr>
                <w:rStyle w:val="Hyperlink"/>
                <w:noProof/>
              </w:rPr>
              <w:t>Measurement</w:t>
            </w:r>
            <w:r>
              <w:rPr>
                <w:noProof/>
                <w:webHidden/>
              </w:rPr>
              <w:tab/>
            </w:r>
            <w:r>
              <w:rPr>
                <w:noProof/>
                <w:webHidden/>
              </w:rPr>
              <w:fldChar w:fldCharType="begin"/>
            </w:r>
            <w:r>
              <w:rPr>
                <w:noProof/>
                <w:webHidden/>
              </w:rPr>
              <w:instrText xml:space="preserve"> PAGEREF _Toc12296827 \h </w:instrText>
            </w:r>
            <w:r>
              <w:rPr>
                <w:noProof/>
                <w:webHidden/>
              </w:rPr>
            </w:r>
            <w:r>
              <w:rPr>
                <w:noProof/>
                <w:webHidden/>
              </w:rPr>
              <w:fldChar w:fldCharType="separate"/>
            </w:r>
            <w:r>
              <w:rPr>
                <w:noProof/>
                <w:webHidden/>
              </w:rPr>
              <w:t>96</w:t>
            </w:r>
            <w:r>
              <w:rPr>
                <w:noProof/>
                <w:webHidden/>
              </w:rPr>
              <w:fldChar w:fldCharType="end"/>
            </w:r>
          </w:hyperlink>
        </w:p>
        <w:p w14:paraId="1AF969B9" w14:textId="3CB7B4EA"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8" w:history="1">
            <w:r w:rsidRPr="00A50B57">
              <w:rPr>
                <w:rStyle w:val="Hyperlink"/>
                <w:noProof/>
              </w:rPr>
              <w:t>Analysis</w:t>
            </w:r>
            <w:r>
              <w:rPr>
                <w:noProof/>
                <w:webHidden/>
              </w:rPr>
              <w:tab/>
            </w:r>
            <w:r>
              <w:rPr>
                <w:noProof/>
                <w:webHidden/>
              </w:rPr>
              <w:fldChar w:fldCharType="begin"/>
            </w:r>
            <w:r>
              <w:rPr>
                <w:noProof/>
                <w:webHidden/>
              </w:rPr>
              <w:instrText xml:space="preserve"> PAGEREF _Toc12296828 \h </w:instrText>
            </w:r>
            <w:r>
              <w:rPr>
                <w:noProof/>
                <w:webHidden/>
              </w:rPr>
            </w:r>
            <w:r>
              <w:rPr>
                <w:noProof/>
                <w:webHidden/>
              </w:rPr>
              <w:fldChar w:fldCharType="separate"/>
            </w:r>
            <w:r>
              <w:rPr>
                <w:noProof/>
                <w:webHidden/>
              </w:rPr>
              <w:t>101</w:t>
            </w:r>
            <w:r>
              <w:rPr>
                <w:noProof/>
                <w:webHidden/>
              </w:rPr>
              <w:fldChar w:fldCharType="end"/>
            </w:r>
          </w:hyperlink>
        </w:p>
        <w:p w14:paraId="6D598F95" w14:textId="1FB79F57"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9" w:history="1">
            <w:r w:rsidRPr="00A50B57">
              <w:rPr>
                <w:rStyle w:val="Hyperlink"/>
                <w:noProof/>
              </w:rPr>
              <w:t>Results and Discussion</w:t>
            </w:r>
            <w:r>
              <w:rPr>
                <w:noProof/>
                <w:webHidden/>
              </w:rPr>
              <w:tab/>
            </w:r>
            <w:r>
              <w:rPr>
                <w:noProof/>
                <w:webHidden/>
              </w:rPr>
              <w:fldChar w:fldCharType="begin"/>
            </w:r>
            <w:r>
              <w:rPr>
                <w:noProof/>
                <w:webHidden/>
              </w:rPr>
              <w:instrText xml:space="preserve"> PAGEREF _Toc12296829 \h </w:instrText>
            </w:r>
            <w:r>
              <w:rPr>
                <w:noProof/>
                <w:webHidden/>
              </w:rPr>
            </w:r>
            <w:r>
              <w:rPr>
                <w:noProof/>
                <w:webHidden/>
              </w:rPr>
              <w:fldChar w:fldCharType="separate"/>
            </w:r>
            <w:r>
              <w:rPr>
                <w:noProof/>
                <w:webHidden/>
              </w:rPr>
              <w:t>102</w:t>
            </w:r>
            <w:r>
              <w:rPr>
                <w:noProof/>
                <w:webHidden/>
              </w:rPr>
              <w:fldChar w:fldCharType="end"/>
            </w:r>
          </w:hyperlink>
        </w:p>
        <w:p w14:paraId="1FE63BDF" w14:textId="1C2FD8F4" w:rsidR="00A03A2E" w:rsidRDefault="00A03A2E">
          <w:pPr>
            <w:pStyle w:val="TOC3"/>
            <w:rPr>
              <w:rFonts w:asciiTheme="minorHAnsi" w:eastAsiaTheme="minorEastAsia" w:hAnsiTheme="minorHAnsi" w:cstheme="minorBidi"/>
              <w:noProof/>
              <w:color w:val="auto"/>
              <w:sz w:val="22"/>
              <w:szCs w:val="22"/>
              <w:lang w:val="en-GB" w:eastAsia="en-GB"/>
            </w:rPr>
          </w:pPr>
          <w:hyperlink w:anchor="_Toc12296830" w:history="1">
            <w:r w:rsidRPr="00A50B57">
              <w:rPr>
                <w:rStyle w:val="Hyperlink"/>
                <w:noProof/>
              </w:rPr>
              <w:t>Limitations</w:t>
            </w:r>
            <w:r>
              <w:rPr>
                <w:noProof/>
                <w:webHidden/>
              </w:rPr>
              <w:tab/>
            </w:r>
            <w:r>
              <w:rPr>
                <w:noProof/>
                <w:webHidden/>
              </w:rPr>
              <w:fldChar w:fldCharType="begin"/>
            </w:r>
            <w:r>
              <w:rPr>
                <w:noProof/>
                <w:webHidden/>
              </w:rPr>
              <w:instrText xml:space="preserve"> PAGEREF _Toc12296830 \h </w:instrText>
            </w:r>
            <w:r>
              <w:rPr>
                <w:noProof/>
                <w:webHidden/>
              </w:rPr>
            </w:r>
            <w:r>
              <w:rPr>
                <w:noProof/>
                <w:webHidden/>
              </w:rPr>
              <w:fldChar w:fldCharType="separate"/>
            </w:r>
            <w:r>
              <w:rPr>
                <w:noProof/>
                <w:webHidden/>
              </w:rPr>
              <w:t>104</w:t>
            </w:r>
            <w:r>
              <w:rPr>
                <w:noProof/>
                <w:webHidden/>
              </w:rPr>
              <w:fldChar w:fldCharType="end"/>
            </w:r>
          </w:hyperlink>
        </w:p>
        <w:p w14:paraId="5E938D7C" w14:textId="5A3A3EE0" w:rsidR="00A03A2E" w:rsidRDefault="00A03A2E">
          <w:pPr>
            <w:pStyle w:val="TOC3"/>
            <w:rPr>
              <w:rFonts w:asciiTheme="minorHAnsi" w:eastAsiaTheme="minorEastAsia" w:hAnsiTheme="minorHAnsi" w:cstheme="minorBidi"/>
              <w:noProof/>
              <w:color w:val="auto"/>
              <w:sz w:val="22"/>
              <w:szCs w:val="22"/>
              <w:lang w:val="en-GB" w:eastAsia="en-GB"/>
            </w:rPr>
          </w:pPr>
          <w:hyperlink w:anchor="_Toc12296831" w:history="1">
            <w:r w:rsidRPr="00A50B57">
              <w:rPr>
                <w:rStyle w:val="Hyperlink"/>
                <w:noProof/>
              </w:rPr>
              <w:t>Implicatio</w:t>
            </w:r>
            <w:r w:rsidRPr="00A50B57">
              <w:rPr>
                <w:rStyle w:val="Hyperlink"/>
                <w:noProof/>
              </w:rPr>
              <w:t>n</w:t>
            </w:r>
            <w:r w:rsidRPr="00A50B57">
              <w:rPr>
                <w:rStyle w:val="Hyperlink"/>
                <w:noProof/>
              </w:rPr>
              <w:t>s</w:t>
            </w:r>
            <w:r>
              <w:rPr>
                <w:noProof/>
                <w:webHidden/>
              </w:rPr>
              <w:tab/>
            </w:r>
            <w:r>
              <w:rPr>
                <w:noProof/>
                <w:webHidden/>
              </w:rPr>
              <w:fldChar w:fldCharType="begin"/>
            </w:r>
            <w:r>
              <w:rPr>
                <w:noProof/>
                <w:webHidden/>
              </w:rPr>
              <w:instrText xml:space="preserve"> PAGEREF _Toc12296831 \h </w:instrText>
            </w:r>
            <w:r>
              <w:rPr>
                <w:noProof/>
                <w:webHidden/>
              </w:rPr>
            </w:r>
            <w:r>
              <w:rPr>
                <w:noProof/>
                <w:webHidden/>
              </w:rPr>
              <w:fldChar w:fldCharType="separate"/>
            </w:r>
            <w:r>
              <w:rPr>
                <w:noProof/>
                <w:webHidden/>
              </w:rPr>
              <w:t>105</w:t>
            </w:r>
            <w:r>
              <w:rPr>
                <w:noProof/>
                <w:webHidden/>
              </w:rPr>
              <w:fldChar w:fldCharType="end"/>
            </w:r>
          </w:hyperlink>
        </w:p>
        <w:p w14:paraId="5DA7C615" w14:textId="74F1E084"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832" w:history="1">
            <w:r w:rsidRPr="00A50B57">
              <w:rPr>
                <w:rStyle w:val="Hyperlink"/>
                <w:noProof/>
              </w:rPr>
              <w:t>6</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Conclusion</w:t>
            </w:r>
            <w:r>
              <w:rPr>
                <w:noProof/>
                <w:webHidden/>
              </w:rPr>
              <w:tab/>
            </w:r>
            <w:r>
              <w:rPr>
                <w:noProof/>
                <w:webHidden/>
              </w:rPr>
              <w:fldChar w:fldCharType="begin"/>
            </w:r>
            <w:r>
              <w:rPr>
                <w:noProof/>
                <w:webHidden/>
              </w:rPr>
              <w:instrText xml:space="preserve"> PAGEREF _Toc12296832 \h </w:instrText>
            </w:r>
            <w:r>
              <w:rPr>
                <w:noProof/>
                <w:webHidden/>
              </w:rPr>
            </w:r>
            <w:r>
              <w:rPr>
                <w:noProof/>
                <w:webHidden/>
              </w:rPr>
              <w:fldChar w:fldCharType="separate"/>
            </w:r>
            <w:r>
              <w:rPr>
                <w:noProof/>
                <w:webHidden/>
              </w:rPr>
              <w:t>109</w:t>
            </w:r>
            <w:r>
              <w:rPr>
                <w:noProof/>
                <w:webHidden/>
              </w:rPr>
              <w:fldChar w:fldCharType="end"/>
            </w:r>
          </w:hyperlink>
        </w:p>
        <w:p w14:paraId="0866ED06" w14:textId="68DD5A9F"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3" w:history="1">
            <w:r w:rsidRPr="00A50B57">
              <w:rPr>
                <w:rStyle w:val="Hyperlink"/>
                <w:noProof/>
              </w:rPr>
              <w:t>Future work</w:t>
            </w:r>
            <w:r>
              <w:rPr>
                <w:noProof/>
                <w:webHidden/>
              </w:rPr>
              <w:tab/>
            </w:r>
            <w:r>
              <w:rPr>
                <w:noProof/>
                <w:webHidden/>
              </w:rPr>
              <w:fldChar w:fldCharType="begin"/>
            </w:r>
            <w:r>
              <w:rPr>
                <w:noProof/>
                <w:webHidden/>
              </w:rPr>
              <w:instrText xml:space="preserve"> PAGEREF _Toc12296833 \h </w:instrText>
            </w:r>
            <w:r>
              <w:rPr>
                <w:noProof/>
                <w:webHidden/>
              </w:rPr>
            </w:r>
            <w:r>
              <w:rPr>
                <w:noProof/>
                <w:webHidden/>
              </w:rPr>
              <w:fldChar w:fldCharType="separate"/>
            </w:r>
            <w:r>
              <w:rPr>
                <w:noProof/>
                <w:webHidden/>
              </w:rPr>
              <w:t>109</w:t>
            </w:r>
            <w:r>
              <w:rPr>
                <w:noProof/>
                <w:webHidden/>
              </w:rPr>
              <w:fldChar w:fldCharType="end"/>
            </w:r>
          </w:hyperlink>
        </w:p>
        <w:p w14:paraId="6F9FA70A" w14:textId="63B841B7"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834" w:history="1">
            <w:r w:rsidRPr="00A50B57">
              <w:rPr>
                <w:rStyle w:val="Hyperlink"/>
                <w:noProof/>
              </w:rPr>
              <w:t>7</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Appendices</w:t>
            </w:r>
            <w:r>
              <w:rPr>
                <w:noProof/>
                <w:webHidden/>
              </w:rPr>
              <w:tab/>
            </w:r>
            <w:r>
              <w:rPr>
                <w:noProof/>
                <w:webHidden/>
              </w:rPr>
              <w:fldChar w:fldCharType="begin"/>
            </w:r>
            <w:r>
              <w:rPr>
                <w:noProof/>
                <w:webHidden/>
              </w:rPr>
              <w:instrText xml:space="preserve"> PAGEREF _Toc12296834 \h </w:instrText>
            </w:r>
            <w:r>
              <w:rPr>
                <w:noProof/>
                <w:webHidden/>
              </w:rPr>
            </w:r>
            <w:r>
              <w:rPr>
                <w:noProof/>
                <w:webHidden/>
              </w:rPr>
              <w:fldChar w:fldCharType="separate"/>
            </w:r>
            <w:r>
              <w:rPr>
                <w:noProof/>
                <w:webHidden/>
              </w:rPr>
              <w:t>111</w:t>
            </w:r>
            <w:r>
              <w:rPr>
                <w:noProof/>
                <w:webHidden/>
              </w:rPr>
              <w:fldChar w:fldCharType="end"/>
            </w:r>
          </w:hyperlink>
        </w:p>
        <w:p w14:paraId="5AD81CBF" w14:textId="30C878F4"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5" w:history="1">
            <w:r w:rsidRPr="00A50B57">
              <w:rPr>
                <w:rStyle w:val="Hyperlink"/>
                <w:noProof/>
              </w:rPr>
              <w:t>Appendix 1:  Adopted Approach for Identifying Tasks from GitHub Project Log Data</w:t>
            </w:r>
            <w:r>
              <w:rPr>
                <w:noProof/>
                <w:webHidden/>
              </w:rPr>
              <w:tab/>
            </w:r>
            <w:r>
              <w:rPr>
                <w:noProof/>
                <w:webHidden/>
              </w:rPr>
              <w:fldChar w:fldCharType="begin"/>
            </w:r>
            <w:r>
              <w:rPr>
                <w:noProof/>
                <w:webHidden/>
              </w:rPr>
              <w:instrText xml:space="preserve"> PAGEREF _Toc12296835 \h </w:instrText>
            </w:r>
            <w:r>
              <w:rPr>
                <w:noProof/>
                <w:webHidden/>
              </w:rPr>
            </w:r>
            <w:r>
              <w:rPr>
                <w:noProof/>
                <w:webHidden/>
              </w:rPr>
              <w:fldChar w:fldCharType="separate"/>
            </w:r>
            <w:r>
              <w:rPr>
                <w:noProof/>
                <w:webHidden/>
              </w:rPr>
              <w:t>111</w:t>
            </w:r>
            <w:r>
              <w:rPr>
                <w:noProof/>
                <w:webHidden/>
              </w:rPr>
              <w:fldChar w:fldCharType="end"/>
            </w:r>
          </w:hyperlink>
        </w:p>
        <w:p w14:paraId="2FD3BDCE" w14:textId="5D3F06F6"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6" w:history="1">
            <w:r w:rsidRPr="00A50B57">
              <w:rPr>
                <w:rStyle w:val="Hyperlink"/>
                <w:noProof/>
              </w:rPr>
              <w:t>Appendix 2: Adopted Approach for Identifying Versions from GitHub Project Log Data</w:t>
            </w:r>
            <w:r>
              <w:rPr>
                <w:noProof/>
                <w:webHidden/>
              </w:rPr>
              <w:tab/>
            </w:r>
            <w:r>
              <w:rPr>
                <w:noProof/>
                <w:webHidden/>
              </w:rPr>
              <w:fldChar w:fldCharType="begin"/>
            </w:r>
            <w:r>
              <w:rPr>
                <w:noProof/>
                <w:webHidden/>
              </w:rPr>
              <w:instrText xml:space="preserve"> PAGEREF _Toc12296836 \h </w:instrText>
            </w:r>
            <w:r>
              <w:rPr>
                <w:noProof/>
                <w:webHidden/>
              </w:rPr>
            </w:r>
            <w:r>
              <w:rPr>
                <w:noProof/>
                <w:webHidden/>
              </w:rPr>
              <w:fldChar w:fldCharType="separate"/>
            </w:r>
            <w:r>
              <w:rPr>
                <w:noProof/>
                <w:webHidden/>
              </w:rPr>
              <w:t>112</w:t>
            </w:r>
            <w:r>
              <w:rPr>
                <w:noProof/>
                <w:webHidden/>
              </w:rPr>
              <w:fldChar w:fldCharType="end"/>
            </w:r>
          </w:hyperlink>
        </w:p>
        <w:p w14:paraId="69254952" w14:textId="5E6D911C"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7" w:history="1">
            <w:r w:rsidRPr="00A50B57">
              <w:rPr>
                <w:rStyle w:val="Hyperlink"/>
                <w:noProof/>
              </w:rPr>
              <w:t>Appendix 3: Perils in Using GitHub Data and the Mitigation Methods We Adopted</w:t>
            </w:r>
            <w:r>
              <w:rPr>
                <w:noProof/>
                <w:webHidden/>
              </w:rPr>
              <w:tab/>
            </w:r>
            <w:r>
              <w:rPr>
                <w:noProof/>
                <w:webHidden/>
              </w:rPr>
              <w:fldChar w:fldCharType="begin"/>
            </w:r>
            <w:r>
              <w:rPr>
                <w:noProof/>
                <w:webHidden/>
              </w:rPr>
              <w:instrText xml:space="preserve"> PAGEREF _Toc12296837 \h </w:instrText>
            </w:r>
            <w:r>
              <w:rPr>
                <w:noProof/>
                <w:webHidden/>
              </w:rPr>
            </w:r>
            <w:r>
              <w:rPr>
                <w:noProof/>
                <w:webHidden/>
              </w:rPr>
              <w:fldChar w:fldCharType="separate"/>
            </w:r>
            <w:r>
              <w:rPr>
                <w:noProof/>
                <w:webHidden/>
              </w:rPr>
              <w:t>116</w:t>
            </w:r>
            <w:r>
              <w:rPr>
                <w:noProof/>
                <w:webHidden/>
              </w:rPr>
              <w:fldChar w:fldCharType="end"/>
            </w:r>
          </w:hyperlink>
        </w:p>
        <w:p w14:paraId="3D80712F" w14:textId="1CCACA9C" w:rsidR="0058743F" w:rsidRDefault="0083253F" w:rsidP="00AF3C13">
          <w:pPr>
            <w:spacing w:line="276" w:lineRule="auto"/>
          </w:pPr>
          <w:r>
            <w:fldChar w:fldCharType="end"/>
          </w:r>
        </w:p>
      </w:sdtContent>
    </w:sdt>
    <w:p w14:paraId="32842B91" w14:textId="77777777" w:rsidR="00AF3C13" w:rsidRDefault="00AF3C13" w:rsidP="00AF3C13">
      <w:pPr>
        <w:pStyle w:val="TableContents"/>
        <w:spacing w:line="276" w:lineRule="auto"/>
        <w:rPr>
          <w:rStyle w:val="ListLabel2"/>
          <w:b/>
          <w:bCs/>
          <w:sz w:val="28"/>
          <w:szCs w:val="28"/>
        </w:rPr>
      </w:pPr>
    </w:p>
    <w:p w14:paraId="6B5B1E8E" w14:textId="77777777" w:rsidR="00AF3C13" w:rsidRDefault="00AF3C13" w:rsidP="00AF3C13">
      <w:pPr>
        <w:pStyle w:val="TableContents"/>
        <w:spacing w:line="276" w:lineRule="auto"/>
        <w:rPr>
          <w:rStyle w:val="ListLabel2"/>
          <w:b/>
          <w:bCs/>
          <w:sz w:val="28"/>
          <w:szCs w:val="28"/>
        </w:rPr>
      </w:pPr>
    </w:p>
    <w:p w14:paraId="7AA6607F" w14:textId="1035FCDE" w:rsidR="00AF3C13" w:rsidRDefault="00AF3C13" w:rsidP="00AF3C13">
      <w:pPr>
        <w:pStyle w:val="TableContents"/>
        <w:spacing w:line="276" w:lineRule="auto"/>
        <w:rPr>
          <w:rStyle w:val="ListLabel2"/>
          <w:b/>
          <w:bCs/>
          <w:sz w:val="28"/>
          <w:szCs w:val="28"/>
        </w:rPr>
      </w:pPr>
    </w:p>
    <w:p w14:paraId="02328075" w14:textId="77777777" w:rsidR="000A1BB4" w:rsidRDefault="000A1BB4" w:rsidP="00AF3C13">
      <w:pPr>
        <w:pStyle w:val="TableContents"/>
        <w:spacing w:line="276" w:lineRule="auto"/>
        <w:rPr>
          <w:rStyle w:val="ListLabel2"/>
          <w:b/>
          <w:bCs/>
          <w:sz w:val="28"/>
          <w:szCs w:val="28"/>
        </w:rPr>
      </w:pPr>
    </w:p>
    <w:p w14:paraId="74AB2E99" w14:textId="77777777" w:rsidR="00AF3C13" w:rsidRDefault="00AF3C13" w:rsidP="00AF3C13">
      <w:pPr>
        <w:pStyle w:val="TableContents"/>
        <w:spacing w:line="276" w:lineRule="auto"/>
        <w:rPr>
          <w:rStyle w:val="ListLabel2"/>
          <w:b/>
          <w:bCs/>
          <w:sz w:val="28"/>
          <w:szCs w:val="28"/>
        </w:rPr>
      </w:pPr>
    </w:p>
    <w:p w14:paraId="263AD395" w14:textId="5BD0CF3D" w:rsidR="0058743F" w:rsidRPr="00E44FB9" w:rsidRDefault="00E44FB9" w:rsidP="00AF3C13">
      <w:pPr>
        <w:pStyle w:val="TableContents"/>
        <w:spacing w:line="276" w:lineRule="auto"/>
        <w:rPr>
          <w:rStyle w:val="ListLabel2"/>
          <w:b/>
          <w:bCs/>
          <w:sz w:val="28"/>
          <w:szCs w:val="28"/>
        </w:rPr>
      </w:pPr>
      <w:r w:rsidRPr="00E44FB9">
        <w:rPr>
          <w:rStyle w:val="ListLabel2"/>
          <w:b/>
          <w:bCs/>
          <w:sz w:val="28"/>
          <w:szCs w:val="28"/>
        </w:rPr>
        <w:t>List of Figures</w:t>
      </w:r>
    </w:p>
    <w:p w14:paraId="5AD78B7F" w14:textId="15EA190A" w:rsidR="00E44FB9" w:rsidRDefault="005E09A0" w:rsidP="00AF3C13">
      <w:pPr>
        <w:pStyle w:val="TableofFigures"/>
        <w:spacing w:line="276" w:lineRule="auto"/>
        <w:rPr>
          <w:rFonts w:asciiTheme="minorHAnsi" w:eastAsiaTheme="minorEastAsia" w:hAnsiTheme="minorHAnsi" w:cstheme="minorBidi"/>
          <w:noProof/>
          <w:color w:val="auto"/>
          <w:sz w:val="22"/>
          <w:szCs w:val="22"/>
          <w:lang w:val="en-GB" w:eastAsia="en-GB"/>
        </w:rPr>
      </w:pPr>
      <w:r>
        <w:rPr>
          <w:i/>
          <w:kern w:val="2"/>
          <w:sz w:val="32"/>
          <w:szCs w:val="28"/>
        </w:rPr>
        <w:fldChar w:fldCharType="begin"/>
      </w:r>
      <w:r>
        <w:rPr>
          <w:i/>
          <w:kern w:val="2"/>
          <w:sz w:val="32"/>
          <w:szCs w:val="28"/>
        </w:rPr>
        <w:instrText xml:space="preserve"> TOC \c "Table1." </w:instrText>
      </w:r>
      <w:r>
        <w:rPr>
          <w:i/>
          <w:kern w:val="2"/>
          <w:sz w:val="32"/>
          <w:szCs w:val="28"/>
        </w:rPr>
        <w:fldChar w:fldCharType="separate"/>
      </w:r>
      <w:r w:rsidR="00E44FB9" w:rsidRPr="00C46504">
        <w:rPr>
          <w:noProof/>
        </w:rPr>
        <w:t>Table1. 1: Three essays at a glance: Theoretical foundation and research hypotheses</w:t>
      </w:r>
      <w:r w:rsidR="00E44FB9">
        <w:rPr>
          <w:noProof/>
        </w:rPr>
        <w:tab/>
      </w:r>
      <w:r w:rsidR="00E44FB9">
        <w:rPr>
          <w:noProof/>
        </w:rPr>
        <w:fldChar w:fldCharType="begin"/>
      </w:r>
      <w:r w:rsidR="00E44FB9">
        <w:rPr>
          <w:noProof/>
        </w:rPr>
        <w:instrText xml:space="preserve"> PAGEREF _Toc11388276 \h </w:instrText>
      </w:r>
      <w:r w:rsidR="00E44FB9">
        <w:rPr>
          <w:noProof/>
        </w:rPr>
      </w:r>
      <w:r w:rsidR="00E44FB9">
        <w:rPr>
          <w:noProof/>
        </w:rPr>
        <w:fldChar w:fldCharType="separate"/>
      </w:r>
      <w:r w:rsidR="00E44FB9">
        <w:rPr>
          <w:noProof/>
        </w:rPr>
        <w:t>9</w:t>
      </w:r>
      <w:r w:rsidR="00E44FB9">
        <w:rPr>
          <w:noProof/>
        </w:rPr>
        <w:fldChar w:fldCharType="end"/>
      </w:r>
    </w:p>
    <w:p w14:paraId="1A0F6FF7" w14:textId="7836BF8C" w:rsidR="00E44FB9" w:rsidRDefault="00E44FB9" w:rsidP="00AF3C13">
      <w:pPr>
        <w:pStyle w:val="TableofFigures"/>
        <w:spacing w:line="276" w:lineRule="auto"/>
        <w:rPr>
          <w:rFonts w:asciiTheme="minorHAnsi" w:eastAsiaTheme="minorEastAsia" w:hAnsiTheme="minorHAnsi" w:cstheme="minorBidi"/>
          <w:noProof/>
          <w:color w:val="auto"/>
          <w:sz w:val="22"/>
          <w:szCs w:val="22"/>
          <w:lang w:val="en-GB" w:eastAsia="en-GB"/>
        </w:rPr>
      </w:pPr>
      <w:r w:rsidRPr="00C46504">
        <w:rPr>
          <w:rFonts w:ascii="Cambria" w:hAnsi="Cambria"/>
          <w:noProof/>
        </w:rPr>
        <w:t>Table1. 2: Three</w:t>
      </w:r>
      <w:r w:rsidRPr="00C46504">
        <w:rPr>
          <w:noProof/>
        </w:rPr>
        <w:t xml:space="preserve"> essays at a glance: Research questions, methods, and main findings</w:t>
      </w:r>
      <w:r>
        <w:rPr>
          <w:noProof/>
        </w:rPr>
        <w:tab/>
      </w:r>
      <w:r>
        <w:rPr>
          <w:noProof/>
        </w:rPr>
        <w:fldChar w:fldCharType="begin"/>
      </w:r>
      <w:r>
        <w:rPr>
          <w:noProof/>
        </w:rPr>
        <w:instrText xml:space="preserve"> PAGEREF _Toc11388277 \h </w:instrText>
      </w:r>
      <w:r>
        <w:rPr>
          <w:noProof/>
        </w:rPr>
      </w:r>
      <w:r>
        <w:rPr>
          <w:noProof/>
        </w:rPr>
        <w:fldChar w:fldCharType="separate"/>
      </w:r>
      <w:r>
        <w:rPr>
          <w:noProof/>
        </w:rPr>
        <w:t>10</w:t>
      </w:r>
      <w:r>
        <w:rPr>
          <w:noProof/>
        </w:rPr>
        <w:fldChar w:fldCharType="end"/>
      </w:r>
    </w:p>
    <w:p w14:paraId="29C12EDC" w14:textId="16A1DE3D" w:rsidR="0058743F" w:rsidRDefault="005E09A0" w:rsidP="00AF3C13">
      <w:pPr>
        <w:pStyle w:val="TableContents"/>
        <w:spacing w:line="276" w:lineRule="auto"/>
      </w:pPr>
      <w:r>
        <w:fldChar w:fldCharType="end"/>
      </w:r>
    </w:p>
    <w:p w14:paraId="7F4D4E78" w14:textId="53C84728" w:rsidR="0058743F" w:rsidRDefault="0058743F" w:rsidP="0078285B">
      <w:pPr>
        <w:pStyle w:val="TableContents"/>
      </w:pP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565CEFD0" w14:textId="209B1B6E" w:rsidR="00B212AF" w:rsidRDefault="00B212AF" w:rsidP="0078285B">
      <w:pPr>
        <w:pStyle w:val="TableContents"/>
      </w:pPr>
    </w:p>
    <w:p w14:paraId="79781F1A" w14:textId="089B0BF0" w:rsidR="00B212AF" w:rsidRDefault="00B212AF" w:rsidP="0078285B">
      <w:pPr>
        <w:pStyle w:val="TableContents"/>
      </w:pPr>
    </w:p>
    <w:p w14:paraId="3F25B8CD" w14:textId="31A2BEFA" w:rsidR="00B212AF" w:rsidRDefault="00755B87" w:rsidP="00755B87">
      <w:pPr>
        <w:pStyle w:val="Heading1"/>
      </w:pPr>
      <w:bookmarkStart w:id="2" w:name="_Toc12296766"/>
      <w:r>
        <w:lastRenderedPageBreak/>
        <w:t>Acknowledgement</w:t>
      </w:r>
      <w:bookmarkEnd w:id="2"/>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3" w:name="_Hlk12024214"/>
      <w:bookmarkStart w:id="4" w:name="_Hlk12024264"/>
      <w:bookmarkStart w:id="5" w:name="_Toc12296767"/>
      <w:r w:rsidRPr="00662469">
        <w:lastRenderedPageBreak/>
        <w:t>Introduction</w:t>
      </w:r>
      <w:bookmarkEnd w:id="5"/>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lastRenderedPageBreak/>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DNDi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 xml:space="preserve">(Howison and Crowston 2014; Lindberg et al. </w:t>
      </w:r>
      <w:r w:rsidRPr="00E44FB9">
        <w:rPr>
          <w:noProof/>
        </w:rPr>
        <w:lastRenderedPageBreak/>
        <w:t>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Given the importance of the aforementioned three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 xml:space="preserve">While this large body </w:t>
      </w:r>
      <w:r w:rsidR="00E029EB" w:rsidRPr="00B92F60">
        <w:lastRenderedPageBreak/>
        <w:t>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w:t>
      </w:r>
      <w:r w:rsidR="00E029EB">
        <w:lastRenderedPageBreak/>
        <w:t xml:space="preserve">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w:t>
      </w:r>
      <w:r w:rsidR="00E63A8E">
        <w:lastRenderedPageBreak/>
        <w:t>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6" w:name="_Toc12296768"/>
      <w:r w:rsidRPr="00662469">
        <w:t>Structure of The Dissertation</w:t>
      </w:r>
      <w:bookmarkEnd w:id="6"/>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separate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lastRenderedPageBreak/>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lastRenderedPageBreak/>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3"/>
    </w:p>
    <w:p w14:paraId="3C829E92" w14:textId="77777777" w:rsidR="00F51F55" w:rsidRPr="00F9379A" w:rsidRDefault="00F51F55" w:rsidP="0078285B">
      <w:pPr>
        <w:pStyle w:val="TableHeadings"/>
      </w:pPr>
      <w:bookmarkStart w:id="7" w:name="_Toc11388276"/>
      <w:r w:rsidRPr="00F9379A">
        <w:lastRenderedPageBreak/>
        <w:t xml:space="preserve">Table1. </w:t>
      </w:r>
      <w:r w:rsidR="00B17D27">
        <w:fldChar w:fldCharType="begin"/>
      </w:r>
      <w:r w:rsidR="00B17D27">
        <w:instrText xml:space="preserve"> SEQ Table1. \* ARABIC </w:instrText>
      </w:r>
      <w:r w:rsidR="00B17D27">
        <w:fldChar w:fldCharType="separate"/>
      </w:r>
      <w:r w:rsidRPr="00F9379A">
        <w:t>1</w:t>
      </w:r>
      <w:r w:rsidR="00B17D27">
        <w:fldChar w:fldCharType="end"/>
      </w:r>
      <w:r w:rsidRPr="00F9379A">
        <w:t>: Three essays at a glance: Theoretical foundation and research hypotheses</w:t>
      </w:r>
      <w:bookmarkEnd w:id="7"/>
    </w:p>
    <w:tbl>
      <w:tblPr>
        <w:tblStyle w:val="TableGrid"/>
        <w:tblW w:w="0" w:type="auto"/>
        <w:tblLook w:val="04A0" w:firstRow="1" w:lastRow="0" w:firstColumn="1" w:lastColumn="0" w:noHBand="0" w:noVBand="1"/>
      </w:tblPr>
      <w:tblGrid>
        <w:gridCol w:w="797"/>
        <w:gridCol w:w="1209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EB62E2">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EB62E2">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EB62E2">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EB62E2">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EB62E2">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EB62E2">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EB62E2">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EB62E2">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EB62E2">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EB62E2">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EB62E2">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EB62E2">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EB62E2">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EB62E2">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EB62E2">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EB62E2">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EB62E2">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EB62E2">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1AFDDEB8" w14:textId="304BB4E8" w:rsidR="00F51F55" w:rsidRPr="00F9379A" w:rsidRDefault="00F51F55" w:rsidP="0078285B">
      <w:pPr>
        <w:pStyle w:val="TableHeadings"/>
      </w:pPr>
      <w:bookmarkStart w:id="8" w:name="_Toc11388277"/>
      <w:r w:rsidRPr="00F9379A">
        <w:lastRenderedPageBreak/>
        <w:t>Table</w:t>
      </w:r>
      <w:r w:rsidR="005E0367">
        <w:t xml:space="preserve"> </w:t>
      </w:r>
      <w:r w:rsidRPr="00F9379A">
        <w:t xml:space="preserve">1. </w:t>
      </w:r>
      <w:r w:rsidR="00B17D27">
        <w:fldChar w:fldCharType="begin"/>
      </w:r>
      <w:r w:rsidR="00B17D27">
        <w:instrText xml:space="preserve"> SEQ Table1. \* ARABIC </w:instrText>
      </w:r>
      <w:r w:rsidR="00B17D27">
        <w:fldChar w:fldCharType="separate"/>
      </w:r>
      <w:r w:rsidRPr="00F9379A">
        <w:t>2</w:t>
      </w:r>
      <w:r w:rsidR="00B17D27">
        <w:fldChar w:fldCharType="end"/>
      </w:r>
      <w:r w:rsidRPr="00F9379A">
        <w:t>: Three essays at a glance: Research questions, methods</w:t>
      </w:r>
      <w:r w:rsidR="009F6D2F" w:rsidRPr="00F9379A">
        <w:t>, and</w:t>
      </w:r>
      <w:r w:rsidRPr="00F9379A">
        <w:t xml:space="preserve"> main finding</w:t>
      </w:r>
      <w:r w:rsidR="009F6D2F" w:rsidRPr="00F9379A">
        <w:t>s</w:t>
      </w:r>
      <w:bookmarkEnd w:id="8"/>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EB62E2">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EB62E2">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EB62E2">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EB62E2">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EB62E2">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EB62E2">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EB62E2">
            <w:pPr>
              <w:pStyle w:val="ListParagraph"/>
              <w:numPr>
                <w:ilvl w:val="0"/>
                <w:numId w:val="11"/>
              </w:numPr>
              <w:spacing w:after="0" w:line="360" w:lineRule="auto"/>
              <w:rPr>
                <w:b/>
                <w:bCs/>
              </w:rPr>
            </w:pPr>
            <w:r w:rsidRPr="004E2AF6">
              <w:t>OLS</w:t>
            </w:r>
          </w:p>
          <w:p w14:paraId="271FD08D" w14:textId="5B8D79A2" w:rsidR="0092505D" w:rsidRPr="0092505D" w:rsidRDefault="0092505D" w:rsidP="00EB62E2">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EB62E2">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EB62E2">
            <w:pPr>
              <w:numPr>
                <w:ilvl w:val="0"/>
                <w:numId w:val="5"/>
              </w:numPr>
              <w:spacing w:line="360" w:lineRule="auto"/>
              <w:rPr>
                <w:b/>
                <w:bCs/>
              </w:rPr>
            </w:pPr>
            <w:r w:rsidRPr="004E2AF6">
              <w:lastRenderedPageBreak/>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EB62E2">
            <w:pPr>
              <w:numPr>
                <w:ilvl w:val="0"/>
                <w:numId w:val="6"/>
              </w:numPr>
              <w:spacing w:line="360" w:lineRule="auto"/>
            </w:pPr>
            <w:r w:rsidRPr="004E2AF6">
              <w:t>Project level of analysis – Hypotheses 1 and 2</w:t>
            </w:r>
          </w:p>
          <w:p w14:paraId="5698A4D4" w14:textId="77777777" w:rsidR="00F9379A" w:rsidRPr="004E2AF6" w:rsidRDefault="00F9379A" w:rsidP="00EB62E2">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EB62E2">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EB62E2">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EB62E2">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EB62E2">
            <w:pPr>
              <w:numPr>
                <w:ilvl w:val="0"/>
                <w:numId w:val="3"/>
              </w:numPr>
              <w:spacing w:line="360" w:lineRule="auto"/>
            </w:pPr>
            <w:r w:rsidRPr="004E2AF6">
              <w:t>Contributor type (core or peripheral contributor)</w:t>
            </w:r>
          </w:p>
          <w:p w14:paraId="69F9568C" w14:textId="110C0DE9" w:rsidR="00F9379A" w:rsidRPr="004E2AF6" w:rsidRDefault="00F9379A" w:rsidP="00EB62E2">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EB62E2">
            <w:pPr>
              <w:numPr>
                <w:ilvl w:val="0"/>
                <w:numId w:val="6"/>
              </w:numPr>
              <w:spacing w:line="360" w:lineRule="auto"/>
            </w:pPr>
            <w:r w:rsidRPr="004E2AF6">
              <w:t>Cox-proportional hazard model</w:t>
            </w:r>
          </w:p>
          <w:p w14:paraId="7DC3D594" w14:textId="1FB1BABB" w:rsidR="0092505D" w:rsidRPr="0092505D" w:rsidRDefault="0092505D" w:rsidP="00EB62E2">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lastRenderedPageBreak/>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EB62E2">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EB62E2">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EB62E2">
            <w:pPr>
              <w:numPr>
                <w:ilvl w:val="0"/>
                <w:numId w:val="3"/>
              </w:numPr>
              <w:spacing w:line="360" w:lineRule="auto"/>
              <w:rPr>
                <w:b/>
                <w:bCs/>
              </w:rPr>
            </w:pPr>
            <w:r w:rsidRPr="004E2AF6">
              <w:lastRenderedPageBreak/>
              <w:t>Project popularity measured as the number of stars that a project has received</w:t>
            </w:r>
          </w:p>
          <w:p w14:paraId="46A5AEA5" w14:textId="54D66557" w:rsidR="00116B1E" w:rsidRPr="00116B1E" w:rsidRDefault="00116B1E" w:rsidP="00EB62E2">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EB62E2">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EB62E2">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EB62E2">
            <w:pPr>
              <w:numPr>
                <w:ilvl w:val="0"/>
                <w:numId w:val="3"/>
              </w:numPr>
              <w:spacing w:line="360" w:lineRule="auto"/>
            </w:pPr>
            <w:r w:rsidRPr="00A41A1C">
              <w:t>Geert Hofstede dimension – Individualism vs. collectivism</w:t>
            </w:r>
          </w:p>
          <w:p w14:paraId="56BDB641" w14:textId="32B6B760" w:rsidR="00A41A1C" w:rsidRPr="00370851" w:rsidRDefault="00A41A1C" w:rsidP="00EB62E2">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EB62E2">
            <w:pPr>
              <w:numPr>
                <w:ilvl w:val="0"/>
                <w:numId w:val="3"/>
              </w:numPr>
              <w:spacing w:line="360" w:lineRule="auto"/>
            </w:pPr>
            <w:r>
              <w:t>2 stage least square model with endogenous regressors</w:t>
            </w:r>
          </w:p>
          <w:p w14:paraId="31DCDFED" w14:textId="32DE580A" w:rsidR="0092505D" w:rsidRPr="0092505D" w:rsidRDefault="0092505D" w:rsidP="00EB62E2">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w:t>
            </w:r>
            <w:r w:rsidRPr="00CA2604">
              <w:lastRenderedPageBreak/>
              <w:t xml:space="preserve">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4B3E44AC" w:rsidR="0078285B" w:rsidRPr="00700CD0" w:rsidRDefault="00BB5149" w:rsidP="000533DC">
      <w:pPr>
        <w:pStyle w:val="Heading1"/>
      </w:pPr>
      <w:bookmarkStart w:id="9" w:name="_Toc12296769"/>
      <w:bookmarkEnd w:id="4"/>
      <w:r>
        <w:lastRenderedPageBreak/>
        <w:t>Essay 1</w:t>
      </w:r>
      <w:r w:rsidR="00B131B2">
        <w:t>: Work Structures of FLOSS Projects</w:t>
      </w:r>
      <w:bookmarkEnd w:id="9"/>
    </w:p>
    <w:p w14:paraId="1997C0AB" w14:textId="0ECB40DA" w:rsidR="0078285B" w:rsidRPr="00F7657D" w:rsidRDefault="0078285B" w:rsidP="000533DC">
      <w:pPr>
        <w:pStyle w:val="Heading2"/>
      </w:pPr>
      <w:bookmarkStart w:id="10" w:name="_Toc12296770"/>
      <w:r w:rsidRPr="00F7657D">
        <w:t>Abstract</w:t>
      </w:r>
      <w:bookmarkEnd w:id="10"/>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11" w:name="_Hlk516480427"/>
      <w:bookmarkStart w:id="12" w:name="_Toc12296771"/>
      <w:r w:rsidRPr="0078285B">
        <w:t>Introduction</w:t>
      </w:r>
      <w:bookmarkEnd w:id="12"/>
    </w:p>
    <w:bookmarkEnd w:id="11"/>
    <w:p w14:paraId="3E57BA29" w14:textId="77777777" w:rsidR="0078285B" w:rsidRPr="0078285B" w:rsidRDefault="0078285B" w:rsidP="0078285B">
      <w:r w:rsidRPr="0078285B">
        <w:t xml:space="preserve">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t>
      </w:r>
      <w:r w:rsidRPr="0078285B">
        <w:lastRenderedPageBreak/>
        <w:t xml:space="preserve">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lastRenderedPageBreak/>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w:t>
      </w:r>
      <w:r w:rsidRPr="0078285B">
        <w:lastRenderedPageBreak/>
        <w:t xml:space="preserve">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3" w:name="_Toc12296772"/>
      <w:r w:rsidRPr="0078285B">
        <w:t>Conceptual Development</w:t>
      </w:r>
      <w:bookmarkEnd w:id="13"/>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4" w:name="_Toc12296773"/>
      <w:r w:rsidRPr="0078285B">
        <w:t>FLOSS Project Success</w:t>
      </w:r>
      <w:bookmarkEnd w:id="14"/>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5" w:name="_Toc12296774"/>
      <w:r w:rsidRPr="0078285B">
        <w:t>Nature of Task Work in FLOSS projects</w:t>
      </w:r>
      <w:bookmarkEnd w:id="15"/>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lastRenderedPageBreak/>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w:t>
      </w:r>
      <w:r w:rsidRPr="0078285B">
        <w:lastRenderedPageBreak/>
        <w:t xml:space="preserve">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6E96FE79"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1). When latent relationships of these forms are combined, the result is an overall inverted </w:t>
      </w:r>
      <w:r w:rsidRPr="0078285B">
        <w:lastRenderedPageBreak/>
        <w:t xml:space="preserve">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Figure 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31AD67C9" w:rsidR="0078285B" w:rsidRPr="0078285B" w:rsidRDefault="0078285B" w:rsidP="0078285B">
      <w:pPr>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33AC935D" w14:textId="77777777" w:rsidR="0078285B" w:rsidRPr="0078285B" w:rsidRDefault="0078285B" w:rsidP="0078285B">
      <w:pPr>
        <w:rPr>
          <w:i/>
        </w:rPr>
      </w:pPr>
      <w:r w:rsidRPr="0078285B">
        <w:rPr>
          <w:noProof/>
        </w:rPr>
        <w:drawing>
          <wp:inline distT="0" distB="0" distL="0" distR="0" wp14:anchorId="10969BEC" wp14:editId="7CE86274">
            <wp:extent cx="5209277" cy="2375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126" cy="2379961"/>
                    </a:xfrm>
                    <a:prstGeom prst="rect">
                      <a:avLst/>
                    </a:prstGeom>
                    <a:noFill/>
                    <a:ln>
                      <a:noFill/>
                    </a:ln>
                  </pic:spPr>
                </pic:pic>
              </a:graphicData>
            </a:graphic>
          </wp:inline>
        </w:drawing>
      </w:r>
    </w:p>
    <w:p w14:paraId="7E9E1D5D" w14:textId="48859868" w:rsidR="0078285B" w:rsidRPr="0078285B" w:rsidRDefault="0078285B" w:rsidP="000533DC">
      <w:pPr>
        <w:pStyle w:val="Heading3"/>
      </w:pPr>
      <w:bookmarkStart w:id="16" w:name="_Toc12296775"/>
      <w:r w:rsidRPr="0078285B">
        <w:lastRenderedPageBreak/>
        <w:t>Organizational Ownership of FLOSS Projects</w:t>
      </w:r>
      <w:bookmarkEnd w:id="16"/>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w:t>
      </w:r>
      <w:r w:rsidRPr="0078285B">
        <w:lastRenderedPageBreak/>
        <w:t xml:space="preserve">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w:t>
      </w:r>
      <w:r w:rsidRPr="0078285B">
        <w:lastRenderedPageBreak/>
        <w:t xml:space="preserve">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w:t>
      </w:r>
      <w:r w:rsidRPr="0078285B">
        <w:lastRenderedPageBreak/>
        <w:t xml:space="preserve">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7777777" w:rsidR="0078285B" w:rsidRP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1 summarizes the moderating influence of organizational ownership through the different models of engagement and its expected influence on the shape of the curve. </w:t>
      </w:r>
    </w:p>
    <w:p w14:paraId="6882799E" w14:textId="77777777" w:rsidR="0078285B" w:rsidRPr="0078285B" w:rsidRDefault="0078285B" w:rsidP="0078285B">
      <w:pPr>
        <w:rPr>
          <w:b/>
        </w:rPr>
      </w:pPr>
      <w:r w:rsidRPr="0078285B">
        <w:rPr>
          <w:b/>
        </w:rPr>
        <w:t>Table 1.     Moderating Influence of Organizational Ownership through Different Models of Engagement</w:t>
      </w:r>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990A2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990A2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990A2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990A2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990A2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990A2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990A2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990A2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990A2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990A2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990A2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990A2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990A2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990A2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990A2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990A22">
            <w:pPr>
              <w:spacing w:line="276" w:lineRule="auto"/>
            </w:pPr>
            <w:r w:rsidRPr="0078285B">
              <w:t>Facilitates hypotheses 2a and 2b</w:t>
            </w:r>
          </w:p>
        </w:tc>
      </w:tr>
    </w:tbl>
    <w:p w14:paraId="7BE36853" w14:textId="77777777" w:rsidR="0078285B" w:rsidRPr="0078285B" w:rsidRDefault="0078285B" w:rsidP="0078285B"/>
    <w:p w14:paraId="5E263522" w14:textId="77777777"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 xml:space="preserve">although the turning point of the </w:t>
      </w:r>
      <w:r w:rsidRPr="0078285B">
        <w:rPr>
          <w:i/>
        </w:rPr>
        <w:lastRenderedPageBreak/>
        <w:t>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77777777" w:rsidR="0078285B" w:rsidRPr="0078285B" w:rsidRDefault="0078285B" w:rsidP="0078285B">
      <w:pPr>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46833206" w14:textId="77777777" w:rsidR="0078285B" w:rsidRPr="0078285B" w:rsidRDefault="0078285B" w:rsidP="0078285B">
      <w:pPr>
        <w:rPr>
          <w:i/>
        </w:rPr>
      </w:pPr>
      <w:r w:rsidRPr="0078285B">
        <w:rPr>
          <w:noProof/>
        </w:rPr>
        <w:drawing>
          <wp:inline distT="0" distB="0" distL="0" distR="0" wp14:anchorId="7A160568" wp14:editId="39DA5DFE">
            <wp:extent cx="5516880" cy="2683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0906" cy="2685427"/>
                    </a:xfrm>
                    <a:prstGeom prst="rect">
                      <a:avLst/>
                    </a:prstGeom>
                    <a:noFill/>
                    <a:ln>
                      <a:noFill/>
                    </a:ln>
                  </pic:spPr>
                </pic:pic>
              </a:graphicData>
            </a:graphic>
          </wp:inline>
        </w:drawing>
      </w:r>
    </w:p>
    <w:p w14:paraId="3222F4CF" w14:textId="77777777"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organization ownership is seen in terms of increasing the time cost of money, we can think of the moderating effect as strengthening the negative influence of superposition on the popularity of the project. This added negative influence can be approximated as a </w:t>
      </w:r>
      <w:r w:rsidRPr="0078285B">
        <w:lastRenderedPageBreak/>
        <w:t>latent linear effect.</w:t>
      </w:r>
      <w:r w:rsidRPr="0078285B">
        <w:rPr>
          <w:vertAlign w:val="superscript"/>
        </w:rPr>
        <w:footnoteReference w:id="8"/>
      </w:r>
      <w:r w:rsidRPr="0078285B">
        <w:t xml:space="preserve"> The inclusion of the 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(Figure 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77777777" w:rsidR="0078285B" w:rsidRPr="0078285B" w:rsidRDefault="0078285B" w:rsidP="0078285B">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45A8C0E" w14:textId="77777777" w:rsidR="0078285B" w:rsidRPr="0078285B" w:rsidRDefault="0078285B" w:rsidP="0078285B">
      <w:pPr>
        <w:rPr>
          <w:b/>
          <w:bCs/>
        </w:rPr>
      </w:pPr>
      <w:r w:rsidRPr="0078285B">
        <w:rPr>
          <w:b/>
          <w:bCs/>
          <w:noProof/>
        </w:rPr>
        <w:drawing>
          <wp:inline distT="0" distB="0" distL="0" distR="0" wp14:anchorId="0954B2D1" wp14:editId="115CB1BA">
            <wp:extent cx="5463758" cy="25755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852" cy="2579376"/>
                    </a:xfrm>
                    <a:prstGeom prst="rect">
                      <a:avLst/>
                    </a:prstGeom>
                    <a:noFill/>
                    <a:ln>
                      <a:noFill/>
                    </a:ln>
                  </pic:spPr>
                </pic:pic>
              </a:graphicData>
            </a:graphic>
          </wp:inline>
        </w:drawing>
      </w:r>
    </w:p>
    <w:p w14:paraId="7790B8D0" w14:textId="69F6862D" w:rsidR="00A655DD" w:rsidRPr="00A655DD" w:rsidRDefault="00A655DD" w:rsidP="000533DC">
      <w:pPr>
        <w:pStyle w:val="Heading2"/>
      </w:pPr>
      <w:bookmarkStart w:id="17" w:name="_Toc12296776"/>
      <w:r w:rsidRPr="00A655DD">
        <w:t>Construct Development</w:t>
      </w:r>
      <w:bookmarkEnd w:id="17"/>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In the subsequent subsections we elaborate on the important characteristics specific to the FLOSS model of development, </w:t>
      </w:r>
      <w:r w:rsidRPr="00A655DD">
        <w:lastRenderedPageBreak/>
        <w:t>namely (1) task, and (2) version and development release, before we define our focal construct —degree of superposition.</w:t>
      </w:r>
    </w:p>
    <w:p w14:paraId="07FC545E" w14:textId="6C86D1DB" w:rsidR="00A655DD" w:rsidRPr="00A655DD" w:rsidRDefault="00A655DD" w:rsidP="000533DC">
      <w:pPr>
        <w:pStyle w:val="Heading3"/>
      </w:pPr>
      <w:bookmarkStart w:id="18" w:name="_Toc12296777"/>
      <w:r w:rsidRPr="00A655DD">
        <w:t>Task</w:t>
      </w:r>
      <w:bookmarkEnd w:id="18"/>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77777777"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Online Appendix AI (included as an online supplement to this article)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19" w:name="_Toc12296778"/>
      <w:r w:rsidRPr="00A655DD">
        <w:t>Version and Development Release</w:t>
      </w:r>
      <w:bookmarkEnd w:id="19"/>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w:t>
      </w:r>
      <w:r w:rsidRPr="00A655DD">
        <w:lastRenderedPageBreak/>
        <w:t xml:space="preserve">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0" w:name="_Toc12296779"/>
      <w:r w:rsidRPr="00A655DD">
        <w:t>Degree of Superposition</w:t>
      </w:r>
      <w:bookmarkEnd w:id="20"/>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62263226" w14:textId="77777777" w:rsidR="00A655DD" w:rsidRPr="00A655DD" w:rsidRDefault="00A655DD" w:rsidP="00A655DD">
      <w:r w:rsidRPr="00A655DD">
        <w:t xml:space="preserve">Consider the example illustrated in Figure 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E5EC7C6" w14:textId="77777777" w:rsidR="00A655DD" w:rsidRPr="00A655DD" w:rsidRDefault="00A655DD" w:rsidP="00A655DD">
      <w:pPr>
        <w:rPr>
          <w:lang w:val="en-IN"/>
        </w:rPr>
      </w:pPr>
      <w:r w:rsidRPr="00A655DD">
        <w:rPr>
          <w:noProof/>
        </w:rPr>
        <w:drawing>
          <wp:inline distT="0" distB="0" distL="0" distR="0" wp14:anchorId="67F715F7" wp14:editId="0D1280E5">
            <wp:extent cx="5760720" cy="3301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01557"/>
                    </a:xfrm>
                    <a:prstGeom prst="rect">
                      <a:avLst/>
                    </a:prstGeom>
                    <a:noFill/>
                    <a:ln>
                      <a:noFill/>
                    </a:ln>
                  </pic:spPr>
                </pic:pic>
              </a:graphicData>
            </a:graphic>
          </wp:inline>
        </w:drawing>
      </w:r>
    </w:p>
    <w:p w14:paraId="0F36E146" w14:textId="262812EC" w:rsidR="003937B0" w:rsidRPr="003937B0" w:rsidRDefault="003937B0" w:rsidP="000533DC">
      <w:pPr>
        <w:pStyle w:val="Heading2"/>
      </w:pPr>
      <w:bookmarkStart w:id="21" w:name="_Toc12296780"/>
      <w:r w:rsidRPr="003937B0">
        <w:lastRenderedPageBreak/>
        <w:t>Methodology</w:t>
      </w:r>
      <w:bookmarkEnd w:id="21"/>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2" w:name="_Toc12296781"/>
      <w:r w:rsidRPr="003937B0">
        <w:t>Data Collection</w:t>
      </w:r>
      <w:bookmarkEnd w:id="22"/>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3" w:name="_Toc12296782"/>
      <w:r w:rsidRPr="003937B0">
        <w:lastRenderedPageBreak/>
        <w:t>Measurement</w:t>
      </w:r>
      <w:bookmarkEnd w:id="23"/>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xml:space="preserve">.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w:t>
      </w:r>
      <w:r w:rsidRPr="003937B0">
        <w:lastRenderedPageBreak/>
        <w:t>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(Howison and 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lastRenderedPageBreak/>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popular FLOSS projects see continuous enhancement and maintenance of the code, which results in multiple stable versions delivered one after another </w:t>
      </w:r>
      <w:r w:rsidRPr="003937B0">
        <w:lastRenderedPageBreak/>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4" w:name="_Toc12296783"/>
      <w:r w:rsidRPr="003937B0">
        <w:t>Analysis</w:t>
      </w:r>
      <w:bookmarkEnd w:id="24"/>
    </w:p>
    <w:p w14:paraId="05F4F3BB" w14:textId="77777777" w:rsidR="003937B0" w:rsidRPr="003937B0" w:rsidRDefault="003937B0" w:rsidP="003937B0">
      <w:r w:rsidRPr="003937B0">
        <w:t xml:space="preserve">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w:t>
      </w:r>
      <w:r w:rsidRPr="003937B0">
        <w:lastRenderedPageBreak/>
        <w:t>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5" w:name="_Toc12296784"/>
      <w:r w:rsidRPr="004E56C9">
        <w:t>Models and Results</w:t>
      </w:r>
      <w:bookmarkEnd w:id="25"/>
    </w:p>
    <w:p w14:paraId="019DE40B" w14:textId="77777777" w:rsidR="004E56C9" w:rsidRPr="004E56C9" w:rsidRDefault="004E56C9" w:rsidP="004E56C9">
      <w:r w:rsidRPr="004E56C9">
        <w:t xml:space="preserve">From Table 2,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21421F76" w14:textId="77777777" w:rsidR="004E56C9" w:rsidRPr="004E56C9" w:rsidRDefault="004E56C9" w:rsidP="004E56C9">
      <w:r w:rsidRPr="004E56C9">
        <w:rPr>
          <w:noProof/>
        </w:rPr>
        <w:drawing>
          <wp:inline distT="0" distB="0" distL="0" distR="0" wp14:anchorId="50B0222C" wp14:editId="101BD4AB">
            <wp:extent cx="5726213" cy="23698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790" cy="2371300"/>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77777777" w:rsidR="004E56C9" w:rsidRPr="004E56C9" w:rsidRDefault="004E56C9" w:rsidP="004E56C9">
      <w:r w:rsidRPr="004E56C9">
        <w:lastRenderedPageBreak/>
        <w:t xml:space="preserve">Table 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6FB44D31" w14:textId="376BA157" w:rsidR="004E56C9" w:rsidRPr="004E56C9" w:rsidRDefault="004E56C9" w:rsidP="00AF3C13">
      <w:pPr>
        <w:jc w:val="center"/>
      </w:pPr>
      <w:r w:rsidRPr="004E56C9">
        <w:rPr>
          <w:noProof/>
        </w:rPr>
        <w:lastRenderedPageBreak/>
        <w:drawing>
          <wp:inline distT="0" distB="0" distL="0" distR="0" wp14:anchorId="16BA6011" wp14:editId="07042BA5">
            <wp:extent cx="4704961" cy="631698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275" cy="633754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26" w:name="_Toc12296785"/>
      <w:r w:rsidRPr="004E56C9">
        <w:t>Hypothesis Linking the Degree of Superposition and Project Popularity</w:t>
      </w:r>
      <w:bookmarkEnd w:id="26"/>
    </w:p>
    <w:p w14:paraId="3B8B5DDE" w14:textId="5FEE1088"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w:t>
      </w:r>
      <w:r w:rsidRPr="004E56C9">
        <w:lastRenderedPageBreak/>
        <w:t xml:space="preserve">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27" w:name="_Toc12296786"/>
      <w:r w:rsidRPr="004E56C9">
        <w:t>Hypothesis Linking Ownership and Project Popularity</w:t>
      </w:r>
      <w:bookmarkEnd w:id="27"/>
    </w:p>
    <w:p w14:paraId="5B4F6DBC" w14:textId="5F3C44C3"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3). We found that </w:t>
      </w:r>
      <w:r w:rsidRPr="004E56C9">
        <w:lastRenderedPageBreak/>
        <w:t xml:space="preserve">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E1DB8C5"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5 plots the relationship between the degree of superposition and the popularity of the project for individual- and organization-owned FLOSS projects based on the results of Models 1c (Table 3). The flattening effect can be observed in the plots, with organization-owned FLOSS projects exhibiting a relatively flat curve compared to individual-owned FLOSS projects.</w:t>
      </w:r>
    </w:p>
    <w:p w14:paraId="1C8207BD" w14:textId="0E298C1E"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w:t>
      </w:r>
      <w:r w:rsidRPr="004E56C9">
        <w:lastRenderedPageBreak/>
        <w:t xml:space="preserve">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3BC735CC" w14:textId="77777777" w:rsidR="00AF3C13" w:rsidRPr="004E56C9" w:rsidRDefault="00AF3C13" w:rsidP="00AF3C13">
      <w:pPr>
        <w:jc w:val="center"/>
      </w:pPr>
      <w:r w:rsidRPr="004E56C9">
        <w:rPr>
          <w:noProof/>
        </w:rPr>
        <w:drawing>
          <wp:inline distT="0" distB="0" distL="0" distR="0" wp14:anchorId="72E0574B" wp14:editId="3FBEF92A">
            <wp:extent cx="5428735" cy="2936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7354" cy="2940826"/>
                    </a:xfrm>
                    <a:prstGeom prst="rect">
                      <a:avLst/>
                    </a:prstGeom>
                    <a:noFill/>
                    <a:ln>
                      <a:noFill/>
                    </a:ln>
                  </pic:spPr>
                </pic:pic>
              </a:graphicData>
            </a:graphic>
          </wp:inline>
        </w:drawing>
      </w:r>
    </w:p>
    <w:p w14:paraId="6467B9D6" w14:textId="3E79935F" w:rsidR="00AF3C13" w:rsidRPr="004E56C9" w:rsidRDefault="00AF3C13" w:rsidP="000533DC">
      <w:pPr>
        <w:pStyle w:val="Heading3"/>
      </w:pPr>
      <w:bookmarkStart w:id="28" w:name="_Toc12296787"/>
      <w:r w:rsidRPr="004E56C9">
        <w:t>Negative Binomial Regression Model</w:t>
      </w:r>
      <w:bookmarkEnd w:id="28"/>
    </w:p>
    <w:p w14:paraId="7A5121B4" w14:textId="77777777"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(Model 2, Table 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indeed quadratic and not due to a </w:t>
      </w:r>
      <w:r w:rsidRPr="004E56C9">
        <w:lastRenderedPageBreak/>
        <w:t>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29" w:name="_Toc12296788"/>
      <w:r w:rsidRPr="007B1ED8">
        <w:t>Supplementary Analyses for Robustness</w:t>
      </w:r>
      <w:bookmarkEnd w:id="29"/>
    </w:p>
    <w:p w14:paraId="0C50EAB1" w14:textId="77777777" w:rsidR="00487DA1" w:rsidRPr="00D875D4" w:rsidRDefault="00487DA1" w:rsidP="000533DC">
      <w:pPr>
        <w:pStyle w:val="Heading3"/>
      </w:pPr>
      <w:bookmarkStart w:id="30" w:name="_Toc12296789"/>
      <w:r>
        <w:t>Tests for Model Specification</w:t>
      </w:r>
      <w:bookmarkEnd w:id="30"/>
    </w:p>
    <w:p w14:paraId="17484718" w14:textId="77777777"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77777777"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3). On re-estimating the models after the exclusion of outliers, we found that our conclusions remained unchanged.  </w:t>
      </w:r>
    </w:p>
    <w:p w14:paraId="79AEDC9B" w14:textId="77777777" w:rsidR="00487DA1" w:rsidRPr="007B1ED8" w:rsidRDefault="00487DA1" w:rsidP="000533DC">
      <w:pPr>
        <w:pStyle w:val="Heading3"/>
      </w:pPr>
      <w:bookmarkStart w:id="31" w:name="_Toc12296790"/>
      <w:r>
        <w:t>Test for the Dependent Variable – Survival Analysis</w:t>
      </w:r>
      <w:bookmarkEnd w:id="31"/>
    </w:p>
    <w:p w14:paraId="44522D1B" w14:textId="15CEC017"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2957E8">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4), the dependent variable is a combination of a binary variable that indicates whether a project became inactive within three years of its inception and a continuous variable that measures the number of active days for the project. </w:t>
      </w:r>
    </w:p>
    <w:p w14:paraId="1F9935F5" w14:textId="64736EF8"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w:t>
      </w:r>
      <w:r>
        <w:lastRenderedPageBreak/>
        <w:t>shaped relationship between likelihood of project inactivity and degree of superposition. M</w:t>
      </w:r>
      <w:r w:rsidRPr="00C56127">
        <w:t xml:space="preserve">odel </w:t>
      </w:r>
      <w:r>
        <w:t>3c (Table 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3B7C6FA" w14:textId="77777777" w:rsidR="00487DA1" w:rsidRDefault="00487DA1" w:rsidP="00487DA1">
      <w:pPr>
        <w:jc w:val="center"/>
      </w:pPr>
      <w:r w:rsidRPr="00E6286C">
        <w:rPr>
          <w:noProof/>
        </w:rPr>
        <w:drawing>
          <wp:inline distT="0" distB="0" distL="0" distR="0" wp14:anchorId="14BA8B8A" wp14:editId="5387F48A">
            <wp:extent cx="4091226" cy="5600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6937" cy="5608518"/>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2" w:name="_Toc12296791"/>
      <w:r>
        <w:t>Test for Nature and Treatment of Data – Falsification Test</w:t>
      </w:r>
      <w:bookmarkEnd w:id="32"/>
    </w:p>
    <w:p w14:paraId="195ACD53" w14:textId="77777777"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w:t>
      </w:r>
      <w:r w:rsidRPr="007B1ED8">
        <w:lastRenderedPageBreak/>
        <w:t xml:space="preserve">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Table 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w:t>
      </w:r>
      <w:r w:rsidRPr="009027D5">
        <w:lastRenderedPageBreak/>
        <w:t xml:space="preserve">the results of this falsification test provide additional support </w:t>
      </w:r>
      <w:r>
        <w:t>for</w:t>
      </w:r>
      <w:r w:rsidRPr="009027D5">
        <w:t xml:space="preserve"> the observed relationships in the main models (</w:t>
      </w:r>
      <w:r>
        <w:t>Table 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B83A76B" w14:textId="77777777" w:rsidR="00487DA1" w:rsidRPr="00885C79" w:rsidRDefault="00487DA1" w:rsidP="00487DA1">
      <w:pPr>
        <w:jc w:val="center"/>
      </w:pPr>
      <w:r w:rsidRPr="00030CA2">
        <w:rPr>
          <w:noProof/>
        </w:rPr>
        <w:drawing>
          <wp:inline distT="0" distB="0" distL="0" distR="0" wp14:anchorId="21BD2FF2" wp14:editId="71E51A46">
            <wp:extent cx="3406140" cy="3916332"/>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5573" cy="3927178"/>
                    </a:xfrm>
                    <a:prstGeom prst="rect">
                      <a:avLst/>
                    </a:prstGeom>
                    <a:noFill/>
                    <a:ln>
                      <a:noFill/>
                    </a:ln>
                  </pic:spPr>
                </pic:pic>
              </a:graphicData>
            </a:graphic>
          </wp:inline>
        </w:drawing>
      </w:r>
    </w:p>
    <w:p w14:paraId="7F0F4CC5" w14:textId="77777777" w:rsidR="00487DA1" w:rsidRDefault="00487DA1" w:rsidP="004E56C9"/>
    <w:p w14:paraId="436F8C0A" w14:textId="74BA24D7" w:rsidR="00AF3C13" w:rsidRPr="00AF3C13" w:rsidRDefault="00AF3C13" w:rsidP="000533DC">
      <w:pPr>
        <w:pStyle w:val="Heading2"/>
      </w:pPr>
      <w:bookmarkStart w:id="33" w:name="_Toc12296792"/>
      <w:r w:rsidRPr="00AF3C13">
        <w:t>Discussion and Contributions</w:t>
      </w:r>
      <w:bookmarkEnd w:id="33"/>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22D064EA" w:rsidR="00AF3C13" w:rsidRPr="00AF3C13" w:rsidRDefault="00AF3C13" w:rsidP="00AF3C13">
      <w:r w:rsidRPr="00AF3C13">
        <w:lastRenderedPageBreak/>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34" w:name="_Toc12296793"/>
      <w:r w:rsidRPr="00AF3C13">
        <w:lastRenderedPageBreak/>
        <w:t>Implications</w:t>
      </w:r>
      <w:bookmarkEnd w:id="34"/>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06D5134D"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w:t>
      </w:r>
      <w:r w:rsidRPr="00AF3C13">
        <w:lastRenderedPageBreak/>
        <w:t>strengths. By trying to introduce controls and/or speeding up development, organizational involvement can “kill the goose that lays the golden egg”</w:t>
      </w:r>
      <w:r w:rsidRPr="00AF3C13">
        <w:rPr>
          <w:vertAlign w:val="superscript"/>
        </w:rPr>
        <w:footnoteReference w:id="12"/>
      </w:r>
      <w:r w:rsidRPr="00AF3C13">
        <w:t xml:space="preserve">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degree of superposition,</w:t>
      </w:r>
      <w:r w:rsidRPr="00AF3C13">
        <w:t xml:space="preserve"> and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Further, this construct can be easily operationalized using task-specific data that are available in the change logs for projects. We believe that this construct will not only help researchers to advance the theory of superposition and unearth new relationships, but can also be used as a tool to measure and monitor project work structures.</w:t>
      </w:r>
    </w:p>
    <w:p w14:paraId="33288930" w14:textId="72D1070D" w:rsidR="00AF3C13" w:rsidRPr="00AF3C13" w:rsidRDefault="00AF3C13" w:rsidP="000533DC">
      <w:pPr>
        <w:pStyle w:val="Heading3"/>
      </w:pPr>
      <w:bookmarkStart w:id="35" w:name="_Toc12296794"/>
      <w:r w:rsidRPr="00AF3C13">
        <w:lastRenderedPageBreak/>
        <w:t>Limitations and Directions for Future Research</w:t>
      </w:r>
      <w:bookmarkEnd w:id="35"/>
    </w:p>
    <w:p w14:paraId="1FA62AFC" w14:textId="357357D3"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w:t>
      </w:r>
      <w:r w:rsidRPr="00AF3C13">
        <w:rPr>
          <w:vertAlign w:val="superscript"/>
        </w:rPr>
        <w:footnoteReference w:id="13"/>
      </w:r>
      <w:r w:rsidRPr="00AF3C13">
        <w:t xml:space="preserve">.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w:t>
      </w:r>
      <w:r w:rsidRPr="00AF3C13">
        <w:lastRenderedPageBreak/>
        <w:t xml:space="preserve">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w:t>
      </w:r>
      <w:r w:rsidRPr="00AF3C13">
        <w:lastRenderedPageBreak/>
        <w:t>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36" w:name="_Toc12296795"/>
      <w:r>
        <w:lastRenderedPageBreak/>
        <w:t>Essay 2</w:t>
      </w:r>
      <w:r w:rsidR="00BB2A8A">
        <w:t>: Team Composition and Governance</w:t>
      </w:r>
      <w:bookmarkEnd w:id="36"/>
    </w:p>
    <w:p w14:paraId="771FF64D" w14:textId="2038DE49" w:rsidR="00C64FE1" w:rsidRDefault="00C64FE1" w:rsidP="00C64FE1"/>
    <w:p w14:paraId="40B139EF" w14:textId="77777777" w:rsidR="00C64FE1" w:rsidRDefault="00C64FE1" w:rsidP="000533DC">
      <w:pPr>
        <w:pStyle w:val="Heading2"/>
      </w:pPr>
      <w:bookmarkStart w:id="37" w:name="_Toc12296796"/>
      <w:r>
        <w:t>Abstract</w:t>
      </w:r>
      <w:bookmarkEnd w:id="37"/>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we plan to study the influence of access restrictions on the creative output of the contributors. We do this by using a training sample of code changes labelled on the basis of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08"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38" w:name="_Toc12296797"/>
      <w:r>
        <w:t>Introduction</w:t>
      </w:r>
      <w:bookmarkEnd w:id="38"/>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improved motivational mechanisms employed in FLOSS projects, </w:t>
      </w:r>
      <w:bookmarkStart w:id="39" w:name="__UnoMark__7312_3051922026"/>
      <w:bookmarkStart w:id="40" w:name="__UnoMark__7311_3051922026"/>
      <w:bookmarkStart w:id="41" w:name="__UnoMark__7310_3051922026"/>
      <w:bookmarkStart w:id="42" w:name="__UnoMark__7302_3051922026"/>
      <w:bookmarkStart w:id="43" w:name="__UnoMark__7301_3051922026"/>
      <w:bookmarkStart w:id="44" w:name="__UnoMark__7300_3051922026"/>
      <w:bookmarkStart w:id="45" w:name="__UnoMark__7294_3051922026"/>
      <w:bookmarkStart w:id="46" w:name="__UnoMark__7293_3051922026"/>
      <w:bookmarkStart w:id="47" w:name="__UnoMark__7292_3051922026"/>
      <w:bookmarkStart w:id="48" w:name="__UnoMark__53151_3051922026"/>
      <w:bookmarkStart w:id="49" w:name="__UnoMark__53162_3051922026"/>
      <w:bookmarkStart w:id="50" w:name="__UnoMark__53163_3051922026"/>
      <w:bookmarkStart w:id="51" w:name="__UnoMark__1004797_2658562751"/>
      <w:bookmarkStart w:id="52" w:name="__UnoMark__1004819_2658562751"/>
      <w:bookmarkStart w:id="53" w:name="__UnoMark__1004820_2658562751"/>
      <w:r>
        <w:t xml:space="preserve">like that seen in its work structures </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w:t>
      </w:r>
      <w:r>
        <w:lastRenderedPageBreak/>
        <w:t xml:space="preserve">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54" w:name="__UnoMark__53153_3051922026"/>
      <w:bookmarkEnd w:id="54"/>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55" w:name="__UnoMark__1004802_2658562751"/>
      <w:bookmarkStart w:id="56" w:name="__UnoMark__1004829_2658562751"/>
      <w:bookmarkStart w:id="57" w:name="__UnoMark__1004830_2658562751"/>
      <w:r>
        <w:t>complexity</w:t>
      </w:r>
      <w:bookmarkStart w:id="58" w:name="__UnoMark__53150_3051922026"/>
      <w:bookmarkEnd w:id="55"/>
      <w:bookmarkEnd w:id="56"/>
      <w:bookmarkEnd w:id="57"/>
      <w:bookmarkEnd w:id="58"/>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 xml:space="preserve">(Crowston, Wei, et al. 2006; </w:t>
      </w:r>
      <w:r w:rsidRPr="00B32597">
        <w:rPr>
          <w:noProof/>
        </w:rPr>
        <w:lastRenderedPageBreak/>
        <w:t>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59" w:name="__UnoMark__1015844_2658562751"/>
      <w:bookmarkStart w:id="60" w:name="__UnoMark__1015845_2658562751"/>
      <w:bookmarkEnd w:id="59"/>
      <w:bookmarkEnd w:id="60"/>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our research addresses the following two questions:</w:t>
      </w:r>
      <w:bookmarkStart w:id="61" w:name="__Fieldmark__2141_38804559151"/>
      <w:bookmarkStart w:id="62" w:name="__Fieldmark__132_30556315461"/>
      <w:bookmarkEnd w:id="61"/>
      <w:bookmarkEnd w:id="62"/>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w:t>
      </w:r>
      <w:r>
        <w:rPr>
          <w:color w:val="000000"/>
          <w:kern w:val="2"/>
        </w:rPr>
        <w:lastRenderedPageBreak/>
        <w:t xml:space="preserve">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63" w:name="_Toc12296798"/>
      <w:r>
        <w:t>Theoretical Background</w:t>
      </w:r>
      <w:bookmarkEnd w:id="63"/>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64" w:name="_Toc12296799"/>
      <w:r>
        <w:t>Contributor type and team composition</w:t>
      </w:r>
      <w:bookmarkEnd w:id="64"/>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65" w:name="__Fieldmark__2414_2658562751"/>
      <w:bookmarkStart w:id="66" w:name="__Fieldmark__30627_2658562751"/>
      <w:bookmarkStart w:id="67" w:name="__Fieldmark__1005311_2658562751"/>
      <w:r>
        <w:rPr>
          <w:rFonts w:cs="Arial"/>
          <w:color w:val="222222"/>
          <w:szCs w:val="18"/>
          <w:shd w:val="clear" w:color="auto" w:fill="FFFFFF"/>
        </w:rPr>
        <w:t>s</w:t>
      </w:r>
      <w:bookmarkEnd w:id="65"/>
      <w:bookmarkEnd w:id="66"/>
      <w:bookmarkEnd w:id="67"/>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68" w:name="__Fieldmark__6415_2658562751"/>
      <w:bookmarkEnd w:id="68"/>
      <w:r>
        <w:rPr>
          <w:color w:val="222222"/>
          <w:szCs w:val="18"/>
          <w:shd w:val="clear" w:color="auto" w:fill="FFFFFF"/>
        </w:rPr>
        <w:t xml:space="preserve">. In contrast, any contributor (regardless of whether they have write access) can propose a change to the project by issuing a pull request. In this case, a contributor </w:t>
      </w:r>
      <w:r>
        <w:rPr>
          <w:color w:val="222222"/>
          <w:szCs w:val="18"/>
          <w:shd w:val="clear" w:color="auto" w:fill="FFFFFF"/>
        </w:rPr>
        <w:lastRenderedPageBreak/>
        <w:t xml:space="preserve">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69" w:name="__UnoMark__30294_2658562751"/>
      <w:bookmarkStart w:id="70" w:name="__UnoMark__26348_2658562751"/>
      <w:r>
        <w:rPr>
          <w:color w:val="222222"/>
          <w:szCs w:val="18"/>
          <w:shd w:val="clear" w:color="auto" w:fill="FFFFFF"/>
        </w:rPr>
        <w:t>s</w:t>
      </w:r>
      <w:bookmarkEnd w:id="69"/>
      <w:bookmarkEnd w:id="70"/>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1" w:name="__UnoMark__30296_2658562751"/>
      <w:bookmarkStart w:id="72" w:name="__UnoMark__26345_2658562751"/>
      <w:bookmarkStart w:id="73" w:name="__UnoMark__1004790_2658562751"/>
      <w:bookmarkStart w:id="74" w:name="__UnoMark__1004851_2658562751"/>
      <w:bookmarkStart w:id="75"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1"/>
      <w:bookmarkEnd w:id="72"/>
      <w:bookmarkEnd w:id="73"/>
      <w:bookmarkEnd w:id="74"/>
      <w:bookmarkEnd w:id="75"/>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w:t>
      </w:r>
      <w:r>
        <w:rPr>
          <w:shd w:val="clear" w:color="auto" w:fill="FFFFFF"/>
        </w:rPr>
        <w:lastRenderedPageBreak/>
        <w:t xml:space="preserve">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76" w:name="_Toc12296800"/>
      <w:r>
        <w:t>Project success</w:t>
      </w:r>
      <w:bookmarkEnd w:id="76"/>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77" w:name="__Fieldmark__774_2658562751"/>
      <w:bookmarkStart w:id="78" w:name="__UnoMark__1004806_2658562751"/>
      <w:bookmarkStart w:id="79" w:name="__UnoMark__1004863_2658562751"/>
      <w:bookmarkStart w:id="80"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77"/>
      <w:bookmarkEnd w:id="78"/>
      <w:bookmarkEnd w:id="79"/>
      <w:bookmarkEnd w:id="80"/>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1" w:name="__UnoMark__1004783_2658562751"/>
      <w:bookmarkStart w:id="82" w:name="__UnoMark__1004867_2658562751"/>
      <w:bookmarkStart w:id="83"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84" w:name="__Fieldmark__809_2658562751"/>
      <w:bookmarkEnd w:id="81"/>
      <w:bookmarkEnd w:id="82"/>
      <w:bookmarkEnd w:id="83"/>
      <w:r>
        <w:rPr>
          <w:rFonts w:cs="Arial"/>
          <w:color w:val="222222"/>
        </w:rPr>
        <w:t xml:space="preserve"> </w:t>
      </w:r>
      <w:bookmarkEnd w:id="84"/>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w:t>
      </w:r>
      <w:r>
        <w:rPr>
          <w:rFonts w:cs="Arial"/>
          <w:color w:val="222222"/>
        </w:rPr>
        <w:lastRenderedPageBreak/>
        <w:t xml:space="preserve">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85" w:name="__UnoMark__1004755_2658562751"/>
      <w:bookmarkStart w:id="86" w:name="__UnoMark__1004885_2658562751"/>
      <w:bookmarkStart w:id="87"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85"/>
      <w:bookmarkEnd w:id="86"/>
      <w:bookmarkEnd w:id="87"/>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88" w:name="_Toc12296801"/>
      <w:r>
        <w:t>Organization ownership</w:t>
      </w:r>
      <w:bookmarkEnd w:id="88"/>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89" w:name="__UnoMark__1004791_2658562751"/>
      <w:bookmarkStart w:id="90" w:name="__UnoMark__1004891_2658562751"/>
      <w:bookmarkStart w:id="91" w:name="__UnoMark__1004892_2658562751"/>
      <w:r>
        <w:t xml:space="preserve">by </w:t>
      </w:r>
      <w:bookmarkEnd w:id="89"/>
      <w:bookmarkEnd w:id="90"/>
      <w:bookmarkEnd w:id="91"/>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2" w:name="__Fieldmark__16427_3212204742"/>
      <w:r>
        <w:rPr>
          <w:noProof/>
        </w:rPr>
        <w:t>D</w:t>
      </w:r>
      <w:bookmarkStart w:id="93" w:name="__Fieldmark__12156_3212204742"/>
      <w:r>
        <w:rPr>
          <w:noProof/>
        </w:rPr>
        <w:t>a</w:t>
      </w:r>
      <w:bookmarkStart w:id="94" w:name="__Fieldmark__1016638_2658562751"/>
      <w:r>
        <w:rPr>
          <w:noProof/>
        </w:rPr>
        <w:t>h</w:t>
      </w:r>
      <w:bookmarkStart w:id="95" w:name="__Fieldmark__1007983_2658562751"/>
      <w:r>
        <w:rPr>
          <w:noProof/>
        </w:rPr>
        <w:t>l</w:t>
      </w:r>
      <w:bookmarkStart w:id="96" w:name="__Fieldmark__1005783_2658562751"/>
      <w:r>
        <w:rPr>
          <w:noProof/>
        </w:rPr>
        <w:t>a</w:t>
      </w:r>
      <w:bookmarkStart w:id="97" w:name="__Fieldmark__33265_2658562751"/>
      <w:bookmarkStart w:id="98" w:name="__UnoMark__1004782_2658562751"/>
      <w:bookmarkStart w:id="99" w:name="__UnoMark__1004897_2658562751"/>
      <w:bookmarkStart w:id="100" w:name="__UnoMark__1004898_2658562751"/>
      <w:r>
        <w:rPr>
          <w:noProof/>
        </w:rPr>
        <w:t xml:space="preserve">nder and Magnusson's (2005) </w:t>
      </w:r>
      <w:r>
        <w:fldChar w:fldCharType="end"/>
      </w:r>
      <w:bookmarkEnd w:id="92"/>
      <w:bookmarkEnd w:id="93"/>
      <w:bookmarkEnd w:id="94"/>
      <w:bookmarkEnd w:id="95"/>
      <w:bookmarkEnd w:id="96"/>
      <w:bookmarkEnd w:id="97"/>
      <w:bookmarkEnd w:id="98"/>
      <w:bookmarkEnd w:id="99"/>
      <w:bookmarkEnd w:id="100"/>
      <w:r>
        <w:t xml:space="preserve"> study of four Nordic FLOSS organizations found that organizations adopt different approaches for handling organization–community relationships and that, </w:t>
      </w:r>
      <w:r>
        <w:lastRenderedPageBreak/>
        <w:t xml:space="preserve">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1" w:name="_Toc12296802"/>
      <w:r>
        <w:t>Theory and Hypotheses</w:t>
      </w:r>
      <w:bookmarkEnd w:id="101"/>
    </w:p>
    <w:p w14:paraId="424B6F6C" w14:textId="77777777" w:rsidR="008A5970" w:rsidRDefault="008A5970" w:rsidP="000533DC">
      <w:pPr>
        <w:pStyle w:val="Heading3"/>
      </w:pPr>
      <w:bookmarkStart w:id="102" w:name="_Toc12296803"/>
      <w:r>
        <w:t>Relationship between Team Composition and the Survival of the Project</w:t>
      </w:r>
      <w:bookmarkEnd w:id="102"/>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lastRenderedPageBreak/>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manifests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w:t>
      </w:r>
      <w:r>
        <w:lastRenderedPageBreak/>
        <w:t xml:space="preserve">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sz w:val="22"/>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w:t>
      </w:r>
      <w:r>
        <w:lastRenderedPageBreak/>
        <w:t xml:space="preserve">adoption of the FLOSS product but can also help during the development of the code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77777777" w:rsidR="008A5970" w:rsidRDefault="008A5970" w:rsidP="008A5970">
      <w:pPr>
        <w:ind w:left="720" w:right="720"/>
      </w:pPr>
      <w:r>
        <w:rPr>
          <w:i/>
        </w:rPr>
        <w:t>Hypothesis 1: A</w:t>
      </w:r>
      <w:bookmarkStart w:id="103" w:name="__DdeLink__34926_1781118234"/>
      <w:r>
        <w:rPr>
          <w:i/>
        </w:rPr>
        <w:t xml:space="preserve"> greater proportion of core contributors in a project will lead to a lower chance of survival of the project</w:t>
      </w:r>
      <w:bookmarkEnd w:id="103"/>
      <w:r>
        <w:tab/>
      </w:r>
    </w:p>
    <w:p w14:paraId="21D6F1D0" w14:textId="77777777" w:rsidR="008A5970" w:rsidRDefault="008A5970" w:rsidP="000533DC">
      <w:pPr>
        <w:pStyle w:val="Heading3"/>
      </w:pPr>
      <w:r>
        <w:fldChar w:fldCharType="begin"/>
      </w:r>
      <w:bookmarkStart w:id="104" w:name="__Fieldmark__16524_3212204742"/>
      <w:r>
        <w:fldChar w:fldCharType="end"/>
      </w:r>
      <w:bookmarkStart w:id="105" w:name="__Fieldmark__1005951_2658562751"/>
      <w:bookmarkStart w:id="106" w:name="__Fieldmark__7458_2658562751"/>
      <w:bookmarkStart w:id="107" w:name="__Fieldmark__7631_3051922026"/>
      <w:bookmarkStart w:id="108" w:name="__Fieldmark__169_1958256960"/>
      <w:bookmarkStart w:id="109" w:name="__Fieldmark__179_3051922026"/>
      <w:bookmarkStart w:id="110" w:name="__Fieldmark__56404_3051922026"/>
      <w:bookmarkStart w:id="111" w:name="__Fieldmark__31109_2658562751"/>
      <w:bookmarkStart w:id="112" w:name="__Fieldmark__1008085_2658562751"/>
      <w:bookmarkStart w:id="113" w:name="__Fieldmark__12343_3212204742"/>
      <w:bookmarkStart w:id="114" w:name="__Fieldmark__1016761_2658562751"/>
      <w:bookmarkStart w:id="115" w:name="_Toc12296804"/>
      <w:bookmarkEnd w:id="104"/>
      <w:bookmarkEnd w:id="105"/>
      <w:bookmarkEnd w:id="106"/>
      <w:bookmarkEnd w:id="107"/>
      <w:bookmarkEnd w:id="108"/>
      <w:bookmarkEnd w:id="109"/>
      <w:bookmarkEnd w:id="110"/>
      <w:bookmarkEnd w:id="111"/>
      <w:bookmarkEnd w:id="112"/>
      <w:bookmarkEnd w:id="113"/>
      <w:bookmarkEnd w:id="114"/>
      <w:r>
        <w:t>Moderating Influence of Organizational Ownership on the Relationship between Team Composition and Project Survival</w:t>
      </w:r>
      <w:bookmarkEnd w:id="115"/>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4"/>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w:t>
      </w:r>
      <w:r>
        <w:lastRenderedPageBreak/>
        <w:t xml:space="preserve">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w:t>
      </w:r>
      <w:r>
        <w:lastRenderedPageBreak/>
        <w:t xml:space="preserve">macroculture emerge from the fundamental assumptions about user and organizational needs, existing projects, and the FLOSS community distilled across time from several projects and contributors </w:t>
      </w:r>
      <w:bookmarkStart w:id="116" w:name="__UnoMark__1004769_2658562751"/>
      <w:bookmarkStart w:id="117" w:name="__UnoMark__1004915_2658562751"/>
      <w:bookmarkStart w:id="118"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16"/>
      <w:bookmarkEnd w:id="117"/>
      <w:bookmarkEnd w:id="118"/>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A5970">
      <w:pPr>
        <w:ind w:left="720"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5"/>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Default="008A5970" w:rsidP="008A5970">
      <w:pPr>
        <w:pStyle w:val="Default"/>
        <w:spacing w:after="120"/>
        <w:ind w:left="720" w:right="720"/>
        <w:jc w:val="both"/>
        <w:rPr>
          <w:rFonts w:ascii="Georgia" w:eastAsia="Times New Roman" w:hAnsi="Georgia"/>
          <w:i/>
          <w:sz w:val="20"/>
          <w:szCs w:val="20"/>
        </w:rPr>
      </w:pPr>
      <w:r>
        <w:rPr>
          <w:rFonts w:ascii="Georgia" w:eastAsia="Times New Roman" w:hAnsi="Georgia"/>
          <w:i/>
          <w:sz w:val="20"/>
          <w:szCs w:val="20"/>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19" w:name="_Toc12296805"/>
      <w:r>
        <w:t>Methodology</w:t>
      </w:r>
      <w:bookmarkEnd w:id="119"/>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w:t>
      </w:r>
      <w:r>
        <w:lastRenderedPageBreak/>
        <w:t xml:space="preserve">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0" w:name="_Toc12296806"/>
      <w:r>
        <w:t>Data Collection</w:t>
      </w:r>
      <w:bookmarkEnd w:id="120"/>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1" w:name="__Fieldmark__7608_2658562751"/>
      <w:bookmarkStart w:id="122" w:name="__Fieldmark__56474_3051922026"/>
      <w:r>
        <w:t>488 GB, with 212 million rows for the year 2015</w:t>
      </w:r>
      <w:bookmarkEnd w:id="121"/>
      <w:bookmarkEnd w:id="122"/>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7777777"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perils</w:t>
      </w:r>
      <w:r>
        <w:rPr>
          <w:rStyle w:val="FootnoteAnchor"/>
        </w:rPr>
        <w:t xml:space="preserve"> </w:t>
      </w:r>
      <w:r w:rsidRPr="002B2ADA">
        <w:rPr>
          <w:rStyle w:val="FootnoteAnchor"/>
        </w:rPr>
        <w:t>(</w:t>
      </w:r>
      <w:r>
        <w:rPr>
          <w:rStyle w:val="FootnoteAnchor"/>
        </w:rPr>
        <w:t>The list of perils and the methods adopted to overcome them can be provided on request</w:t>
      </w:r>
      <w:r w:rsidRPr="002B2ADA">
        <w:rPr>
          <w:rStyle w:val="FootnoteAnchor"/>
        </w:rPr>
        <w:t>)</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23" w:name="_Toc12296807"/>
      <w:r>
        <w:t>Measurement</w:t>
      </w:r>
      <w:bookmarkEnd w:id="123"/>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w:t>
      </w:r>
      <w:r>
        <w:lastRenderedPageBreak/>
        <w:t xml:space="preserve">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77777777" w:rsidR="008A5970" w:rsidRPr="00242254" w:rsidRDefault="008A5970" w:rsidP="008A5970">
      <w:pPr>
        <w:rPr>
          <w:iCs/>
        </w:rPr>
      </w:pPr>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xml:space="preserve">. If a contributor </w:t>
      </w:r>
      <w:r>
        <w:lastRenderedPageBreak/>
        <w:t>has written directly to the main project code</w:t>
      </w:r>
      <w:r>
        <w:rPr>
          <w:rStyle w:val="FootnoteAnchor"/>
        </w:rPr>
        <w:footnoteReference w:id="16"/>
      </w:r>
      <w:r>
        <w:t xml:space="preserve"> at any point during the years 2014 and 2015, we identified that contributor as a core contributor. Table 1 provides the means and standard deviations of the contributions made by the core and peripheral contributors in our sample of 6,431 projects. From table 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5932C7">
            <w:pPr>
              <w:pStyle w:val="TableText"/>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5932C7">
            <w:pPr>
              <w:pStyle w:val="TableText"/>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5932C7">
            <w:pPr>
              <w:pStyle w:val="TableText"/>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5932C7">
            <w:pPr>
              <w:pStyle w:val="TableText"/>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5932C7">
            <w:pPr>
              <w:pStyle w:val="TableText"/>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5932C7">
            <w:pPr>
              <w:pStyle w:val="TableText"/>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5932C7">
            <w:pPr>
              <w:pStyle w:val="TableText"/>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5932C7">
            <w:pPr>
              <w:pStyle w:val="TableText"/>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5932C7">
            <w:pPr>
              <w:pStyle w:val="TableText"/>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5932C7">
            <w:pPr>
              <w:pStyle w:val="TableText"/>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5932C7">
            <w:pPr>
              <w:pStyle w:val="TableText"/>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5932C7">
            <w:pPr>
              <w:pStyle w:val="TableText"/>
            </w:pPr>
            <w:r w:rsidRPr="00EA33D3">
              <w:t>6.1</w:t>
            </w:r>
            <w:r>
              <w:t>9</w:t>
            </w:r>
          </w:p>
        </w:tc>
      </w:tr>
    </w:tbl>
    <w:p w14:paraId="14B3D5B3" w14:textId="77777777" w:rsidR="008A5970" w:rsidRPr="00EA33D3" w:rsidRDefault="008A5970" w:rsidP="008A5970">
      <w:pPr>
        <w:pStyle w:val="Caption"/>
        <w:rPr>
          <w:color w:val="232323"/>
        </w:rPr>
      </w:pPr>
      <w:r>
        <w:t xml:space="preserve">Table 1. Mean and Standard Deviations of Contributions Made by Contributors  </w:t>
      </w:r>
    </w:p>
    <w:p w14:paraId="5219E8ED" w14:textId="77777777" w:rsidR="008A5970" w:rsidRDefault="008A5970" w:rsidP="008A5970">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lastRenderedPageBreak/>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24" w:name="__Fieldmark__16829_3212204742"/>
      <w:bookmarkStart w:id="125" w:name="__Fieldmark__12723_3212204742"/>
      <w:bookmarkStart w:id="126" w:name="__Fieldmark__1017071_2658562751"/>
      <w:bookmarkStart w:id="127" w:name="__Fieldmark__1008367_2658562751"/>
      <w:bookmarkStart w:id="128" w:name="__Fieldmark__1006494_2658562751"/>
      <w:bookmarkStart w:id="129" w:name="__Fieldmark__35239_2658562751"/>
      <w:bookmarkStart w:id="130" w:name="__UnoMark__1004752_2658562751"/>
      <w:bookmarkStart w:id="131" w:name="__UnoMark__1004933_2658562751"/>
      <w:bookmarkStart w:id="132" w:name="__UnoMark__1004934_2658562751"/>
      <w:r w:rsidRPr="003A7D46">
        <w:rPr>
          <w:noProof/>
        </w:rPr>
        <w:t>(Rebeca and García 2009)</w:t>
      </w:r>
      <w:r>
        <w:fldChar w:fldCharType="end"/>
      </w:r>
      <w:bookmarkEnd w:id="124"/>
      <w:bookmarkEnd w:id="125"/>
      <w:bookmarkEnd w:id="126"/>
      <w:bookmarkEnd w:id="127"/>
      <w:bookmarkEnd w:id="128"/>
      <w:bookmarkEnd w:id="129"/>
      <w:bookmarkEnd w:id="130"/>
      <w:bookmarkEnd w:id="131"/>
      <w:bookmarkEnd w:id="132"/>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33" w:name="__UnoMark__1004743_2658562751"/>
      <w:bookmarkStart w:id="134" w:name="__UnoMark__1004935_2658562751"/>
      <w:bookmarkStart w:id="135"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33"/>
      <w:bookmarkEnd w:id="134"/>
      <w:bookmarkEnd w:id="135"/>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36" w:name="__UnoMark__1004740_2658562751"/>
      <w:bookmarkStart w:id="137" w:name="__UnoMark__1004941_2658562751"/>
      <w:bookmarkStart w:id="138"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36"/>
      <w:bookmarkEnd w:id="137"/>
      <w:bookmarkEnd w:id="138"/>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w:t>
      </w:r>
      <w:r>
        <w:lastRenderedPageBreak/>
        <w:t xml:space="preserve">projects of different sizes are expected to differ in terms of their capacity for attracting contributors and coordinating new tasks </w:t>
      </w:r>
      <w:bookmarkStart w:id="139" w:name="__UnoMark__1004761_2658562751"/>
      <w:bookmarkStart w:id="140" w:name="__UnoMark__1004943_2658562751"/>
      <w:bookmarkStart w:id="141"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39"/>
      <w:bookmarkEnd w:id="140"/>
      <w:bookmarkEnd w:id="141"/>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42" w:name="__UnoMark__1004762_2658562751"/>
      <w:bookmarkStart w:id="143" w:name="__UnoMark__1004949_2658562751"/>
      <w:bookmarkStart w:id="144"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42"/>
      <w:bookmarkEnd w:id="143"/>
      <w:bookmarkEnd w:id="144"/>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45" w:name="_Toc12296808"/>
      <w:r>
        <w:t>Analysis</w:t>
      </w:r>
      <w:bookmarkEnd w:id="145"/>
    </w:p>
    <w:p w14:paraId="5F9EFAA7" w14:textId="4CE1DDEE" w:rsidR="008A5970" w:rsidRDefault="008A5970" w:rsidP="008A5970">
      <w:r>
        <w:t xml:space="preserve">We included two regression models in our analysis. The regression model used to test hypotheses 1 and 2 is based on survival analysis </w:t>
      </w:r>
      <w:bookmarkStart w:id="146" w:name="__UnoMark__1004767_2658562751"/>
      <w:bookmarkStart w:id="147" w:name="__UnoMark__1004953_2658562751"/>
      <w:bookmarkStart w:id="148"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46"/>
      <w:bookmarkEnd w:id="147"/>
      <w:bookmarkEnd w:id="148"/>
      <w:r>
        <w:t xml:space="preserve">. The second model, based on the HLM approach, is used to test hypothesis 3 </w:t>
      </w:r>
      <w:bookmarkStart w:id="149" w:name="__UnoMark__1004748_2658562751"/>
      <w:bookmarkStart w:id="150" w:name="__UnoMark__1004955_2658562751"/>
      <w:bookmarkStart w:id="151"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49"/>
      <w:bookmarkEnd w:id="150"/>
      <w:bookmarkEnd w:id="151"/>
      <w:r>
        <w:t xml:space="preserve">.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w:t>
      </w:r>
      <w:r>
        <w:lastRenderedPageBreak/>
        <w:t>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52" w:name="_Toc12296809"/>
      <w:r>
        <w:t>Model and Results</w:t>
      </w:r>
      <w:bookmarkEnd w:id="152"/>
    </w:p>
    <w:p w14:paraId="4A5656D2" w14:textId="77777777" w:rsidR="00764D1C" w:rsidRDefault="00764D1C" w:rsidP="00764D1C">
      <w:pPr>
        <w:rPr>
          <w:noProof/>
        </w:rPr>
      </w:pPr>
      <w:r>
        <w:t>Table 2 provides the means, standard deviations, and correlation coefficients for the variables used in the analyses. From Table 2,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6D4D8663" w14:textId="77777777" w:rsidR="00764D1C" w:rsidRPr="009E1451" w:rsidRDefault="00764D1C" w:rsidP="00764D1C">
      <w:pPr>
        <w:jc w:val="center"/>
        <w:rPr>
          <w:b/>
        </w:rPr>
      </w:pPr>
      <w:r w:rsidRPr="005C7554">
        <w:rPr>
          <w:noProof/>
        </w:rPr>
        <w:drawing>
          <wp:inline distT="0" distB="0" distL="0" distR="0" wp14:anchorId="3D5256AF" wp14:editId="1AD45CF4">
            <wp:extent cx="5943600" cy="2002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02735"/>
                    </a:xfrm>
                    <a:prstGeom prst="rect">
                      <a:avLst/>
                    </a:prstGeom>
                    <a:noFill/>
                    <a:ln>
                      <a:noFill/>
                    </a:ln>
                  </pic:spPr>
                </pic:pic>
              </a:graphicData>
            </a:graphic>
          </wp:inline>
        </w:drawing>
      </w:r>
      <w:r w:rsidRPr="009E1451">
        <w:rPr>
          <w:b/>
        </w:rPr>
        <w:t>Table 2.  Mean, Standard Deviation, and Pairwise Correlation Coefficients of the Variables</w:t>
      </w:r>
    </w:p>
    <w:p w14:paraId="52296479" w14:textId="77777777" w:rsidR="00764D1C" w:rsidRDefault="00764D1C" w:rsidP="000533DC">
      <w:pPr>
        <w:pStyle w:val="Heading3"/>
      </w:pPr>
      <w:bookmarkStart w:id="153" w:name="_Toc12296810"/>
      <w:r>
        <w:t>Hypotheses Linking the Proportion of Core Contributors and Project Survival</w:t>
      </w:r>
      <w:bookmarkEnd w:id="15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lastRenderedPageBreak/>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77777777" w:rsidR="00764D1C" w:rsidRDefault="00764D1C" w:rsidP="00764D1C">
      <w:r>
        <w:t>Table 3 provides the coefficients estimated using the Cox proportional hazard models. Hypothesis 1 predicts that the proportion of core contributors has a negative influence on the survival of the project (positive influence on the likelihood of project inactivity). From model 1a (Table 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w:t>
      </w:r>
      <w:r>
        <w:lastRenderedPageBreak/>
        <w:t xml:space="preserve">interaction effect is the likely cause for the insignificance seen in the direct effect (hypothesis 1). This suggests that the nature of relationship between the core contributors and likelihood of project inactivity is conditional on the type of ownership of the project. We explore the implications of this interesting finding in the discussion section.  </w:t>
      </w:r>
    </w:p>
    <w:p w14:paraId="45AF3372" w14:textId="3898B66E"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6D558337" w14:textId="77777777" w:rsidR="00764D1C" w:rsidRDefault="00764D1C" w:rsidP="00764D1C">
      <w:pPr>
        <w:rPr>
          <w:noProof/>
        </w:rPr>
      </w:pPr>
      <w:r>
        <w:rPr>
          <w:noProof/>
        </w:rPr>
        <mc:AlternateContent>
          <mc:Choice Requires="wps">
            <w:drawing>
              <wp:anchor distT="0" distB="0" distL="114300" distR="114300" simplePos="0" relativeHeight="251659264" behindDoc="0" locked="0" layoutInCell="1" allowOverlap="1" wp14:anchorId="5FFECD43" wp14:editId="4D156E43">
                <wp:simplePos x="0" y="0"/>
                <wp:positionH relativeFrom="column">
                  <wp:posOffset>3289935</wp:posOffset>
                </wp:positionH>
                <wp:positionV relativeFrom="paragraph">
                  <wp:posOffset>-7620</wp:posOffset>
                </wp:positionV>
                <wp:extent cx="0" cy="3931920"/>
                <wp:effectExtent l="57150" t="19050" r="76200" b="87630"/>
                <wp:wrapNone/>
                <wp:docPr id="17" name="Straight Connector 17"/>
                <wp:cNvGraphicFramePr/>
                <a:graphic xmlns:a="http://schemas.openxmlformats.org/drawingml/2006/main">
                  <a:graphicData uri="http://schemas.microsoft.com/office/word/2010/wordprocessingShape">
                    <wps:wsp>
                      <wps:cNvCnPr/>
                      <wps:spPr>
                        <a:xfrm flipH="1">
                          <a:off x="0" y="0"/>
                          <a:ext cx="0" cy="393192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771D3" id="Straight Connector 1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6pt" to="259.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" strokecolor="black [3213]">
                <v:stroke joinstyle="miter"/>
              </v:line>
            </w:pict>
          </mc:Fallback>
        </mc:AlternateContent>
      </w:r>
      <w:r w:rsidRPr="00786288">
        <w:rPr>
          <w:noProof/>
        </w:rPr>
        <w:t xml:space="preserve"> </w:t>
      </w:r>
      <w:r>
        <w:rPr>
          <w:noProof/>
        </w:rPr>
        <w:t xml:space="preserve"> </w:t>
      </w:r>
      <w:r w:rsidRPr="00FF06BE">
        <w:rPr>
          <w:noProof/>
        </w:rPr>
        <w:t xml:space="preserve"> </w:t>
      </w:r>
      <w:r w:rsidRPr="00FF06BE">
        <w:rPr>
          <w:noProof/>
        </w:rPr>
        <w:drawing>
          <wp:inline distT="0" distB="0" distL="0" distR="0" wp14:anchorId="4A33E1E5" wp14:editId="436DFB10">
            <wp:extent cx="3093720" cy="3971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3720" cy="3971472"/>
                    </a:xfrm>
                    <a:prstGeom prst="rect">
                      <a:avLst/>
                    </a:prstGeom>
                    <a:noFill/>
                    <a:ln>
                      <a:noFill/>
                    </a:ln>
                  </pic:spPr>
                </pic:pic>
              </a:graphicData>
            </a:graphic>
          </wp:inline>
        </w:drawing>
      </w:r>
      <w:r>
        <w:rPr>
          <w:noProof/>
        </w:rPr>
        <w:t xml:space="preserve">        </w:t>
      </w:r>
      <w:r w:rsidRPr="00FC218A">
        <w:rPr>
          <w:noProof/>
        </w:rPr>
        <w:drawing>
          <wp:inline distT="0" distB="0" distL="0" distR="0" wp14:anchorId="6D456BBA" wp14:editId="1B42B363">
            <wp:extent cx="2364257" cy="39633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491" cy="3972113"/>
                    </a:xfrm>
                    <a:prstGeom prst="rect">
                      <a:avLst/>
                    </a:prstGeom>
                    <a:noFill/>
                    <a:ln>
                      <a:noFill/>
                    </a:ln>
                  </pic:spPr>
                </pic:pic>
              </a:graphicData>
            </a:graphic>
          </wp:inline>
        </w:drawing>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6"/>
        <w:gridCol w:w="3784"/>
      </w:tblGrid>
      <w:tr w:rsidR="00764D1C" w14:paraId="7B6365D1" w14:textId="77777777" w:rsidTr="005932C7">
        <w:tc>
          <w:tcPr>
            <w:tcW w:w="5211" w:type="dxa"/>
          </w:tcPr>
          <w:p w14:paraId="0497B6EA" w14:textId="77777777" w:rsidR="00764D1C" w:rsidRPr="00F126C0" w:rsidRDefault="00764D1C" w:rsidP="005932C7">
            <w:pPr>
              <w:jc w:val="center"/>
              <w:rPr>
                <w:b/>
              </w:rPr>
            </w:pPr>
            <w:r w:rsidRPr="00F126C0">
              <w:rPr>
                <w:b/>
              </w:rPr>
              <w:t>Table 3.  Results of Survival Analysis</w:t>
            </w:r>
          </w:p>
        </w:tc>
        <w:tc>
          <w:tcPr>
            <w:tcW w:w="3827" w:type="dxa"/>
          </w:tcPr>
          <w:p w14:paraId="4B50F211" w14:textId="77777777" w:rsidR="00764D1C" w:rsidRPr="00F126C0" w:rsidRDefault="00764D1C" w:rsidP="005932C7">
            <w:pPr>
              <w:jc w:val="center"/>
              <w:rPr>
                <w:b/>
              </w:rPr>
            </w:pPr>
            <w:r w:rsidRPr="00F126C0">
              <w:rPr>
                <w:b/>
              </w:rPr>
              <w:t>Table 4.  Results of HLM Analysis</w:t>
            </w:r>
          </w:p>
        </w:tc>
      </w:tr>
    </w:tbl>
    <w:p w14:paraId="29E7B246" w14:textId="77777777" w:rsidR="00764D1C" w:rsidRDefault="00764D1C" w:rsidP="000533DC">
      <w:pPr>
        <w:pStyle w:val="Heading3"/>
      </w:pPr>
      <w:bookmarkStart w:id="154" w:name="_Toc12296811"/>
      <w:r>
        <w:t>Hypotheses Linking Organization Ownership and Number of Code Contributions of the Core Contributor</w:t>
      </w:r>
      <w:bookmarkEnd w:id="154"/>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w:t>
      </w:r>
      <w:r>
        <w:lastRenderedPageBreak/>
        <w:t xml:space="preserve">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heterogeneity and to offer a more robust model for the hierarchical data, we adopt HLM to test hypothesis 3. </w:t>
      </w:r>
    </w:p>
    <w:p w14:paraId="2B35783C" w14:textId="77777777" w:rsidR="00764D1C" w:rsidRDefault="00764D1C" w:rsidP="00764D1C">
      <w:r>
        <w:t>Table 4, provides the results of the HLM model we employed. Hypothesis 3 predicts that organization ownership has a negative influence on the number of code contributions made by the core contributors. From model 2a (Table 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55" w:name="_Toc12296812"/>
      <w:r w:rsidRPr="009B1AA1">
        <w:t>Discussion and Conclusion</w:t>
      </w:r>
      <w:bookmarkEnd w:id="155"/>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w:t>
      </w:r>
      <w:r>
        <w:lastRenderedPageBreak/>
        <w:t>sub-group of organization owned projects, as the proportion of core contributors increases from 0 to 1, the 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56" w:name="_Toc12296813"/>
      <w:r>
        <w:t>Implications</w:t>
      </w:r>
      <w:bookmarkEnd w:id="156"/>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57" w:name="__UnoMark__1004800_2658562751"/>
      <w:bookmarkStart w:id="158" w:name="__UnoMark__1004971_2658562751"/>
      <w:bookmarkStart w:id="159" w:name="__UnoMark__1004972_2658562751"/>
      <w:r>
        <w:t>(Stewart et al. 2006; Wagstrom 2009; Capra et al. 2011)</w:t>
      </w:r>
      <w:bookmarkEnd w:id="157"/>
      <w:bookmarkEnd w:id="158"/>
      <w:bookmarkEnd w:id="159"/>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w:t>
      </w:r>
      <w:bookmarkStart w:id="160" w:name="__UnoMark__28137_26585627511"/>
      <w:bookmarkStart w:id="161" w:name="__UnoMark__28136_26585627511"/>
      <w:bookmarkStart w:id="162" w:name="__UnoMark__28108_26585627511"/>
      <w:r>
        <w:t>l</w:t>
      </w:r>
      <w:bookmarkEnd w:id="160"/>
      <w:bookmarkEnd w:id="161"/>
      <w:bookmarkEnd w:id="162"/>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w:t>
      </w:r>
      <w:r>
        <w:lastRenderedPageBreak/>
        <w:t xml:space="preserve">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63" w:name="_Toc12296814"/>
      <w:r>
        <w:t>Limitations</w:t>
      </w:r>
      <w:bookmarkEnd w:id="163"/>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work flows.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w:t>
      </w:r>
      <w:r>
        <w:lastRenderedPageBreak/>
        <w:t>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64" w:name="_Toc12296815"/>
      <w:r w:rsidRPr="00A6342A">
        <w:t>Future work</w:t>
      </w:r>
      <w:bookmarkEnd w:id="164"/>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7"/>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w:t>
      </w:r>
      <w:r w:rsidRPr="00A6342A">
        <w:lastRenderedPageBreak/>
        <w:t>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6FA6BB42" w:rsidR="00BB5149" w:rsidRDefault="00BB5149" w:rsidP="000533DC">
      <w:pPr>
        <w:pStyle w:val="Heading1"/>
      </w:pPr>
      <w:bookmarkStart w:id="165" w:name="_Toc12296816"/>
      <w:r>
        <w:lastRenderedPageBreak/>
        <w:t>Essay 3</w:t>
      </w:r>
      <w:r w:rsidR="002A3B68">
        <w:t xml:space="preserve"> : Community Ideologies</w:t>
      </w:r>
      <w:bookmarkEnd w:id="165"/>
    </w:p>
    <w:p w14:paraId="6A6AD37A" w14:textId="0467DBA9" w:rsidR="00AF048A" w:rsidRDefault="00AF048A" w:rsidP="000533DC">
      <w:pPr>
        <w:pStyle w:val="Heading2"/>
      </w:pPr>
      <w:bookmarkStart w:id="166" w:name="_Toc12296817"/>
      <w:r>
        <w:t>Abstract</w:t>
      </w:r>
      <w:bookmarkEnd w:id="166"/>
    </w:p>
    <w:p w14:paraId="1F629A4B" w14:textId="6FD8D374" w:rsidR="00AF048A" w:rsidRDefault="00AF048A" w:rsidP="00AF048A">
      <w:pPr>
        <w:rPr>
          <w:lang w:val="en-GB"/>
        </w:rPr>
      </w:pPr>
      <w:r w:rsidRPr="00AF048A">
        <w:rPr>
          <w:lang w:val="en-GB"/>
        </w:rPr>
        <w:t>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The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67" w:name="_Toc12296818"/>
      <w:r>
        <w:rPr>
          <w:lang w:val="en-GB"/>
        </w:rPr>
        <w:t>Introduction</w:t>
      </w:r>
      <w:bookmarkEnd w:id="167"/>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w:t>
      </w:r>
      <w:r w:rsidRPr="00AF048A">
        <w:lastRenderedPageBreak/>
        <w:t xml:space="preserve">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w:t>
      </w:r>
      <w:r w:rsidRPr="00AF048A">
        <w:lastRenderedPageBreak/>
        <w:t xml:space="preserve">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68" w:name="_Toc12296819"/>
      <w:r w:rsidRPr="00D7318A">
        <w:rPr>
          <w:lang w:val="en-IN"/>
        </w:rPr>
        <w:t>Theoretical Background</w:t>
      </w:r>
      <w:bookmarkEnd w:id="168"/>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 w:val="22"/>
          <w:szCs w:val="22"/>
        </w:rPr>
      </w:pPr>
      <w:bookmarkStart w:id="169" w:name="_Toc12296820"/>
      <w:r>
        <w:t>Ideological Shifts in the FLOSS Movement</w:t>
      </w:r>
      <w:bookmarkEnd w:id="169"/>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EB62E2">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EB62E2">
      <w:pPr>
        <w:pStyle w:val="ListParagraph"/>
        <w:numPr>
          <w:ilvl w:val="0"/>
          <w:numId w:val="10"/>
        </w:numPr>
        <w:spacing w:after="0"/>
        <w:rPr>
          <w:lang w:val="en-IN"/>
        </w:rPr>
      </w:pPr>
      <w:r w:rsidRPr="00A202C2">
        <w:rPr>
          <w:lang w:val="en-IN"/>
        </w:rPr>
        <w:lastRenderedPageBreak/>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EB62E2">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EB62E2">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3E7E48">
      <w:pPr>
        <w:ind w:firstLine="720"/>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3E7E48">
      <w:pPr>
        <w:ind w:firstLine="720"/>
      </w:pPr>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0"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w:t>
      </w:r>
      <w:r w:rsidRPr="00853A9B">
        <w:lastRenderedPageBreak/>
        <w:t xml:space="preserve">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70" w:name="_Toc12296821"/>
      <w:r w:rsidRPr="003E7E48">
        <w:t>Emergent Work Structures in FLOSS Projects – Superposition</w:t>
      </w:r>
      <w:bookmarkEnd w:id="170"/>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w:t>
      </w:r>
      <w:r w:rsidRPr="009D162B">
        <w:lastRenderedPageBreak/>
        <w:t xml:space="preserve">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71" w:name="_Toc12296822"/>
      <w:r w:rsidRPr="00D7318A">
        <w:rPr>
          <w:lang w:val="en-IN"/>
        </w:rPr>
        <w:t>Theory and Hypothesis</w:t>
      </w:r>
      <w:bookmarkEnd w:id="171"/>
    </w:p>
    <w:p w14:paraId="5E95A141" w14:textId="77777777" w:rsidR="00B17D27" w:rsidRPr="00927AB5" w:rsidRDefault="00B17D27" w:rsidP="00927AB5">
      <w:pPr>
        <w:rPr>
          <w:b/>
          <w:bCs/>
        </w:rPr>
      </w:pPr>
      <w:bookmarkStart w:id="172" w:name="_Toc12296823"/>
      <w:r w:rsidRPr="00927AB5">
        <w:rPr>
          <w:rStyle w:val="Heading3Char"/>
        </w:rPr>
        <w:t>First Ideological Shift</w:t>
      </w:r>
      <w:bookmarkEnd w:id="172"/>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6FC965F5"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lastRenderedPageBreak/>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Thus, we posit that in the case of projects that adopt restrictive licenses, an increase in the degree of superposition is expected to have a stronger positive influence on the popularity of a FLOSS project than in the case of permissive licenses (Figure 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w:t>
      </w:r>
      <w:r w:rsidRPr="00B17D27">
        <w:rPr>
          <w:rFonts w:ascii="Georgia" w:hAnsi="Georgia"/>
          <w:sz w:val="20"/>
          <w:szCs w:val="20"/>
          <w:lang w:val="en-IN"/>
        </w:rPr>
        <w:lastRenderedPageBreak/>
        <w:t xml:space="preserve">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73" w:name="_Toc12296824"/>
      <w:r w:rsidRPr="00927AB5">
        <w:rPr>
          <w:rStyle w:val="Heading3Char"/>
        </w:rPr>
        <w:t>Second Ideological Shift</w:t>
      </w:r>
      <w:bookmarkEnd w:id="173"/>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 xml:space="preserve">attracts fewer intrinsically motivated contributors who share the </w:t>
      </w:r>
      <w:r w:rsidR="0040684B" w:rsidRPr="00AC4DB7">
        <w:lastRenderedPageBreak/>
        <w:t>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37F6CA9"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(see Table 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27E5F4AC" w14:textId="77777777" w:rsidR="00B17D27" w:rsidRPr="005270BC" w:rsidRDefault="00B17D27" w:rsidP="00B17D27">
      <w:pPr>
        <w:rPr>
          <w:sz w:val="22"/>
          <w:szCs w:val="22"/>
        </w:rPr>
      </w:pPr>
      <w:r w:rsidRPr="005270BC">
        <w:t xml:space="preserve">Table 1. Moderating Influence of Organizational Ownership on the Relationship between License Type, Degree of Superposition and Project Popularity </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546"/>
        <w:gridCol w:w="3969"/>
      </w:tblGrid>
      <w:tr w:rsidR="00F62ACB" w:rsidRPr="00BF3921" w14:paraId="25968D7D" w14:textId="77777777" w:rsidTr="00784152">
        <w:trPr>
          <w:trHeight w:val="20"/>
        </w:trPr>
        <w:tc>
          <w:tcPr>
            <w:tcW w:w="990" w:type="dxa"/>
            <w:gridSpan w:val="2"/>
            <w:vMerge w:val="restart"/>
          </w:tcPr>
          <w:p w14:paraId="5BB5883A" w14:textId="77777777" w:rsidR="00F62ACB" w:rsidRDefault="00F62ACB" w:rsidP="00784152">
            <w:pPr>
              <w:spacing w:line="240" w:lineRule="auto"/>
              <w:ind w:right="34"/>
              <w:jc w:val="center"/>
              <w:rPr>
                <w:b/>
                <w:bCs/>
                <w:color w:val="000000"/>
                <w:sz w:val="18"/>
              </w:rPr>
            </w:pPr>
          </w:p>
        </w:tc>
        <w:tc>
          <w:tcPr>
            <w:tcW w:w="7515" w:type="dxa"/>
            <w:gridSpan w:val="2"/>
            <w:vAlign w:val="center"/>
          </w:tcPr>
          <w:p w14:paraId="5E38014B" w14:textId="77777777" w:rsidR="00F62ACB" w:rsidRPr="00BB27D7" w:rsidRDefault="00F62ACB" w:rsidP="00784152">
            <w:pPr>
              <w:spacing w:line="240" w:lineRule="auto"/>
              <w:jc w:val="center"/>
              <w:rPr>
                <w:b/>
                <w:bCs/>
                <w:color w:val="000000"/>
              </w:rPr>
            </w:pPr>
            <w:r>
              <w:rPr>
                <w:b/>
                <w:bCs/>
                <w:color w:val="000000"/>
              </w:rPr>
              <w:t>First Ideological Shift (Hypothesis 1a)</w:t>
            </w:r>
          </w:p>
        </w:tc>
      </w:tr>
      <w:tr w:rsidR="00F62ACB" w:rsidRPr="00BF3921" w14:paraId="3D9B20D3" w14:textId="77777777" w:rsidTr="00784152">
        <w:trPr>
          <w:trHeight w:val="20"/>
        </w:trPr>
        <w:tc>
          <w:tcPr>
            <w:tcW w:w="990" w:type="dxa"/>
            <w:gridSpan w:val="2"/>
            <w:vMerge/>
          </w:tcPr>
          <w:p w14:paraId="1BBEB5D3" w14:textId="77777777" w:rsidR="00F62ACB" w:rsidRDefault="00F62ACB" w:rsidP="00784152">
            <w:pPr>
              <w:spacing w:line="240" w:lineRule="auto"/>
              <w:ind w:right="34"/>
              <w:jc w:val="center"/>
              <w:rPr>
                <w:b/>
                <w:bCs/>
                <w:color w:val="000000"/>
                <w:sz w:val="18"/>
              </w:rPr>
            </w:pPr>
          </w:p>
        </w:tc>
        <w:tc>
          <w:tcPr>
            <w:tcW w:w="3546" w:type="dxa"/>
            <w:vAlign w:val="center"/>
            <w:hideMark/>
          </w:tcPr>
          <w:p w14:paraId="7E522914" w14:textId="77777777" w:rsidR="00F62ACB" w:rsidRPr="00BB27D7" w:rsidRDefault="00F62ACB" w:rsidP="00784152">
            <w:pPr>
              <w:spacing w:line="240" w:lineRule="auto"/>
              <w:jc w:val="center"/>
              <w:rPr>
                <w:b/>
                <w:bCs/>
                <w:color w:val="000000"/>
              </w:rPr>
            </w:pPr>
            <w:r w:rsidRPr="00BB27D7">
              <w:rPr>
                <w:b/>
                <w:bCs/>
                <w:color w:val="000000"/>
              </w:rPr>
              <w:t xml:space="preserve">Restrictive License </w:t>
            </w:r>
          </w:p>
        </w:tc>
        <w:tc>
          <w:tcPr>
            <w:tcW w:w="3969" w:type="dxa"/>
            <w:vAlign w:val="center"/>
            <w:hideMark/>
          </w:tcPr>
          <w:p w14:paraId="30FEE4C5" w14:textId="77777777" w:rsidR="00F62ACB" w:rsidRPr="00BB27D7" w:rsidRDefault="00F62ACB" w:rsidP="00784152">
            <w:pPr>
              <w:spacing w:line="240" w:lineRule="auto"/>
              <w:jc w:val="center"/>
              <w:rPr>
                <w:b/>
                <w:bCs/>
                <w:color w:val="000000"/>
              </w:rPr>
            </w:pPr>
            <w:r w:rsidRPr="00BB27D7">
              <w:rPr>
                <w:b/>
                <w:bCs/>
                <w:color w:val="000000"/>
              </w:rPr>
              <w:t>Permissive License</w:t>
            </w:r>
          </w:p>
        </w:tc>
      </w:tr>
      <w:tr w:rsidR="00F62ACB" w:rsidRPr="00BF3921" w14:paraId="70385630" w14:textId="77777777" w:rsidTr="00784152">
        <w:trPr>
          <w:cantSplit/>
          <w:trHeight w:val="20"/>
        </w:trPr>
        <w:tc>
          <w:tcPr>
            <w:tcW w:w="567" w:type="dxa"/>
            <w:vMerge w:val="restart"/>
            <w:textDirection w:val="btLr"/>
            <w:vAlign w:val="center"/>
          </w:tcPr>
          <w:p w14:paraId="03470E88" w14:textId="77777777" w:rsidR="00F62ACB" w:rsidRPr="00BB27D7" w:rsidRDefault="00F62ACB" w:rsidP="00784152">
            <w:pPr>
              <w:spacing w:line="240"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784152">
            <w:pPr>
              <w:spacing w:line="240" w:lineRule="auto"/>
              <w:ind w:left="113" w:right="113"/>
              <w:jc w:val="center"/>
              <w:rPr>
                <w:b/>
                <w:color w:val="000000"/>
              </w:rPr>
            </w:pPr>
            <w:r w:rsidRPr="00BB27D7">
              <w:rPr>
                <w:b/>
                <w:color w:val="000000"/>
              </w:rPr>
              <w:t>Individual Ownership</w:t>
            </w:r>
          </w:p>
        </w:tc>
        <w:tc>
          <w:tcPr>
            <w:tcW w:w="3546" w:type="dxa"/>
            <w:hideMark/>
          </w:tcPr>
          <w:p w14:paraId="5728CA59" w14:textId="77777777" w:rsidR="00F62ACB" w:rsidRPr="00BB27D7" w:rsidRDefault="00F62ACB" w:rsidP="00784152">
            <w:pPr>
              <w:spacing w:line="240"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EB62E2">
            <w:pPr>
              <w:pStyle w:val="ListParagraph"/>
              <w:numPr>
                <w:ilvl w:val="0"/>
                <w:numId w:val="14"/>
              </w:numPr>
              <w:spacing w:after="0" w:line="240"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EB62E2">
            <w:pPr>
              <w:pStyle w:val="ListParagraph"/>
              <w:numPr>
                <w:ilvl w:val="0"/>
                <w:numId w:val="14"/>
              </w:numPr>
              <w:spacing w:after="0" w:line="240" w:lineRule="auto"/>
              <w:rPr>
                <w:color w:val="000000"/>
              </w:rPr>
            </w:pPr>
            <w:r w:rsidRPr="00BB27D7">
              <w:rPr>
                <w:color w:val="000000"/>
              </w:rPr>
              <w:t>Intrinsically motivated contributors have a high need for autonomy</w:t>
            </w:r>
          </w:p>
          <w:p w14:paraId="611E6387" w14:textId="77777777" w:rsidR="00F62ACB" w:rsidRPr="00BB27D7" w:rsidRDefault="00F62ACB" w:rsidP="00EB62E2">
            <w:pPr>
              <w:pStyle w:val="ListParagraph"/>
              <w:numPr>
                <w:ilvl w:val="0"/>
                <w:numId w:val="14"/>
              </w:numPr>
              <w:spacing w:after="0" w:line="240"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3969" w:type="dxa"/>
            <w:vAlign w:val="center"/>
            <w:hideMark/>
          </w:tcPr>
          <w:p w14:paraId="70118140" w14:textId="1C066127" w:rsidR="00F62ACB" w:rsidRPr="00F62ACB" w:rsidRDefault="00F62ACB" w:rsidP="00784152">
            <w:pPr>
              <w:spacing w:line="240"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EB62E2">
            <w:pPr>
              <w:pStyle w:val="ListParagraph"/>
              <w:numPr>
                <w:ilvl w:val="0"/>
                <w:numId w:val="14"/>
              </w:numPr>
              <w:spacing w:after="0" w:line="240"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EB62E2">
            <w:pPr>
              <w:pStyle w:val="ListParagraph"/>
              <w:numPr>
                <w:ilvl w:val="0"/>
                <w:numId w:val="14"/>
              </w:numPr>
              <w:spacing w:after="0" w:line="240"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EB62E2">
            <w:pPr>
              <w:pStyle w:val="ListParagraph"/>
              <w:numPr>
                <w:ilvl w:val="0"/>
                <w:numId w:val="14"/>
              </w:numPr>
              <w:spacing w:after="0" w:line="240"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784152">
        <w:trPr>
          <w:cantSplit/>
          <w:trHeight w:val="20"/>
        </w:trPr>
        <w:tc>
          <w:tcPr>
            <w:tcW w:w="567" w:type="dxa"/>
            <w:vMerge/>
          </w:tcPr>
          <w:p w14:paraId="3C4F57F7" w14:textId="77777777" w:rsidR="00F62ACB" w:rsidRPr="00BB27D7" w:rsidRDefault="00F62ACB" w:rsidP="00784152">
            <w:pPr>
              <w:spacing w:line="240" w:lineRule="auto"/>
              <w:rPr>
                <w:b/>
                <w:color w:val="000000"/>
              </w:rPr>
            </w:pPr>
          </w:p>
        </w:tc>
        <w:tc>
          <w:tcPr>
            <w:tcW w:w="423" w:type="dxa"/>
            <w:textDirection w:val="btLr"/>
            <w:vAlign w:val="center"/>
            <w:hideMark/>
          </w:tcPr>
          <w:p w14:paraId="4AEE6131" w14:textId="77777777" w:rsidR="00F62ACB" w:rsidRPr="00BB27D7" w:rsidRDefault="00F62ACB" w:rsidP="00784152">
            <w:pPr>
              <w:spacing w:line="240" w:lineRule="auto"/>
              <w:ind w:left="113" w:right="113"/>
              <w:jc w:val="center"/>
              <w:rPr>
                <w:b/>
                <w:color w:val="000000"/>
              </w:rPr>
            </w:pPr>
            <w:r w:rsidRPr="00BB27D7">
              <w:rPr>
                <w:b/>
                <w:color w:val="000000"/>
              </w:rPr>
              <w:t>Organizational Ownership</w:t>
            </w:r>
          </w:p>
        </w:tc>
        <w:tc>
          <w:tcPr>
            <w:tcW w:w="3546" w:type="dxa"/>
            <w:vAlign w:val="center"/>
            <w:hideMark/>
          </w:tcPr>
          <w:p w14:paraId="36137310" w14:textId="37BE566D" w:rsidR="00F62ACB" w:rsidRPr="0093320C" w:rsidRDefault="00F62ACB" w:rsidP="00784152">
            <w:pPr>
              <w:spacing w:line="240"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EB62E2">
            <w:pPr>
              <w:pStyle w:val="ListParagraph"/>
              <w:numPr>
                <w:ilvl w:val="0"/>
                <w:numId w:val="14"/>
              </w:numPr>
              <w:spacing w:after="0" w:line="240"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EB62E2">
            <w:pPr>
              <w:pStyle w:val="ListParagraph"/>
              <w:numPr>
                <w:ilvl w:val="0"/>
                <w:numId w:val="14"/>
              </w:numPr>
              <w:spacing w:after="0" w:line="240"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EB62E2">
            <w:pPr>
              <w:pStyle w:val="ListParagraph"/>
              <w:numPr>
                <w:ilvl w:val="0"/>
                <w:numId w:val="14"/>
              </w:numPr>
              <w:spacing w:after="0" w:line="240"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784152">
            <w:pPr>
              <w:pStyle w:val="ListParagraph"/>
              <w:spacing w:line="240" w:lineRule="auto"/>
              <w:ind w:left="360"/>
              <w:rPr>
                <w:color w:val="000000"/>
              </w:rPr>
            </w:pPr>
          </w:p>
        </w:tc>
        <w:tc>
          <w:tcPr>
            <w:tcW w:w="3969" w:type="dxa"/>
            <w:hideMark/>
          </w:tcPr>
          <w:p w14:paraId="39A33E50" w14:textId="77777777" w:rsidR="00F62ACB" w:rsidRPr="00BB27D7" w:rsidRDefault="00F62ACB" w:rsidP="00784152">
            <w:pPr>
              <w:spacing w:line="240"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EB62E2">
            <w:pPr>
              <w:pStyle w:val="ListParagraph"/>
              <w:numPr>
                <w:ilvl w:val="0"/>
                <w:numId w:val="15"/>
              </w:numPr>
              <w:spacing w:after="0" w:line="240"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EB62E2">
            <w:pPr>
              <w:pStyle w:val="ListParagraph"/>
              <w:numPr>
                <w:ilvl w:val="0"/>
                <w:numId w:val="15"/>
              </w:numPr>
              <w:spacing w:after="0" w:line="240"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EB62E2">
            <w:pPr>
              <w:pStyle w:val="ListParagraph"/>
              <w:numPr>
                <w:ilvl w:val="0"/>
                <w:numId w:val="15"/>
              </w:numPr>
              <w:spacing w:after="0" w:line="240" w:lineRule="auto"/>
              <w:rPr>
                <w:color w:val="000000"/>
              </w:rPr>
            </w:pPr>
            <w:r>
              <w:rPr>
                <w:color w:val="000000"/>
              </w:rPr>
              <w:t>The</w:t>
            </w:r>
            <w:r w:rsidRPr="00BB27D7">
              <w:rPr>
                <w:color w:val="000000"/>
              </w:rPr>
              <w:t xml:space="preserve"> </w:t>
            </w:r>
            <w:r>
              <w:rPr>
                <w:color w:val="000000"/>
              </w:rPr>
              <w:t xml:space="preserve">marginal </w:t>
            </w:r>
            <w:r w:rsidRPr="00BB27D7">
              <w:rPr>
                <w:color w:val="000000"/>
              </w:rPr>
              <w:t>influence of superposition on popularity remains similar to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77777777"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(Table1, Figure 1)</w:t>
      </w:r>
      <w:r w:rsidRPr="005E38B3">
        <w:t>. Hence</w:t>
      </w:r>
      <w:r>
        <w:t>,</w:t>
      </w:r>
      <w:r w:rsidRPr="005E38B3">
        <w:t xml:space="preserve"> we hypothesize:</w:t>
      </w:r>
    </w:p>
    <w:p w14:paraId="724EB5B0" w14:textId="36639B62" w:rsidR="00D56A8D" w:rsidRPr="00B17D27" w:rsidRDefault="00D56A8D" w:rsidP="00001225">
      <w:pPr>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w:t>
      </w:r>
      <w:r w:rsidRPr="00001225">
        <w:rPr>
          <w:rFonts w:ascii="Georgia" w:hAnsi="Georgia"/>
          <w:sz w:val="20"/>
          <w:szCs w:val="20"/>
          <w:lang w:val="en-IN"/>
        </w:rPr>
        <w:lastRenderedPageBreak/>
        <w:t xml:space="preserve">handled by organizational employees, which may engender a sense of loss of control in the minds of the 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8"/>
      </w:r>
      <w:r w:rsidRPr="00001225">
        <w:rPr>
          <w:rFonts w:ascii="Georgia" w:hAnsi="Georgia"/>
          <w:sz w:val="20"/>
          <w:szCs w:val="20"/>
        </w:rPr>
        <w:t xml:space="preserve">. </w:t>
      </w:r>
    </w:p>
    <w:p w14:paraId="2D475FB5" w14:textId="52FCB412"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(see Figure 1)</w:t>
      </w:r>
      <w:r w:rsidRPr="00001225">
        <w:rPr>
          <w:rFonts w:ascii="Georgia" w:hAnsi="Georgia"/>
          <w:sz w:val="20"/>
          <w:szCs w:val="20"/>
          <w:lang w:val="en-IN"/>
        </w:rPr>
        <w:t>. Hence, we hypothesize;</w:t>
      </w:r>
    </w:p>
    <w:p w14:paraId="262F6897" w14:textId="77777777" w:rsidR="00001225" w:rsidRPr="00001225" w:rsidRDefault="00001225" w:rsidP="00001225">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637A28B2" w14:textId="77777777" w:rsidR="00001225" w:rsidRPr="00044946" w:rsidRDefault="00001225" w:rsidP="00001225">
      <w:r w:rsidRPr="00044946">
        <w:t>Figure 1: Theoretical Model</w:t>
      </w:r>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74" w:name="_Toc12296825"/>
      <w:r w:rsidRPr="00D7318A">
        <w:rPr>
          <w:lang w:val="en-IN"/>
        </w:rPr>
        <w:t>Methodology</w:t>
      </w:r>
      <w:bookmarkEnd w:id="174"/>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w:t>
      </w:r>
      <w:r w:rsidRPr="00EF154F">
        <w:lastRenderedPageBreak/>
        <w:t xml:space="preserve">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 w:val="22"/>
          <w:szCs w:val="22"/>
        </w:rPr>
      </w:pPr>
      <w:bookmarkStart w:id="175" w:name="_Toc12296826"/>
      <w:r>
        <w:t>Data Collection</w:t>
      </w:r>
      <w:bookmarkEnd w:id="175"/>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 w:val="22"/>
          <w:szCs w:val="22"/>
        </w:rPr>
      </w:pPr>
      <w:bookmarkStart w:id="176" w:name="_Toc12296827"/>
      <w:r>
        <w:t>Measurement</w:t>
      </w:r>
      <w:bookmarkEnd w:id="176"/>
    </w:p>
    <w:p w14:paraId="0FA010B3" w14:textId="77777777" w:rsidR="005D4EEA" w:rsidRDefault="005D4EEA" w:rsidP="005D4EEA">
      <w:r>
        <w:t xml:space="preserve">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w:t>
      </w:r>
      <w:r>
        <w:lastRenderedPageBreak/>
        <w:t>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2"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lastRenderedPageBreak/>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77" w:name="__UnoMark__3991_1782260470"/>
      <w:bookmarkStart w:id="178" w:name="__UnoMark__3992_1782260470"/>
      <w:bookmarkStart w:id="179" w:name="__UnoMark__3993_1782260470"/>
      <w:r>
        <w:rPr>
          <w:rFonts w:cs="Times"/>
        </w:rPr>
        <w:t>(Angrist &amp; Krueger 2001)</w:t>
      </w:r>
      <w:bookmarkEnd w:id="177"/>
      <w:bookmarkEnd w:id="178"/>
      <w:bookmarkEnd w:id="179"/>
      <w:r>
        <w:rPr>
          <w:rFonts w:cs="Times"/>
        </w:rPr>
        <w:t xml:space="preserve">. Instrument variables are often </w:t>
      </w:r>
      <w:r>
        <w:rPr>
          <w:rFonts w:cs="Times"/>
        </w:rPr>
        <w:lastRenderedPageBreak/>
        <w:t xml:space="preserve">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EB62E2">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EB62E2">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w:t>
      </w:r>
      <w:r>
        <w:lastRenderedPageBreak/>
        <w:t xml:space="preserve">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 w:val="22"/>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w:t>
      </w:r>
      <w:r>
        <w:lastRenderedPageBreak/>
        <w:t xml:space="preserve">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 w:val="22"/>
          <w:szCs w:val="22"/>
        </w:rPr>
      </w:pPr>
      <w:bookmarkStart w:id="180" w:name="_Toc12296828"/>
      <w:r>
        <w:t>Analysis</w:t>
      </w:r>
      <w:bookmarkEnd w:id="180"/>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DB66775" w:rsidR="00D23885" w:rsidRDefault="00D23885" w:rsidP="005D4EEA">
      <w:r>
        <w:rPr>
          <w:b/>
          <w:bCs/>
        </w:rPr>
        <w:t>Negative binomial model</w:t>
      </w:r>
      <w:r w:rsidR="005D4EEA" w:rsidRPr="00C43A79">
        <w:rPr>
          <w:b/>
          <w:bCs/>
        </w:rPr>
        <w:t>.</w:t>
      </w:r>
      <w:r w:rsidR="005D4EEA">
        <w:t xml:space="preserve"> </w:t>
      </w:r>
      <w:r w:rsidRPr="006E13A9">
        <w:t xml:space="preserve">Table </w:t>
      </w:r>
      <w:r>
        <w:t>3</w:t>
      </w:r>
      <w:r w:rsidRPr="006E13A9">
        <w:t xml:space="preserve"> provides the means, standard deviations, and correlation coefficients </w:t>
      </w:r>
      <w:r>
        <w:t>for</w:t>
      </w:r>
      <w:r w:rsidRPr="006E13A9">
        <w:t xml:space="preserve"> the variables used in the analyses.</w:t>
      </w:r>
      <w:r>
        <w:t xml:space="preserve"> From Table 3,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2957E8">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&amp;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 xml:space="preserve">accelerated failure-time (AFT) model with a lognormal </w:t>
      </w:r>
      <w:r>
        <w:lastRenderedPageBreak/>
        <w:t>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77777777" w:rsidR="005D4EEA" w:rsidRPr="001038BA" w:rsidRDefault="005D4EEA" w:rsidP="005D4EEA">
      <w:pPr>
        <w:spacing w:before="240" w:line="360" w:lineRule="auto"/>
      </w:pPr>
      <w:r w:rsidRPr="001038BA">
        <w:t>Table 3.</w:t>
      </w:r>
      <w:r>
        <w:t xml:space="preserve"> </w:t>
      </w:r>
      <w:r w:rsidRPr="001038BA">
        <w:t xml:space="preserve">Mean, Standard Deviation, and Pairwise Correlation Coefficients of the Variables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81" w:name="_Toc12296829"/>
      <w:r>
        <w:t>Results and Discussion</w:t>
      </w:r>
      <w:bookmarkEnd w:id="181"/>
    </w:p>
    <w:p w14:paraId="710CD8DD" w14:textId="588F686A"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 xml:space="preserve">Table 4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w:t>
      </w:r>
      <w:r w:rsidR="00D23885">
        <w:rPr>
          <w:rFonts w:ascii="Georgia" w:hAnsi="Georgia"/>
          <w:sz w:val="20"/>
          <w:szCs w:val="20"/>
        </w:rPr>
        <w:t xml:space="preserve"> negative binomial</w:t>
      </w:r>
      <w:r>
        <w:rPr>
          <w:rFonts w:ascii="Georgia" w:hAnsi="Georgia"/>
          <w:sz w:val="20"/>
          <w:szCs w:val="20"/>
        </w:rPr>
        <w:t xml:space="preserve">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probit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Table 5</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6806F7">
        <w:rPr>
          <w:rFonts w:ascii="Georgia" w:hAnsi="Georgia"/>
          <w:sz w:val="20"/>
          <w:szCs w:val="20"/>
        </w:rPr>
        <w:t>negative binomial</w:t>
      </w:r>
      <w:r w:rsidR="007B41B0">
        <w:rPr>
          <w:rFonts w:ascii="Georgia" w:hAnsi="Georgia"/>
          <w:sz w:val="20"/>
          <w:szCs w:val="20"/>
        </w:rPr>
        <w:t xml:space="preserve">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probit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of the variables —size of project, and average task size show significant positive skew in their </w:t>
      </w:r>
      <w:r w:rsidRPr="00BA1277">
        <w:rPr>
          <w:rFonts w:ascii="Georgia" w:hAnsi="Georgia"/>
          <w:sz w:val="20"/>
          <w:szCs w:val="20"/>
        </w:rPr>
        <w:lastRenderedPageBreak/>
        <w:t xml:space="preserve">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14E880FC" w14:textId="7684447F" w:rsidR="00BA1277" w:rsidRDefault="00BA1277" w:rsidP="00BA1277">
      <w:pPr>
        <w:pStyle w:val="Newparagraph"/>
        <w:spacing w:before="240" w:line="360" w:lineRule="auto"/>
        <w:ind w:firstLine="0"/>
        <w:rPr>
          <w:rFonts w:ascii="Georgia" w:hAnsi="Georgia"/>
          <w:sz w:val="20"/>
          <w:szCs w:val="20"/>
        </w:rPr>
      </w:pPr>
      <w:r w:rsidRPr="00BA1277">
        <w:rPr>
          <w:rFonts w:ascii="Georgia" w:hAnsi="Georgia"/>
          <w:sz w:val="20"/>
          <w:szCs w:val="20"/>
        </w:rPr>
        <w:t>Table 4. Results of the Moderated Regression Analysis</w:t>
      </w:r>
      <w:r w:rsidR="00784152">
        <w:rPr>
          <w:rFonts w:ascii="Georgia" w:hAnsi="Georgia"/>
          <w:sz w:val="20"/>
          <w:szCs w:val="20"/>
        </w:rPr>
        <w:t xml:space="preserve"> </w:t>
      </w:r>
      <w:r w:rsidR="007B41B0">
        <w:rPr>
          <w:rFonts w:ascii="Georgia" w:hAnsi="Georgia"/>
          <w:sz w:val="20"/>
          <w:szCs w:val="20"/>
        </w:rPr>
        <w:t>for Individual Owned Projects</w:t>
      </w:r>
    </w:p>
    <w:p w14:paraId="4B44C5EE" w14:textId="720D23EE" w:rsidR="00DB7165" w:rsidRDefault="004F3DA9" w:rsidP="00DB7165">
      <w:pPr>
        <w:pStyle w:val="Newparagraph"/>
        <w:spacing w:before="240" w:line="360" w:lineRule="auto"/>
        <w:ind w:firstLine="0"/>
        <w:jc w:val="center"/>
        <w:rPr>
          <w:rFonts w:ascii="Georgia" w:hAnsi="Georgia"/>
          <w:sz w:val="20"/>
          <w:szCs w:val="20"/>
        </w:rPr>
      </w:pPr>
      <w:r w:rsidRPr="004F3DA9">
        <w:drawing>
          <wp:inline distT="0" distB="0" distL="0" distR="0" wp14:anchorId="7BE1E14A" wp14:editId="1DAA0DC4">
            <wp:extent cx="5192930" cy="44196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824" cy="4421212"/>
                    </a:xfrm>
                    <a:prstGeom prst="rect">
                      <a:avLst/>
                    </a:prstGeom>
                    <a:noFill/>
                    <a:ln>
                      <a:noFill/>
                    </a:ln>
                  </pic:spPr>
                </pic:pic>
              </a:graphicData>
            </a:graphic>
          </wp:inline>
        </w:drawing>
      </w:r>
    </w:p>
    <w:p w14:paraId="138A8F6E" w14:textId="769DBCD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82" w:name="_Hlk524648784"/>
      <w:r>
        <w:t xml:space="preserve">interactions of restrictive license flag with the degree of superposition </w:t>
      </w:r>
      <w:bookmarkEnd w:id="182"/>
      <w:r>
        <w:t>term in the regression models. From model 1a</w:t>
      </w:r>
      <w:r w:rsidR="00A009CF">
        <w:t xml:space="preserve"> and1c</w:t>
      </w:r>
      <w:r>
        <w:t xml:space="preserve"> (Table 4),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1.539</m:t>
        </m:r>
        <m:r>
          <w:rPr>
            <w:rFonts w:ascii="Cambria Math" w:hAnsi="Cambria Math"/>
          </w:rPr>
          <m:t xml:space="preserve">,  </m:t>
        </m:r>
        <m:r>
          <w:rPr>
            <w:rFonts w:ascii="Cambria Math" w:hAnsi="Cambria Math"/>
          </w:rPr>
          <m:t>p&lt; .01</m:t>
        </m:r>
        <m:r>
          <w:rPr>
            <w:rFonts w:ascii="Cambria Math" w:hAnsi="Cambria Math"/>
          </w:rPr>
          <m:t>)</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8.58</m:t>
        </m:r>
        <m:r>
          <w:rPr>
            <w:rFonts w:ascii="Cambria Math" w:hAnsi="Cambria Math"/>
          </w:rPr>
          <m:t>,p&lt; .0</m:t>
        </m:r>
        <m:r>
          <w:rPr>
            <w:rFonts w:ascii="Cambria Math" w:hAnsi="Cambria Math"/>
          </w:rPr>
          <m:t>5</m:t>
        </m:r>
        <m:r>
          <w:rPr>
            <w:rFonts w:ascii="Cambria Math" w:hAnsi="Cambria Math"/>
          </w:rPr>
          <m:t>)</m:t>
        </m:r>
      </m:oMath>
      <w:r>
        <w:t>.</w:t>
      </w:r>
      <w:r w:rsidR="004F3DA9">
        <w:t xml:space="preserve"> This provides support for hypothesis 1a.</w:t>
      </w:r>
      <w:r>
        <w:t xml:space="preserve"> </w:t>
      </w:r>
      <w:r w:rsidR="00C17468">
        <w:t xml:space="preserve">From model 1b and1d (Table 4),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-2.385</m:t>
        </m:r>
        <m:r>
          <w:rPr>
            <w:rFonts w:ascii="Cambria Math" w:hAnsi="Cambria Math"/>
          </w:rPr>
          <m:t>,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6.65</m:t>
        </m:r>
        <m:r>
          <w:rPr>
            <w:rFonts w:ascii="Cambria Math" w:hAnsi="Cambria Math"/>
          </w:rPr>
          <m:t>,p</m:t>
        </m:r>
        <m:r>
          <w:rPr>
            <w:rFonts w:ascii="Cambria Math" w:hAnsi="Cambria Math"/>
          </w:rPr>
          <m:t>&gt;</m:t>
        </m:r>
        <m:r>
          <w:rPr>
            <w:rFonts w:ascii="Cambria Math" w:hAnsi="Cambria Math"/>
          </w:rPr>
          <m:t xml:space="preserve"> .0</m:t>
        </m:r>
        <m:r>
          <w:rPr>
            <w:rFonts w:ascii="Cambria Math" w:hAnsi="Cambria Math"/>
          </w:rPr>
          <m:t>5</m:t>
        </m:r>
        <m:r>
          <w:rPr>
            <w:rFonts w:ascii="Cambria Math" w:hAnsi="Cambria Math"/>
          </w:rPr>
          <m:t>)</m:t>
        </m:r>
      </m:oMath>
      <w:r w:rsidR="00C17468">
        <w:t xml:space="preserve">. </w:t>
      </w:r>
    </w:p>
    <w:p w14:paraId="1E859587" w14:textId="77777777" w:rsidR="00BC4419" w:rsidRPr="00BA1277" w:rsidRDefault="00BC4419" w:rsidP="00BC4419">
      <w:pPr>
        <w:pStyle w:val="Newparagraph"/>
        <w:spacing w:before="240" w:line="360" w:lineRule="auto"/>
        <w:ind w:firstLine="0"/>
        <w:rPr>
          <w:rFonts w:ascii="Georgia" w:hAnsi="Georgia"/>
          <w:sz w:val="20"/>
          <w:szCs w:val="20"/>
        </w:rPr>
      </w:pPr>
      <w:r w:rsidRPr="00BA1277">
        <w:rPr>
          <w:rFonts w:ascii="Georgia" w:hAnsi="Georgia"/>
          <w:sz w:val="20"/>
          <w:szCs w:val="20"/>
        </w:rPr>
        <w:lastRenderedPageBreak/>
        <w:t xml:space="preserve">Table </w:t>
      </w:r>
      <w:r>
        <w:rPr>
          <w:rFonts w:ascii="Georgia" w:hAnsi="Georgia"/>
          <w:sz w:val="20"/>
          <w:szCs w:val="20"/>
        </w:rPr>
        <w:t>5</w:t>
      </w:r>
      <w:r w:rsidRPr="00BA1277">
        <w:rPr>
          <w:rFonts w:ascii="Georgia" w:hAnsi="Georgia"/>
          <w:sz w:val="20"/>
          <w:szCs w:val="20"/>
        </w:rPr>
        <w:t>. Results of the Moderated Regression Analysis</w:t>
      </w:r>
      <w:r>
        <w:rPr>
          <w:rFonts w:ascii="Georgia" w:hAnsi="Georgia"/>
          <w:sz w:val="20"/>
          <w:szCs w:val="20"/>
        </w:rPr>
        <w:t xml:space="preserve"> for Organization Owned Projects</w:t>
      </w:r>
    </w:p>
    <w:p w14:paraId="1C630A0F" w14:textId="4B74FA23" w:rsidR="00BC4419" w:rsidRPr="00BC4419" w:rsidRDefault="00BC4419" w:rsidP="00BC4419">
      <w:pPr>
        <w:pStyle w:val="Newparagraph"/>
        <w:spacing w:before="240" w:line="360" w:lineRule="auto"/>
        <w:ind w:firstLine="0"/>
        <w:jc w:val="center"/>
        <w:rPr>
          <w:rFonts w:ascii="Georgia" w:hAnsi="Georgia"/>
          <w:sz w:val="20"/>
          <w:szCs w:val="20"/>
        </w:rPr>
      </w:pPr>
      <w:r w:rsidRPr="00F97FC5">
        <w:drawing>
          <wp:inline distT="0" distB="0" distL="0" distR="0" wp14:anchorId="1BAFC315" wp14:editId="40DBCDDA">
            <wp:extent cx="5059585" cy="427990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1578" cy="4281586"/>
                    </a:xfrm>
                    <a:prstGeom prst="rect">
                      <a:avLst/>
                    </a:prstGeom>
                    <a:noFill/>
                    <a:ln>
                      <a:noFill/>
                    </a:ln>
                  </pic:spPr>
                </pic:pic>
              </a:graphicData>
            </a:graphic>
          </wp:inline>
        </w:drawing>
      </w:r>
    </w:p>
    <w:p w14:paraId="1343EB76" w14:textId="2C1E8C75"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F04E99">
        <w:t>5</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83" w:name="_Toc12296830"/>
      <w:r>
        <w:t>Limitations</w:t>
      </w:r>
      <w:bookmarkEnd w:id="183"/>
    </w:p>
    <w:p w14:paraId="0292991E" w14:textId="1990F8E2"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w:t>
      </w:r>
      <w:r>
        <w:lastRenderedPageBreak/>
        <w:t xml:space="preserve">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2957E8">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&lt;i&gt;et al.&lt;/i&gt;,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2957E8">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4A16A05C" w14:textId="77777777" w:rsidR="00DD5B47" w:rsidRDefault="00DD5B47" w:rsidP="00DD5B47">
      <w:pPr>
        <w:pStyle w:val="Heading3"/>
      </w:pPr>
      <w:bookmarkStart w:id="184" w:name="_Toc12296831"/>
      <w:r>
        <w:t>Implications</w:t>
      </w:r>
      <w:bookmarkEnd w:id="184"/>
      <w:r>
        <w:t xml:space="preserve"> </w:t>
      </w:r>
    </w:p>
    <w:p w14:paraId="6112D1DF" w14:textId="490895FB" w:rsidR="00DD5B47" w:rsidRPr="00DD5B47" w:rsidRDefault="00DD5B47" w:rsidP="00DD5B47">
      <w:pPr>
        <w:pStyle w:val="Paragraph"/>
        <w:spacing w:before="0"/>
        <w:jc w:val="both"/>
        <w:rPr>
          <w:rFonts w:ascii="Georgia" w:hAnsi="Georgia" w:cs="Times"/>
          <w:i/>
          <w:sz w:val="20"/>
          <w:szCs w:val="20"/>
        </w:rPr>
      </w:pPr>
      <w:r w:rsidRPr="00DD5B47">
        <w:rPr>
          <w:rFonts w:ascii="Georgia" w:hAnsi="Georgia"/>
          <w:sz w:val="20"/>
          <w:szCs w:val="20"/>
        </w:rPr>
        <w:t xml:space="preserve">The value creation mechanisms that have resulted in the success of the FLOSS phenomenon have inspired new sourcing strategies and engagement models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&lt;i&gt;et al.&lt;/i&gt;, 2015)"},"properties":{"noteIndex":0},"schema":"https://github.com/citation-style-language/schema/raw/master/csl-citation.json"}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(Ågerfalk et al. 2015)</w:t>
      </w:r>
      <w:r w:rsidRPr="00DD5B47">
        <w:rPr>
          <w:rFonts w:ascii="Georgia" w:hAnsi="Georgia"/>
          <w:sz w:val="20"/>
          <w:szCs w:val="20"/>
        </w:rPr>
        <w:fldChar w:fldCharType="end"/>
      </w:r>
      <w:r w:rsidRPr="00DD5B47">
        <w:rPr>
          <w:rFonts w:ascii="Georgia" w:hAnsi="Georgia"/>
          <w:sz w:val="20"/>
          <w:szCs w:val="20"/>
        </w:rPr>
        <w:t xml:space="preserve">. Moreover, organizations are now approaching FLOSS with the fabled idea of replicating the immense success of projects like Linux and Apache, which continue to dominate their markets. Microsoft, once the “evil enemy”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(Ljungberg 2000, pp. 210)</w:t>
      </w:r>
      <w:r w:rsidRPr="00DD5B47">
        <w:rPr>
          <w:rFonts w:ascii="Georgia" w:hAnsi="Georgia"/>
          <w:sz w:val="20"/>
          <w:szCs w:val="20"/>
        </w:rPr>
        <w:fldChar w:fldCharType="end"/>
      </w:r>
      <w:r w:rsidRPr="00DD5B47">
        <w:rPr>
          <w:rFonts w:ascii="Georgia" w:hAnsi="Georgia"/>
          <w:sz w:val="20"/>
          <w:szCs w:val="20"/>
        </w:rPr>
        <w:t xml:space="preserve">, has been steadily shifting its image, perhaps with the hope of being looked at as a benevolent dictator in the FLOSS community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(Microsoft News Center 2018)</w:t>
      </w:r>
      <w:r w:rsidRPr="00DD5B47">
        <w:rPr>
          <w:rFonts w:ascii="Georgia" w:hAnsi="Georgia"/>
          <w:sz w:val="20"/>
          <w:szCs w:val="20"/>
        </w:rPr>
        <w:fldChar w:fldCharType="end"/>
      </w:r>
      <w:r w:rsidRPr="00DD5B47">
        <w:rPr>
          <w:rFonts w:ascii="Georgia" w:hAnsi="Georgia"/>
          <w:sz w:val="20"/>
          <w:szCs w:val="20"/>
        </w:rPr>
        <w:t xml:space="preserve">. On the other side, the free software movement, which was founded to prevent the “commercial hijack” of collaboratively developed code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(Ciffolilli 2004)</w:t>
      </w:r>
      <w:r w:rsidRPr="00DD5B47">
        <w:rPr>
          <w:rFonts w:ascii="Georgia" w:hAnsi="Georgia"/>
          <w:sz w:val="20"/>
          <w:szCs w:val="20"/>
        </w:rPr>
        <w:fldChar w:fldCharType="end"/>
      </w:r>
      <w:r w:rsidRPr="00DD5B47">
        <w:rPr>
          <w:rFonts w:ascii="Georgia" w:hAnsi="Georgia"/>
          <w:sz w:val="20"/>
          <w:szCs w:val="20"/>
        </w:rPr>
        <w:t xml:space="preserve">,  has been evolving into a movement that now regularly witnesses commercial participation and organizational ownership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(Fitzgerald 2006; Germonprez et al. 2016)</w:t>
      </w:r>
      <w:r w:rsidRPr="00DD5B47">
        <w:rPr>
          <w:rFonts w:ascii="Georgia" w:hAnsi="Georgia"/>
          <w:sz w:val="20"/>
          <w:szCs w:val="20"/>
        </w:rPr>
        <w:fldChar w:fldCharType="end"/>
      </w:r>
      <w:r w:rsidRPr="00DD5B47">
        <w:rPr>
          <w:rFonts w:ascii="Georgia" w:hAnsi="Georgia"/>
          <w:sz w:val="20"/>
          <w:szCs w:val="20"/>
        </w:rPr>
        <w:t xml:space="preserve">. The fusion of the two vastly different ideologies (open vs. commercial software) has resulted in the </w:t>
      </w:r>
      <w:r w:rsidRPr="00DD5B47">
        <w:rPr>
          <w:rFonts w:ascii="Georgia" w:hAnsi="Georgia"/>
          <w:sz w:val="20"/>
          <w:szCs w:val="20"/>
        </w:rPr>
        <w:lastRenderedPageBreak/>
        <w:t xml:space="preserve">emergence of a new corporate-communal landscape with multiple interwoven, overlapping, conflicting, and divergent practices that enable and constrain FLOSS engagements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ascii="Georgia" w:hAnsi="Georgia" w:cs="Times"/>
          <w:i/>
          <w:sz w:val="20"/>
          <w:szCs w:val="20"/>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DD5B47">
      <w:pPr>
        <w:pStyle w:val="Paragraph"/>
        <w:spacing w:before="0"/>
        <w:jc w:val="both"/>
        <w:rPr>
          <w:rFonts w:ascii="Georgia" w:hAnsi="Georgia"/>
          <w:sz w:val="20"/>
          <w:szCs w:val="20"/>
        </w:rPr>
      </w:pPr>
      <w:r w:rsidRPr="00DD5B47">
        <w:rPr>
          <w:rFonts w:ascii="Georgia" w:hAnsi="Georgia"/>
          <w:sz w:val="20"/>
          <w:szCs w:val="20"/>
        </w:rPr>
        <w:t xml:space="preserve">The theoretical and empirical development that was done to answer this question has considerable implications for both theory and practice. </w:t>
      </w:r>
    </w:p>
    <w:p w14:paraId="7B717B72" w14:textId="45087030"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contribute to three literature streams in information systems and organization studies – literature on FLOSS ideologies, license types and organizational participation. First, our research adds to the existing understanding on FLOSS ideologies </w:t>
      </w:r>
      <w:r>
        <w:fldChar w:fldCharType="begin" w:fldLock="1"/>
      </w:r>
      <w:r w:rsidR="002957E8">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2957E8">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2957E8">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&lt;i&gt;et al.&lt;/i&gt;,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1327FA4" w:rsidR="00DD5B47" w:rsidRPr="00DD5B47" w:rsidRDefault="00DD5B47" w:rsidP="00DD5B47">
      <w:pPr>
        <w:pStyle w:val="Newparagraph"/>
        <w:ind w:firstLine="0"/>
        <w:jc w:val="both"/>
        <w:rPr>
          <w:rFonts w:ascii="Georgia" w:hAnsi="Georgia" w:cs="Times"/>
          <w:sz w:val="20"/>
          <w:szCs w:val="20"/>
        </w:rPr>
      </w:pPr>
      <w:r w:rsidRPr="00DD5B47">
        <w:rPr>
          <w:rFonts w:ascii="Georgia" w:hAnsi="Georgia"/>
          <w:sz w:val="20"/>
          <w:szCs w:val="20"/>
        </w:rPr>
        <w:t xml:space="preserve">Second, the choice of FLOSS license type is one of the important decisions made by project owners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&amp; Gandal, 2007)"},"properties":{"noteIndex":0},"schema":"https://github.com/citation-style-language/schema/raw/master/csl-citation.json"}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(Fershtman and Gandal 2007)</w:t>
      </w:r>
      <w:r w:rsidRPr="00DD5B47">
        <w:rPr>
          <w:rFonts w:ascii="Georgia" w:hAnsi="Georgia"/>
          <w:sz w:val="20"/>
          <w:szCs w:val="20"/>
        </w:rPr>
        <w:fldChar w:fldCharType="end"/>
      </w:r>
      <w:r w:rsidRPr="00DD5B47">
        <w:rPr>
          <w:rFonts w:ascii="Georgia" w:hAnsi="Georgia"/>
          <w:sz w:val="20"/>
          <w:szCs w:val="20"/>
        </w:rPr>
        <w:t xml:space="preserve">, which is instrumental in influencing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&lt;i&gt;et al.&lt;/i&gt;, 2006)"},"properties":{"noteIndex":0},"schema":"https://github.com/citation-style-language/schema/raw/master/csl-citation.json"}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(Stewart, Ammeter, et al. 2006)</w:t>
      </w:r>
      <w:r w:rsidRPr="00DD5B47">
        <w:rPr>
          <w:rFonts w:ascii="Georgia" w:hAnsi="Georgia"/>
          <w:sz w:val="20"/>
          <w:szCs w:val="20"/>
        </w:rPr>
        <w:fldChar w:fldCharType="end"/>
      </w:r>
      <w:r w:rsidRPr="00DD5B47">
        <w:rPr>
          <w:rFonts w:ascii="Georgia" w:hAnsi="Georgia"/>
          <w:sz w:val="20"/>
          <w:szCs w:val="20"/>
        </w:rPr>
        <w:t xml:space="preserve">. This salience has attracted researchers across many disciplines who have tried to understand the mechanisms involved in choosing a particular license type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&amp; Tirole, 2005; Sen &lt;i&gt;et al.&lt;/i&gt;, 2008; Singh &amp; Phelps, 2013)"},"properties":{"noteIndex":0},"schema":"https://github.com/citation-style-language/schema/raw/master/csl-citation.json"}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 xml:space="preserve">(e.g. Lerner and Tirole </w:t>
      </w:r>
      <w:r w:rsidRPr="00DD5B47">
        <w:rPr>
          <w:rFonts w:ascii="Georgia" w:hAnsi="Georgia"/>
          <w:noProof/>
          <w:sz w:val="20"/>
          <w:szCs w:val="20"/>
        </w:rPr>
        <w:lastRenderedPageBreak/>
        <w:t>2005; Sen et al. 2008; Singh and Phelps 2013)</w:t>
      </w:r>
      <w:r w:rsidRPr="00DD5B47">
        <w:rPr>
          <w:rFonts w:ascii="Georgia" w:hAnsi="Georgia"/>
          <w:sz w:val="20"/>
          <w:szCs w:val="20"/>
        </w:rPr>
        <w:fldChar w:fldCharType="end"/>
      </w:r>
      <w:r w:rsidRPr="00DD5B47">
        <w:rPr>
          <w:rFonts w:ascii="Georgia" w:hAnsi="Georgia"/>
          <w:sz w:val="20"/>
          <w:szCs w:val="20"/>
        </w:rPr>
        <w:t xml:space="preserve"> and the impact of license type choice on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&lt;i&gt;et al.&lt;/i&gt;, 2005; Stewart, Ammeter, &lt;i&gt;et al.&lt;/i&gt;, 2006; Scotchmer, 2010; Sen &lt;i&gt;et al.&lt;/i&gt;, 2011)"},"properties":{"noteIndex":0},"schema":"https://github.com/citation-style-language/schema/raw/master/csl-citation.json"}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Colazo et al. 2005; Scotchmer 2010; Sen et al. 2011; Stewart, Ammeter, et al. 2006)</w:t>
      </w:r>
      <w:r w:rsidRPr="00DD5B47">
        <w:rPr>
          <w:rFonts w:ascii="Georgia" w:hAnsi="Georgia"/>
          <w:sz w:val="20"/>
          <w:szCs w:val="20"/>
        </w:rPr>
        <w:fldChar w:fldCharType="end"/>
      </w:r>
      <w:r w:rsidRPr="00DD5B47">
        <w:rPr>
          <w:rFonts w:ascii="Georgia" w:hAnsi="Georgia"/>
          <w:sz w:val="20"/>
          <w:szCs w:val="20"/>
          <w:lang w:val="en-IN"/>
        </w:rPr>
        <w:t xml:space="preserve">. But </w:t>
      </w:r>
      <w:r w:rsidRPr="00DD5B47">
        <w:rPr>
          <w:rFonts w:ascii="Georgia" w:hAnsi="Georgia"/>
          <w:sz w:val="20"/>
          <w:szCs w:val="20"/>
        </w:rPr>
        <w:t xml:space="preserve">the research on the influence of the choice of license type on project outcomes, has been less conclusive —with conflicting findings across the main classes of licenses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&lt;i&gt;et al.&lt;/i&gt;, 2012)"},"properties":{"noteIndex":0},"schema":"https://github.com/citation-style-language/schema/raw/master/csl-citation.json"}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(Crowston et al. 2012)</w:t>
      </w:r>
      <w:r w:rsidRPr="00DD5B47">
        <w:rPr>
          <w:rFonts w:ascii="Georgia" w:hAnsi="Georgia"/>
          <w:sz w:val="20"/>
          <w:szCs w:val="20"/>
        </w:rPr>
        <w:fldChar w:fldCharType="end"/>
      </w:r>
      <w:r w:rsidRPr="00DD5B47">
        <w:rPr>
          <w:rFonts w:ascii="Georgia" w:hAnsi="Georgia"/>
          <w:sz w:val="20"/>
          <w:szCs w:val="20"/>
        </w:rPr>
        <w:t>. Against this backdrop, our</w:t>
      </w:r>
      <w:r w:rsidRPr="00DD5B47">
        <w:rPr>
          <w:rFonts w:ascii="Georgia" w:hAnsi="Georgia" w:cs="Times"/>
          <w:sz w:val="20"/>
          <w:szCs w:val="20"/>
        </w:rPr>
        <w:t xml:space="preserve"> research, grounded in ideological beliefs of FLOSS provides a novel way to understand the influence of license type on project outcomes. From our analyses, we find that the license type choice 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18BD07DE"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Third, </w:t>
      </w:r>
      <w:r w:rsidRPr="00DD5B47">
        <w:rPr>
          <w:rFonts w:ascii="Georgia" w:hAnsi="Georgia"/>
          <w:sz w:val="20"/>
          <w:szCs w:val="20"/>
        </w:rPr>
        <w:t xml:space="preserve">our research advances the literature surrounding organizational participation in FLOSS projects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2015)","previouslyFormattedCitation":"(Fitzgerald, 2006; Capra &lt;i&gt;et al.&lt;/i&gt;, 2011; Spaeth &lt;i&gt;et al.&lt;/i&gt;, 2015;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(Capra et al. 2011; Fitzgerald 2006; Germonprez et al. 2016; Spaeth et al. 2015)</w:t>
      </w:r>
      <w:r w:rsidRPr="00DD5B47">
        <w:rPr>
          <w:rFonts w:ascii="Georgia" w:hAnsi="Georgia"/>
          <w:sz w:val="20"/>
          <w:szCs w:val="20"/>
        </w:rPr>
        <w:fldChar w:fldCharType="end"/>
      </w:r>
      <w:r w:rsidRPr="00DD5B47">
        <w:rPr>
          <w:rFonts w:ascii="Georgia" w:hAnsi="Georgia"/>
          <w:sz w:val="20"/>
          <w:szCs w:val="20"/>
        </w:rPr>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and show that design can be an effective response to complex ideologies. Project owners can thus design artefacts that facilitate better project outcomes under different ideological situations. </w:t>
      </w:r>
    </w:p>
    <w:p w14:paraId="00B96AB1" w14:textId="214E585D"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2957E8">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2006)","previouslyFormattedCitation":"(Stewart &amp; Gosain, 2006; Daniel &lt;i&gt;et al.&lt;/i&gt;, 2018)"},"properties":{"noteIndex":0},"schema":"https://github.com/citation-style-language/schema/raw/master/csl-citation.json"}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&amp; Crowston, 2014; Lindberg &lt;i&gt;et al.&lt;/i&gt;, 2016)"},"properties":{"noteIndex":0},"schema":"https://github.com/citation-style-language/schema/raw/master/csl-citation.json"}</w:instrText>
      </w:r>
      <w:r>
        <w:rPr>
          <w:rFonts w:cs="Times"/>
        </w:rPr>
        <w:fldChar w:fldCharType="separate"/>
      </w:r>
      <w:r w:rsidR="002957E8" w:rsidRPr="002957E8">
        <w:rPr>
          <w:rFonts w:cs="Times"/>
          <w:noProof/>
        </w:rPr>
        <w:t xml:space="preserve">(Howison and Crowston 2014; Lindberg et al. </w:t>
      </w:r>
      <w:r w:rsidR="002957E8" w:rsidRPr="002957E8">
        <w:rPr>
          <w:rFonts w:cs="Times"/>
          <w:noProof/>
        </w:rPr>
        <w:lastRenderedPageBreak/>
        <w:t>2016)</w:t>
      </w:r>
      <w:r>
        <w:rPr>
          <w:rFonts w:cs="Times"/>
        </w:rPr>
        <w:fldChar w:fldCharType="end"/>
      </w:r>
      <w:r>
        <w:rPr>
          <w:rFonts w:cs="Times"/>
        </w:rPr>
        <w:t xml:space="preserve">. While superposition is the dominant work orchestration mechanism that is well suited to the embedded ideology of openness and limited time pressures (as in non-organizational settings)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&amp;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amongst the intrinsically driven contributors.</w:t>
      </w:r>
    </w:p>
    <w:p w14:paraId="643EC49E" w14:textId="4C294DBC"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&amp; Zhang,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(Ke and Zhang 2010)</w:t>
      </w:r>
      <w:r w:rsidRPr="00DD5B47">
        <w:rPr>
          <w:rFonts w:ascii="Georgia" w:hAnsi="Georgia" w:cs="Times"/>
          <w:sz w:val="20"/>
          <w:szCs w:val="20"/>
        </w:rPr>
        <w:fldChar w:fldCharType="end"/>
      </w:r>
      <w:r w:rsidRPr="00DD5B47">
        <w:rPr>
          <w:rFonts w:ascii="Georgia" w:hAnsi="Georgia" w:cs="Times"/>
          <w:sz w:val="20"/>
          <w:szCs w:val="20"/>
        </w:rPr>
        <w:t xml:space="preserve">, while project sustenance may depend more on the perceptions of legitimacy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&lt;i&gt;et al.&lt;/i&gt;,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(Chengalur-smith et al. 2010)</w:t>
      </w:r>
      <w:r w:rsidRPr="00DD5B47">
        <w:rPr>
          <w:rFonts w:ascii="Georgia" w:hAnsi="Georgia" w:cs="Times"/>
          <w:sz w:val="20"/>
          <w:szCs w:val="20"/>
        </w:rPr>
        <w:fldChar w:fldCharType="end"/>
      </w:r>
      <w:r w:rsidRPr="00DD5B47">
        <w:rPr>
          <w:rFonts w:ascii="Georgia" w:hAnsi="Georgia" w:cs="Times"/>
          <w:sz w:val="20"/>
          <w:szCs w:val="20"/>
        </w:rPr>
        <w:t xml:space="preserve">. Because of this difference, when project owners consider the influence of ideologies, the type of project outcome desired by the owner needs to be an important part of their design decisions. </w:t>
      </w:r>
      <w:r w:rsidRPr="00DD5B47">
        <w:rPr>
          <w:rFonts w:ascii="Georgia" w:eastAsia="MS Mincho" w:hAnsi="Georgia"/>
          <w:sz w:val="20"/>
          <w:szCs w:val="20"/>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185" w:name="_Toc12296832"/>
      <w:r>
        <w:rPr>
          <w:noProof/>
        </w:rPr>
        <w:lastRenderedPageBreak/>
        <w:t>Conclusion</w:t>
      </w:r>
      <w:bookmarkEnd w:id="185"/>
    </w:p>
    <w:p w14:paraId="796D4064" w14:textId="1E3935FA" w:rsidR="00440033" w:rsidRDefault="00440033" w:rsidP="000533DC">
      <w:pPr>
        <w:pStyle w:val="Heading2"/>
      </w:pPr>
      <w:bookmarkStart w:id="186" w:name="_Toc12296833"/>
      <w:r>
        <w:t>Future work</w:t>
      </w:r>
      <w:bookmarkEnd w:id="186"/>
    </w:p>
    <w:p w14:paraId="21F80991" w14:textId="29674275"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netwrok </w:t>
      </w:r>
      <w:r>
        <w:t>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 xml:space="preserve">e findings </w:t>
      </w:r>
      <w:r w:rsidR="00116B38">
        <w:lastRenderedPageBreak/>
        <w:t>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r>
        <w:lastRenderedPageBreak/>
        <w:t>Bibliography</w:t>
      </w:r>
    </w:p>
    <w:p w14:paraId="2B82D32D" w14:textId="641A65A2" w:rsidR="002957E8" w:rsidRPr="002957E8" w:rsidRDefault="002957E8" w:rsidP="002957E8">
      <w:pPr>
        <w:widowControl w:val="0"/>
        <w:autoSpaceDE w:val="0"/>
        <w:autoSpaceDN w:val="0"/>
        <w:adjustRightInd w:val="0"/>
        <w:ind w:left="480" w:hanging="480"/>
        <w:rPr>
          <w:noProof/>
          <w:szCs w:val="24"/>
        </w:rPr>
      </w:pPr>
      <w:r>
        <w:fldChar w:fldCharType="begin" w:fldLock="1"/>
      </w:r>
      <w:r>
        <w:instrText xml:space="preserve">ADDIN Mendeley Bibliography CSL_BIBLIOGRAPHY </w:instrText>
      </w:r>
      <w:r>
        <w:fldChar w:fldCharType="separate"/>
      </w:r>
      <w:r w:rsidRPr="002957E8">
        <w:rPr>
          <w:noProof/>
          <w:szCs w:val="24"/>
        </w:rPr>
        <w:t xml:space="preserve">Ågerfalk, P. J., Fitzgerald, B., and Stol, K.-J. 2015. “Not So Shore Anymore : The New Imperatives When Sourcing in The Age of Open,” </w:t>
      </w:r>
      <w:r w:rsidRPr="002957E8">
        <w:rPr>
          <w:i/>
          <w:iCs/>
          <w:noProof/>
          <w:szCs w:val="24"/>
        </w:rPr>
        <w:t>Ecis</w:t>
      </w:r>
      <w:r w:rsidRPr="002957E8">
        <w:rPr>
          <w:noProof/>
          <w:szCs w:val="24"/>
        </w:rPr>
        <w:t xml:space="preserve"> (2015), pp. 1–17.</w:t>
      </w:r>
    </w:p>
    <w:p w14:paraId="54EC2B6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Aiken, L. S., and West, S. G. 1991. </w:t>
      </w:r>
      <w:r w:rsidRPr="002957E8">
        <w:rPr>
          <w:i/>
          <w:iCs/>
          <w:noProof/>
          <w:szCs w:val="24"/>
        </w:rPr>
        <w:t>Multiple Regression: Testing and Interpreting Interactions</w:t>
      </w:r>
      <w:r w:rsidRPr="002957E8">
        <w:rPr>
          <w:noProof/>
          <w:szCs w:val="24"/>
        </w:rPr>
        <w:t>, Newbury Park, CA: SAGE Publications.</w:t>
      </w:r>
    </w:p>
    <w:p w14:paraId="034A08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Alvesson, M., and Sandberg, J. 2011. “Generating Research Questions through Problematization,” </w:t>
      </w:r>
      <w:r w:rsidRPr="002957E8">
        <w:rPr>
          <w:i/>
          <w:iCs/>
          <w:noProof/>
          <w:szCs w:val="24"/>
        </w:rPr>
        <w:t>Academy of Management Review</w:t>
      </w:r>
      <w:r w:rsidRPr="002957E8">
        <w:rPr>
          <w:noProof/>
          <w:szCs w:val="24"/>
        </w:rPr>
        <w:t xml:space="preserve"> (36:2), pp. 247–271. (https://doi.org/10.5465/amr.2009.0188).</w:t>
      </w:r>
    </w:p>
    <w:p w14:paraId="4A2B666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Amabile, T. M. 1982. </w:t>
      </w:r>
      <w:r w:rsidRPr="002957E8">
        <w:rPr>
          <w:i/>
          <w:iCs/>
          <w:noProof/>
          <w:szCs w:val="24"/>
        </w:rPr>
        <w:t>Social Psychology of Creativity : A Consensual Assessment Technique</w:t>
      </w:r>
      <w:r w:rsidRPr="002957E8">
        <w:rPr>
          <w:noProof/>
          <w:szCs w:val="24"/>
        </w:rPr>
        <w:t>, (43:5), pp. 997–1013.</w:t>
      </w:r>
    </w:p>
    <w:p w14:paraId="7E0542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and von Hippel, E. 2011. “Modeling a Paradigm Shift: From Producer Innovation to User and Open Collaborative Innovation,” </w:t>
      </w:r>
      <w:r w:rsidRPr="002957E8">
        <w:rPr>
          <w:i/>
          <w:iCs/>
          <w:noProof/>
          <w:szCs w:val="24"/>
        </w:rPr>
        <w:t>Organization Science</w:t>
      </w:r>
      <w:r w:rsidRPr="002957E8">
        <w:rPr>
          <w:noProof/>
          <w:szCs w:val="24"/>
        </w:rPr>
        <w:t xml:space="preserve"> (22:6), pp. 1399–1417. (https://doi.org/10.1287/orsc.1100.0618).</w:t>
      </w:r>
    </w:p>
    <w:p w14:paraId="2AC232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Y., and Clark, K. B. 2006. “The Architecture of Participation: Does Code Architecture Mitigate Free Riding in the Open Source Development Model?,” </w:t>
      </w:r>
      <w:r w:rsidRPr="002957E8">
        <w:rPr>
          <w:i/>
          <w:iCs/>
          <w:noProof/>
          <w:szCs w:val="24"/>
        </w:rPr>
        <w:t>Management Science</w:t>
      </w:r>
      <w:r w:rsidRPr="002957E8">
        <w:rPr>
          <w:noProof/>
          <w:szCs w:val="24"/>
        </w:rPr>
        <w:t xml:space="preserve"> (52:7), pp. 1116–1127. (https://doi.org/10.1287/mnsc.1060.0546).</w:t>
      </w:r>
    </w:p>
    <w:p w14:paraId="77172D9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Borges, H., and Tulio Valente, M. 2018. “What’s in a GitHub Star? Understanding Starring Practices in a Social Coding Platform,” </w:t>
      </w:r>
      <w:r w:rsidRPr="002957E8">
        <w:rPr>
          <w:i/>
          <w:iCs/>
          <w:noProof/>
          <w:szCs w:val="24"/>
        </w:rPr>
        <w:t>Journal of Systems and Software</w:t>
      </w:r>
      <w:r w:rsidRPr="002957E8">
        <w:rPr>
          <w:noProof/>
          <w:szCs w:val="24"/>
        </w:rPr>
        <w:t>. (https://doi.org/10.1016/j.jss.2018.09.016).</w:t>
      </w:r>
    </w:p>
    <w:p w14:paraId="4F3CC75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Cameron, A. C., and Trivedi, P. K. 2013. “Regression Analysis of Count Data,” </w:t>
      </w:r>
      <w:r w:rsidRPr="002957E8">
        <w:rPr>
          <w:i/>
          <w:iCs/>
          <w:noProof/>
          <w:szCs w:val="24"/>
        </w:rPr>
        <w:t>Cambridge University Press</w:t>
      </w:r>
      <w:r w:rsidRPr="002957E8">
        <w:rPr>
          <w:noProof/>
          <w:szCs w:val="24"/>
        </w:rPr>
        <w:t xml:space="preserve"> (Vol. 53), Cambridge, England: Cambridge University Press. (https://doi.org/10.2307/1271358).</w:t>
      </w:r>
    </w:p>
    <w:p w14:paraId="69B7DAD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Capra, E., Francalanci, C., Merlo, F., and Rossi-lamastra, C. 2011. “Firms ’ Involvement in Open Source Projects : A Trade-off between Software Structural Quality and Popularity,” </w:t>
      </w:r>
      <w:r w:rsidRPr="002957E8">
        <w:rPr>
          <w:i/>
          <w:iCs/>
          <w:noProof/>
          <w:szCs w:val="24"/>
        </w:rPr>
        <w:t>The Journal of Systems and Software</w:t>
      </w:r>
      <w:r w:rsidRPr="002957E8">
        <w:rPr>
          <w:noProof/>
          <w:szCs w:val="24"/>
        </w:rPr>
        <w:t xml:space="preserve"> (84), pp. 144–161. (https://doi.org/10.1016/j.jss.2010.09.004).</w:t>
      </w:r>
    </w:p>
    <w:p w14:paraId="4D52AD6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Carte, T. A., and Russel, C. J. 2003. “In Pursuit of Moderation: Nine Common Errors and Their Solutions,” </w:t>
      </w:r>
      <w:r w:rsidRPr="002957E8">
        <w:rPr>
          <w:i/>
          <w:iCs/>
          <w:noProof/>
          <w:szCs w:val="24"/>
        </w:rPr>
        <w:t>MIS Quarterly</w:t>
      </w:r>
      <w:r w:rsidRPr="002957E8">
        <w:rPr>
          <w:noProof/>
          <w:szCs w:val="24"/>
        </w:rPr>
        <w:t xml:space="preserve"> (27:3), pp. 479–501.</w:t>
      </w:r>
    </w:p>
    <w:p w14:paraId="77D3906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Chengalur-smith, I., Sidorova, A., and Daniel, S. 2010. “Sustainability of Free / Libre Open Source Projects : A Longitudinal Study Sustainability of Free / Libre Open Source Projects : A Longitudinal Study,” </w:t>
      </w:r>
      <w:r w:rsidRPr="002957E8">
        <w:rPr>
          <w:i/>
          <w:iCs/>
          <w:noProof/>
          <w:szCs w:val="24"/>
        </w:rPr>
        <w:t>Journal of the Association for Information Systems</w:t>
      </w:r>
      <w:r w:rsidRPr="002957E8">
        <w:rPr>
          <w:noProof/>
          <w:szCs w:val="24"/>
        </w:rPr>
        <w:t xml:space="preserve"> (11), pp. 657–683.</w:t>
      </w:r>
    </w:p>
    <w:p w14:paraId="0A57918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Chua, C. E. H., and Adrian, Y. K. Y. 2010. “Artifacts , Actors , and Interactions in the Cross- Project Coordination Practices of Open-Source Communities,” </w:t>
      </w:r>
      <w:r w:rsidRPr="002957E8">
        <w:rPr>
          <w:i/>
          <w:iCs/>
          <w:noProof/>
          <w:szCs w:val="24"/>
        </w:rPr>
        <w:t>Journal of the Association for Information</w:t>
      </w:r>
      <w:r w:rsidRPr="002957E8">
        <w:rPr>
          <w:noProof/>
          <w:szCs w:val="24"/>
        </w:rPr>
        <w:t xml:space="preserve"> (11:12), pp. 838–867.</w:t>
      </w:r>
    </w:p>
    <w:p w14:paraId="5C7737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Ciffolilli, A. 2004. “The Economics of Open Source Hijacking and the Declining Quality of Digital Information Resources: A Case for Copyleft,” </w:t>
      </w:r>
      <w:r w:rsidRPr="002957E8">
        <w:rPr>
          <w:i/>
          <w:iCs/>
          <w:noProof/>
          <w:szCs w:val="24"/>
        </w:rPr>
        <w:t>First Monday</w:t>
      </w:r>
      <w:r w:rsidRPr="002957E8">
        <w:rPr>
          <w:noProof/>
          <w:szCs w:val="24"/>
        </w:rPr>
        <w:t xml:space="preserve"> (9). (https://doi.org/10.5210/fm.v9i9.1173).</w:t>
      </w:r>
    </w:p>
    <w:p w14:paraId="64AB00F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Colazo, J. A., Fang, Y., and Neufeld, D. 2005. “Development Success in Open Source Software Projects: Exploring the Impact of Copylefted Licenses,” in </w:t>
      </w:r>
      <w:r w:rsidRPr="002957E8">
        <w:rPr>
          <w:i/>
          <w:iCs/>
          <w:noProof/>
          <w:szCs w:val="24"/>
        </w:rPr>
        <w:t>AMCIS 2005 Proceedings</w:t>
      </w:r>
      <w:r w:rsidRPr="002957E8">
        <w:rPr>
          <w:noProof/>
          <w:szCs w:val="24"/>
        </w:rPr>
        <w:t>, pp. 929–936. (http://aisel.aisnet.org/amcis2005/432).</w:t>
      </w:r>
    </w:p>
    <w:p w14:paraId="0F5085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Cook, R. D. 1977. “Detection of Influential Observation in Linear Regression,” </w:t>
      </w:r>
      <w:r w:rsidRPr="002957E8">
        <w:rPr>
          <w:i/>
          <w:iCs/>
          <w:noProof/>
          <w:szCs w:val="24"/>
        </w:rPr>
        <w:t>Technometrics</w:t>
      </w:r>
      <w:r w:rsidRPr="002957E8">
        <w:rPr>
          <w:noProof/>
          <w:szCs w:val="24"/>
        </w:rPr>
        <w:t xml:space="preserve"> (19:1), pp. 15–18. (https://doi.org/10.2307/1268249).</w:t>
      </w:r>
    </w:p>
    <w:p w14:paraId="1F0B549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Coverity Inc. 2013. “Coverity Scan: 2013 Open Source Report,” pp. 1–23. (http://softwareintegrity.coverity.com/rs/coverity/images/2013-Coverity-Scan-Report.pdf, accessed January 4, 2017).</w:t>
      </w:r>
    </w:p>
    <w:p w14:paraId="10B863B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1997. “A Coordination Theory Approach Organizational Process Design,” </w:t>
      </w:r>
      <w:r w:rsidRPr="002957E8">
        <w:rPr>
          <w:i/>
          <w:iCs/>
          <w:noProof/>
          <w:szCs w:val="24"/>
        </w:rPr>
        <w:t>Organization Science</w:t>
      </w:r>
      <w:r w:rsidRPr="002957E8">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CD74FC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Howison, J., and Annabi, H. 2006. “Information Systems Success in Free and Open Source Software Development: Theory and Measures,” </w:t>
      </w:r>
      <w:r w:rsidRPr="002957E8">
        <w:rPr>
          <w:i/>
          <w:iCs/>
          <w:noProof/>
          <w:szCs w:val="24"/>
        </w:rPr>
        <w:t>Software Process Improvement and Practice</w:t>
      </w:r>
      <w:r w:rsidRPr="002957E8">
        <w:rPr>
          <w:noProof/>
          <w:szCs w:val="24"/>
        </w:rPr>
        <w:t xml:space="preserve"> (11:2), pp. 123–148. (https://doi.org/10.1002/spip.259).</w:t>
      </w:r>
    </w:p>
    <w:p w14:paraId="3B1C8AB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and Scozzi, B. 2004. “Coordination Practices Within FLOSS Development Teams: The Bug Fixing Process,” </w:t>
      </w:r>
      <w:r w:rsidRPr="002957E8">
        <w:rPr>
          <w:i/>
          <w:iCs/>
          <w:noProof/>
          <w:szCs w:val="24"/>
        </w:rPr>
        <w:t>Computer Supported Activity Coordination</w:t>
      </w:r>
      <w:r w:rsidRPr="002957E8">
        <w:rPr>
          <w:noProof/>
          <w:szCs w:val="24"/>
        </w:rPr>
        <w:t xml:space="preserve"> (4:1), pp. 21–30.</w:t>
      </w:r>
    </w:p>
    <w:p w14:paraId="510361C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Howison, J., and Wiggins, A. 2012. “Free/Libre Open-Source Software </w:t>
      </w:r>
      <w:r w:rsidRPr="002957E8">
        <w:rPr>
          <w:noProof/>
          <w:szCs w:val="24"/>
        </w:rPr>
        <w:lastRenderedPageBreak/>
        <w:t xml:space="preserve">Development,” </w:t>
      </w:r>
      <w:r w:rsidRPr="002957E8">
        <w:rPr>
          <w:i/>
          <w:iCs/>
          <w:noProof/>
          <w:szCs w:val="24"/>
        </w:rPr>
        <w:t>ACM Computing Surveys</w:t>
      </w:r>
      <w:r w:rsidRPr="002957E8">
        <w:rPr>
          <w:noProof/>
          <w:szCs w:val="24"/>
        </w:rPr>
        <w:t xml:space="preserve"> (44:2), pp. 1–35. (https://doi.org/10.1145/2089125.2089127).</w:t>
      </w:r>
    </w:p>
    <w:p w14:paraId="09CA14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and Li, Q. 2005. “Coordination of Free / Libre and Open Source Software Development,” in </w:t>
      </w:r>
      <w:r w:rsidRPr="002957E8">
        <w:rPr>
          <w:i/>
          <w:iCs/>
          <w:noProof/>
          <w:szCs w:val="24"/>
        </w:rPr>
        <w:t>Institute for Software Research</w:t>
      </w:r>
      <w:r w:rsidRPr="002957E8">
        <w:rPr>
          <w:noProof/>
          <w:szCs w:val="24"/>
        </w:rPr>
        <w:t>.</w:t>
      </w:r>
    </w:p>
    <w:p w14:paraId="2891FD4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Li, Q., and Howison, J. 2006. “Core and Periphery in Free / Libre and Open Source Software Team Communications,” </w:t>
      </w:r>
      <w:r w:rsidRPr="002957E8">
        <w:rPr>
          <w:i/>
          <w:iCs/>
          <w:noProof/>
          <w:szCs w:val="24"/>
        </w:rPr>
        <w:t>Institute for SOftware Research</w:t>
      </w:r>
      <w:r w:rsidRPr="002957E8">
        <w:rPr>
          <w:noProof/>
          <w:szCs w:val="24"/>
        </w:rPr>
        <w:t>, pp. 1–7. (https://doi.org/10.1109/HICSS.2006.101).</w:t>
      </w:r>
    </w:p>
    <w:p w14:paraId="03AE48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Dahlander, L., and Magnusson, M. G. 2005. “Relationships between Open Source Software Companies and Communities: Observations from Nordic Firms,” </w:t>
      </w:r>
      <w:r w:rsidRPr="002957E8">
        <w:rPr>
          <w:i/>
          <w:iCs/>
          <w:noProof/>
          <w:szCs w:val="24"/>
        </w:rPr>
        <w:t>Research Policy</w:t>
      </w:r>
      <w:r w:rsidRPr="002957E8">
        <w:rPr>
          <w:noProof/>
          <w:szCs w:val="24"/>
        </w:rPr>
        <w:t xml:space="preserve"> (34:4), pp. 481–493. (https://doi.org/10.1016/j.respol.2005.02.003).</w:t>
      </w:r>
    </w:p>
    <w:p w14:paraId="50151B0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Daniel, S. L., Maruping, L. M., Cataldo, M., and Herbsleb, J. 2018. “The Impact of Ideology Misfit on Open Source Software Communities and Companies,” </w:t>
      </w:r>
      <w:r w:rsidRPr="002957E8">
        <w:rPr>
          <w:i/>
          <w:iCs/>
          <w:noProof/>
          <w:szCs w:val="24"/>
        </w:rPr>
        <w:t>MIS Quarterly</w:t>
      </w:r>
      <w:r w:rsidRPr="002957E8">
        <w:rPr>
          <w:noProof/>
          <w:szCs w:val="24"/>
        </w:rPr>
        <w:t xml:space="preserve"> (42:4), pp. 1–28. (https://doi.org/10.25300/14242).</w:t>
      </w:r>
    </w:p>
    <w:p w14:paraId="54BACC7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Deci, E. L., Koestner, R., and Ryan, R. M. 1999. “A Meta-Analytic Review of Experiments Examining the Effects of Extrinsic Rewards on Intrinsic Motivation.,” </w:t>
      </w:r>
      <w:r w:rsidRPr="002957E8">
        <w:rPr>
          <w:i/>
          <w:iCs/>
          <w:noProof/>
          <w:szCs w:val="24"/>
        </w:rPr>
        <w:t>Psychological Bulletin</w:t>
      </w:r>
      <w:r w:rsidRPr="002957E8">
        <w:rPr>
          <w:noProof/>
          <w:szCs w:val="24"/>
        </w:rPr>
        <w:t xml:space="preserve"> (125:6), pp. 627–668. (https://doi.org/10.1037/0033-2909.125.6.627).</w:t>
      </w:r>
    </w:p>
    <w:p w14:paraId="1D429A7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Engeström, Y. 2007. “From Communities of Practice to Mycorrhizae,” </w:t>
      </w:r>
      <w:r w:rsidRPr="002957E8">
        <w:rPr>
          <w:i/>
          <w:iCs/>
          <w:noProof/>
          <w:szCs w:val="24"/>
        </w:rPr>
        <w:t>Communities of Practice: Critical Perspectives.</w:t>
      </w:r>
      <w:r w:rsidRPr="002957E8">
        <w:rPr>
          <w:noProof/>
          <w:szCs w:val="24"/>
        </w:rPr>
        <w:t>, pp. 1–20. (https://doi.org/10.4324/9780203101339).</w:t>
      </w:r>
    </w:p>
    <w:p w14:paraId="1F2BB72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2004. “The Determinants of Output per Contributor in Open Source Projects: An Empirical Examination,” </w:t>
      </w:r>
      <w:r w:rsidRPr="002957E8">
        <w:rPr>
          <w:i/>
          <w:iCs/>
          <w:noProof/>
          <w:szCs w:val="24"/>
        </w:rPr>
        <w:t>Working Paper</w:t>
      </w:r>
      <w:r w:rsidRPr="002957E8">
        <w:rPr>
          <w:noProof/>
          <w:szCs w:val="24"/>
        </w:rPr>
        <w:t>, pp. 1–24. (https://doi.org/10.2139/ssrn.515282).</w:t>
      </w:r>
    </w:p>
    <w:p w14:paraId="6B1DD4F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2007. “Open Source Software: Motivation and Restrictive Licensing,” </w:t>
      </w:r>
      <w:r w:rsidRPr="002957E8">
        <w:rPr>
          <w:i/>
          <w:iCs/>
          <w:noProof/>
          <w:szCs w:val="24"/>
        </w:rPr>
        <w:t>International Economics and Economic Policy</w:t>
      </w:r>
      <w:r w:rsidRPr="002957E8">
        <w:rPr>
          <w:noProof/>
          <w:szCs w:val="24"/>
        </w:rPr>
        <w:t xml:space="preserve"> (4:2), pp. 209–225. (https://doi.org/10.1007/s10368-007-0086-4).</w:t>
      </w:r>
    </w:p>
    <w:p w14:paraId="727FEF5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Fershtman, C., and Gandal, N. 2011. “Direct and Indirect Knowledge Spillovers</w:t>
      </w:r>
      <w:r w:rsidRPr="002957E8">
        <w:rPr>
          <w:rFonts w:ascii="Times New Roman" w:hAnsi="Times New Roman"/>
          <w:noProof/>
          <w:szCs w:val="24"/>
        </w:rPr>
        <w:t> </w:t>
      </w:r>
      <w:r w:rsidRPr="002957E8">
        <w:rPr>
          <w:noProof/>
          <w:szCs w:val="24"/>
        </w:rPr>
        <w:t xml:space="preserve">: The ‘ Social Network ’ of Open-Source Projects,” </w:t>
      </w:r>
      <w:r w:rsidRPr="002957E8">
        <w:rPr>
          <w:i/>
          <w:iCs/>
          <w:noProof/>
          <w:szCs w:val="24"/>
        </w:rPr>
        <w:t>Rand Journal of Economics</w:t>
      </w:r>
      <w:r w:rsidRPr="002957E8">
        <w:rPr>
          <w:noProof/>
          <w:szCs w:val="24"/>
        </w:rPr>
        <w:t xml:space="preserve"> (42:1), pp. 70–91.</w:t>
      </w:r>
    </w:p>
    <w:p w14:paraId="310E57F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Fitzgerald, B. 2006. “The Transformation of Open Source Software,” </w:t>
      </w:r>
      <w:r w:rsidRPr="002957E8">
        <w:rPr>
          <w:i/>
          <w:iCs/>
          <w:noProof/>
          <w:szCs w:val="24"/>
        </w:rPr>
        <w:t>MIS Quarterly</w:t>
      </w:r>
      <w:r w:rsidRPr="002957E8">
        <w:rPr>
          <w:noProof/>
          <w:szCs w:val="24"/>
        </w:rPr>
        <w:t xml:space="preserve"> (30:3), pp. 587–598. (http://www.scopus.com/inward/record.url?eid=2-s2.0-</w:t>
      </w:r>
      <w:r w:rsidRPr="002957E8">
        <w:rPr>
          <w:noProof/>
          <w:szCs w:val="24"/>
        </w:rPr>
        <w:lastRenderedPageBreak/>
        <w:t>33845974935&amp;partnerID=40&amp;md5=8b03a53f72862e732ce35d7ede8b988e).</w:t>
      </w:r>
    </w:p>
    <w:p w14:paraId="0E526E5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Gamalielsson, J., and Lundell, B. 2014. “Sustainability of Open Source Software Communities beyond a Fork: How and Why Has the LibreOffice Project Evolved?,” </w:t>
      </w:r>
      <w:r w:rsidRPr="002957E8">
        <w:rPr>
          <w:i/>
          <w:iCs/>
          <w:noProof/>
          <w:szCs w:val="24"/>
        </w:rPr>
        <w:t>Journal of Systems and Software</w:t>
      </w:r>
      <w:r w:rsidRPr="002957E8">
        <w:rPr>
          <w:noProof/>
          <w:szCs w:val="24"/>
        </w:rPr>
        <w:t xml:space="preserve"> (89:1), Elsevier Inc., pp. 128–145. (https://doi.org/10.1016/j.jss.2013.11.1077).</w:t>
      </w:r>
    </w:p>
    <w:p w14:paraId="0B5FA2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Germonprez, M., Kendall, J. E., Kendall, K. E., Mathiassen, L., and Young, B. 2016. “Engagement with Open Source Communities A Theory of Responsive Design</w:t>
      </w:r>
      <w:r w:rsidRPr="002957E8">
        <w:rPr>
          <w:rFonts w:ascii="Times New Roman" w:hAnsi="Times New Roman"/>
          <w:noProof/>
          <w:szCs w:val="24"/>
        </w:rPr>
        <w:t> </w:t>
      </w:r>
      <w:r w:rsidRPr="002957E8">
        <w:rPr>
          <w:noProof/>
          <w:szCs w:val="24"/>
        </w:rPr>
        <w:t xml:space="preserve">: A Field Study of Corporate Engagement with Open Source Communities,” </w:t>
      </w:r>
      <w:r w:rsidRPr="002957E8">
        <w:rPr>
          <w:i/>
          <w:iCs/>
          <w:noProof/>
          <w:szCs w:val="24"/>
        </w:rPr>
        <w:t>Information Systems Research</w:t>
      </w:r>
      <w:r w:rsidRPr="002957E8">
        <w:rPr>
          <w:noProof/>
          <w:szCs w:val="24"/>
        </w:rPr>
        <w:t xml:space="preserve"> (28:1), pp. 64–83. (https://doi.org/10.1287/isre.2016.0662).</w:t>
      </w:r>
    </w:p>
    <w:p w14:paraId="6EEABAE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2017a. “About Stars.” (https://help.github.com/articles/about-stars/, accessed January 1, 2017).</w:t>
      </w:r>
    </w:p>
    <w:p w14:paraId="3E103F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2017b. “Glossary - Commit.” (https://help.github.com/articles/github-glossary/#commit, accessed January 1, 2017).</w:t>
      </w:r>
    </w:p>
    <w:p w14:paraId="1061E63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2017c. “Users.” (https://developer.github.com/v3/users/, accessed April 5, 2017).</w:t>
      </w:r>
    </w:p>
    <w:p w14:paraId="16C9094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Google. 2014. “Table Details: 2014.” (https://bigquery.cloud.google.com/table/githubarchive:year.2014?pli=1&amp;tab=details, accessed January 1, 2017).</w:t>
      </w:r>
    </w:p>
    <w:p w14:paraId="397669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Gordon, G. G. 1991. “Industry Determinants of Organizational Culture,” </w:t>
      </w:r>
      <w:r w:rsidRPr="002957E8">
        <w:rPr>
          <w:i/>
          <w:iCs/>
          <w:noProof/>
          <w:szCs w:val="24"/>
        </w:rPr>
        <w:t>Academy of Management Review</w:t>
      </w:r>
      <w:r w:rsidRPr="002957E8">
        <w:rPr>
          <w:noProof/>
          <w:szCs w:val="24"/>
        </w:rPr>
        <w:t>. (https://doi.org/10.5465/amr.1991.4278959).</w:t>
      </w:r>
    </w:p>
    <w:p w14:paraId="0EABB32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Gousios, G., Pinzger, M., and Deursen, A. Van. 2014. “An Exploratory Study of the Pull-Based Software Development Model,” </w:t>
      </w:r>
      <w:r w:rsidRPr="002957E8">
        <w:rPr>
          <w:i/>
          <w:iCs/>
          <w:noProof/>
          <w:szCs w:val="24"/>
        </w:rPr>
        <w:t>Proceedings of the 36th International Conference on Software Engineering - ICSE 2014</w:t>
      </w:r>
      <w:r w:rsidRPr="002957E8">
        <w:rPr>
          <w:noProof/>
          <w:szCs w:val="24"/>
        </w:rPr>
        <w:t>, pp. 345–355. (https://doi.org/10.1145/2568225.2568260).</w:t>
      </w:r>
    </w:p>
    <w:p w14:paraId="6C05111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Greenberger, D. B., and Strasser, S. 1986. “Development and Application of a Model of Personal Control in Organizations,” </w:t>
      </w:r>
      <w:r w:rsidRPr="002957E8">
        <w:rPr>
          <w:i/>
          <w:iCs/>
          <w:noProof/>
          <w:szCs w:val="24"/>
        </w:rPr>
        <w:t>Academy of Management Review</w:t>
      </w:r>
      <w:r w:rsidRPr="002957E8">
        <w:rPr>
          <w:noProof/>
          <w:szCs w:val="24"/>
        </w:rPr>
        <w:t xml:space="preserve"> (11:1), pp. 164–177.</w:t>
      </w:r>
    </w:p>
    <w:p w14:paraId="196EBB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Grewal, R., Lilien, G. L., and Girish, M. 2006. “Location , Location , Location</w:t>
      </w:r>
      <w:r w:rsidRPr="002957E8">
        <w:rPr>
          <w:rFonts w:ascii="Times New Roman" w:hAnsi="Times New Roman"/>
          <w:noProof/>
          <w:szCs w:val="24"/>
        </w:rPr>
        <w:t> </w:t>
      </w:r>
      <w:r w:rsidRPr="002957E8">
        <w:rPr>
          <w:noProof/>
          <w:szCs w:val="24"/>
        </w:rPr>
        <w:t xml:space="preserve">: How Network Embeddedness Affects Project Success in Open Source Systems,” </w:t>
      </w:r>
      <w:r w:rsidRPr="002957E8">
        <w:rPr>
          <w:i/>
          <w:iCs/>
          <w:noProof/>
          <w:szCs w:val="24"/>
        </w:rPr>
        <w:t>Management Science</w:t>
      </w:r>
      <w:r w:rsidRPr="002957E8">
        <w:rPr>
          <w:noProof/>
          <w:szCs w:val="24"/>
        </w:rPr>
        <w:t xml:space="preserve"> (52:7), pp. 1043–1056. (https://doi.org/10.1287/mnsc.1060.0550).</w:t>
      </w:r>
    </w:p>
    <w:p w14:paraId="4814B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Grigorik, I. 2012. “The GitHub Archive.” (https://www.githubarchive.org/, accessed January 1, 2017).</w:t>
      </w:r>
    </w:p>
    <w:p w14:paraId="5E0A96D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Guenter, H., van Emmerik, I. J. H., and Schreurs, B. 2014. “The Negative Effects of Delays in Information Exchange: Looking at Workplace Relationships from an Affective Events Perspective,” </w:t>
      </w:r>
      <w:r w:rsidRPr="002957E8">
        <w:rPr>
          <w:i/>
          <w:iCs/>
          <w:noProof/>
          <w:szCs w:val="24"/>
        </w:rPr>
        <w:t>Human Resource Management Review</w:t>
      </w:r>
      <w:r w:rsidRPr="002957E8">
        <w:rPr>
          <w:noProof/>
          <w:szCs w:val="24"/>
        </w:rPr>
        <w:t xml:space="preserve"> (24:4), pp. 238–298. (https://doi.org/10.1016/j.hrmr.2014.02.001).</w:t>
      </w:r>
    </w:p>
    <w:p w14:paraId="5749550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Haans, J. F. R., Pieters, C., and He, Z.-L. 2015. “Thinking about U: Theorizing and Testing U</w:t>
      </w:r>
      <w:r w:rsidRPr="002957E8">
        <w:rPr>
          <w:rFonts w:ascii="Times New Roman" w:hAnsi="Times New Roman"/>
          <w:noProof/>
          <w:szCs w:val="24"/>
        </w:rPr>
        <w:t>‐</w:t>
      </w:r>
      <w:r w:rsidRPr="002957E8">
        <w:rPr>
          <w:noProof/>
          <w:szCs w:val="24"/>
        </w:rPr>
        <w:t>and Inverted U</w:t>
      </w:r>
      <w:r w:rsidRPr="002957E8">
        <w:rPr>
          <w:rFonts w:ascii="Times New Roman" w:hAnsi="Times New Roman"/>
          <w:noProof/>
          <w:szCs w:val="24"/>
        </w:rPr>
        <w:t>‐</w:t>
      </w:r>
      <w:r w:rsidRPr="002957E8">
        <w:rPr>
          <w:noProof/>
          <w:szCs w:val="24"/>
        </w:rPr>
        <w:t xml:space="preserve">shaped Relationships in Strategy Research,” </w:t>
      </w:r>
      <w:r w:rsidRPr="002957E8">
        <w:rPr>
          <w:i/>
          <w:iCs/>
          <w:noProof/>
          <w:szCs w:val="24"/>
        </w:rPr>
        <w:t>Strategic Management Journal</w:t>
      </w:r>
      <w:r w:rsidRPr="002957E8">
        <w:rPr>
          <w:noProof/>
          <w:szCs w:val="24"/>
        </w:rPr>
        <w:t xml:space="preserve"> (37), pp. 1177–1195. (https://doi.org/10.1002/smj).</w:t>
      </w:r>
    </w:p>
    <w:p w14:paraId="3350AE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Hair, J. F., Black, W. C., Babin, B. J., and Anderson, R. E. 2010. “Multivariate Data Analysis 7th Edition,” </w:t>
      </w:r>
      <w:r w:rsidRPr="002957E8">
        <w:rPr>
          <w:i/>
          <w:iCs/>
          <w:noProof/>
          <w:szCs w:val="24"/>
        </w:rPr>
        <w:t>Prentice Hall</w:t>
      </w:r>
      <w:r w:rsidRPr="002957E8">
        <w:rPr>
          <w:noProof/>
          <w:szCs w:val="24"/>
        </w:rPr>
        <w:t>, Upper Saddle River, NJ: Prentice Hall. (https://doi.org/10.1016/j.ijpharm.2011.02.019).</w:t>
      </w:r>
    </w:p>
    <w:p w14:paraId="39391DD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Hayes, A. F., and Cai, L. 2007. “Using Heteroskedasticity-Consistent Standard Error Estimators in OLS Regression</w:t>
      </w:r>
      <w:r w:rsidRPr="002957E8">
        <w:rPr>
          <w:rFonts w:ascii="Times New Roman" w:hAnsi="Times New Roman"/>
          <w:noProof/>
          <w:szCs w:val="24"/>
        </w:rPr>
        <w:t> </w:t>
      </w:r>
      <w:r w:rsidRPr="002957E8">
        <w:rPr>
          <w:noProof/>
          <w:szCs w:val="24"/>
        </w:rPr>
        <w:t xml:space="preserve">: An Introduction and Software Implementation,” </w:t>
      </w:r>
      <w:r w:rsidRPr="002957E8">
        <w:rPr>
          <w:i/>
          <w:iCs/>
          <w:noProof/>
          <w:szCs w:val="24"/>
        </w:rPr>
        <w:t>Behavior Research Methods</w:t>
      </w:r>
      <w:r w:rsidRPr="002957E8">
        <w:rPr>
          <w:noProof/>
          <w:szCs w:val="24"/>
        </w:rPr>
        <w:t xml:space="preserve"> (39:4), pp. 709–722.</w:t>
      </w:r>
    </w:p>
    <w:p w14:paraId="5F39DBF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Hofstede, G. 2011. “Dimensionalizing Cultures: The Hofstede Model in Context,” </w:t>
      </w:r>
      <w:r w:rsidRPr="002957E8">
        <w:rPr>
          <w:i/>
          <w:iCs/>
          <w:noProof/>
          <w:szCs w:val="24"/>
        </w:rPr>
        <w:t>Online Readings in Psychology and Culture</w:t>
      </w:r>
      <w:r w:rsidRPr="002957E8">
        <w:rPr>
          <w:noProof/>
          <w:szCs w:val="24"/>
        </w:rPr>
        <w:t xml:space="preserve"> (2:1), pp. 1–26. (https://doi.org/10.9707/2307-0919.1014).</w:t>
      </w:r>
    </w:p>
    <w:p w14:paraId="49B7F1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2008a. “Applied Survival Analysis. Regression Modeling of Time-to-Event Data,” </w:t>
      </w:r>
      <w:r w:rsidRPr="002957E8">
        <w:rPr>
          <w:i/>
          <w:iCs/>
          <w:noProof/>
          <w:szCs w:val="24"/>
        </w:rPr>
        <w:t>Technometrics</w:t>
      </w:r>
      <w:r w:rsidRPr="002957E8">
        <w:rPr>
          <w:noProof/>
          <w:szCs w:val="24"/>
        </w:rPr>
        <w:t>. (https://doi.org/10.2307/1270580).</w:t>
      </w:r>
    </w:p>
    <w:p w14:paraId="30AE839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2008b. “Applied Survival Analysis. Regression Modeling of Time-to-Event Data,” </w:t>
      </w:r>
      <w:r w:rsidRPr="002957E8">
        <w:rPr>
          <w:i/>
          <w:iCs/>
          <w:noProof/>
          <w:szCs w:val="24"/>
        </w:rPr>
        <w:t>John Wiley &amp; Sons</w:t>
      </w:r>
      <w:r w:rsidRPr="002957E8">
        <w:rPr>
          <w:noProof/>
          <w:szCs w:val="24"/>
        </w:rPr>
        <w:t xml:space="preserve"> (Vol. 41), New York, NY: John Wiley &amp; Sons. (https://doi.org/10.2307/1270580).</w:t>
      </w:r>
    </w:p>
    <w:p w14:paraId="31FABD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Howison, J., and Crowston, K. 2014. “Collaboration through Open Superposition: A Theory of the Open Source Way,” </w:t>
      </w:r>
      <w:r w:rsidRPr="002957E8">
        <w:rPr>
          <w:i/>
          <w:iCs/>
          <w:noProof/>
          <w:szCs w:val="24"/>
        </w:rPr>
        <w:t>MIS Quarterly</w:t>
      </w:r>
      <w:r w:rsidRPr="002957E8">
        <w:rPr>
          <w:noProof/>
          <w:szCs w:val="24"/>
        </w:rPr>
        <w:t xml:space="preserve"> (38:1), pp. 29–50.</w:t>
      </w:r>
    </w:p>
    <w:p w14:paraId="7B43BCB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Jarczyk, O., Gruszka, B., Jaroszewicz, S., and Bukowski, L. 2014. “GitHub Projects. Quality Analysis of Open-Source Software,” in </w:t>
      </w:r>
      <w:r w:rsidRPr="002957E8">
        <w:rPr>
          <w:i/>
          <w:iCs/>
          <w:noProof/>
          <w:szCs w:val="24"/>
        </w:rPr>
        <w:t>SocInfo 2014: The 6th International Conference on Social Informatics</w:t>
      </w:r>
      <w:r w:rsidRPr="002957E8">
        <w:rPr>
          <w:noProof/>
          <w:szCs w:val="24"/>
        </w:rPr>
        <w:t>, pp. 80–94.</w:t>
      </w:r>
    </w:p>
    <w:p w14:paraId="70AAEE8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Jarvenpaa, S. L., and Lang, K. R. 2011. “Boundary Management in Online Communities: Case Studies of the Nine Inch Nails and Ccmixter Music Remix Sites,” </w:t>
      </w:r>
      <w:r w:rsidRPr="002957E8">
        <w:rPr>
          <w:i/>
          <w:iCs/>
          <w:noProof/>
          <w:szCs w:val="24"/>
        </w:rPr>
        <w:t>Long Range Planning</w:t>
      </w:r>
      <w:r w:rsidRPr="002957E8">
        <w:rPr>
          <w:noProof/>
          <w:szCs w:val="24"/>
        </w:rPr>
        <w:t xml:space="preserve"> (44:5–6), pp. 440–457. (https://doi.org/10.1016/j.lrp.2011.09.002).</w:t>
      </w:r>
    </w:p>
    <w:p w14:paraId="688D80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Jehn, K. A., and Mannix, E. A. 2001. “The Dynamic Nature of Conflict: A Longitudinal Study of Intragroup Conflict and Group Performance,” </w:t>
      </w:r>
      <w:r w:rsidRPr="002957E8">
        <w:rPr>
          <w:i/>
          <w:iCs/>
          <w:noProof/>
          <w:szCs w:val="24"/>
        </w:rPr>
        <w:t>Academy of Management Journal</w:t>
      </w:r>
      <w:r w:rsidRPr="002957E8">
        <w:rPr>
          <w:noProof/>
          <w:szCs w:val="24"/>
        </w:rPr>
        <w:t xml:space="preserve"> (44:2), pp. 238–251. (https://doi.org/10.2307/3069453).</w:t>
      </w:r>
    </w:p>
    <w:p w14:paraId="177DA4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Jones, C., Hesterly, W. S., and Borgatti, S. P. 1997. “A General Theory of Network Governance: Exchange Conditions and Social Mechanisms,” </w:t>
      </w:r>
      <w:r w:rsidRPr="002957E8">
        <w:rPr>
          <w:i/>
          <w:iCs/>
          <w:noProof/>
          <w:szCs w:val="24"/>
        </w:rPr>
        <w:t>Academy of Management Review</w:t>
      </w:r>
      <w:r w:rsidRPr="002957E8">
        <w:rPr>
          <w:noProof/>
          <w:szCs w:val="24"/>
        </w:rPr>
        <w:t xml:space="preserve"> (22:4), pp. 911–945.</w:t>
      </w:r>
    </w:p>
    <w:p w14:paraId="4A1195B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Kalliamvakou, E., Gousios, G., Singer, L., Blincoe, K., German, D. M., and Damian, D. 2014. “The Promises and Perils of Mining GitHub,” in </w:t>
      </w:r>
      <w:r w:rsidRPr="002957E8">
        <w:rPr>
          <w:i/>
          <w:iCs/>
          <w:noProof/>
          <w:szCs w:val="24"/>
        </w:rPr>
        <w:t>Proceedings of the 11th Working Conference on Mining Software Repositories</w:t>
      </w:r>
      <w:r w:rsidRPr="002957E8">
        <w:rPr>
          <w:noProof/>
          <w:szCs w:val="24"/>
        </w:rPr>
        <w:t>, pp. 92–101.</w:t>
      </w:r>
    </w:p>
    <w:p w14:paraId="1FA96F1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Ke, W., and Zhang, P. 2010. “The Effects of Extrinsic Motivations and Satisfaction in Open Source Software Development,” </w:t>
      </w:r>
      <w:r w:rsidRPr="002957E8">
        <w:rPr>
          <w:i/>
          <w:iCs/>
          <w:noProof/>
          <w:szCs w:val="24"/>
        </w:rPr>
        <w:t>Journal of the Association for Information Systems</w:t>
      </w:r>
      <w:r w:rsidRPr="002957E8">
        <w:rPr>
          <w:noProof/>
          <w:szCs w:val="24"/>
        </w:rPr>
        <w:t xml:space="preserve"> (11:12), pp. 784–808.</w:t>
      </w:r>
    </w:p>
    <w:p w14:paraId="421879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Krishnamurthy, S. 2005. “Cave or Community? An Empirical Examination of 100 Mature Open Source Projects (Originally Published in Volume 7, Number 6, June 2002,” </w:t>
      </w:r>
      <w:r w:rsidRPr="002957E8">
        <w:rPr>
          <w:i/>
          <w:iCs/>
          <w:noProof/>
          <w:szCs w:val="24"/>
        </w:rPr>
        <w:t>First Monday; Special Issue #2: Open Source — 3 October 2005</w:t>
      </w:r>
      <w:r w:rsidRPr="002957E8">
        <w:rPr>
          <w:noProof/>
          <w:szCs w:val="24"/>
        </w:rPr>
        <w:t xml:space="preserve"> (October), pp. 1–12.</w:t>
      </w:r>
    </w:p>
    <w:p w14:paraId="3FE73AE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von Krogh, G., Haefliger, S., Spaeth, S., and Wallin, M. W. 2012. “Carrots and Rainbows: Motivation and Social Practice in Open Source Software Development,” </w:t>
      </w:r>
      <w:r w:rsidRPr="002957E8">
        <w:rPr>
          <w:i/>
          <w:iCs/>
          <w:noProof/>
          <w:szCs w:val="24"/>
        </w:rPr>
        <w:t>MIS Quarterly</w:t>
      </w:r>
      <w:r w:rsidRPr="002957E8">
        <w:rPr>
          <w:noProof/>
          <w:szCs w:val="24"/>
        </w:rPr>
        <w:t xml:space="preserve"> (36:2), pp. 649–676.</w:t>
      </w:r>
    </w:p>
    <w:p w14:paraId="24CAE54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Lakhani, K., and Wolf, R. G. 2005. “Why Hackers Do What They Do: Understanding Motivation and Effort in Free/Open Source Software Projects,” in </w:t>
      </w:r>
      <w:r w:rsidRPr="002957E8">
        <w:rPr>
          <w:i/>
          <w:iCs/>
          <w:noProof/>
          <w:szCs w:val="24"/>
        </w:rPr>
        <w:t>Perspectives on Free and Open Source Software</w:t>
      </w:r>
      <w:r w:rsidRPr="002957E8">
        <w:rPr>
          <w:noProof/>
          <w:szCs w:val="24"/>
        </w:rPr>
        <w:t>, J. Feller, B. Fitzgerald, S. Hissam, and K. R. Lakhani (eds.), Cambridge, MA, pp. 3–22. (https://doi.org/10.2139/ssrn.443040).</w:t>
      </w:r>
    </w:p>
    <w:p w14:paraId="16CB250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Lee, S.-Y. T., Kim, H.-W., and Gupta, S. 2009. “Measuring Open Source Software Success,” </w:t>
      </w:r>
      <w:r w:rsidRPr="002957E8">
        <w:rPr>
          <w:i/>
          <w:iCs/>
          <w:noProof/>
          <w:szCs w:val="24"/>
        </w:rPr>
        <w:t>The International Journal of Management Science</w:t>
      </w:r>
      <w:r w:rsidRPr="002957E8">
        <w:rPr>
          <w:noProof/>
          <w:szCs w:val="24"/>
        </w:rPr>
        <w:t xml:space="preserve"> (37), pp. 426–438. (https://doi.org/10.1016/j.omega.2007.05.005).</w:t>
      </w:r>
    </w:p>
    <w:p w14:paraId="0A58023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2003. “Some Simple Economics of Open Source,” </w:t>
      </w:r>
      <w:r w:rsidRPr="002957E8">
        <w:rPr>
          <w:i/>
          <w:iCs/>
          <w:noProof/>
          <w:szCs w:val="24"/>
        </w:rPr>
        <w:t>The Journal of Industrial Economics</w:t>
      </w:r>
      <w:r w:rsidRPr="002957E8">
        <w:rPr>
          <w:noProof/>
          <w:szCs w:val="24"/>
        </w:rPr>
        <w:t xml:space="preserve"> (50:2), pp. 197–234. (https://doi.org/10.1111/1467-6451.00174).</w:t>
      </w:r>
    </w:p>
    <w:p w14:paraId="6D58CF5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2005. “The Scope of Open Source Licensing,” </w:t>
      </w:r>
      <w:r w:rsidRPr="002957E8">
        <w:rPr>
          <w:i/>
          <w:iCs/>
          <w:noProof/>
          <w:szCs w:val="24"/>
        </w:rPr>
        <w:t>Journal of Law, Economics, and Organization</w:t>
      </w:r>
      <w:r w:rsidRPr="002957E8">
        <w:rPr>
          <w:noProof/>
          <w:szCs w:val="24"/>
        </w:rPr>
        <w:t xml:space="preserve"> (21:1), pp. 20–56. (https://doi.org/10.1093/jleo/ewi002).</w:t>
      </w:r>
    </w:p>
    <w:p w14:paraId="0316352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Licorish, S. A., and MacDonell, S. G. 2014. “Understanding the Attitudes, Knowledge Sharing Behaviors and Task Performance of Core Developers: A Longitudinal Study,” </w:t>
      </w:r>
      <w:r w:rsidRPr="002957E8">
        <w:rPr>
          <w:i/>
          <w:iCs/>
          <w:noProof/>
          <w:szCs w:val="24"/>
        </w:rPr>
        <w:t xml:space="preserve">Information and Software </w:t>
      </w:r>
      <w:r w:rsidRPr="002957E8">
        <w:rPr>
          <w:i/>
          <w:iCs/>
          <w:noProof/>
          <w:szCs w:val="24"/>
        </w:rPr>
        <w:lastRenderedPageBreak/>
        <w:t>Technology</w:t>
      </w:r>
      <w:r w:rsidRPr="002957E8">
        <w:rPr>
          <w:noProof/>
          <w:szCs w:val="24"/>
        </w:rPr>
        <w:t xml:space="preserve"> (56:12), Elsevier B.V., pp. 1578–1596. (https://doi.org/10.1016/j.infsof.2014.02.004).</w:t>
      </w:r>
    </w:p>
    <w:p w14:paraId="060149F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 J. T., and Mehlum, H. 2010. “With or without u? The Appropriate Test for a U-Shaped Relationship,” </w:t>
      </w:r>
      <w:r w:rsidRPr="002957E8">
        <w:rPr>
          <w:i/>
          <w:iCs/>
          <w:noProof/>
          <w:szCs w:val="24"/>
        </w:rPr>
        <w:t>Oxford Bulletin of Economics and Statistics</w:t>
      </w:r>
      <w:r w:rsidRPr="002957E8">
        <w:rPr>
          <w:noProof/>
          <w:szCs w:val="24"/>
        </w:rPr>
        <w:t xml:space="preserve"> (72:1), pp. 109–118. (https://doi.org/10.1111/j.1468-0084.2009.00569.x).</w:t>
      </w:r>
    </w:p>
    <w:p w14:paraId="7A7F89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Lindberg, A. 2015. “The Origin, Evolution, and Variation of Routine Structures in Open Source Software Development: Three Mixed Computational-Qualitative Studies,” Case Western Reserve University.</w:t>
      </w:r>
    </w:p>
    <w:p w14:paraId="09BDC11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Lindberg, A., Berente, N., Gaskin, J., and Lyytinen, K. 2016. “Coordinating Interdependencies in Online Communities: A Study of an Open Source Software Project,” </w:t>
      </w:r>
      <w:r w:rsidRPr="002957E8">
        <w:rPr>
          <w:i/>
          <w:iCs/>
          <w:noProof/>
          <w:szCs w:val="24"/>
        </w:rPr>
        <w:t>Information Systems Research</w:t>
      </w:r>
      <w:r w:rsidRPr="002957E8">
        <w:rPr>
          <w:noProof/>
          <w:szCs w:val="24"/>
        </w:rPr>
        <w:t xml:space="preserve"> (December), pp. 1–22. (http://dx.doi.org/10.1287/isre.2016.0673).</w:t>
      </w:r>
    </w:p>
    <w:p w14:paraId="4FA5DD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Ljungberg, J. 2000. “Open Source Movements as a Model for Organising,” </w:t>
      </w:r>
      <w:r w:rsidRPr="002957E8">
        <w:rPr>
          <w:i/>
          <w:iCs/>
          <w:noProof/>
          <w:szCs w:val="24"/>
        </w:rPr>
        <w:t>European Journal of Information Systems</w:t>
      </w:r>
      <w:r w:rsidRPr="002957E8">
        <w:rPr>
          <w:noProof/>
          <w:szCs w:val="24"/>
        </w:rPr>
        <w:t xml:space="preserve"> (9:4), pp. 208–216. (https://doi.org/10.1057/palgrave.ejis.3000373).</w:t>
      </w:r>
    </w:p>
    <w:p w14:paraId="29346B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Lohr, S. 2001. “Some I.B.M. Tools to Be Put in Public Domain.,” </w:t>
      </w:r>
      <w:r w:rsidRPr="002957E8">
        <w:rPr>
          <w:i/>
          <w:iCs/>
          <w:noProof/>
          <w:szCs w:val="24"/>
        </w:rPr>
        <w:t>New York Times (November 5)</w:t>
      </w:r>
      <w:r w:rsidRPr="002957E8">
        <w:rPr>
          <w:noProof/>
          <w:szCs w:val="24"/>
        </w:rPr>
        <w:t>. (http://www.nytimes.com/2001/11/05/technology/05OPEN.html?pagewanted=all).</w:t>
      </w:r>
    </w:p>
    <w:p w14:paraId="5B1AD93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Malone, T. W., and Crowston, K. 1994. “The Interdisciplinary Study of Coordination,” </w:t>
      </w:r>
      <w:r w:rsidRPr="002957E8">
        <w:rPr>
          <w:i/>
          <w:iCs/>
          <w:noProof/>
          <w:szCs w:val="24"/>
        </w:rPr>
        <w:t>ACM Computing</w:t>
      </w:r>
      <w:r w:rsidRPr="002957E8">
        <w:rPr>
          <w:noProof/>
          <w:szCs w:val="24"/>
        </w:rPr>
        <w:t xml:space="preserve"> (26:1), pp. 87–119. (https://doi.org/10.1145/174666.174668).</w:t>
      </w:r>
    </w:p>
    <w:p w14:paraId="300C34A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Matter, D., Kuhn, A., and Nierstrasz, O. 2009. “Assigning Bug Reports Using a Vocabulary-Based Expertise Model of Developers,” </w:t>
      </w:r>
      <w:r w:rsidRPr="002957E8">
        <w:rPr>
          <w:i/>
          <w:iCs/>
          <w:noProof/>
          <w:szCs w:val="24"/>
        </w:rPr>
        <w:t>Proceedings of the 2009 6th IEEE International Working Conference on Mining Software Repositories, MSR 2009</w:t>
      </w:r>
      <w:r w:rsidRPr="002957E8">
        <w:rPr>
          <w:noProof/>
          <w:szCs w:val="24"/>
        </w:rPr>
        <w:t xml:space="preserve"> (Msr), pp. 131–140. (https://doi.org/10.1109/MSR.2009.5069491).</w:t>
      </w:r>
    </w:p>
    <w:p w14:paraId="5F4DA9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2017. “License Choice and the Changing Structures of Work in Organization Owned Open Source Projects,” in </w:t>
      </w:r>
      <w:r w:rsidRPr="002957E8">
        <w:rPr>
          <w:i/>
          <w:iCs/>
          <w:noProof/>
          <w:szCs w:val="24"/>
        </w:rPr>
        <w:t>SIGMIS CPR, Bangalore</w:t>
      </w:r>
      <w:r w:rsidRPr="002957E8">
        <w:rPr>
          <w:noProof/>
          <w:szCs w:val="24"/>
        </w:rPr>
        <w:t>, pp. 117–123.</w:t>
      </w:r>
    </w:p>
    <w:p w14:paraId="417D34E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2018. “Does Superposition Influence the Success of FLOSS Projects? An Examination of Open Source Software Development by Organizations and Individuals,” </w:t>
      </w:r>
      <w:r w:rsidRPr="002957E8">
        <w:rPr>
          <w:i/>
          <w:iCs/>
          <w:noProof/>
          <w:szCs w:val="24"/>
        </w:rPr>
        <w:t>Information Systems Research (Forthcoming)</w:t>
      </w:r>
      <w:r w:rsidRPr="002957E8">
        <w:rPr>
          <w:noProof/>
          <w:szCs w:val="24"/>
        </w:rPr>
        <w:t>.</w:t>
      </w:r>
    </w:p>
    <w:p w14:paraId="7B635E2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Michlmayr, M., and Fitzgerald, B. 2012. “Time-Based Release Management in Free and Open Source (FOSS) Projects,” </w:t>
      </w:r>
      <w:r w:rsidRPr="002957E8">
        <w:rPr>
          <w:i/>
          <w:iCs/>
          <w:noProof/>
          <w:szCs w:val="24"/>
        </w:rPr>
        <w:t>International Journal of Open Source Software and Processes</w:t>
      </w:r>
      <w:r w:rsidRPr="002957E8">
        <w:rPr>
          <w:noProof/>
          <w:szCs w:val="24"/>
        </w:rPr>
        <w:t xml:space="preserve"> (4:1), pp. 1–19.</w:t>
      </w:r>
    </w:p>
    <w:p w14:paraId="2E1FEF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Microsoft News Center. 2018. “Microsoft to Acquire GitHub for $7.5 Billion.” </w:t>
      </w:r>
      <w:r w:rsidRPr="002957E8">
        <w:rPr>
          <w:noProof/>
          <w:szCs w:val="24"/>
        </w:rPr>
        <w:lastRenderedPageBreak/>
        <w:t>(https://news.microsoft.com/2018/06/04/microsoft-to-acquire-github-for-7-5-billion/, accessed August 1, 2018).</w:t>
      </w:r>
    </w:p>
    <w:p w14:paraId="1A210E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Midha, V., and Palvia, P. 2012. “Factors Affecting the Success of Open Source Software,” </w:t>
      </w:r>
      <w:r w:rsidRPr="002957E8">
        <w:rPr>
          <w:i/>
          <w:iCs/>
          <w:noProof/>
          <w:szCs w:val="24"/>
        </w:rPr>
        <w:t>The Journal of Systems &amp; Software</w:t>
      </w:r>
      <w:r w:rsidRPr="002957E8">
        <w:rPr>
          <w:noProof/>
          <w:szCs w:val="24"/>
        </w:rPr>
        <w:t xml:space="preserve"> (85:4), Elsevier Inc., pp. 895–905. (https://doi.org/10.1016/j.jss.2011.11.010).</w:t>
      </w:r>
    </w:p>
    <w:p w14:paraId="01435CA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Mockus, A., Fielding, R. T., and Herbsleb, J. 2002. “Two Case Studies of Open Source Software Development: Apache and Mozilla,” </w:t>
      </w:r>
      <w:r w:rsidRPr="002957E8">
        <w:rPr>
          <w:i/>
          <w:iCs/>
          <w:noProof/>
          <w:szCs w:val="24"/>
        </w:rPr>
        <w:t>ACM Transactions on Software Engineering and Methodology</w:t>
      </w:r>
      <w:r w:rsidRPr="002957E8">
        <w:rPr>
          <w:noProof/>
          <w:szCs w:val="24"/>
        </w:rPr>
        <w:t xml:space="preserve"> (11:3), pp. 309–346.</w:t>
      </w:r>
    </w:p>
    <w:p w14:paraId="104505A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Munos, B. 2006. “Can Open-Source R&amp;D Reinvigorate Drug Research?,” </w:t>
      </w:r>
      <w:r w:rsidRPr="002957E8">
        <w:rPr>
          <w:i/>
          <w:iCs/>
          <w:noProof/>
          <w:szCs w:val="24"/>
        </w:rPr>
        <w:t>Nature Reviews. Drug Discovery</w:t>
      </w:r>
      <w:r w:rsidRPr="002957E8">
        <w:rPr>
          <w:noProof/>
          <w:szCs w:val="24"/>
        </w:rPr>
        <w:t xml:space="preserve"> (5:9), pp. 723–729. (https://doi.org/10.1038/nrd2131).</w:t>
      </w:r>
    </w:p>
    <w:p w14:paraId="42F75D0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Neath, K. 2010. “Introducing Organizations.” (https://blog.github.com/2010-06-29-introducing-organizations/, accessed August 1, 2018).</w:t>
      </w:r>
    </w:p>
    <w:p w14:paraId="26B85D6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O’Mahony, S. 2005. “Nonprofit Foundations and Their Role in Community-Firm Software Collaboration,” in </w:t>
      </w:r>
      <w:r w:rsidRPr="002957E8">
        <w:rPr>
          <w:i/>
          <w:iCs/>
          <w:noProof/>
          <w:szCs w:val="24"/>
        </w:rPr>
        <w:t>Perspectives on Free and Open Source Software</w:t>
      </w:r>
      <w:r w:rsidRPr="002957E8">
        <w:rPr>
          <w:noProof/>
          <w:szCs w:val="24"/>
        </w:rPr>
        <w:t>, B. Fitzgerald, J. Feller, S. A. Hissam, and K. R. Lakhani (eds.), MIT Press, Cambridge, MA, pp. 393–413.</w:t>
      </w:r>
    </w:p>
    <w:p w14:paraId="09E2F1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Pearce, J. 2014. “9.9 Million Lines of Code and Still Moving Fast - Facebook Open Source in 2014.” (https://code.facebook.com/posts/292625127566143/9-9-million-lines-of-code-and-still-moving-fast-facebook-open-source-in-2014/, accessed December 11, 2017).</w:t>
      </w:r>
    </w:p>
    <w:p w14:paraId="62655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Phillips, P. C. B., and Park, J. Y. 1988. “On the Formulation of Wald Tests of Nonlinear Restrictions,” </w:t>
      </w:r>
      <w:r w:rsidRPr="002957E8">
        <w:rPr>
          <w:i/>
          <w:iCs/>
          <w:noProof/>
          <w:szCs w:val="24"/>
        </w:rPr>
        <w:t>Econometrica</w:t>
      </w:r>
      <w:r w:rsidRPr="002957E8">
        <w:rPr>
          <w:noProof/>
          <w:szCs w:val="24"/>
        </w:rPr>
        <w:t xml:space="preserve"> (56:5), pp. 1065–1083.</w:t>
      </w:r>
    </w:p>
    <w:p w14:paraId="63F1878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Rao, C. R. 1972. </w:t>
      </w:r>
      <w:r w:rsidRPr="002957E8">
        <w:rPr>
          <w:i/>
          <w:iCs/>
          <w:noProof/>
          <w:szCs w:val="24"/>
        </w:rPr>
        <w:t>Linear Statistical Inference and Its Applications</w:t>
      </w:r>
      <w:r w:rsidRPr="002957E8">
        <w:rPr>
          <w:noProof/>
          <w:szCs w:val="24"/>
        </w:rPr>
        <w:t>, (2nd edn.), New York, NY: John Wiley &amp; Sons.</w:t>
      </w:r>
    </w:p>
    <w:p w14:paraId="43E94A7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Raudenbush, S. W., and Bryk, A. S. 2002. “Hierarchical Linear Models: Applications and Data Analysis Methods,” </w:t>
      </w:r>
      <w:r w:rsidRPr="002957E8">
        <w:rPr>
          <w:i/>
          <w:iCs/>
          <w:noProof/>
          <w:szCs w:val="24"/>
        </w:rPr>
        <w:t>Advanced Quantitative Techniques in the Social Sciences 1</w:t>
      </w:r>
      <w:r w:rsidRPr="002957E8">
        <w:rPr>
          <w:noProof/>
          <w:szCs w:val="24"/>
        </w:rPr>
        <w:t>.</w:t>
      </w:r>
    </w:p>
    <w:p w14:paraId="67D9A9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1998. “The Cathedral and the Bazaar,” </w:t>
      </w:r>
      <w:r w:rsidRPr="002957E8">
        <w:rPr>
          <w:i/>
          <w:iCs/>
          <w:noProof/>
          <w:szCs w:val="24"/>
        </w:rPr>
        <w:t>First Monday</w:t>
      </w:r>
      <w:r w:rsidRPr="002957E8">
        <w:rPr>
          <w:noProof/>
          <w:szCs w:val="24"/>
        </w:rPr>
        <w:t xml:space="preserve"> (3:3). (https://doi.org/10.1007/s12130-999-1026-0).</w:t>
      </w:r>
    </w:p>
    <w:p w14:paraId="2441613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S. 1999. “The Cathedral and the Bazaar: Musings on Linux and Open Source by an Accidental Revolutionary,” </w:t>
      </w:r>
      <w:r w:rsidRPr="002957E8">
        <w:rPr>
          <w:i/>
          <w:iCs/>
          <w:noProof/>
          <w:szCs w:val="24"/>
        </w:rPr>
        <w:t>O’Reilly</w:t>
      </w:r>
      <w:r w:rsidRPr="002957E8">
        <w:rPr>
          <w:noProof/>
          <w:szCs w:val="24"/>
        </w:rPr>
        <w:t>. (https://doi.org/10.1017/CBO9781107415324.004).</w:t>
      </w:r>
    </w:p>
    <w:p w14:paraId="7B3B5E2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Rebeca, M.-D., and García, C. E. 2009. </w:t>
      </w:r>
      <w:r w:rsidRPr="002957E8">
        <w:rPr>
          <w:i/>
          <w:iCs/>
          <w:noProof/>
          <w:szCs w:val="24"/>
        </w:rPr>
        <w:t>Returns from Social Capital in Open Source Software Networks</w:t>
      </w:r>
      <w:r w:rsidRPr="002957E8">
        <w:rPr>
          <w:noProof/>
          <w:szCs w:val="24"/>
        </w:rPr>
        <w:t>, pp. 277–295. (https://doi.org/10.1007/s00191-008-0125-5).</w:t>
      </w:r>
    </w:p>
    <w:p w14:paraId="2F991DC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Rigby, P. C., and Hassan, A. E. 2007. “What Can OSS Mailing Lists Tell Us? A Preliminary Psychometric Text Analysis of the Apache Developer Mailing List,” </w:t>
      </w:r>
      <w:r w:rsidRPr="002957E8">
        <w:rPr>
          <w:i/>
          <w:iCs/>
          <w:noProof/>
          <w:szCs w:val="24"/>
        </w:rPr>
        <w:t>Proceedings - ICSE 2007 Workshops: Fourth International Workshop on Mining Software Repositories, MSR 2007</w:t>
      </w:r>
      <w:r w:rsidRPr="002957E8">
        <w:rPr>
          <w:noProof/>
          <w:szCs w:val="24"/>
        </w:rPr>
        <w:t>. (https://doi.org/10.1109/MSR.2007.35).</w:t>
      </w:r>
    </w:p>
    <w:p w14:paraId="2018E42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Roberts, J. A., Hann, I.-H., and Slaughter, S. A. 2006. “Understanding the Motivations, Participation, and Performance of Open Source Software Developers: A Longitudinal Study of the Apache Projects,” </w:t>
      </w:r>
      <w:r w:rsidRPr="002957E8">
        <w:rPr>
          <w:i/>
          <w:iCs/>
          <w:noProof/>
          <w:szCs w:val="24"/>
        </w:rPr>
        <w:t>Management Science</w:t>
      </w:r>
      <w:r w:rsidRPr="002957E8">
        <w:rPr>
          <w:noProof/>
          <w:szCs w:val="24"/>
        </w:rPr>
        <w:t xml:space="preserve"> (52:7), pp. 984–999. (https://doi.org/10.1287/mnsc.1060.0554).</w:t>
      </w:r>
    </w:p>
    <w:p w14:paraId="75F5FCE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Rullani, F., and Haefliger, S. 2013. “The Periphery on Stage: The Intra-Organizational Dynamics in Online Communities of Creation,” </w:t>
      </w:r>
      <w:r w:rsidRPr="002957E8">
        <w:rPr>
          <w:i/>
          <w:iCs/>
          <w:noProof/>
          <w:szCs w:val="24"/>
        </w:rPr>
        <w:t>Research Policy</w:t>
      </w:r>
      <w:r w:rsidRPr="002957E8">
        <w:rPr>
          <w:noProof/>
          <w:szCs w:val="24"/>
        </w:rPr>
        <w:t xml:space="preserve"> (42:4), Elsevier B.V., pp. 941–953. (https://doi.org/10.1016/j.respol.2012.10.008).</w:t>
      </w:r>
    </w:p>
    <w:p w14:paraId="78F49F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“Self-Determinaton Theory and the Facilitation of Intrinsic Motivation, Social Development, and Well-Being,” </w:t>
      </w:r>
      <w:r w:rsidRPr="002957E8">
        <w:rPr>
          <w:i/>
          <w:iCs/>
          <w:noProof/>
          <w:szCs w:val="24"/>
        </w:rPr>
        <w:t>American Psychologist</w:t>
      </w:r>
      <w:r w:rsidRPr="002957E8">
        <w:rPr>
          <w:noProof/>
          <w:szCs w:val="24"/>
        </w:rPr>
        <w:t xml:space="preserve"> (55:February), pp. 68–78. (https://doi.org/10.1037/0003-066X.55.1.68).</w:t>
      </w:r>
    </w:p>
    <w:p w14:paraId="5B8AAF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“Self-Determination Theory and the Facilitation of Intrinsic Motivation, Social Development, and Well-Being.,” </w:t>
      </w:r>
      <w:r w:rsidRPr="002957E8">
        <w:rPr>
          <w:i/>
          <w:iCs/>
          <w:noProof/>
          <w:szCs w:val="24"/>
        </w:rPr>
        <w:t>The American Psychologist</w:t>
      </w:r>
      <w:r w:rsidRPr="002957E8">
        <w:rPr>
          <w:noProof/>
          <w:szCs w:val="24"/>
        </w:rPr>
        <w:t xml:space="preserve"> (55:1), pp. 68–78. (https://doi.org/10.1037/0003-066X.55.1.68).</w:t>
      </w:r>
    </w:p>
    <w:p w14:paraId="72687B5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Rynes, S. L., Bartunek, J. M., and Daft, R. L. 2001. “Across the Great Divide</w:t>
      </w:r>
      <w:r w:rsidRPr="002957E8">
        <w:rPr>
          <w:rFonts w:ascii="Times New Roman" w:hAnsi="Times New Roman"/>
          <w:noProof/>
          <w:szCs w:val="24"/>
        </w:rPr>
        <w:t> </w:t>
      </w:r>
      <w:r w:rsidRPr="002957E8">
        <w:rPr>
          <w:noProof/>
          <w:szCs w:val="24"/>
        </w:rPr>
        <w:t xml:space="preserve">: Knowledge Creation and Transfer between Practitione ...,” </w:t>
      </w:r>
      <w:r w:rsidRPr="002957E8">
        <w:rPr>
          <w:i/>
          <w:iCs/>
          <w:noProof/>
          <w:szCs w:val="24"/>
        </w:rPr>
        <w:t>Academy of Management Journal</w:t>
      </w:r>
      <w:r w:rsidRPr="002957E8">
        <w:rPr>
          <w:noProof/>
          <w:szCs w:val="24"/>
        </w:rPr>
        <w:t xml:space="preserve"> (44:2), pp. 340–355. (https://doi.org/10.2307/3069460).</w:t>
      </w:r>
    </w:p>
    <w:p w14:paraId="2D51ECB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Sagers, G. W. 2004. “The Influence of Network Governance Factors on Success in Open Source Software Development Projects,” in </w:t>
      </w:r>
      <w:r w:rsidRPr="002957E8">
        <w:rPr>
          <w:i/>
          <w:iCs/>
          <w:noProof/>
          <w:szCs w:val="24"/>
        </w:rPr>
        <w:t>Proceedings of the International Conference in Information Systems</w:t>
      </w:r>
      <w:r w:rsidRPr="002957E8">
        <w:rPr>
          <w:noProof/>
          <w:szCs w:val="24"/>
        </w:rPr>
        <w:t>, pp. 427–438. (http://www.jstor.org/stable/40398943).</w:t>
      </w:r>
    </w:p>
    <w:p w14:paraId="3AF1FB7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Samoladas, I., Angelis, L., and Stamelos, I. 2010. “Survival Analysis on the Duration of Open Source Projects,” </w:t>
      </w:r>
      <w:r w:rsidRPr="002957E8">
        <w:rPr>
          <w:i/>
          <w:iCs/>
          <w:noProof/>
          <w:szCs w:val="24"/>
        </w:rPr>
        <w:t>Information and Software Technology</w:t>
      </w:r>
      <w:r w:rsidRPr="002957E8">
        <w:rPr>
          <w:noProof/>
          <w:szCs w:val="24"/>
        </w:rPr>
        <w:t>, pp. 902–922. (https://doi.org/10.1016/j.infsof.2010.05.001).</w:t>
      </w:r>
    </w:p>
    <w:p w14:paraId="70491B2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Schaarschmidt, M., Gianfranco, W., and Von Kortzfleisch, H. 2015. “How Do Firms Influence Open </w:t>
      </w:r>
      <w:r w:rsidRPr="002957E8">
        <w:rPr>
          <w:noProof/>
          <w:szCs w:val="24"/>
        </w:rPr>
        <w:lastRenderedPageBreak/>
        <w:t xml:space="preserve">Source Software Communities? A Framework and Empirical Analysis of Different Governance Modes,” </w:t>
      </w:r>
      <w:r w:rsidRPr="002957E8">
        <w:rPr>
          <w:i/>
          <w:iCs/>
          <w:noProof/>
          <w:szCs w:val="24"/>
        </w:rPr>
        <w:t>Information and Organization</w:t>
      </w:r>
      <w:r w:rsidRPr="002957E8">
        <w:rPr>
          <w:noProof/>
          <w:szCs w:val="24"/>
        </w:rPr>
        <w:t xml:space="preserve"> (25:2), pp. 99–114.</w:t>
      </w:r>
    </w:p>
    <w:p w14:paraId="3FA2E0D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Scotchmer, S. 2010. “Openness, Open Source, and the Veil of Ignorance,” </w:t>
      </w:r>
      <w:r w:rsidRPr="002957E8">
        <w:rPr>
          <w:i/>
          <w:iCs/>
          <w:noProof/>
          <w:szCs w:val="24"/>
        </w:rPr>
        <w:t>American Economic Review</w:t>
      </w:r>
      <w:r w:rsidRPr="002957E8">
        <w:rPr>
          <w:noProof/>
          <w:szCs w:val="24"/>
        </w:rPr>
        <w:t xml:space="preserve"> (100:2), pp. 165–171. (https://doi.org/10.1257/aer.100.2.165).</w:t>
      </w:r>
    </w:p>
    <w:p w14:paraId="66974F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Selvidge, P. R., Chaparro, B. S., and Bender, G. T. 2002. “The World Wide Wait: Effects of Delays on User Performance,” </w:t>
      </w:r>
      <w:r w:rsidRPr="002957E8">
        <w:rPr>
          <w:i/>
          <w:iCs/>
          <w:noProof/>
          <w:szCs w:val="24"/>
        </w:rPr>
        <w:t>International Journal of Industrial Ergonomics</w:t>
      </w:r>
      <w:r w:rsidRPr="002957E8">
        <w:rPr>
          <w:noProof/>
          <w:szCs w:val="24"/>
        </w:rPr>
        <w:t xml:space="preserve"> (29:1), pp. 15–20. (https://doi.org/10.1016/S0169-8141(01)00045-2).</w:t>
      </w:r>
    </w:p>
    <w:p w14:paraId="55E3D71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2008. “Determinants of the Choice of Open Source Software License,” </w:t>
      </w:r>
      <w:r w:rsidRPr="002957E8">
        <w:rPr>
          <w:i/>
          <w:iCs/>
          <w:noProof/>
          <w:szCs w:val="24"/>
        </w:rPr>
        <w:t>Journal of Management Information Systems</w:t>
      </w:r>
      <w:r w:rsidRPr="002957E8">
        <w:rPr>
          <w:noProof/>
          <w:szCs w:val="24"/>
        </w:rPr>
        <w:t xml:space="preserve"> (25:3), pp. 207–240. (https://doi.org/10.2753/MIS0742-1222250306).</w:t>
      </w:r>
    </w:p>
    <w:p w14:paraId="20BEE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2011. “Open Source Software Licenses: Strong-Copyleft, Non-Copyleft, or Somewhere in Between?,” </w:t>
      </w:r>
      <w:r w:rsidRPr="002957E8">
        <w:rPr>
          <w:i/>
          <w:iCs/>
          <w:noProof/>
          <w:szCs w:val="24"/>
        </w:rPr>
        <w:t>Decision Support Systems</w:t>
      </w:r>
      <w:r w:rsidRPr="002957E8">
        <w:rPr>
          <w:noProof/>
          <w:szCs w:val="24"/>
        </w:rPr>
        <w:t xml:space="preserve"> (52:1), Elsevier B.V., pp. 199–206. (https://doi.org/10.1016/j.dss.2011.07.004).</w:t>
      </w:r>
    </w:p>
    <w:p w14:paraId="56FE149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Setia, P., Rajagopalan, B., Sambamurthy, V., and Calantone, R. 2012. “How Peripheral Developers Contribute to Open-Source Software Development,” </w:t>
      </w:r>
      <w:r w:rsidRPr="002957E8">
        <w:rPr>
          <w:i/>
          <w:iCs/>
          <w:noProof/>
          <w:szCs w:val="24"/>
        </w:rPr>
        <w:t>Information Systems Research</w:t>
      </w:r>
      <w:r w:rsidRPr="002957E8">
        <w:rPr>
          <w:noProof/>
          <w:szCs w:val="24"/>
        </w:rPr>
        <w:t xml:space="preserve"> (23:1), pp. 144–163.</w:t>
      </w:r>
    </w:p>
    <w:p w14:paraId="6C69ED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Singh, P. V., and Phelps, C. 2013. “Networks , Social Influence , and the Choice Among Competing Innovations</w:t>
      </w:r>
      <w:r w:rsidRPr="002957E8">
        <w:rPr>
          <w:rFonts w:ascii="Times New Roman" w:hAnsi="Times New Roman"/>
          <w:noProof/>
          <w:szCs w:val="24"/>
        </w:rPr>
        <w:t> </w:t>
      </w:r>
      <w:r w:rsidRPr="002957E8">
        <w:rPr>
          <w:noProof/>
          <w:szCs w:val="24"/>
        </w:rPr>
        <w:t>: Insights from Open Source Software Licenses Networks , Social Influence , and the Choice Among Competing Innovations</w:t>
      </w:r>
      <w:r w:rsidRPr="002957E8">
        <w:rPr>
          <w:rFonts w:ascii="Times New Roman" w:hAnsi="Times New Roman"/>
          <w:noProof/>
          <w:szCs w:val="24"/>
        </w:rPr>
        <w:t> </w:t>
      </w:r>
      <w:r w:rsidRPr="002957E8">
        <w:rPr>
          <w:noProof/>
          <w:szCs w:val="24"/>
        </w:rPr>
        <w:t xml:space="preserve">: Insights from Open Source Software Licenses,” </w:t>
      </w:r>
      <w:r w:rsidRPr="002957E8">
        <w:rPr>
          <w:i/>
          <w:iCs/>
          <w:noProof/>
          <w:szCs w:val="24"/>
        </w:rPr>
        <w:t>Information Systems Research</w:t>
      </w:r>
      <w:r w:rsidRPr="002957E8">
        <w:rPr>
          <w:noProof/>
          <w:szCs w:val="24"/>
        </w:rPr>
        <w:t xml:space="preserve"> (24:August 2014), pp. 539–560.</w:t>
      </w:r>
    </w:p>
    <w:p w14:paraId="36BFBA1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Spaeth, S., von Krogh, G., and He, F. 2015. “Perceived Firm Attributes and Intrinsic Motivation in Sponsored Open Source Software Projects,” </w:t>
      </w:r>
      <w:r w:rsidRPr="002957E8">
        <w:rPr>
          <w:i/>
          <w:iCs/>
          <w:noProof/>
          <w:szCs w:val="24"/>
        </w:rPr>
        <w:t>Information Systems Research</w:t>
      </w:r>
      <w:r w:rsidRPr="002957E8">
        <w:rPr>
          <w:noProof/>
          <w:szCs w:val="24"/>
        </w:rPr>
        <w:t xml:space="preserve"> (26:1), pp. 224–237. (https://doi.org/10.1287/isre.2014.0539).</w:t>
      </w:r>
    </w:p>
    <w:p w14:paraId="7453F3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Stallman, R. 1999. “The GNU Operating System and the Free Software Movement,” in </w:t>
      </w:r>
      <w:r w:rsidRPr="002957E8">
        <w:rPr>
          <w:i/>
          <w:iCs/>
          <w:noProof/>
          <w:szCs w:val="24"/>
        </w:rPr>
        <w:t>Open Sources Voices from the Open Source Revolution</w:t>
      </w:r>
      <w:r w:rsidRPr="002957E8">
        <w:rPr>
          <w:noProof/>
          <w:szCs w:val="24"/>
        </w:rPr>
        <w:t>, p. 272. (http://www.oreilly.com/catalog/opensources/book/stallman.html).</w:t>
      </w:r>
    </w:p>
    <w:p w14:paraId="53A317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and Gosain. 2006. “The Impact of Ideology on Effectiveness in Open Source Software Development Teams,” </w:t>
      </w:r>
      <w:r w:rsidRPr="002957E8">
        <w:rPr>
          <w:i/>
          <w:iCs/>
          <w:noProof/>
          <w:szCs w:val="24"/>
        </w:rPr>
        <w:t>MIS Quarterly</w:t>
      </w:r>
      <w:r w:rsidRPr="002957E8">
        <w:rPr>
          <w:noProof/>
          <w:szCs w:val="24"/>
        </w:rPr>
        <w:t xml:space="preserve"> (30:2), p. 291. (https://doi.org/10.2307/25148732).</w:t>
      </w:r>
    </w:p>
    <w:p w14:paraId="32D6B82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Stewart, K. J., Ammeter, A. P., and Maruping, L. M. 2006. “Impacts of License Choice and Organizational Sponsorship on User Interest and Development Activity in Open Source Software Projects,” </w:t>
      </w:r>
      <w:r w:rsidRPr="002957E8">
        <w:rPr>
          <w:i/>
          <w:iCs/>
          <w:noProof/>
          <w:szCs w:val="24"/>
        </w:rPr>
        <w:t>Information Systems Research</w:t>
      </w:r>
      <w:r w:rsidRPr="002957E8">
        <w:rPr>
          <w:noProof/>
          <w:szCs w:val="24"/>
        </w:rPr>
        <w:t xml:space="preserve"> (17:2), pp. 126–144. (https://doi.org/10.1287/isre.1060.0082).</w:t>
      </w:r>
    </w:p>
    <w:p w14:paraId="72644FB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K. J., Darcy, D. P., and Daniel, S. L. 2006. “Opportunities and Challenges Applying Functional Data Analysis to the Study of Open Source Software Evolution,” </w:t>
      </w:r>
      <w:r w:rsidRPr="002957E8">
        <w:rPr>
          <w:i/>
          <w:iCs/>
          <w:noProof/>
          <w:szCs w:val="24"/>
        </w:rPr>
        <w:t>Statistical Science</w:t>
      </w:r>
      <w:r w:rsidRPr="002957E8">
        <w:rPr>
          <w:noProof/>
          <w:szCs w:val="24"/>
        </w:rPr>
        <w:t xml:space="preserve"> (21:2), pp. 167–178. (https://doi.org/10.1214/088342306000000141).</w:t>
      </w:r>
    </w:p>
    <w:p w14:paraId="0D540B1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Subramaniam, C., Sen, R., and Nelson, M. L. 2009. “Determinants of Open Source Software Project Success</w:t>
      </w:r>
      <w:r w:rsidRPr="002957E8">
        <w:rPr>
          <w:rFonts w:ascii="Times New Roman" w:hAnsi="Times New Roman"/>
          <w:noProof/>
          <w:szCs w:val="24"/>
        </w:rPr>
        <w:t> </w:t>
      </w:r>
      <w:r w:rsidRPr="002957E8">
        <w:rPr>
          <w:noProof/>
          <w:szCs w:val="24"/>
        </w:rPr>
        <w:t xml:space="preserve">: A Longitudinal Study </w:t>
      </w:r>
      <w:r w:rsidRPr="002957E8">
        <w:rPr>
          <w:rFonts w:ascii="Segoe UI Symbol" w:hAnsi="Segoe UI Symbol" w:cs="Segoe UI Symbol"/>
          <w:noProof/>
          <w:szCs w:val="24"/>
        </w:rPr>
        <w:t>☆</w:t>
      </w:r>
      <w:r w:rsidRPr="002957E8">
        <w:rPr>
          <w:noProof/>
          <w:szCs w:val="24"/>
        </w:rPr>
        <w:t xml:space="preserve">,” </w:t>
      </w:r>
      <w:r w:rsidRPr="002957E8">
        <w:rPr>
          <w:i/>
          <w:iCs/>
          <w:noProof/>
          <w:szCs w:val="24"/>
        </w:rPr>
        <w:t>Decision Support Systems</w:t>
      </w:r>
      <w:r w:rsidRPr="002957E8">
        <w:rPr>
          <w:noProof/>
          <w:szCs w:val="24"/>
        </w:rPr>
        <w:t xml:space="preserve"> (46:2), Elsevier B.V., pp. 576–585. (https://doi.org/10.1016/j.dss.2008.10.005).</w:t>
      </w:r>
    </w:p>
    <w:p w14:paraId="6C3AF7F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Suchman, M. C. 1995. “Managing Legitimacy: Strategic and Institutional Approaches,” </w:t>
      </w:r>
      <w:r w:rsidRPr="002957E8">
        <w:rPr>
          <w:i/>
          <w:iCs/>
          <w:noProof/>
          <w:szCs w:val="24"/>
        </w:rPr>
        <w:t>The Academy of Management Review</w:t>
      </w:r>
      <w:r w:rsidRPr="002957E8">
        <w:rPr>
          <w:noProof/>
          <w:szCs w:val="24"/>
        </w:rPr>
        <w:t xml:space="preserve"> (20:3), p. 571. (https://doi.org/10.2307/258788).</w:t>
      </w:r>
    </w:p>
    <w:p w14:paraId="2D48249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Suddaby, R. 2010. “Editor ’s Comments</w:t>
      </w:r>
      <w:r w:rsidRPr="002957E8">
        <w:rPr>
          <w:rFonts w:ascii="Times New Roman" w:hAnsi="Times New Roman"/>
          <w:noProof/>
          <w:szCs w:val="24"/>
        </w:rPr>
        <w:t> </w:t>
      </w:r>
      <w:r w:rsidRPr="002957E8">
        <w:rPr>
          <w:noProof/>
          <w:szCs w:val="24"/>
        </w:rPr>
        <w:t xml:space="preserve">: Construct Clarity in Theories,” </w:t>
      </w:r>
      <w:r w:rsidRPr="002957E8">
        <w:rPr>
          <w:i/>
          <w:iCs/>
          <w:noProof/>
          <w:szCs w:val="24"/>
        </w:rPr>
        <w:t>Academy of Management Review</w:t>
      </w:r>
      <w:r w:rsidRPr="002957E8">
        <w:rPr>
          <w:noProof/>
          <w:szCs w:val="24"/>
        </w:rPr>
        <w:t xml:space="preserve"> (35:3), pp. 346–357. (https://doi.org/10.5465/AMR.2010.51141319).</w:t>
      </w:r>
    </w:p>
    <w:p w14:paraId="43B159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Sutton, R. I., and Staw, B. M. 1995. “What Theory Is Not,” </w:t>
      </w:r>
      <w:r w:rsidRPr="002957E8">
        <w:rPr>
          <w:i/>
          <w:iCs/>
          <w:noProof/>
          <w:szCs w:val="24"/>
        </w:rPr>
        <w:t>Administrative Science Quarterly</w:t>
      </w:r>
      <w:r w:rsidRPr="002957E8">
        <w:rPr>
          <w:noProof/>
          <w:szCs w:val="24"/>
        </w:rPr>
        <w:t xml:space="preserve"> (40:3), pp. 371–384.</w:t>
      </w:r>
    </w:p>
    <w:p w14:paraId="05B0372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Teigland, R., Di Gangi, P. M., Flåten, B. T., Giovacchini, E., and Pastorino, N. 2014. “Balancing on a Tightrope: Managing the Boundaries of a Firm-Sponsored OSS Community and Its Impact on Innovation and Absorptive Capacity,” </w:t>
      </w:r>
      <w:r w:rsidRPr="002957E8">
        <w:rPr>
          <w:i/>
          <w:iCs/>
          <w:noProof/>
          <w:szCs w:val="24"/>
        </w:rPr>
        <w:t>Information and Organization</w:t>
      </w:r>
      <w:r w:rsidRPr="002957E8">
        <w:rPr>
          <w:noProof/>
          <w:szCs w:val="24"/>
        </w:rPr>
        <w:t xml:space="preserve"> (24:1), pp. 25–47. (https://doi.org/10.1016/j.infoandorg.2014.01.001).</w:t>
      </w:r>
    </w:p>
    <w:p w14:paraId="5440D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Tsay, J., Dabbish, L., and Herbsleb, J. 2014. “Influence of Social and Technical Factors for Evaluating Contribution in GitHub,” </w:t>
      </w:r>
      <w:r w:rsidRPr="002957E8">
        <w:rPr>
          <w:i/>
          <w:iCs/>
          <w:noProof/>
          <w:szCs w:val="24"/>
        </w:rPr>
        <w:t>36th International Conference on Software Engineering</w:t>
      </w:r>
      <w:r w:rsidRPr="002957E8">
        <w:rPr>
          <w:noProof/>
          <w:szCs w:val="24"/>
        </w:rPr>
        <w:t>, pp. 356–366. (https://doi.org/10.1145/2568225.2568315).</w:t>
      </w:r>
    </w:p>
    <w:p w14:paraId="55AEF88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Wagstrom, P. A. 2009. “Vertical Interaction in Open Software Engineering Communities,” Carnegie Mellon University.</w:t>
      </w:r>
    </w:p>
    <w:p w14:paraId="3481E44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Wasko, M. M., Faraj, S., and Teigland, R. 2004. “Collective Action and Knowledge Contribution in Electronic Networks of Practice,” </w:t>
      </w:r>
      <w:r w:rsidRPr="002957E8">
        <w:rPr>
          <w:i/>
          <w:iCs/>
          <w:noProof/>
          <w:szCs w:val="24"/>
        </w:rPr>
        <w:t>Journal of the Association for Information Systems</w:t>
      </w:r>
      <w:r w:rsidRPr="002957E8">
        <w:rPr>
          <w:noProof/>
          <w:szCs w:val="24"/>
        </w:rPr>
        <w:t xml:space="preserve"> (5:11–12), pp. 493–513. (https://doi.org/Article).</w:t>
      </w:r>
    </w:p>
    <w:p w14:paraId="76206F2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Weiss, H. M., and Cropanzo, R. 1996. “Affective Events Theory: A Theoretical Discussion of the Structure, Causes and Consequences of Affective Experiences at Work,” </w:t>
      </w:r>
      <w:r w:rsidRPr="002957E8">
        <w:rPr>
          <w:i/>
          <w:iCs/>
          <w:noProof/>
          <w:szCs w:val="24"/>
        </w:rPr>
        <w:t>Research in Organizational Behavior</w:t>
      </w:r>
      <w:r w:rsidRPr="002957E8">
        <w:rPr>
          <w:noProof/>
          <w:szCs w:val="24"/>
        </w:rPr>
        <w:t xml:space="preserve"> (18), pp. 1–74. (https://doi.org/1-55938-938-9).</w:t>
      </w:r>
    </w:p>
    <w:p w14:paraId="555638A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van Wendel de Joode, R. 2004. “Managing Conflicts in Open Source Communities,” </w:t>
      </w:r>
      <w:r w:rsidRPr="002957E8">
        <w:rPr>
          <w:i/>
          <w:iCs/>
          <w:noProof/>
          <w:szCs w:val="24"/>
        </w:rPr>
        <w:t>Electronic Markets</w:t>
      </w:r>
      <w:r w:rsidRPr="002957E8">
        <w:rPr>
          <w:noProof/>
          <w:szCs w:val="24"/>
        </w:rPr>
        <w:t xml:space="preserve"> (14:2), pp. 104–113. (https://doi.org/10.1080/10196780410001675059).</w:t>
      </w:r>
    </w:p>
    <w:p w14:paraId="67C89C7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Wenger, E. 2005. “Communities of Practice,” </w:t>
      </w:r>
      <w:r w:rsidRPr="002957E8">
        <w:rPr>
          <w:i/>
          <w:iCs/>
          <w:noProof/>
          <w:szCs w:val="24"/>
        </w:rPr>
        <w:t>Communities of Practice. A Brief Introduction</w:t>
      </w:r>
      <w:r w:rsidRPr="002957E8">
        <w:rPr>
          <w:noProof/>
          <w:szCs w:val="24"/>
        </w:rPr>
        <w:t>.</w:t>
      </w:r>
    </w:p>
    <w:p w14:paraId="1627386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Yong, K., Sauer, S. J., and Mannix, E. A. 2014. </w:t>
      </w:r>
      <w:r w:rsidRPr="002957E8">
        <w:rPr>
          <w:i/>
          <w:iCs/>
          <w:noProof/>
          <w:szCs w:val="24"/>
        </w:rPr>
        <w:t>Conflict and Creativity in Interdisciplinary Teams</w:t>
      </w:r>
      <w:r w:rsidRPr="002957E8">
        <w:rPr>
          <w:noProof/>
          <w:szCs w:val="24"/>
        </w:rPr>
        <w:t>. (https://doi.org/10.1177/1046496414530789).</w:t>
      </w:r>
    </w:p>
    <w:p w14:paraId="79AAAF1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Zanetti, M. S., Scholtes, I., Tessone, C. J., and Schweitzer, F. 2013. “Categorizing Bugs with Social Networks: A Case Study on Four Open Source Software Communities,” </w:t>
      </w:r>
      <w:r w:rsidRPr="002957E8">
        <w:rPr>
          <w:i/>
          <w:iCs/>
          <w:noProof/>
          <w:szCs w:val="24"/>
        </w:rPr>
        <w:t>In Proceedings of the International Conference on Software Engineering</w:t>
      </w:r>
      <w:r w:rsidRPr="002957E8">
        <w:rPr>
          <w:noProof/>
          <w:szCs w:val="24"/>
        </w:rPr>
        <w:t>, pp. 1032–1041. (https://doi.org/10.1109/ICSE.2013.6606653).</w:t>
      </w:r>
    </w:p>
    <w:p w14:paraId="240BD4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Zellner, A. 1962. “An Efficient Method of Estimating Seemingly Unrelated Regressions and Tests for Aggregation Bias,” </w:t>
      </w:r>
      <w:r w:rsidRPr="002957E8">
        <w:rPr>
          <w:i/>
          <w:iCs/>
          <w:noProof/>
          <w:szCs w:val="24"/>
        </w:rPr>
        <w:t>Journal of the American Statistical Association</w:t>
      </w:r>
      <w:r w:rsidRPr="002957E8">
        <w:rPr>
          <w:noProof/>
          <w:szCs w:val="24"/>
        </w:rPr>
        <w:t xml:space="preserve"> (57:298), pp. 348–368. (https://doi.org/10.1080/01621459.1962.10480664).</w:t>
      </w:r>
    </w:p>
    <w:p w14:paraId="74E90538" w14:textId="77777777" w:rsidR="002957E8" w:rsidRPr="002957E8" w:rsidRDefault="002957E8" w:rsidP="002957E8">
      <w:pPr>
        <w:widowControl w:val="0"/>
        <w:autoSpaceDE w:val="0"/>
        <w:autoSpaceDN w:val="0"/>
        <w:adjustRightInd w:val="0"/>
        <w:ind w:left="480" w:hanging="480"/>
        <w:rPr>
          <w:noProof/>
        </w:rPr>
      </w:pPr>
      <w:r w:rsidRPr="002957E8">
        <w:rPr>
          <w:noProof/>
          <w:szCs w:val="24"/>
        </w:rPr>
        <w:t xml:space="preserve">Zhang, P. 2013. “The Affective Response Model: A Theoretical Framework of Affective Concepts and Their Relationships in the ICT Context,” </w:t>
      </w:r>
      <w:r w:rsidRPr="002957E8">
        <w:rPr>
          <w:i/>
          <w:iCs/>
          <w:noProof/>
          <w:szCs w:val="24"/>
        </w:rPr>
        <w:t>MIS Quarterly</w:t>
      </w:r>
      <w:r w:rsidRPr="002957E8">
        <w:rPr>
          <w:noProof/>
          <w:szCs w:val="24"/>
        </w:rPr>
        <w:t xml:space="preserve"> (37:1), pp. 247–274.</w:t>
      </w:r>
    </w:p>
    <w:p w14:paraId="5FCCF354" w14:textId="2A824EEB" w:rsidR="002957E8" w:rsidRPr="002957E8" w:rsidRDefault="002957E8" w:rsidP="002957E8">
      <w:r>
        <w:fldChar w:fldCharType="end"/>
      </w:r>
      <w:bookmarkStart w:id="187" w:name="_GoBack"/>
      <w:bookmarkEnd w:id="187"/>
    </w:p>
    <w:p w14:paraId="0265366C" w14:textId="77777777" w:rsidR="00046793" w:rsidRDefault="00046793" w:rsidP="000533DC">
      <w:pPr>
        <w:pStyle w:val="Heading1"/>
      </w:pPr>
      <w:bookmarkStart w:id="188" w:name="_Toc12296834"/>
      <w:r w:rsidRPr="0003514A">
        <w:lastRenderedPageBreak/>
        <w:t>Appendi</w:t>
      </w:r>
      <w:r>
        <w:t>ces</w:t>
      </w:r>
      <w:bookmarkEnd w:id="188"/>
      <w:r w:rsidRPr="0003514A">
        <w:t xml:space="preserve"> </w:t>
      </w:r>
    </w:p>
    <w:p w14:paraId="33965F84" w14:textId="3CF9B7AC" w:rsidR="00046793" w:rsidRPr="00046793" w:rsidRDefault="00046793" w:rsidP="000533DC">
      <w:pPr>
        <w:pStyle w:val="Heading2"/>
      </w:pPr>
      <w:bookmarkStart w:id="189" w:name="_Toc12296835"/>
      <w:r w:rsidRPr="00046793">
        <w:t>Appendix 1:  Adopted Approach for Identifying Tasks from GitHub Project Log Data</w:t>
      </w:r>
      <w:bookmarkEnd w:id="189"/>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77777777"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5B8B8DFA" w14:textId="77777777" w:rsidR="00046793" w:rsidRPr="0003514A" w:rsidRDefault="00046793" w:rsidP="00046793">
      <w:r w:rsidRPr="00BE1A39">
        <w:rPr>
          <w:noProof/>
        </w:rPr>
        <w:lastRenderedPageBreak/>
        <w:drawing>
          <wp:inline distT="0" distB="0" distL="0" distR="0" wp14:anchorId="6F1C1E0A" wp14:editId="24B94AF0">
            <wp:extent cx="5753100" cy="40277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1237" cy="4040416"/>
                    </a:xfrm>
                    <a:prstGeom prst="rect">
                      <a:avLst/>
                    </a:prstGeom>
                    <a:noFill/>
                    <a:ln>
                      <a:noFill/>
                    </a:ln>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77777777" w:rsidR="00046793" w:rsidRPr="00207C8D" w:rsidRDefault="00046793" w:rsidP="00073FDB">
      <w:r w:rsidRPr="006B103C">
        <w:t xml:space="preserve">Figure </w:t>
      </w:r>
      <w:r>
        <w:t>6</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190" w:name="_Toc12296836"/>
      <w:r w:rsidRPr="0003514A">
        <w:t xml:space="preserve">Appendix </w:t>
      </w:r>
      <w:r>
        <w:t>2</w:t>
      </w:r>
      <w:r w:rsidRPr="0003514A">
        <w:t xml:space="preserve">: Adopted Approach for Identifying </w:t>
      </w:r>
      <w:r>
        <w:t>Versions</w:t>
      </w:r>
      <w:r w:rsidRPr="0003514A">
        <w:t xml:space="preserve"> from GitHub Project Log Data</w:t>
      </w:r>
      <w:bookmarkEnd w:id="190"/>
    </w:p>
    <w:p w14:paraId="41AA9536" w14:textId="77777777"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xml:space="preserve">, we can define versions as the snapshot of the project that was available at the end of a specific day. Based on this definition, we can say that a new version of a project is created on any day that sees </w:t>
      </w:r>
      <w:r>
        <w:rPr>
          <w:rFonts w:cs="Arial"/>
          <w:color w:val="222222"/>
          <w:szCs w:val="18"/>
        </w:rPr>
        <w:lastRenderedPageBreak/>
        <w:t>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27"/>
          <w:pgSz w:w="11906" w:h="16838"/>
          <w:pgMar w:top="1417" w:right="1417" w:bottom="1417" w:left="1417" w:header="0" w:footer="708" w:gutter="0"/>
          <w:cols w:space="720"/>
          <w:formProt w:val="0"/>
          <w:docGrid w:linePitch="360" w:charSpace="4096"/>
        </w:sectPr>
      </w:pPr>
    </w:p>
    <w:p w14:paraId="366A4FF2" w14:textId="77777777" w:rsidR="00046793" w:rsidRPr="00BE1A39" w:rsidRDefault="00046793" w:rsidP="00046793">
      <w:pPr>
        <w:spacing w:line="240" w:lineRule="auto"/>
      </w:pPr>
      <w:r w:rsidRPr="00345213">
        <w:rPr>
          <w:noProof/>
        </w:rPr>
        <w:lastRenderedPageBreak/>
        <w:drawing>
          <wp:inline distT="0" distB="0" distL="0" distR="0" wp14:anchorId="737CA2D7" wp14:editId="0F800127">
            <wp:extent cx="9251950" cy="276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51950" cy="2766480"/>
                    </a:xfrm>
                    <a:prstGeom prst="rect">
                      <a:avLst/>
                    </a:prstGeom>
                    <a:noFill/>
                    <a:ln>
                      <a:noFill/>
                    </a:ln>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lastRenderedPageBreak/>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191" w:name="_Toc1229683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191"/>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xml:space="preserve">. To address the problem of </w:t>
      </w:r>
      <w:r w:rsidRPr="00207C8D">
        <w:lastRenderedPageBreak/>
        <w:t>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 xml:space="preserve">types </w:t>
      </w:r>
      <w:r>
        <w:lastRenderedPageBreak/>
        <w:t>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42ADAF53" w:rsidR="00046793" w:rsidRPr="00B23634" w:rsidRDefault="00046793" w:rsidP="00046793">
      <w:pPr>
        <w:rPr>
          <w:b/>
          <w:bCs/>
        </w:rPr>
      </w:pPr>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0249BB5F" w14:textId="77777777" w:rsidR="00046793" w:rsidRPr="00AF048A" w:rsidRDefault="00046793" w:rsidP="00440033"/>
    <w:sectPr w:rsidR="00046793" w:rsidRPr="00AF048A"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CA74E" w14:textId="77777777" w:rsidR="00EB62E2" w:rsidRDefault="00EB62E2" w:rsidP="0078285B">
      <w:r>
        <w:separator/>
      </w:r>
    </w:p>
  </w:endnote>
  <w:endnote w:type="continuationSeparator" w:id="0">
    <w:p w14:paraId="6D5A02BC" w14:textId="77777777" w:rsidR="00EB62E2" w:rsidRDefault="00EB62E2"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4C23" w:rsidRDefault="003A4C23">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4C23" w:rsidRDefault="003A4C23">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D2F65" w14:textId="77777777" w:rsidR="00EB62E2" w:rsidRDefault="00EB62E2" w:rsidP="0078285B">
      <w:r>
        <w:separator/>
      </w:r>
    </w:p>
  </w:footnote>
  <w:footnote w:type="continuationSeparator" w:id="0">
    <w:p w14:paraId="7813E75E" w14:textId="77777777" w:rsidR="00EB62E2" w:rsidRDefault="00EB62E2" w:rsidP="0078285B">
      <w:r>
        <w:continuationSeparator/>
      </w:r>
    </w:p>
  </w:footnote>
  <w:footnote w:id="1">
    <w:p w14:paraId="0EEBF138" w14:textId="6AD4194B" w:rsidR="003A4C23" w:rsidRPr="00324FA6" w:rsidRDefault="003A4C23" w:rsidP="005C4F23">
      <w:pPr>
        <w:pStyle w:val="FootnoteText"/>
        <w:spacing w:line="276" w:lineRule="auto"/>
        <w:rPr>
          <w:rStyle w:val="FootnoteCharacters"/>
        </w:rPr>
      </w:pPr>
      <w:r w:rsidRPr="00324FA6">
        <w:rPr>
          <w:rStyle w:val="FootnoteCharacters"/>
        </w:rPr>
        <w:footnoteRef/>
      </w:r>
      <w:r w:rsidRPr="00324FA6">
        <w:rPr>
          <w:rStyle w:val="FootnoteCharacters"/>
        </w:rPr>
        <w:t xml:space="preserve"> </w:t>
      </w:r>
      <w:r w:rsidRPr="00324FA6">
        <w:rPr>
          <w:rStyle w:val="FootnoteCharacters"/>
          <w:rFonts w:eastAsia="Cambria"/>
        </w:rPr>
        <w:t xml:space="preserve"> http://www.nytimes.com/2001/11/05/technology/05OPEN.html?pagewanted=all</w:t>
      </w:r>
    </w:p>
  </w:footnote>
  <w:footnote w:id="2">
    <w:p w14:paraId="013F5F51" w14:textId="0A7C9498" w:rsidR="003A4C23" w:rsidRPr="0064192A" w:rsidRDefault="003A4C23" w:rsidP="005C4F23">
      <w:pPr>
        <w:pStyle w:val="FootnoteText"/>
        <w:spacing w:line="276" w:lineRule="auto"/>
      </w:pPr>
      <w:r w:rsidRPr="00324FA6">
        <w:rPr>
          <w:rStyle w:val="FootnoteCharacters"/>
        </w:rPr>
        <w:footnoteRef/>
      </w:r>
      <w:r w:rsidRPr="00324FA6">
        <w:rPr>
          <w:rStyle w:val="FootnoteCharacters"/>
        </w:rPr>
        <w:t xml:space="preserve"> </w:t>
      </w:r>
      <w:hyperlink r:id="rId1" w:history="1">
        <w:r w:rsidRPr="00324FA6">
          <w:rPr>
            <w:rStyle w:val="FootnoteCharacters"/>
            <w:rFonts w:eastAsia="Cambria"/>
          </w:rPr>
          <w:t>https://www.theverge.com/2018/6/4/17422788/microsoft-github-acquisition-official-deal</w:t>
        </w:r>
      </w:hyperlink>
    </w:p>
  </w:footnote>
  <w:footnote w:id="3">
    <w:p w14:paraId="6F7771DD" w14:textId="2BA906C2" w:rsidR="003A4C23" w:rsidRPr="00324FA6" w:rsidRDefault="003A4C23" w:rsidP="00324FA6">
      <w:pPr>
        <w:pStyle w:val="FootnoteText"/>
        <w:spacing w:line="276" w:lineRule="auto"/>
      </w:pPr>
      <w:r w:rsidRPr="00324FA6">
        <w:rPr>
          <w:rStyle w:val="FootnoteReference"/>
        </w:rPr>
        <w:footnoteRef/>
      </w:r>
      <w:r w:rsidRPr="00324FA6">
        <w:t xml:space="preserve"> </w:t>
      </w:r>
      <w:r w:rsidRPr="00324FA6">
        <w:rPr>
          <w:rStyle w:val="FootnoteCharacters"/>
        </w:rPr>
        <w:t xml:space="preserve"> </w:t>
      </w:r>
      <w:hyperlink r:id="rId2" w:history="1">
        <w:r w:rsidRPr="00324FA6">
          <w:rPr>
            <w:rStyle w:val="FootnoteCharacters"/>
          </w:rPr>
          <w:t>https://github.com/facebook/pop</w:t>
        </w:r>
      </w:hyperlink>
    </w:p>
  </w:footnote>
  <w:footnote w:id="4">
    <w:p w14:paraId="2C64C24E" w14:textId="04D0FA96" w:rsidR="003A4C23" w:rsidRPr="00324FA6" w:rsidRDefault="003A4C23" w:rsidP="00324FA6">
      <w:pPr>
        <w:pStyle w:val="FootnoteText"/>
        <w:spacing w:line="276" w:lineRule="auto"/>
      </w:pPr>
      <w:r w:rsidRPr="00324FA6">
        <w:rPr>
          <w:rStyle w:val="FootnoteReference"/>
        </w:rPr>
        <w:footnoteRef/>
      </w:r>
      <w:r w:rsidRPr="00324FA6">
        <w:t xml:space="preserve"> </w:t>
      </w:r>
      <w:hyperlink r:id="rId3" w:history="1">
        <w:r w:rsidRPr="00324FA6">
          <w:rPr>
            <w:rStyle w:val="FootnoteCharacters"/>
          </w:rPr>
          <w:t>https://github.com/kenwheeler/slick</w:t>
        </w:r>
      </w:hyperlink>
    </w:p>
  </w:footnote>
  <w:footnote w:id="5">
    <w:p w14:paraId="2C1AF015" w14:textId="77777777" w:rsidR="003A4C23" w:rsidRPr="00C132ED" w:rsidRDefault="003A4C23"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3A4C23" w:rsidRPr="000A1BB4" w:rsidRDefault="003A4C23"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3A4C23" w:rsidRPr="000A1BB4" w:rsidRDefault="003A4C23"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3A4C23" w:rsidRDefault="003A4C23"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3A4C23" w:rsidRPr="0019773D" w:rsidRDefault="003A4C23"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77777777" w:rsidR="003A4C23" w:rsidRPr="0019773D" w:rsidRDefault="003A4C23"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3, Model 1c) can be represented by: </w:t>
      </w:r>
    </w:p>
    <w:p w14:paraId="0DD7B7A5" w14:textId="77777777" w:rsidR="003A4C23" w:rsidRPr="0019773D" w:rsidRDefault="003A4C23"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4C23" w:rsidRPr="0019773D" w:rsidRDefault="003A4C23" w:rsidP="00AF3C13">
      <w:pPr>
        <w:pStyle w:val="NoSpacing"/>
        <w:spacing w:after="0" w:line="276" w:lineRule="auto"/>
        <w:rPr>
          <w:b w:val="0"/>
          <w:sz w:val="18"/>
          <w:szCs w:val="18"/>
        </w:rPr>
      </w:pPr>
      <w:r w:rsidRPr="0019773D">
        <w:rPr>
          <w:b w:val="0"/>
          <w:sz w:val="18"/>
          <w:szCs w:val="18"/>
        </w:rPr>
        <w:t>where</w:t>
      </w:r>
    </w:p>
    <w:p w14:paraId="2F5762CE" w14:textId="77777777" w:rsidR="003A4C23" w:rsidRPr="0019773D" w:rsidRDefault="003A4C23"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4C23" w:rsidRPr="00A345FC" w:rsidRDefault="003A4C23"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3A4C23" w:rsidRDefault="003A4C23"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4C23" w:rsidRPr="001C0DA1" w:rsidRDefault="003A4C23"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11D4A5AE" w14:textId="77777777" w:rsidR="003A4C23" w:rsidRDefault="003A4C23" w:rsidP="00AF3C13">
      <w:pPr>
        <w:pStyle w:val="FootnoteText"/>
      </w:pPr>
      <w:r w:rsidRPr="00136D1A">
        <w:rPr>
          <w:rStyle w:val="FootnoteReference"/>
        </w:rPr>
        <w:footnoteRef/>
      </w:r>
      <w:r>
        <w:t xml:space="preserve"> </w:t>
      </w:r>
      <w:r w:rsidRPr="00121A4F">
        <w:rPr>
          <w:sz w:val="18"/>
        </w:rPr>
        <w:t xml:space="preserve">We thank one of the reviewers for helping us </w:t>
      </w:r>
      <w:r>
        <w:rPr>
          <w:sz w:val="18"/>
        </w:rPr>
        <w:t>better articulate</w:t>
      </w:r>
      <w:r w:rsidRPr="00121A4F">
        <w:rPr>
          <w:sz w:val="18"/>
        </w:rPr>
        <w:t xml:space="preserve"> the contribution of our research</w:t>
      </w:r>
      <w:r>
        <w:rPr>
          <w:sz w:val="18"/>
        </w:rPr>
        <w:t>.</w:t>
      </w:r>
    </w:p>
  </w:footnote>
  <w:footnote w:id="13">
    <w:p w14:paraId="25E4C387" w14:textId="77777777" w:rsidR="003A4C23" w:rsidRPr="00BA2AE1" w:rsidRDefault="003A4C23" w:rsidP="00AF3C13">
      <w:pPr>
        <w:pStyle w:val="FootnoteText"/>
        <w:rPr>
          <w:lang w:val="en-IN"/>
        </w:rPr>
      </w:pPr>
      <w:r>
        <w:rPr>
          <w:rStyle w:val="FootnoteReference"/>
        </w:rPr>
        <w:footnoteRef/>
      </w:r>
      <w:r>
        <w:t xml:space="preserve"> </w:t>
      </w:r>
      <w:r>
        <w:rPr>
          <w:lang w:val="en-IN"/>
        </w:rPr>
        <w:t>We thank one of the anonymous reviewers for pointing out the limitation with our operationalization of versions and suggesting ways to improve the clarity surrounding the construct</w:t>
      </w:r>
    </w:p>
  </w:footnote>
  <w:footnote w:id="14">
    <w:p w14:paraId="453FDE9E" w14:textId="77777777" w:rsidR="003A4C23" w:rsidRPr="006C5660" w:rsidRDefault="003A4C23" w:rsidP="008A5970">
      <w:pPr>
        <w:pStyle w:val="FootnoteText"/>
        <w:spacing w:line="276" w:lineRule="auto"/>
      </w:pPr>
      <w:r>
        <w:rPr>
          <w:rStyle w:val="FootnoteReference"/>
        </w:rPr>
        <w:footnoteRef/>
      </w:r>
      <w:r>
        <w:t xml:space="preserve"> </w:t>
      </w:r>
      <w:r w:rsidRPr="000A2300">
        <w:t>Eric S. Raymond</w:t>
      </w:r>
      <w:r>
        <w:t xml:space="preserve"> is credited with coining the terms cathedral and bazaar to describe software development work that occurs through centralized and distributed efforts respectively</w:t>
      </w:r>
      <w:r w:rsidRPr="000A2300">
        <w:t>.</w:t>
      </w:r>
      <w:r>
        <w:t xml:space="preserve"> In the bazaar model of development, code development occurs over the internet with many people tinkering with the source code without central control.</w:t>
      </w:r>
    </w:p>
  </w:footnote>
  <w:footnote w:id="15">
    <w:p w14:paraId="3E4C279E" w14:textId="77777777" w:rsidR="003A4C23" w:rsidRPr="009B555F" w:rsidRDefault="003A4C23" w:rsidP="008A5970">
      <w:pPr>
        <w:pStyle w:val="FootnoteText"/>
        <w:rPr>
          <w:lang w:val="en-IN"/>
        </w:rPr>
      </w:pPr>
      <w:r>
        <w:rPr>
          <w:rStyle w:val="FootnoteReference"/>
        </w:rPr>
        <w:footnoteRef/>
      </w:r>
      <w:r>
        <w:t xml:space="preserve"> </w:t>
      </w:r>
      <w:r w:rsidRPr="009B555F">
        <w:t>https://source.android.com/setup/start/roles</w:t>
      </w:r>
    </w:p>
  </w:footnote>
  <w:footnote w:id="16">
    <w:p w14:paraId="7102B6C6" w14:textId="77777777" w:rsidR="003A4C23" w:rsidRDefault="003A4C23" w:rsidP="008A5970">
      <w:pPr>
        <w:pStyle w:val="FootnoteText"/>
      </w:pPr>
      <w:r>
        <w:rPr>
          <w:rStyle w:val="FootnoteCharacters"/>
        </w:rPr>
        <w:footnoteRef/>
      </w:r>
      <w:r>
        <w:rPr>
          <w:rStyle w:val="FootnoteCharacters"/>
        </w:rPr>
        <w:t xml:space="preserve"> </w:t>
      </w:r>
      <w: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7">
    <w:p w14:paraId="669A1616" w14:textId="77777777" w:rsidR="003A4C23" w:rsidRPr="00294EDC" w:rsidRDefault="003A4C23"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8">
    <w:p w14:paraId="5F8B7240" w14:textId="77777777" w:rsidR="003A4C23" w:rsidRPr="009B555F" w:rsidRDefault="003A4C23"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3137C"/>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D11"/>
    <w:rsid w:val="000A1BB4"/>
    <w:rsid w:val="000D57BF"/>
    <w:rsid w:val="000E75E9"/>
    <w:rsid w:val="000F16F5"/>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A2B10"/>
    <w:rsid w:val="001A747C"/>
    <w:rsid w:val="001B1AE4"/>
    <w:rsid w:val="001D2BD3"/>
    <w:rsid w:val="001D2FCA"/>
    <w:rsid w:val="001D6715"/>
    <w:rsid w:val="001E1E99"/>
    <w:rsid w:val="001E5268"/>
    <w:rsid w:val="001F4F56"/>
    <w:rsid w:val="00202D25"/>
    <w:rsid w:val="00203165"/>
    <w:rsid w:val="00206C71"/>
    <w:rsid w:val="002223D4"/>
    <w:rsid w:val="0024267A"/>
    <w:rsid w:val="00246B1D"/>
    <w:rsid w:val="00246DD2"/>
    <w:rsid w:val="00251BE9"/>
    <w:rsid w:val="0026710E"/>
    <w:rsid w:val="00272C08"/>
    <w:rsid w:val="002747C1"/>
    <w:rsid w:val="0028395B"/>
    <w:rsid w:val="00284E01"/>
    <w:rsid w:val="002853DC"/>
    <w:rsid w:val="002912CC"/>
    <w:rsid w:val="00292130"/>
    <w:rsid w:val="00292263"/>
    <w:rsid w:val="002944A8"/>
    <w:rsid w:val="0029514F"/>
    <w:rsid w:val="002957E8"/>
    <w:rsid w:val="0029773A"/>
    <w:rsid w:val="002A3B68"/>
    <w:rsid w:val="002A4038"/>
    <w:rsid w:val="002B1DF3"/>
    <w:rsid w:val="002B3B2D"/>
    <w:rsid w:val="002E2536"/>
    <w:rsid w:val="003001A3"/>
    <w:rsid w:val="00301A37"/>
    <w:rsid w:val="0030650A"/>
    <w:rsid w:val="00315746"/>
    <w:rsid w:val="00317E08"/>
    <w:rsid w:val="00320121"/>
    <w:rsid w:val="00324FA6"/>
    <w:rsid w:val="003265C0"/>
    <w:rsid w:val="00327755"/>
    <w:rsid w:val="00334570"/>
    <w:rsid w:val="003364EA"/>
    <w:rsid w:val="00356F98"/>
    <w:rsid w:val="00361034"/>
    <w:rsid w:val="00370851"/>
    <w:rsid w:val="003755A5"/>
    <w:rsid w:val="00377F57"/>
    <w:rsid w:val="00384A76"/>
    <w:rsid w:val="003937B0"/>
    <w:rsid w:val="003A369A"/>
    <w:rsid w:val="003A408B"/>
    <w:rsid w:val="003A4C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E6014"/>
    <w:rsid w:val="004F1AAA"/>
    <w:rsid w:val="004F2050"/>
    <w:rsid w:val="004F3DA9"/>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F3A32"/>
    <w:rsid w:val="005F45A1"/>
    <w:rsid w:val="00602DD2"/>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806F7"/>
    <w:rsid w:val="00694565"/>
    <w:rsid w:val="006B16F9"/>
    <w:rsid w:val="006B1AF8"/>
    <w:rsid w:val="006B1BCB"/>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4D1C"/>
    <w:rsid w:val="0078285B"/>
    <w:rsid w:val="00784152"/>
    <w:rsid w:val="00792D08"/>
    <w:rsid w:val="007A27CD"/>
    <w:rsid w:val="007A38C4"/>
    <w:rsid w:val="007A418D"/>
    <w:rsid w:val="007B41B0"/>
    <w:rsid w:val="007B53F0"/>
    <w:rsid w:val="007B70BA"/>
    <w:rsid w:val="007C4037"/>
    <w:rsid w:val="007C656E"/>
    <w:rsid w:val="007C6B9B"/>
    <w:rsid w:val="007F26E3"/>
    <w:rsid w:val="00804F06"/>
    <w:rsid w:val="00814795"/>
    <w:rsid w:val="008250CD"/>
    <w:rsid w:val="00827309"/>
    <w:rsid w:val="008305A5"/>
    <w:rsid w:val="0083253F"/>
    <w:rsid w:val="00834AC9"/>
    <w:rsid w:val="00842474"/>
    <w:rsid w:val="008434B0"/>
    <w:rsid w:val="00843A1D"/>
    <w:rsid w:val="00850D74"/>
    <w:rsid w:val="008555E2"/>
    <w:rsid w:val="00856660"/>
    <w:rsid w:val="00856EE3"/>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F2222"/>
    <w:rsid w:val="008F560C"/>
    <w:rsid w:val="008F60EA"/>
    <w:rsid w:val="009007A4"/>
    <w:rsid w:val="00904608"/>
    <w:rsid w:val="00913F85"/>
    <w:rsid w:val="00915E03"/>
    <w:rsid w:val="0092505D"/>
    <w:rsid w:val="00927AB5"/>
    <w:rsid w:val="00930B89"/>
    <w:rsid w:val="00941EF8"/>
    <w:rsid w:val="0094460D"/>
    <w:rsid w:val="009446D8"/>
    <w:rsid w:val="00951A49"/>
    <w:rsid w:val="009559FE"/>
    <w:rsid w:val="009632E5"/>
    <w:rsid w:val="0097253C"/>
    <w:rsid w:val="009750F8"/>
    <w:rsid w:val="00980BBB"/>
    <w:rsid w:val="009856F9"/>
    <w:rsid w:val="009902D8"/>
    <w:rsid w:val="00990A22"/>
    <w:rsid w:val="009926D0"/>
    <w:rsid w:val="009A6804"/>
    <w:rsid w:val="009A71EB"/>
    <w:rsid w:val="009A74C2"/>
    <w:rsid w:val="009B1AA1"/>
    <w:rsid w:val="009B22AC"/>
    <w:rsid w:val="009B22C6"/>
    <w:rsid w:val="009B572E"/>
    <w:rsid w:val="009C121B"/>
    <w:rsid w:val="009C585A"/>
    <w:rsid w:val="009D1CBA"/>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B172B"/>
    <w:rsid w:val="00BB2A8A"/>
    <w:rsid w:val="00BB5149"/>
    <w:rsid w:val="00BC4419"/>
    <w:rsid w:val="00BC6521"/>
    <w:rsid w:val="00BD52D4"/>
    <w:rsid w:val="00BE1C2C"/>
    <w:rsid w:val="00BF2C9B"/>
    <w:rsid w:val="00BF3F32"/>
    <w:rsid w:val="00BF76C0"/>
    <w:rsid w:val="00C10A3B"/>
    <w:rsid w:val="00C17468"/>
    <w:rsid w:val="00C272D6"/>
    <w:rsid w:val="00C34CC0"/>
    <w:rsid w:val="00C35DE0"/>
    <w:rsid w:val="00C3760C"/>
    <w:rsid w:val="00C40FB1"/>
    <w:rsid w:val="00C41B70"/>
    <w:rsid w:val="00C43A79"/>
    <w:rsid w:val="00C64FE1"/>
    <w:rsid w:val="00C66D05"/>
    <w:rsid w:val="00C74963"/>
    <w:rsid w:val="00C8248B"/>
    <w:rsid w:val="00C82CE8"/>
    <w:rsid w:val="00C832DF"/>
    <w:rsid w:val="00C86476"/>
    <w:rsid w:val="00C93EF4"/>
    <w:rsid w:val="00CA1935"/>
    <w:rsid w:val="00CA4371"/>
    <w:rsid w:val="00CA64AC"/>
    <w:rsid w:val="00CA6ADC"/>
    <w:rsid w:val="00CB5A0A"/>
    <w:rsid w:val="00CC1184"/>
    <w:rsid w:val="00CD0B86"/>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65F5"/>
    <w:rsid w:val="00DB7165"/>
    <w:rsid w:val="00DC5A78"/>
    <w:rsid w:val="00DD4DB5"/>
    <w:rsid w:val="00DD5B47"/>
    <w:rsid w:val="00DE1382"/>
    <w:rsid w:val="00DE20CA"/>
    <w:rsid w:val="00E01807"/>
    <w:rsid w:val="00E029EB"/>
    <w:rsid w:val="00E04979"/>
    <w:rsid w:val="00E2216C"/>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2E2"/>
    <w:rsid w:val="00EB6C0B"/>
    <w:rsid w:val="00EC1510"/>
    <w:rsid w:val="00EC5424"/>
    <w:rsid w:val="00EC6839"/>
    <w:rsid w:val="00EC6A7D"/>
    <w:rsid w:val="00EC6F07"/>
    <w:rsid w:val="00ED21C1"/>
    <w:rsid w:val="00EE517B"/>
    <w:rsid w:val="00EF0162"/>
    <w:rsid w:val="00EF43C4"/>
    <w:rsid w:val="00F04E99"/>
    <w:rsid w:val="00F1076D"/>
    <w:rsid w:val="00F313BE"/>
    <w:rsid w:val="00F32076"/>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97FC5"/>
    <w:rsid w:val="00FA2832"/>
    <w:rsid w:val="00FB62C6"/>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78285B"/>
    <w:pPr>
      <w:spacing w:after="120" w:line="480" w:lineRule="auto"/>
      <w:jc w:val="both"/>
    </w:pPr>
    <w:rPr>
      <w:rFonts w:ascii="Georgia" w:eastAsia="Times New Roman" w:hAnsi="Georgia"/>
      <w:color w:val="00000A"/>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AF3C13"/>
    <w:pPr>
      <w:pageBreakBefore w:val="0"/>
      <w:numPr>
        <w:numId w:val="0"/>
      </w:numPr>
      <w:jc w:val="left"/>
      <w:outlineLvl w:val="2"/>
    </w:pPr>
    <w:rPr>
      <w:sz w:val="20"/>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sz w:val="22"/>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83253F"/>
    <w:pPr>
      <w:spacing w:line="240" w:lineRule="auto"/>
      <w:ind w:left="454"/>
    </w:pPr>
    <w:rPr>
      <w:b/>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F9379A"/>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F9379A"/>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rsid w:val="00AF3C13"/>
    <w:rPr>
      <w:rFonts w:ascii="Georgia" w:eastAsia="Times New Roman" w:hAnsi="Georgia"/>
      <w:b/>
      <w:color w:val="00000A"/>
      <w:kern w:val="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opensourc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choosealicense.com/" TargetMode="External"/><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A7FB9-3C80-46C7-A807-634CF9BEA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130</Pages>
  <Words>242562</Words>
  <Characters>1697941</Characters>
  <Application>Microsoft Office Word</Application>
  <DocSecurity>0</DocSecurity>
  <Lines>30871</Lines>
  <Paragraphs>14374</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1926129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69</cp:revision>
  <cp:lastPrinted>2007-01-24T08:32:00Z</cp:lastPrinted>
  <dcterms:created xsi:type="dcterms:W3CDTF">2019-06-20T17:48:00Z</dcterms:created>
  <dcterms:modified xsi:type="dcterms:W3CDTF">2019-06-24T17:30:00Z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