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74AB2E99" w14:textId="74135C6C" w:rsidR="00AF3C13" w:rsidRDefault="0022625A" w:rsidP="0022625A">
      <w:pPr>
        <w:spacing w:line="276" w:lineRule="auto"/>
        <w:rPr>
          <w:rStyle w:val="ListLabel2"/>
          <w:b/>
          <w:bCs/>
          <w:sz w:val="28"/>
          <w:szCs w:val="28"/>
        </w:rPr>
      </w:pPr>
      <w:r>
        <w:rPr>
          <w:b/>
          <w:bCs/>
          <w:sz w:val="28"/>
          <w:szCs w:val="28"/>
        </w:rPr>
        <w:t>List of Tables</w:t>
      </w:r>
    </w:p>
    <w:p w14:paraId="4BCFE6AC" w14:textId="1532F270" w:rsidR="00E33736"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09710" w:history="1">
        <w:r w:rsidR="00E33736" w:rsidRPr="001303BF">
          <w:rPr>
            <w:rStyle w:val="Hyperlink"/>
            <w:noProof/>
          </w:rPr>
          <w:t>Table 1</w:t>
        </w:r>
        <w:r w:rsidR="00E33736" w:rsidRPr="001303BF">
          <w:rPr>
            <w:rStyle w:val="Hyperlink"/>
            <w:noProof/>
          </w:rPr>
          <w:noBreakHyphen/>
          <w:t>1: Three Essays at a Glance: Theoretical Foundation and Research Hypotheses</w:t>
        </w:r>
        <w:r w:rsidR="00E33736">
          <w:rPr>
            <w:noProof/>
            <w:webHidden/>
          </w:rPr>
          <w:tab/>
        </w:r>
        <w:r w:rsidR="00E33736">
          <w:rPr>
            <w:noProof/>
            <w:webHidden/>
          </w:rPr>
          <w:fldChar w:fldCharType="begin"/>
        </w:r>
        <w:r w:rsidR="00E33736">
          <w:rPr>
            <w:noProof/>
            <w:webHidden/>
          </w:rPr>
          <w:instrText xml:space="preserve"> PAGEREF _Toc12309710 \h </w:instrText>
        </w:r>
        <w:r w:rsidR="00E33736">
          <w:rPr>
            <w:noProof/>
            <w:webHidden/>
          </w:rPr>
        </w:r>
        <w:r w:rsidR="00E33736">
          <w:rPr>
            <w:noProof/>
            <w:webHidden/>
          </w:rPr>
          <w:fldChar w:fldCharType="separate"/>
        </w:r>
        <w:r w:rsidR="00E33736">
          <w:rPr>
            <w:noProof/>
            <w:webHidden/>
          </w:rPr>
          <w:t>15</w:t>
        </w:r>
        <w:r w:rsidR="00E33736">
          <w:rPr>
            <w:noProof/>
            <w:webHidden/>
          </w:rPr>
          <w:fldChar w:fldCharType="end"/>
        </w:r>
      </w:hyperlink>
    </w:p>
    <w:p w14:paraId="01D1366B" w14:textId="08DC85CC"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1" w:history="1">
        <w:r w:rsidRPr="001303BF">
          <w:rPr>
            <w:rStyle w:val="Hyperlink"/>
            <w:noProof/>
          </w:rPr>
          <w:t>Table 1</w:t>
        </w:r>
        <w:r w:rsidRPr="001303BF">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_Toc12309711 \h </w:instrText>
        </w:r>
        <w:r>
          <w:rPr>
            <w:noProof/>
            <w:webHidden/>
          </w:rPr>
        </w:r>
        <w:r>
          <w:rPr>
            <w:noProof/>
            <w:webHidden/>
          </w:rPr>
          <w:fldChar w:fldCharType="separate"/>
        </w:r>
        <w:r>
          <w:rPr>
            <w:noProof/>
            <w:webHidden/>
          </w:rPr>
          <w:t>17</w:t>
        </w:r>
        <w:r>
          <w:rPr>
            <w:noProof/>
            <w:webHidden/>
          </w:rPr>
          <w:fldChar w:fldCharType="end"/>
        </w:r>
      </w:hyperlink>
    </w:p>
    <w:p w14:paraId="522169DB" w14:textId="6B4D2B3B"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2" w:history="1">
        <w:r w:rsidRPr="001303BF">
          <w:rPr>
            <w:rStyle w:val="Hyperlink"/>
            <w:noProof/>
          </w:rPr>
          <w:t>Table 2</w:t>
        </w:r>
        <w:r w:rsidRPr="001303BF">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_Toc12309712 \h </w:instrText>
        </w:r>
        <w:r>
          <w:rPr>
            <w:noProof/>
            <w:webHidden/>
          </w:rPr>
        </w:r>
        <w:r>
          <w:rPr>
            <w:noProof/>
            <w:webHidden/>
          </w:rPr>
          <w:fldChar w:fldCharType="separate"/>
        </w:r>
        <w:r>
          <w:rPr>
            <w:noProof/>
            <w:webHidden/>
          </w:rPr>
          <w:t>32</w:t>
        </w:r>
        <w:r>
          <w:rPr>
            <w:noProof/>
            <w:webHidden/>
          </w:rPr>
          <w:fldChar w:fldCharType="end"/>
        </w:r>
      </w:hyperlink>
    </w:p>
    <w:p w14:paraId="66E6DF3C" w14:textId="1DC3F1D2"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3" w:history="1">
        <w:r w:rsidRPr="001303BF">
          <w:rPr>
            <w:rStyle w:val="Hyperlink"/>
            <w:noProof/>
          </w:rPr>
          <w:t>Table 2</w:t>
        </w:r>
        <w:r w:rsidRPr="001303B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_Toc12309713 \h </w:instrText>
        </w:r>
        <w:r>
          <w:rPr>
            <w:noProof/>
            <w:webHidden/>
          </w:rPr>
        </w:r>
        <w:r>
          <w:rPr>
            <w:noProof/>
            <w:webHidden/>
          </w:rPr>
          <w:fldChar w:fldCharType="separate"/>
        </w:r>
        <w:r>
          <w:rPr>
            <w:noProof/>
            <w:webHidden/>
          </w:rPr>
          <w:t>43</w:t>
        </w:r>
        <w:r>
          <w:rPr>
            <w:noProof/>
            <w:webHidden/>
          </w:rPr>
          <w:fldChar w:fldCharType="end"/>
        </w:r>
      </w:hyperlink>
    </w:p>
    <w:p w14:paraId="420EE820" w14:textId="0F5B5DC1"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4" w:history="1">
        <w:r w:rsidRPr="001303BF">
          <w:rPr>
            <w:rStyle w:val="Hyperlink"/>
            <w:noProof/>
          </w:rPr>
          <w:t>Table 2</w:t>
        </w:r>
        <w:r w:rsidRPr="001303BF">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_Toc12309714 \h </w:instrText>
        </w:r>
        <w:r>
          <w:rPr>
            <w:noProof/>
            <w:webHidden/>
          </w:rPr>
        </w:r>
        <w:r>
          <w:rPr>
            <w:noProof/>
            <w:webHidden/>
          </w:rPr>
          <w:fldChar w:fldCharType="separate"/>
        </w:r>
        <w:r>
          <w:rPr>
            <w:noProof/>
            <w:webHidden/>
          </w:rPr>
          <w:t>45</w:t>
        </w:r>
        <w:r>
          <w:rPr>
            <w:noProof/>
            <w:webHidden/>
          </w:rPr>
          <w:fldChar w:fldCharType="end"/>
        </w:r>
      </w:hyperlink>
    </w:p>
    <w:p w14:paraId="50EBD99B" w14:textId="71D8C55F"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5" w:history="1">
        <w:r w:rsidRPr="001303BF">
          <w:rPr>
            <w:rStyle w:val="Hyperlink"/>
            <w:noProof/>
          </w:rPr>
          <w:t>Table 2</w:t>
        </w:r>
        <w:r w:rsidRPr="001303BF">
          <w:rPr>
            <w:rStyle w:val="Hyperlink"/>
            <w:noProof/>
          </w:rPr>
          <w:noBreakHyphen/>
          <w:t>4: Results of The Survival Analysis</w:t>
        </w:r>
        <w:r>
          <w:rPr>
            <w:noProof/>
            <w:webHidden/>
          </w:rPr>
          <w:tab/>
        </w:r>
        <w:r>
          <w:rPr>
            <w:noProof/>
            <w:webHidden/>
          </w:rPr>
          <w:fldChar w:fldCharType="begin"/>
        </w:r>
        <w:r>
          <w:rPr>
            <w:noProof/>
            <w:webHidden/>
          </w:rPr>
          <w:instrText xml:space="preserve"> PAGEREF _Toc12309715 \h </w:instrText>
        </w:r>
        <w:r>
          <w:rPr>
            <w:noProof/>
            <w:webHidden/>
          </w:rPr>
        </w:r>
        <w:r>
          <w:rPr>
            <w:noProof/>
            <w:webHidden/>
          </w:rPr>
          <w:fldChar w:fldCharType="separate"/>
        </w:r>
        <w:r>
          <w:rPr>
            <w:noProof/>
            <w:webHidden/>
          </w:rPr>
          <w:t>51</w:t>
        </w:r>
        <w:r>
          <w:rPr>
            <w:noProof/>
            <w:webHidden/>
          </w:rPr>
          <w:fldChar w:fldCharType="end"/>
        </w:r>
      </w:hyperlink>
    </w:p>
    <w:p w14:paraId="0308022D" w14:textId="2DBAE37B"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6" w:history="1">
        <w:r w:rsidRPr="001303BF">
          <w:rPr>
            <w:rStyle w:val="Hyperlink"/>
            <w:noProof/>
          </w:rPr>
          <w:t>Table 2</w:t>
        </w:r>
        <w:r w:rsidRPr="001303BF">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_Toc12309716 \h </w:instrText>
        </w:r>
        <w:r>
          <w:rPr>
            <w:noProof/>
            <w:webHidden/>
          </w:rPr>
        </w:r>
        <w:r>
          <w:rPr>
            <w:noProof/>
            <w:webHidden/>
          </w:rPr>
          <w:fldChar w:fldCharType="separate"/>
        </w:r>
        <w:r>
          <w:rPr>
            <w:noProof/>
            <w:webHidden/>
          </w:rPr>
          <w:t>53</w:t>
        </w:r>
        <w:r>
          <w:rPr>
            <w:noProof/>
            <w:webHidden/>
          </w:rPr>
          <w:fldChar w:fldCharType="end"/>
        </w:r>
      </w:hyperlink>
    </w:p>
    <w:p w14:paraId="65483D48" w14:textId="34B36F60"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7" w:history="1">
        <w:r w:rsidRPr="001303BF">
          <w:rPr>
            <w:rStyle w:val="Hyperlink"/>
            <w:noProof/>
          </w:rPr>
          <w:t>Table 3</w:t>
        </w:r>
        <w:r w:rsidRPr="001303BF">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_Toc12309717 \h </w:instrText>
        </w:r>
        <w:r>
          <w:rPr>
            <w:noProof/>
            <w:webHidden/>
          </w:rPr>
        </w:r>
        <w:r>
          <w:rPr>
            <w:noProof/>
            <w:webHidden/>
          </w:rPr>
          <w:fldChar w:fldCharType="separate"/>
        </w:r>
        <w:r>
          <w:rPr>
            <w:noProof/>
            <w:webHidden/>
          </w:rPr>
          <w:t>75</w:t>
        </w:r>
        <w:r>
          <w:rPr>
            <w:noProof/>
            <w:webHidden/>
          </w:rPr>
          <w:fldChar w:fldCharType="end"/>
        </w:r>
      </w:hyperlink>
    </w:p>
    <w:p w14:paraId="1F63D132" w14:textId="17C97D2F"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8" w:history="1">
        <w:r w:rsidRPr="001303BF">
          <w:rPr>
            <w:rStyle w:val="Hyperlink"/>
            <w:noProof/>
          </w:rPr>
          <w:t>Table 3</w:t>
        </w:r>
        <w:r w:rsidRPr="001303B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_Toc12309718 \h </w:instrText>
        </w:r>
        <w:r>
          <w:rPr>
            <w:noProof/>
            <w:webHidden/>
          </w:rPr>
        </w:r>
        <w:r>
          <w:rPr>
            <w:noProof/>
            <w:webHidden/>
          </w:rPr>
          <w:fldChar w:fldCharType="separate"/>
        </w:r>
        <w:r>
          <w:rPr>
            <w:noProof/>
            <w:webHidden/>
          </w:rPr>
          <w:t>78</w:t>
        </w:r>
        <w:r>
          <w:rPr>
            <w:noProof/>
            <w:webHidden/>
          </w:rPr>
          <w:fldChar w:fldCharType="end"/>
        </w:r>
      </w:hyperlink>
    </w:p>
    <w:p w14:paraId="535D3412" w14:textId="2F9C4C54"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19" w:history="1">
        <w:r w:rsidRPr="001303BF">
          <w:rPr>
            <w:rStyle w:val="Hyperlink"/>
            <w:noProof/>
          </w:rPr>
          <w:t>Table 3</w:t>
        </w:r>
        <w:r w:rsidRPr="001303BF">
          <w:rPr>
            <w:rStyle w:val="Hyperlink"/>
            <w:noProof/>
          </w:rPr>
          <w:noBreakHyphen/>
          <w:t>3: Results of Survival Analysis</w:t>
        </w:r>
        <w:r>
          <w:rPr>
            <w:noProof/>
            <w:webHidden/>
          </w:rPr>
          <w:tab/>
        </w:r>
        <w:r>
          <w:rPr>
            <w:noProof/>
            <w:webHidden/>
          </w:rPr>
          <w:fldChar w:fldCharType="begin"/>
        </w:r>
        <w:r>
          <w:rPr>
            <w:noProof/>
            <w:webHidden/>
          </w:rPr>
          <w:instrText xml:space="preserve"> PAGEREF _Toc12309719 \h </w:instrText>
        </w:r>
        <w:r>
          <w:rPr>
            <w:noProof/>
            <w:webHidden/>
          </w:rPr>
        </w:r>
        <w:r>
          <w:rPr>
            <w:noProof/>
            <w:webHidden/>
          </w:rPr>
          <w:fldChar w:fldCharType="separate"/>
        </w:r>
        <w:r>
          <w:rPr>
            <w:noProof/>
            <w:webHidden/>
          </w:rPr>
          <w:t>80</w:t>
        </w:r>
        <w:r>
          <w:rPr>
            <w:noProof/>
            <w:webHidden/>
          </w:rPr>
          <w:fldChar w:fldCharType="end"/>
        </w:r>
      </w:hyperlink>
    </w:p>
    <w:p w14:paraId="39A36643" w14:textId="52CF5A7D" w:rsidR="00E33736" w:rsidRDefault="00E33736">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9720" w:history="1">
        <w:r w:rsidRPr="001303BF">
          <w:rPr>
            <w:rStyle w:val="Hyperlink"/>
            <w:noProof/>
          </w:rPr>
          <w:t>Table 3</w:t>
        </w:r>
        <w:r w:rsidRPr="001303BF">
          <w:rPr>
            <w:rStyle w:val="Hyperlink"/>
            <w:noProof/>
          </w:rPr>
          <w:noBreakHyphen/>
          <w:t>4: Results of HLM</w:t>
        </w:r>
        <w:r w:rsidRPr="001303BF">
          <w:rPr>
            <w:rStyle w:val="Hyperlink"/>
            <w:noProof/>
          </w:rPr>
          <w:t xml:space="preserve"> </w:t>
        </w:r>
        <w:r w:rsidRPr="001303BF">
          <w:rPr>
            <w:rStyle w:val="Hyperlink"/>
            <w:noProof/>
          </w:rPr>
          <w:t>Analysis</w:t>
        </w:r>
        <w:r>
          <w:rPr>
            <w:noProof/>
            <w:webHidden/>
          </w:rPr>
          <w:tab/>
        </w:r>
        <w:r>
          <w:rPr>
            <w:noProof/>
            <w:webHidden/>
          </w:rPr>
          <w:fldChar w:fldCharType="begin"/>
        </w:r>
        <w:r>
          <w:rPr>
            <w:noProof/>
            <w:webHidden/>
          </w:rPr>
          <w:instrText xml:space="preserve"> PAGEREF _Toc12309720 \h </w:instrText>
        </w:r>
        <w:r>
          <w:rPr>
            <w:noProof/>
            <w:webHidden/>
          </w:rPr>
        </w:r>
        <w:r>
          <w:rPr>
            <w:noProof/>
            <w:webHidden/>
          </w:rPr>
          <w:fldChar w:fldCharType="separate"/>
        </w:r>
        <w:r>
          <w:rPr>
            <w:noProof/>
            <w:webHidden/>
          </w:rPr>
          <w:t>81</w:t>
        </w:r>
        <w:r>
          <w:rPr>
            <w:noProof/>
            <w:webHidden/>
          </w:rPr>
          <w:fldChar w:fldCharType="end"/>
        </w:r>
      </w:hyperlink>
    </w:p>
    <w:p w14:paraId="7F4D4E78" w14:textId="6B2D818D"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582514">
      <w:pPr>
        <w:pStyle w:val="Heading1"/>
        <w:numPr>
          <w:ilvl w:val="0"/>
          <w:numId w:val="0"/>
        </w:numPr>
        <w:ind w:left="431"/>
      </w:pPr>
      <w:bookmarkStart w:id="2" w:name="_Toc12296766"/>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Toc12296767"/>
      <w:bookmarkStart w:id="4" w:name="_Hlk12024214"/>
      <w:bookmarkStart w:id="5" w:name="_Hlk12024264"/>
      <w:r w:rsidRPr="00662469">
        <w:lastRenderedPageBreak/>
        <w:t>Introduction</w:t>
      </w:r>
      <w:bookmarkEnd w:id="3"/>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96768"/>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4"/>
    </w:p>
    <w:p w14:paraId="347237A9" w14:textId="3DC5B90E" w:rsidR="0022625A" w:rsidRPr="00F9379A" w:rsidRDefault="0022625A" w:rsidP="00BD1413">
      <w:pPr>
        <w:pStyle w:val="Caption"/>
        <w:spacing w:line="276" w:lineRule="auto"/>
      </w:pPr>
      <w:bookmarkStart w:id="7" w:name="_Toc12309710"/>
      <w:r>
        <w:lastRenderedPageBreak/>
        <w:t xml:space="preserve">Table </w:t>
      </w:r>
      <w:r w:rsidR="00793F8C">
        <w:fldChar w:fldCharType="begin"/>
      </w:r>
      <w:r w:rsidR="00793F8C">
        <w:instrText xml:space="preserve"> STYLEREF 1 \s </w:instrText>
      </w:r>
      <w:r w:rsidR="00793F8C">
        <w:fldChar w:fldCharType="separate"/>
      </w:r>
      <w:r w:rsidR="00793F8C">
        <w:rPr>
          <w:noProof/>
        </w:rPr>
        <w:t>1</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1</w:t>
      </w:r>
      <w:r w:rsidR="00793F8C">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2CEF944F" w:rsidR="0022625A" w:rsidRPr="00F9379A" w:rsidRDefault="0022625A" w:rsidP="00BD1413">
      <w:pPr>
        <w:pStyle w:val="Caption"/>
        <w:spacing w:line="276" w:lineRule="auto"/>
      </w:pPr>
      <w:bookmarkStart w:id="8" w:name="_Toc12309711"/>
      <w:r>
        <w:lastRenderedPageBreak/>
        <w:t xml:space="preserve">Table </w:t>
      </w:r>
      <w:r w:rsidR="00793F8C">
        <w:fldChar w:fldCharType="begin"/>
      </w:r>
      <w:r w:rsidR="00793F8C">
        <w:instrText xml:space="preserve"> STYLEREF 1 \s </w:instrText>
      </w:r>
      <w:r w:rsidR="00793F8C">
        <w:fldChar w:fldCharType="separate"/>
      </w:r>
      <w:r w:rsidR="00793F8C">
        <w:rPr>
          <w:noProof/>
        </w:rPr>
        <w:t>1</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2</w:t>
      </w:r>
      <w:r w:rsidR="00793F8C">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9" w:name="_Toc12296769"/>
      <w:bookmarkEnd w:id="5"/>
      <w:r>
        <w:lastRenderedPageBreak/>
        <w:t>Essay 1</w:t>
      </w:r>
      <w:r w:rsidR="00B131B2">
        <w:t>: Work Structures of FLOSS Projects</w:t>
      </w:r>
      <w:bookmarkEnd w:id="9"/>
    </w:p>
    <w:p w14:paraId="1997C0AB" w14:textId="103A973D" w:rsidR="0078285B" w:rsidRPr="00F7657D" w:rsidRDefault="0078285B" w:rsidP="000533DC">
      <w:pPr>
        <w:pStyle w:val="Heading2"/>
      </w:pPr>
      <w:bookmarkStart w:id="10" w:name="_Toc12296770"/>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Toc12296771"/>
      <w:bookmarkStart w:id="12" w:name="_Hlk516480427"/>
      <w:r w:rsidRPr="0078285B">
        <w:t>Introduction</w:t>
      </w:r>
      <w:bookmarkEnd w:id="11"/>
    </w:p>
    <w:bookmarkEnd w:id="12"/>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96772"/>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96773"/>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96774"/>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96775"/>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3FB49264" w:rsidR="00DE1B85" w:rsidRPr="00582514" w:rsidRDefault="00DE1B85" w:rsidP="0022625A">
      <w:pPr>
        <w:pStyle w:val="TableHeadings"/>
      </w:pPr>
      <w:bookmarkStart w:id="17" w:name="_Toc12309712"/>
      <w:r>
        <w:t xml:space="preserve">Table </w:t>
      </w:r>
      <w:r w:rsidR="00793F8C">
        <w:fldChar w:fldCharType="begin"/>
      </w:r>
      <w:r w:rsidR="00793F8C">
        <w:instrText xml:space="preserve"> STYLEREF 1 \s </w:instrText>
      </w:r>
      <w:r w:rsidR="00793F8C">
        <w:fldChar w:fldCharType="separate"/>
      </w:r>
      <w:r w:rsidR="00793F8C">
        <w:rPr>
          <w:noProof/>
        </w:rPr>
        <w:t>2</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1</w:t>
      </w:r>
      <w:r w:rsidR="00793F8C">
        <w:fldChar w:fldCharType="end"/>
      </w:r>
      <w:r w:rsidR="0022625A">
        <w:t xml:space="preserve">: </w:t>
      </w:r>
      <w:r w:rsidR="0022625A" w:rsidRPr="0078285B">
        <w:t>Moderating Influence of Organizational Ownership through Different Models of Engagement</w:t>
      </w:r>
      <w:bookmarkEnd w:id="17"/>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8" w:name="_Toc12296776"/>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296777"/>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296778"/>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29677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2" w:name="_Toc12296780"/>
      <w:r w:rsidRPr="003937B0">
        <w:lastRenderedPageBreak/>
        <w:t>Methodology</w:t>
      </w:r>
      <w:bookmarkEnd w:id="22"/>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3" w:name="_Toc12296781"/>
      <w:r w:rsidRPr="003937B0">
        <w:t>Data Collection</w:t>
      </w:r>
      <w:bookmarkEnd w:id="23"/>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4" w:name="_Toc12296782"/>
      <w:r w:rsidRPr="003937B0">
        <w:lastRenderedPageBreak/>
        <w:t>Measurement</w:t>
      </w:r>
      <w:bookmarkEnd w:id="24"/>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5" w:name="_Toc12296783"/>
      <w:r w:rsidRPr="003937B0">
        <w:t>Analysis</w:t>
      </w:r>
      <w:bookmarkEnd w:id="25"/>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6" w:name="_Toc12296784"/>
      <w:r w:rsidRPr="004E56C9">
        <w:t>Models and Results</w:t>
      </w:r>
      <w:bookmarkEnd w:id="26"/>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00E06D4A" w:rsidR="005E5CF6" w:rsidRPr="004E56C9" w:rsidRDefault="005E5CF6" w:rsidP="005E5CF6">
      <w:pPr>
        <w:pStyle w:val="Caption"/>
        <w:spacing w:line="276" w:lineRule="auto"/>
      </w:pPr>
      <w:bookmarkStart w:id="27" w:name="_Toc12309713"/>
      <w:r>
        <w:t xml:space="preserve">Table </w:t>
      </w:r>
      <w:r w:rsidR="00793F8C">
        <w:fldChar w:fldCharType="begin"/>
      </w:r>
      <w:r w:rsidR="00793F8C">
        <w:instrText xml:space="preserve"> STYLEREF 1 \s </w:instrText>
      </w:r>
      <w:r w:rsidR="00793F8C">
        <w:fldChar w:fldCharType="separate"/>
      </w:r>
      <w:r w:rsidR="00793F8C">
        <w:rPr>
          <w:noProof/>
        </w:rPr>
        <w:t>2</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2</w:t>
      </w:r>
      <w:r w:rsidR="00793F8C">
        <w:fldChar w:fldCharType="end"/>
      </w:r>
      <w:r>
        <w:t xml:space="preserve">: </w:t>
      </w:r>
      <w:r w:rsidRPr="005E5CF6">
        <w:t>Mean, Standard Deviation, and Pairwise Correlation Coefficients of the Variables</w:t>
      </w:r>
      <w:bookmarkEnd w:id="27"/>
    </w:p>
    <w:p w14:paraId="21421F76" w14:textId="0668A6F6" w:rsidR="004E56C9" w:rsidRPr="004E56C9" w:rsidRDefault="005E5CF6" w:rsidP="004E56C9">
      <w:r w:rsidRPr="005E5CF6">
        <w:drawing>
          <wp:inline distT="0" distB="0" distL="0" distR="0" wp14:anchorId="48926570" wp14:editId="13AF76C6">
            <wp:extent cx="5760720" cy="214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4249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764693C8" w:rsidR="005E5CF6" w:rsidRPr="004E56C9" w:rsidRDefault="005E5CF6" w:rsidP="005E5CF6">
      <w:pPr>
        <w:pStyle w:val="Caption"/>
        <w:spacing w:line="276" w:lineRule="auto"/>
      </w:pPr>
      <w:bookmarkStart w:id="28" w:name="_Toc12309714"/>
      <w:r>
        <w:lastRenderedPageBreak/>
        <w:t xml:space="preserve">Table </w:t>
      </w:r>
      <w:r w:rsidR="00793F8C">
        <w:fldChar w:fldCharType="begin"/>
      </w:r>
      <w:r w:rsidR="00793F8C">
        <w:instrText xml:space="preserve"> STYLEREF 1 \s </w:instrText>
      </w:r>
      <w:r w:rsidR="00793F8C">
        <w:fldChar w:fldCharType="separate"/>
      </w:r>
      <w:r w:rsidR="00793F8C">
        <w:rPr>
          <w:noProof/>
        </w:rPr>
        <w:t>2</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3</w:t>
      </w:r>
      <w:r w:rsidR="00793F8C">
        <w:fldChar w:fldCharType="end"/>
      </w:r>
      <w:r>
        <w:t xml:space="preserve">: </w:t>
      </w:r>
      <w:r w:rsidRPr="005E5CF6">
        <w:t>Results of Moderated Regression Analysis</w:t>
      </w:r>
      <w:bookmarkEnd w:id="28"/>
    </w:p>
    <w:p w14:paraId="6FB44D31" w14:textId="75C8D6A2" w:rsidR="004E56C9" w:rsidRPr="004E56C9" w:rsidRDefault="005E5CF6" w:rsidP="00AF3C13">
      <w:pPr>
        <w:jc w:val="center"/>
      </w:pPr>
      <w:r w:rsidRPr="005E5CF6">
        <w:drawing>
          <wp:inline distT="0" distB="0" distL="0" distR="0" wp14:anchorId="6AE407C7" wp14:editId="41A978ED">
            <wp:extent cx="5181600" cy="6760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3624" cy="6762937"/>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9" w:name="_Toc12296785"/>
      <w:r w:rsidRPr="004E56C9">
        <w:t>Hypothesis Linking the Degree of Superposition and Project Popularity</w:t>
      </w:r>
      <w:bookmarkEnd w:id="29"/>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w:t>
      </w:r>
      <w:r w:rsidRPr="004E56C9">
        <w:lastRenderedPageBreak/>
        <w:t xml:space="preserve">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0" w:name="_Toc12296786"/>
      <w:r w:rsidRPr="004E56C9">
        <w:lastRenderedPageBreak/>
        <w:t>Hypothesis Linking Ownership and Project Popularity</w:t>
      </w:r>
      <w:bookmarkEnd w:id="30"/>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3FBB5EED"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31" w:name="_Toc12296787"/>
      <w:r w:rsidRPr="004E56C9">
        <w:t>Negative Binomial Regression Model</w:t>
      </w:r>
      <w:bookmarkEnd w:id="31"/>
    </w:p>
    <w:p w14:paraId="7A5121B4" w14:textId="2A9A79C8"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w:t>
      </w:r>
      <w:r w:rsidRPr="004E56C9">
        <w:lastRenderedPageBreak/>
        <w:t xml:space="preserve">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2" w:name="_Toc12296788"/>
      <w:r w:rsidRPr="007B1ED8">
        <w:t>Supplementary Analyses for Robustness</w:t>
      </w:r>
      <w:bookmarkEnd w:id="32"/>
    </w:p>
    <w:p w14:paraId="0C50EAB1" w14:textId="08E257E7" w:rsidR="00487DA1" w:rsidRPr="00D875D4" w:rsidRDefault="00487DA1" w:rsidP="000533DC">
      <w:pPr>
        <w:pStyle w:val="Heading3"/>
      </w:pPr>
      <w:bookmarkStart w:id="33" w:name="_Toc12296789"/>
      <w:r>
        <w:t>Tests for Model Specification</w:t>
      </w:r>
      <w:bookmarkEnd w:id="33"/>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4" w:name="_Toc12296790"/>
      <w:r>
        <w:t>Test for the Dependent Variable – Survival Analysis</w:t>
      </w:r>
      <w:bookmarkEnd w:id="34"/>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w:t>
      </w:r>
      <w:r>
        <w:lastRenderedPageBreak/>
        <w:t xml:space="preserve">dependent variable is a combination of a binary variable that indicates whether a project became inactive 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663848A7" w:rsidR="00C4437B" w:rsidRDefault="00C4437B" w:rsidP="00C4437B">
      <w:pPr>
        <w:pStyle w:val="Caption"/>
        <w:spacing w:line="276" w:lineRule="auto"/>
      </w:pPr>
      <w:bookmarkStart w:id="35" w:name="_Toc12309715"/>
      <w:r>
        <w:lastRenderedPageBreak/>
        <w:t xml:space="preserve">Table </w:t>
      </w:r>
      <w:r w:rsidR="00793F8C">
        <w:fldChar w:fldCharType="begin"/>
      </w:r>
      <w:r w:rsidR="00793F8C">
        <w:instrText xml:space="preserve"> STYLEREF 1 \s </w:instrText>
      </w:r>
      <w:r w:rsidR="00793F8C">
        <w:fldChar w:fldCharType="separate"/>
      </w:r>
      <w:r w:rsidR="00793F8C">
        <w:rPr>
          <w:noProof/>
        </w:rPr>
        <w:t>2</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4</w:t>
      </w:r>
      <w:r w:rsidR="00793F8C">
        <w:fldChar w:fldCharType="end"/>
      </w:r>
      <w:r>
        <w:t xml:space="preserve">: </w:t>
      </w:r>
      <w:r w:rsidRPr="00C4437B">
        <w:t>Results of The Survival Analysis</w:t>
      </w:r>
      <w:bookmarkEnd w:id="35"/>
    </w:p>
    <w:p w14:paraId="53B7C6FA" w14:textId="17E2D079" w:rsidR="00487DA1" w:rsidRDefault="00C4437B" w:rsidP="00487DA1">
      <w:pPr>
        <w:jc w:val="center"/>
      </w:pPr>
      <w:r w:rsidRPr="00C4437B">
        <w:drawing>
          <wp:inline distT="0" distB="0" distL="0" distR="0" wp14:anchorId="5C09AFF1" wp14:editId="0FF238ED">
            <wp:extent cx="4349579" cy="57677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821" cy="5773421"/>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6" w:name="_Toc12296791"/>
      <w:r>
        <w:t>Test for Nature and Treatment of Data – Falsification Test</w:t>
      </w:r>
      <w:bookmarkEnd w:id="36"/>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w:t>
      </w:r>
      <w:r w:rsidRPr="007B1ED8">
        <w:lastRenderedPageBreak/>
        <w:t>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2F054573" w:rsidR="00C4437B" w:rsidRDefault="00C4437B" w:rsidP="00C4437B">
      <w:pPr>
        <w:pStyle w:val="Caption"/>
        <w:spacing w:line="276" w:lineRule="auto"/>
      </w:pPr>
      <w:bookmarkStart w:id="37" w:name="_Toc12309716"/>
      <w:r>
        <w:lastRenderedPageBreak/>
        <w:t xml:space="preserve">Table </w:t>
      </w:r>
      <w:r w:rsidR="00793F8C">
        <w:fldChar w:fldCharType="begin"/>
      </w:r>
      <w:r w:rsidR="00793F8C">
        <w:instrText xml:space="preserve"> STYLEREF 1 \s </w:instrText>
      </w:r>
      <w:r w:rsidR="00793F8C">
        <w:fldChar w:fldCharType="separate"/>
      </w:r>
      <w:r w:rsidR="00793F8C">
        <w:rPr>
          <w:noProof/>
        </w:rPr>
        <w:t>2</w:t>
      </w:r>
      <w:r w:rsidR="00793F8C">
        <w:fldChar w:fldCharType="end"/>
      </w:r>
      <w:r w:rsidR="00793F8C">
        <w:noBreakHyphen/>
      </w:r>
      <w:r w:rsidR="00793F8C">
        <w:fldChar w:fldCharType="begin"/>
      </w:r>
      <w:r w:rsidR="00793F8C">
        <w:instrText xml:space="preserve"> SEQ Table \* ARABIC \s 1 </w:instrText>
      </w:r>
      <w:r w:rsidR="00793F8C">
        <w:fldChar w:fldCharType="separate"/>
      </w:r>
      <w:r w:rsidR="00793F8C">
        <w:rPr>
          <w:noProof/>
        </w:rPr>
        <w:t>5</w:t>
      </w:r>
      <w:r w:rsidR="00793F8C">
        <w:fldChar w:fldCharType="end"/>
      </w:r>
      <w:r>
        <w:t>:</w:t>
      </w:r>
      <w:r w:rsidRPr="00C4437B">
        <w:t xml:space="preserve"> Results of the Falsification Test</w:t>
      </w:r>
      <w:bookmarkEnd w:id="37"/>
    </w:p>
    <w:p w14:paraId="7F0F4CC5" w14:textId="5F2283F0" w:rsidR="00487DA1" w:rsidRDefault="00C4437B" w:rsidP="009D75A4">
      <w:pPr>
        <w:jc w:val="center"/>
      </w:pPr>
      <w:r w:rsidRPr="00C4437B">
        <w:drawing>
          <wp:inline distT="0" distB="0" distL="0" distR="0" wp14:anchorId="5E81EE29" wp14:editId="76668F90">
            <wp:extent cx="3912973" cy="4371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431" cy="4378461"/>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38" w:name="_Toc12296792"/>
      <w:r w:rsidRPr="00AF3C13">
        <w:t>Discussion and Contributions</w:t>
      </w:r>
      <w:bookmarkEnd w:id="38"/>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w:t>
      </w:r>
      <w:r w:rsidRPr="00AF3C13">
        <w:lastRenderedPageBreak/>
        <w:t xml:space="preserve">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9" w:name="_Toc12296793"/>
      <w:r w:rsidRPr="00AF3C13">
        <w:t>Implications</w:t>
      </w:r>
      <w:bookmarkEnd w:id="39"/>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w:t>
      </w:r>
      <w:r w:rsidRPr="00AF3C13">
        <w:lastRenderedPageBreak/>
        <w:t xml:space="preserve">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w:t>
      </w:r>
      <w:r w:rsidRPr="00AF3C13">
        <w:lastRenderedPageBreak/>
        <w:t>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0" w:name="_Toc12296794"/>
      <w:r w:rsidRPr="00AF3C13">
        <w:lastRenderedPageBreak/>
        <w:t>Limitations and Directions for Future Research</w:t>
      </w:r>
      <w:bookmarkEnd w:id="40"/>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1" w:name="_Toc12296795"/>
      <w:r>
        <w:lastRenderedPageBreak/>
        <w:t>Essay 2</w:t>
      </w:r>
      <w:r w:rsidR="00BB2A8A">
        <w:t>: Team Composition and Governance</w:t>
      </w:r>
      <w:bookmarkEnd w:id="41"/>
    </w:p>
    <w:p w14:paraId="40B139EF" w14:textId="77777777" w:rsidR="00C64FE1" w:rsidRDefault="00C64FE1" w:rsidP="000533DC">
      <w:pPr>
        <w:pStyle w:val="Heading2"/>
      </w:pPr>
      <w:bookmarkStart w:id="42" w:name="_Toc12296796"/>
      <w:r>
        <w:t>Abstract</w:t>
      </w:r>
      <w:bookmarkEnd w:id="42"/>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3" w:name="_Toc12296797"/>
      <w:r>
        <w:t>Introduction</w:t>
      </w:r>
      <w:bookmarkEnd w:id="43"/>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44" w:name="__UnoMark__7312_3051922026"/>
      <w:bookmarkStart w:id="45" w:name="__UnoMark__7311_3051922026"/>
      <w:bookmarkStart w:id="46" w:name="__UnoMark__7310_3051922026"/>
      <w:bookmarkStart w:id="47" w:name="__UnoMark__7302_3051922026"/>
      <w:bookmarkStart w:id="48" w:name="__UnoMark__7301_3051922026"/>
      <w:bookmarkStart w:id="49" w:name="__UnoMark__7300_3051922026"/>
      <w:bookmarkStart w:id="50" w:name="__UnoMark__7294_3051922026"/>
      <w:bookmarkStart w:id="51" w:name="__UnoMark__7293_3051922026"/>
      <w:bookmarkStart w:id="52" w:name="__UnoMark__7292_3051922026"/>
      <w:bookmarkStart w:id="53" w:name="__UnoMark__53151_3051922026"/>
      <w:bookmarkStart w:id="54" w:name="__UnoMark__53162_3051922026"/>
      <w:bookmarkStart w:id="55" w:name="__UnoMark__53163_3051922026"/>
      <w:bookmarkStart w:id="56" w:name="__UnoMark__1004797_2658562751"/>
      <w:bookmarkStart w:id="57" w:name="__UnoMark__1004819_2658562751"/>
      <w:bookmarkStart w:id="58" w:name="__UnoMark__1004820_2658562751"/>
      <w:r>
        <w:t xml:space="preserve">like that seen in its work structures </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w:t>
      </w:r>
      <w:r>
        <w:lastRenderedPageBreak/>
        <w:t xml:space="preserve">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9" w:name="__UnoMark__53153_3051922026"/>
      <w:bookmarkEnd w:id="59"/>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0" w:name="__UnoMark__1004802_2658562751"/>
      <w:bookmarkStart w:id="61" w:name="__UnoMark__1004829_2658562751"/>
      <w:bookmarkStart w:id="62" w:name="__UnoMark__1004830_2658562751"/>
      <w:r>
        <w:t>complexity</w:t>
      </w:r>
      <w:bookmarkStart w:id="63" w:name="__UnoMark__53150_3051922026"/>
      <w:bookmarkEnd w:id="60"/>
      <w:bookmarkEnd w:id="61"/>
      <w:bookmarkEnd w:id="62"/>
      <w:bookmarkEnd w:id="63"/>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w:t>
      </w:r>
      <w:r>
        <w:lastRenderedPageBreak/>
        <w:t xml:space="preserve">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4" w:name="__UnoMark__1015844_2658562751"/>
      <w:bookmarkStart w:id="65" w:name="__UnoMark__1015845_2658562751"/>
      <w:bookmarkEnd w:id="64"/>
      <w:bookmarkEnd w:id="65"/>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6" w:name="__Fieldmark__2141_38804559151"/>
      <w:bookmarkStart w:id="67" w:name="__Fieldmark__132_30556315461"/>
      <w:bookmarkEnd w:id="66"/>
      <w:bookmarkEnd w:id="67"/>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w:t>
      </w:r>
      <w:r>
        <w:rPr>
          <w:color w:val="000000"/>
          <w:kern w:val="2"/>
        </w:rPr>
        <w:lastRenderedPageBreak/>
        <w:t xml:space="preserve">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8" w:name="_Toc12296798"/>
      <w:r>
        <w:t>Theoretical Background</w:t>
      </w:r>
      <w:bookmarkEnd w:id="68"/>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9" w:name="_Toc12296799"/>
      <w:r>
        <w:t>Contributor type and team composition</w:t>
      </w:r>
      <w:bookmarkEnd w:id="69"/>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0" w:name="__Fieldmark__2414_2658562751"/>
      <w:bookmarkStart w:id="71" w:name="__Fieldmark__30627_2658562751"/>
      <w:bookmarkStart w:id="72" w:name="__Fieldmark__1005311_2658562751"/>
      <w:r>
        <w:rPr>
          <w:rFonts w:cs="Arial"/>
          <w:color w:val="222222"/>
          <w:szCs w:val="18"/>
          <w:shd w:val="clear" w:color="auto" w:fill="FFFFFF"/>
        </w:rPr>
        <w:t>s</w:t>
      </w:r>
      <w:bookmarkEnd w:id="70"/>
      <w:bookmarkEnd w:id="71"/>
      <w:bookmarkEnd w:id="72"/>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3" w:name="__Fieldmark__6415_2658562751"/>
      <w:bookmarkEnd w:id="73"/>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lastRenderedPageBreak/>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4" w:name="__UnoMark__30294_2658562751"/>
      <w:bookmarkStart w:id="75" w:name="__UnoMark__26348_2658562751"/>
      <w:r>
        <w:rPr>
          <w:color w:val="222222"/>
          <w:szCs w:val="18"/>
          <w:shd w:val="clear" w:color="auto" w:fill="FFFFFF"/>
        </w:rPr>
        <w:t>s</w:t>
      </w:r>
      <w:bookmarkEnd w:id="74"/>
      <w:bookmarkEnd w:id="75"/>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6" w:name="__UnoMark__30296_2658562751"/>
      <w:bookmarkStart w:id="77" w:name="__UnoMark__26345_2658562751"/>
      <w:bookmarkStart w:id="78" w:name="__UnoMark__1004790_2658562751"/>
      <w:bookmarkStart w:id="79" w:name="__UnoMark__1004851_2658562751"/>
      <w:bookmarkStart w:id="80"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6"/>
      <w:bookmarkEnd w:id="77"/>
      <w:bookmarkEnd w:id="78"/>
      <w:bookmarkEnd w:id="79"/>
      <w:bookmarkEnd w:id="80"/>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w:t>
      </w:r>
      <w:r>
        <w:rPr>
          <w:shd w:val="clear" w:color="auto" w:fill="FFFFFF"/>
        </w:rPr>
        <w:lastRenderedPageBreak/>
        <w:t xml:space="preserve">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1" w:name="_Toc12296800"/>
      <w:r>
        <w:t>Project success</w:t>
      </w:r>
      <w:bookmarkEnd w:id="81"/>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2" w:name="__Fieldmark__774_2658562751"/>
      <w:bookmarkStart w:id="83" w:name="__UnoMark__1004806_2658562751"/>
      <w:bookmarkStart w:id="84" w:name="__UnoMark__1004863_2658562751"/>
      <w:bookmarkStart w:id="85"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2"/>
      <w:bookmarkEnd w:id="83"/>
      <w:bookmarkEnd w:id="84"/>
      <w:bookmarkEnd w:id="85"/>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6" w:name="__UnoMark__1004783_2658562751"/>
      <w:bookmarkStart w:id="87" w:name="__UnoMark__1004867_2658562751"/>
      <w:bookmarkStart w:id="88"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9" w:name="__Fieldmark__809_2658562751"/>
      <w:bookmarkEnd w:id="86"/>
      <w:bookmarkEnd w:id="87"/>
      <w:bookmarkEnd w:id="88"/>
      <w:r>
        <w:rPr>
          <w:rFonts w:cs="Arial"/>
          <w:color w:val="222222"/>
        </w:rPr>
        <w:t xml:space="preserve"> </w:t>
      </w:r>
      <w:bookmarkEnd w:id="89"/>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lastRenderedPageBreak/>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0" w:name="__UnoMark__1004755_2658562751"/>
      <w:bookmarkStart w:id="91" w:name="__UnoMark__1004885_2658562751"/>
      <w:bookmarkStart w:id="92"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0"/>
      <w:bookmarkEnd w:id="91"/>
      <w:bookmarkEnd w:id="92"/>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3" w:name="_Toc12296801"/>
      <w:r>
        <w:t>Organization ownership</w:t>
      </w:r>
      <w:bookmarkEnd w:id="93"/>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4" w:name="__UnoMark__1004791_2658562751"/>
      <w:bookmarkStart w:id="95" w:name="__UnoMark__1004891_2658562751"/>
      <w:bookmarkStart w:id="96" w:name="__UnoMark__1004892_2658562751"/>
      <w:r>
        <w:t xml:space="preserve">by </w:t>
      </w:r>
      <w:bookmarkEnd w:id="94"/>
      <w:bookmarkEnd w:id="95"/>
      <w:bookmarkEnd w:id="96"/>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7" w:name="__Fieldmark__16427_3212204742"/>
      <w:r>
        <w:rPr>
          <w:noProof/>
        </w:rPr>
        <w:t>D</w:t>
      </w:r>
      <w:bookmarkStart w:id="98" w:name="__Fieldmark__12156_3212204742"/>
      <w:r>
        <w:rPr>
          <w:noProof/>
        </w:rPr>
        <w:t>a</w:t>
      </w:r>
      <w:bookmarkStart w:id="99" w:name="__Fieldmark__1016638_2658562751"/>
      <w:r>
        <w:rPr>
          <w:noProof/>
        </w:rPr>
        <w:t>h</w:t>
      </w:r>
      <w:bookmarkStart w:id="100" w:name="__Fieldmark__1007983_2658562751"/>
      <w:r>
        <w:rPr>
          <w:noProof/>
        </w:rPr>
        <w:t>l</w:t>
      </w:r>
      <w:bookmarkStart w:id="101" w:name="__Fieldmark__1005783_2658562751"/>
      <w:r>
        <w:rPr>
          <w:noProof/>
        </w:rPr>
        <w:t>a</w:t>
      </w:r>
      <w:bookmarkStart w:id="102" w:name="__Fieldmark__33265_2658562751"/>
      <w:bookmarkStart w:id="103" w:name="__UnoMark__1004782_2658562751"/>
      <w:bookmarkStart w:id="104" w:name="__UnoMark__1004897_2658562751"/>
      <w:bookmarkStart w:id="105" w:name="__UnoMark__1004898_2658562751"/>
      <w:r>
        <w:rPr>
          <w:noProof/>
        </w:rPr>
        <w:t xml:space="preserve">nder and Magnusson's (2005) </w:t>
      </w:r>
      <w:r>
        <w:fldChar w:fldCharType="end"/>
      </w:r>
      <w:bookmarkEnd w:id="97"/>
      <w:bookmarkEnd w:id="98"/>
      <w:bookmarkEnd w:id="99"/>
      <w:bookmarkEnd w:id="100"/>
      <w:bookmarkEnd w:id="101"/>
      <w:bookmarkEnd w:id="102"/>
      <w:bookmarkEnd w:id="103"/>
      <w:bookmarkEnd w:id="104"/>
      <w:bookmarkEnd w:id="105"/>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w:t>
      </w:r>
      <w:r>
        <w:lastRenderedPageBreak/>
        <w:t xml:space="preserve">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6" w:name="_Toc12296802"/>
      <w:r>
        <w:t>Theory and Hypotheses</w:t>
      </w:r>
      <w:bookmarkEnd w:id="106"/>
    </w:p>
    <w:p w14:paraId="424B6F6C" w14:textId="501C3F6C" w:rsidR="008A5970" w:rsidRDefault="008A5970" w:rsidP="000533DC">
      <w:pPr>
        <w:pStyle w:val="Heading3"/>
      </w:pPr>
      <w:bookmarkStart w:id="107" w:name="_Toc12296803"/>
      <w:r>
        <w:t>Relationship between Team Composition and the Survival of the Project</w:t>
      </w:r>
      <w:bookmarkEnd w:id="107"/>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w:t>
      </w:r>
      <w:r>
        <w:lastRenderedPageBreak/>
        <w:t xml:space="preserve">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w:t>
      </w:r>
      <w:r>
        <w:lastRenderedPageBreak/>
        <w:t xml:space="preserve">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w:t>
      </w:r>
      <w:r>
        <w:lastRenderedPageBreak/>
        <w:t xml:space="preserve">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8" w:name="__DdeLink__34926_1781118234"/>
      <w:r>
        <w:rPr>
          <w:i/>
        </w:rPr>
        <w:t xml:space="preserve"> greater proportion of core contributors in a project will lead to a lower chance of survival of the project</w:t>
      </w:r>
      <w:bookmarkEnd w:id="108"/>
      <w:r>
        <w:tab/>
      </w:r>
    </w:p>
    <w:p w14:paraId="21D6F1D0" w14:textId="77777777" w:rsidR="008A5970" w:rsidRDefault="008A5970" w:rsidP="000533DC">
      <w:pPr>
        <w:pStyle w:val="Heading3"/>
      </w:pPr>
      <w:r>
        <w:fldChar w:fldCharType="begin"/>
      </w:r>
      <w:bookmarkStart w:id="109" w:name="__Fieldmark__16524_3212204742"/>
      <w:r>
        <w:fldChar w:fldCharType="end"/>
      </w:r>
      <w:bookmarkStart w:id="110" w:name="__Fieldmark__1005951_2658562751"/>
      <w:bookmarkStart w:id="111" w:name="__Fieldmark__7458_2658562751"/>
      <w:bookmarkStart w:id="112" w:name="__Fieldmark__7631_3051922026"/>
      <w:bookmarkStart w:id="113" w:name="__Fieldmark__169_1958256960"/>
      <w:bookmarkStart w:id="114" w:name="__Fieldmark__179_3051922026"/>
      <w:bookmarkStart w:id="115" w:name="__Fieldmark__56404_3051922026"/>
      <w:bookmarkStart w:id="116" w:name="__Fieldmark__31109_2658562751"/>
      <w:bookmarkStart w:id="117" w:name="__Fieldmark__1008085_2658562751"/>
      <w:bookmarkStart w:id="118" w:name="__Fieldmark__12343_3212204742"/>
      <w:bookmarkStart w:id="119" w:name="__Fieldmark__1016761_2658562751"/>
      <w:bookmarkStart w:id="120" w:name="_Toc12296804"/>
      <w:bookmarkEnd w:id="109"/>
      <w:bookmarkEnd w:id="110"/>
      <w:bookmarkEnd w:id="111"/>
      <w:bookmarkEnd w:id="112"/>
      <w:bookmarkEnd w:id="113"/>
      <w:bookmarkEnd w:id="114"/>
      <w:bookmarkEnd w:id="115"/>
      <w:bookmarkEnd w:id="116"/>
      <w:bookmarkEnd w:id="117"/>
      <w:bookmarkEnd w:id="118"/>
      <w:bookmarkEnd w:id="119"/>
      <w:r>
        <w:t>Moderating Influence of Organizational Ownership on the Relationship between Team Composition and Project Survival</w:t>
      </w:r>
      <w:bookmarkEnd w:id="120"/>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w:t>
      </w:r>
      <w:r>
        <w:lastRenderedPageBreak/>
        <w:t xml:space="preserve">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1" w:name="__UnoMark__1004769_2658562751"/>
      <w:bookmarkStart w:id="122" w:name="__UnoMark__1004915_2658562751"/>
      <w:bookmarkStart w:id="123" w:name="__UnoMark__1004916_2658562751"/>
      <w:r>
        <w:lastRenderedPageBreak/>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1"/>
      <w:bookmarkEnd w:id="122"/>
      <w:bookmarkEnd w:id="123"/>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4" w:name="_Toc12296805"/>
      <w:r>
        <w:t>Methodology</w:t>
      </w:r>
      <w:bookmarkEnd w:id="124"/>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w:t>
      </w:r>
      <w:r>
        <w:lastRenderedPageBreak/>
        <w:t xml:space="preserve">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5" w:name="_Toc12296806"/>
      <w:r>
        <w:t>Data Collection</w:t>
      </w:r>
      <w:bookmarkEnd w:id="125"/>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6" w:name="__Fieldmark__7608_2658562751"/>
      <w:bookmarkStart w:id="127" w:name="__Fieldmark__56474_3051922026"/>
      <w:r>
        <w:t>488 GB, with 212 million rows for the year 2015</w:t>
      </w:r>
      <w:bookmarkEnd w:id="126"/>
      <w:bookmarkEnd w:id="127"/>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8" w:name="_Toc12296807"/>
      <w:r>
        <w:t>Measurement</w:t>
      </w:r>
      <w:bookmarkEnd w:id="128"/>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w:t>
      </w:r>
      <w:r>
        <w:lastRenderedPageBreak/>
        <w:t xml:space="preserve">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6"/>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lastRenderedPageBreak/>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26F1F87" w:rsidR="00793F8C" w:rsidRPr="00242254" w:rsidRDefault="00793F8C" w:rsidP="00793F8C">
      <w:pPr>
        <w:pStyle w:val="Caption"/>
        <w:spacing w:line="276" w:lineRule="auto"/>
        <w:rPr>
          <w:iCs/>
        </w:rPr>
      </w:pPr>
      <w:bookmarkStart w:id="129" w:name="_Toc12309717"/>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xml:space="preserve">: </w:t>
      </w:r>
      <w:r>
        <w:t>Mean and Standard Deviations of Contributions Made by Contributors</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0" w:name="__Fieldmark__16829_3212204742"/>
      <w:bookmarkStart w:id="131" w:name="__Fieldmark__12723_3212204742"/>
      <w:bookmarkStart w:id="132" w:name="__Fieldmark__1017071_2658562751"/>
      <w:bookmarkStart w:id="133" w:name="__Fieldmark__1008367_2658562751"/>
      <w:bookmarkStart w:id="134" w:name="__Fieldmark__1006494_2658562751"/>
      <w:bookmarkStart w:id="135" w:name="__Fieldmark__35239_2658562751"/>
      <w:bookmarkStart w:id="136" w:name="__UnoMark__1004752_2658562751"/>
      <w:bookmarkStart w:id="137" w:name="__UnoMark__1004933_2658562751"/>
      <w:bookmarkStart w:id="138" w:name="__UnoMark__1004934_2658562751"/>
      <w:r w:rsidRPr="003A7D46">
        <w:rPr>
          <w:noProof/>
        </w:rPr>
        <w:t>(Rebeca and García 2009)</w:t>
      </w:r>
      <w:r>
        <w:fldChar w:fldCharType="end"/>
      </w:r>
      <w:bookmarkEnd w:id="130"/>
      <w:bookmarkEnd w:id="131"/>
      <w:bookmarkEnd w:id="132"/>
      <w:bookmarkEnd w:id="133"/>
      <w:bookmarkEnd w:id="134"/>
      <w:bookmarkEnd w:id="135"/>
      <w:bookmarkEnd w:id="136"/>
      <w:bookmarkEnd w:id="137"/>
      <w:bookmarkEnd w:id="138"/>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9" w:name="__UnoMark__1004743_2658562751"/>
      <w:bookmarkStart w:id="140" w:name="__UnoMark__1004935_2658562751"/>
      <w:bookmarkStart w:id="141"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 xml:space="preserve">(Stewart, </w:t>
      </w:r>
      <w:r w:rsidRPr="005C7554">
        <w:rPr>
          <w:noProof/>
          <w:lang w:val="en-IN"/>
        </w:rPr>
        <w:lastRenderedPageBreak/>
        <w:t>Ammeter, et al. 2006; Subramaniam et al. 2009)</w:t>
      </w:r>
      <w:r>
        <w:fldChar w:fldCharType="end"/>
      </w:r>
      <w:bookmarkEnd w:id="139"/>
      <w:bookmarkEnd w:id="140"/>
      <w:bookmarkEnd w:id="141"/>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2" w:name="__UnoMark__1004740_2658562751"/>
      <w:bookmarkStart w:id="143" w:name="__UnoMark__1004941_2658562751"/>
      <w:bookmarkStart w:id="144"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2"/>
      <w:bookmarkEnd w:id="143"/>
      <w:bookmarkEnd w:id="144"/>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5" w:name="__UnoMark__1004761_2658562751"/>
      <w:bookmarkStart w:id="146" w:name="__UnoMark__1004943_2658562751"/>
      <w:bookmarkStart w:id="147"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5"/>
      <w:bookmarkEnd w:id="146"/>
      <w:bookmarkEnd w:id="147"/>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w:t>
      </w:r>
      <w:r>
        <w:lastRenderedPageBreak/>
        <w:t xml:space="preserve">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8" w:name="__UnoMark__1004762_2658562751"/>
      <w:bookmarkStart w:id="149" w:name="__UnoMark__1004949_2658562751"/>
      <w:bookmarkStart w:id="150"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8"/>
      <w:bookmarkEnd w:id="149"/>
      <w:bookmarkEnd w:id="150"/>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1" w:name="_Toc12296808"/>
      <w:r>
        <w:t>Analysis</w:t>
      </w:r>
      <w:bookmarkEnd w:id="151"/>
    </w:p>
    <w:p w14:paraId="5F9EFAA7" w14:textId="4CE1DDEE" w:rsidR="008A5970" w:rsidRDefault="008A5970" w:rsidP="008A5970">
      <w:r>
        <w:t xml:space="preserve">We included two regression models in our analysis. The regression model used to test hypotheses 1 and 2 is based on survival analysis </w:t>
      </w:r>
      <w:bookmarkStart w:id="152" w:name="__UnoMark__1004767_2658562751"/>
      <w:bookmarkStart w:id="153" w:name="__UnoMark__1004953_2658562751"/>
      <w:bookmarkStart w:id="154"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2"/>
      <w:bookmarkEnd w:id="153"/>
      <w:bookmarkEnd w:id="154"/>
      <w:r>
        <w:t xml:space="preserve">. The second model, based on the HLM approach, is used to test hypothesis 3 </w:t>
      </w:r>
      <w:bookmarkStart w:id="155" w:name="__UnoMark__1004748_2658562751"/>
      <w:bookmarkStart w:id="156" w:name="__UnoMark__1004955_2658562751"/>
      <w:bookmarkStart w:id="157"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5"/>
      <w:bookmarkEnd w:id="156"/>
      <w:bookmarkEnd w:id="157"/>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8" w:name="_Toc12296809"/>
      <w:r>
        <w:t>Model and Results</w:t>
      </w:r>
      <w:bookmarkEnd w:id="158"/>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w:t>
      </w:r>
      <w:r>
        <w:lastRenderedPageBreak/>
        <w:t xml:space="preserve">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07F89B5C" w:rsidR="00793F8C" w:rsidRDefault="00793F8C" w:rsidP="00793F8C">
      <w:pPr>
        <w:pStyle w:val="Caption"/>
        <w:spacing w:line="276" w:lineRule="auto"/>
        <w:rPr>
          <w:noProof/>
        </w:rPr>
      </w:pPr>
      <w:bookmarkStart w:id="159" w:name="_Toc12309718"/>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793F8C">
        <w:t>Mean, Standard Deviation, and Pairwise Correlation Coefficients of the Variables</w:t>
      </w:r>
      <w:bookmarkEnd w:id="159"/>
    </w:p>
    <w:p w14:paraId="6D4D8663" w14:textId="6067C943" w:rsidR="00764D1C" w:rsidRPr="009E1451" w:rsidRDefault="00793F8C" w:rsidP="00764D1C">
      <w:pPr>
        <w:jc w:val="center"/>
        <w:rPr>
          <w:b/>
        </w:rPr>
      </w:pPr>
      <w:r w:rsidRPr="00793F8C">
        <w:drawing>
          <wp:inline distT="0" distB="0" distL="0" distR="0" wp14:anchorId="175AADD5" wp14:editId="698766AC">
            <wp:extent cx="5609968"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610" cy="1618958"/>
                    </a:xfrm>
                    <a:prstGeom prst="rect">
                      <a:avLst/>
                    </a:prstGeom>
                    <a:noFill/>
                    <a:ln>
                      <a:noFill/>
                    </a:ln>
                  </pic:spPr>
                </pic:pic>
              </a:graphicData>
            </a:graphic>
          </wp:inline>
        </w:drawing>
      </w:r>
    </w:p>
    <w:p w14:paraId="52296479" w14:textId="77777777" w:rsidR="00764D1C" w:rsidRDefault="00764D1C" w:rsidP="000533DC">
      <w:pPr>
        <w:pStyle w:val="Heading3"/>
      </w:pPr>
      <w:bookmarkStart w:id="160" w:name="_Toc12296810"/>
      <w:r>
        <w:t>Hypotheses Linking the Proportion of Core Contributors and Project Survival</w:t>
      </w:r>
      <w:bookmarkEnd w:id="160"/>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lastRenderedPageBreak/>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The crossover 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F20ED5E" w:rsidR="00793F8C" w:rsidRDefault="00793F8C" w:rsidP="00793F8C">
      <w:pPr>
        <w:pStyle w:val="Caption"/>
      </w:pPr>
      <w:bookmarkStart w:id="161" w:name="_Toc12309719"/>
      <w:r>
        <w:lastRenderedPageBreak/>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793F8C">
        <w:t>Results of Survival Analysis</w:t>
      </w:r>
      <w:bookmarkEnd w:id="161"/>
    </w:p>
    <w:p w14:paraId="259289BF" w14:textId="68E76FDA" w:rsidR="00793F8C" w:rsidRDefault="00764D1C" w:rsidP="00793F8C">
      <w:pPr>
        <w:jc w:val="center"/>
        <w:rPr>
          <w:noProof/>
        </w:rPr>
      </w:pPr>
      <w:r w:rsidRPr="00FF06BE">
        <w:rPr>
          <w:noProof/>
        </w:rPr>
        <w:drawing>
          <wp:inline distT="0" distB="0" distL="0" distR="0" wp14:anchorId="4A33E1E5" wp14:editId="4E0A9AB1">
            <wp:extent cx="3517556" cy="45155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1023" cy="4520010"/>
                    </a:xfrm>
                    <a:prstGeom prst="rect">
                      <a:avLst/>
                    </a:prstGeom>
                    <a:noFill/>
                    <a:ln>
                      <a:noFill/>
                    </a:ln>
                  </pic:spPr>
                </pic:pic>
              </a:graphicData>
            </a:graphic>
          </wp:inline>
        </w:drawing>
      </w:r>
    </w:p>
    <w:p w14:paraId="11BADA96" w14:textId="0A719479" w:rsidR="00793F8C" w:rsidRDefault="00793F8C" w:rsidP="00793F8C">
      <w:pPr>
        <w:pStyle w:val="Caption"/>
        <w:rPr>
          <w:noProof/>
        </w:rPr>
      </w:pPr>
      <w:bookmarkStart w:id="162" w:name="_Toc12309720"/>
      <w:bookmarkStart w:id="163" w:name="_GoBack"/>
      <w:bookmarkEnd w:id="163"/>
      <w:r>
        <w:lastRenderedPageBreak/>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F126C0">
        <w:rPr>
          <w:b w:val="0"/>
        </w:rPr>
        <w:t>Results of HLM Analysis</w:t>
      </w:r>
      <w:bookmarkEnd w:id="162"/>
    </w:p>
    <w:p w14:paraId="6D558337" w14:textId="1F077684" w:rsidR="00764D1C" w:rsidRDefault="00764D1C" w:rsidP="00793F8C">
      <w:pPr>
        <w:jc w:val="center"/>
        <w:rPr>
          <w:noProof/>
        </w:rPr>
      </w:pPr>
      <w:r w:rsidRPr="00FC218A">
        <w:rPr>
          <w:noProof/>
        </w:rPr>
        <w:drawing>
          <wp:inline distT="0" distB="0" distL="0" distR="0" wp14:anchorId="6D456BBA" wp14:editId="535384C6">
            <wp:extent cx="2924433" cy="490239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955" cy="4918355"/>
                    </a:xfrm>
                    <a:prstGeom prst="rect">
                      <a:avLst/>
                    </a:prstGeom>
                    <a:noFill/>
                    <a:ln>
                      <a:noFill/>
                    </a:ln>
                  </pic:spPr>
                </pic:pic>
              </a:graphicData>
            </a:graphic>
          </wp:inline>
        </w:drawing>
      </w:r>
    </w:p>
    <w:p w14:paraId="29E7B246" w14:textId="77777777" w:rsidR="00764D1C" w:rsidRDefault="00764D1C" w:rsidP="000533DC">
      <w:pPr>
        <w:pStyle w:val="Heading3"/>
      </w:pPr>
      <w:bookmarkStart w:id="164" w:name="_Toc12296811"/>
      <w:r>
        <w:t>Hypotheses Linking Organization Ownership and Number of Code Contributions of the Core Contributor</w:t>
      </w:r>
      <w:bookmarkEnd w:id="16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53CA25CB" w:rsidR="00764D1C" w:rsidRDefault="00764D1C" w:rsidP="00764D1C">
      <w:proofErr w:type="gramStart"/>
      <w:r>
        <w:lastRenderedPageBreak/>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5" w:name="_Toc12296812"/>
      <w:r w:rsidRPr="009B1AA1">
        <w:t>Discussion and Conclusion</w:t>
      </w:r>
      <w:bookmarkEnd w:id="16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t>
      </w:r>
      <w:r>
        <w:lastRenderedPageBreak/>
        <w:t xml:space="preserve">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6" w:name="_Toc12296813"/>
      <w:r>
        <w:t>Implications</w:t>
      </w:r>
      <w:bookmarkEnd w:id="16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7" w:name="__UnoMark__1004800_2658562751"/>
      <w:bookmarkStart w:id="168" w:name="__UnoMark__1004971_2658562751"/>
      <w:bookmarkStart w:id="169" w:name="__UnoMark__1004972_2658562751"/>
      <w:r>
        <w:t xml:space="preserve">(Stewart et al. 2006; </w:t>
      </w:r>
      <w:proofErr w:type="spellStart"/>
      <w:r>
        <w:t>Wagstrom</w:t>
      </w:r>
      <w:proofErr w:type="spellEnd"/>
      <w:r>
        <w:t xml:space="preserve"> 2009; Capra et al. 2011)</w:t>
      </w:r>
      <w:bookmarkEnd w:id="167"/>
      <w:bookmarkEnd w:id="168"/>
      <w:bookmarkEnd w:id="16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70" w:name="__UnoMark__28137_26585627511"/>
      <w:bookmarkStart w:id="171" w:name="__UnoMark__28136_26585627511"/>
      <w:bookmarkStart w:id="172" w:name="__UnoMark__28108_26585627511"/>
      <w:r>
        <w:t>l</w:t>
      </w:r>
      <w:bookmarkEnd w:id="170"/>
      <w:bookmarkEnd w:id="171"/>
      <w:bookmarkEnd w:id="17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w:t>
      </w:r>
      <w:r>
        <w:lastRenderedPageBreak/>
        <w:t xml:space="preserve">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3" w:name="_Toc12296814"/>
      <w:r>
        <w:t>Limitations</w:t>
      </w:r>
      <w:bookmarkEnd w:id="173"/>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4" w:name="_Toc12296815"/>
      <w:r w:rsidRPr="00A6342A">
        <w:lastRenderedPageBreak/>
        <w:t>Future work</w:t>
      </w:r>
      <w:bookmarkEnd w:id="17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75" w:name="_Toc12296816"/>
      <w:r>
        <w:lastRenderedPageBreak/>
        <w:t xml:space="preserve">Essay </w:t>
      </w:r>
      <w:proofErr w:type="gramStart"/>
      <w:r>
        <w:t>3</w:t>
      </w:r>
      <w:r w:rsidR="002A3B68">
        <w:t xml:space="preserve"> :</w:t>
      </w:r>
      <w:proofErr w:type="gramEnd"/>
      <w:r w:rsidR="002A3B68">
        <w:t xml:space="preserve"> Community Ideologies</w:t>
      </w:r>
      <w:bookmarkEnd w:id="175"/>
    </w:p>
    <w:p w14:paraId="6A6AD37A" w14:textId="4D44EDC3" w:rsidR="00AF048A" w:rsidRDefault="00AF048A" w:rsidP="000533DC">
      <w:pPr>
        <w:pStyle w:val="Heading2"/>
      </w:pPr>
      <w:bookmarkStart w:id="176" w:name="_Toc12296817"/>
      <w:r>
        <w:t>Abstract</w:t>
      </w:r>
      <w:bookmarkEnd w:id="176"/>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7" w:name="_Toc12296818"/>
      <w:r>
        <w:rPr>
          <w:lang w:val="en-GB"/>
        </w:rPr>
        <w:t>Introduction</w:t>
      </w:r>
      <w:bookmarkEnd w:id="17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8" w:name="_Toc12296819"/>
      <w:r w:rsidRPr="00D7318A">
        <w:rPr>
          <w:lang w:val="en-IN"/>
        </w:rPr>
        <w:t>Theoretical Background</w:t>
      </w:r>
      <w:bookmarkEnd w:id="17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79" w:name="_Toc12296820"/>
      <w:r>
        <w:t>Ideological Shifts in the FLOSS Movement</w:t>
      </w:r>
      <w:bookmarkEnd w:id="17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0" w:name="_Toc12296821"/>
      <w:r w:rsidRPr="003E7E48">
        <w:t>Emergent Work Structures in FLOSS Projects – Superposition</w:t>
      </w:r>
      <w:bookmarkEnd w:id="18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1" w:name="_Toc12296822"/>
      <w:r w:rsidRPr="00D7318A">
        <w:rPr>
          <w:lang w:val="en-IN"/>
        </w:rPr>
        <w:t>Theory and Hypothesis</w:t>
      </w:r>
      <w:bookmarkEnd w:id="181"/>
    </w:p>
    <w:p w14:paraId="5E95A141" w14:textId="3C033B25" w:rsidR="00B17D27" w:rsidRPr="00927AB5" w:rsidRDefault="00B17D27" w:rsidP="00927AB5">
      <w:pPr>
        <w:rPr>
          <w:b/>
          <w:bCs/>
        </w:rPr>
      </w:pPr>
      <w:bookmarkStart w:id="182" w:name="_Toc12296823"/>
      <w:r w:rsidRPr="00927AB5">
        <w:rPr>
          <w:rStyle w:val="Heading3Char"/>
        </w:rPr>
        <w:t>First Ideological Shift</w:t>
      </w:r>
      <w:bookmarkEnd w:id="18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3" w:name="_Toc12296824"/>
      <w:r w:rsidRPr="00927AB5">
        <w:rPr>
          <w:rStyle w:val="Heading3Char"/>
        </w:rPr>
        <w:t>Second Ideological Shift</w:t>
      </w:r>
      <w:bookmarkEnd w:id="18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4" w:name="_Toc12296825"/>
      <w:r w:rsidRPr="00D7318A">
        <w:rPr>
          <w:lang w:val="en-IN"/>
        </w:rPr>
        <w:t>Methodology</w:t>
      </w:r>
      <w:bookmarkEnd w:id="184"/>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85" w:name="_Toc12296826"/>
      <w:r>
        <w:t>Data Collection</w:t>
      </w:r>
      <w:bookmarkEnd w:id="185"/>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86" w:name="_Toc12296827"/>
      <w:r>
        <w:t>Measurement</w:t>
      </w:r>
      <w:bookmarkEnd w:id="186"/>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87" w:name="__UnoMark__3991_1782260470"/>
      <w:bookmarkStart w:id="188" w:name="__UnoMark__3992_1782260470"/>
      <w:bookmarkStart w:id="189" w:name="__UnoMark__3993_1782260470"/>
      <w:r>
        <w:rPr>
          <w:rFonts w:cs="Times"/>
        </w:rPr>
        <w:t>(Angrist &amp; Krueger 2001)</w:t>
      </w:r>
      <w:bookmarkEnd w:id="187"/>
      <w:bookmarkEnd w:id="188"/>
      <w:bookmarkEnd w:id="189"/>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90" w:name="_Toc12296828"/>
      <w:r>
        <w:t>Analysis</w:t>
      </w:r>
      <w:bookmarkEnd w:id="190"/>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DB66775"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1" w:name="_Toc12296829"/>
      <w:r>
        <w:t>Results and Discussion</w:t>
      </w:r>
      <w:bookmarkEnd w:id="191"/>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720D23EE" w:rsidR="00DB7165" w:rsidRDefault="004F3DA9" w:rsidP="00DB7165">
      <w:pPr>
        <w:pStyle w:val="Newparagraph"/>
        <w:spacing w:before="240" w:line="360" w:lineRule="auto"/>
        <w:ind w:firstLine="0"/>
        <w:jc w:val="center"/>
        <w:rPr>
          <w:rFonts w:ascii="Georgia" w:hAnsi="Georgia"/>
          <w:sz w:val="20"/>
          <w:szCs w:val="20"/>
        </w:rPr>
      </w:pPr>
      <w:r w:rsidRPr="004F3DA9">
        <w:rPr>
          <w:noProof/>
        </w:rPr>
        <w:drawing>
          <wp:inline distT="0" distB="0" distL="0" distR="0" wp14:anchorId="7BE1E14A" wp14:editId="1DAA0DC4">
            <wp:extent cx="5192930" cy="441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824" cy="4421212"/>
                    </a:xfrm>
                    <a:prstGeom prst="rect">
                      <a:avLst/>
                    </a:prstGeom>
                    <a:noFill/>
                    <a:ln>
                      <a:noFill/>
                    </a:ln>
                  </pic:spPr>
                </pic:pic>
              </a:graphicData>
            </a:graphic>
          </wp:inline>
        </w:drawing>
      </w:r>
    </w:p>
    <w:p w14:paraId="138A8F6E" w14:textId="769DBCD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2" w:name="_Hlk524648784"/>
      <w:r>
        <w:t xml:space="preserve">interactions of restrictive license flag with the degree of superposition </w:t>
      </w:r>
      <w:bookmarkEnd w:id="192"/>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1E859587" w14:textId="77777777" w:rsidR="00BC4419" w:rsidRPr="00BA1277" w:rsidRDefault="00BC4419" w:rsidP="00BC4419">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for Organization Owned Projects</w:t>
      </w:r>
    </w:p>
    <w:p w14:paraId="1C630A0F" w14:textId="4B74FA23" w:rsidR="00BC4419" w:rsidRPr="00BC4419" w:rsidRDefault="00BC4419" w:rsidP="00BC4419">
      <w:pPr>
        <w:pStyle w:val="Newparagraph"/>
        <w:spacing w:before="240" w:line="360" w:lineRule="auto"/>
        <w:ind w:firstLine="0"/>
        <w:jc w:val="center"/>
        <w:rPr>
          <w:rFonts w:ascii="Georgia" w:hAnsi="Georgia"/>
          <w:sz w:val="20"/>
          <w:szCs w:val="20"/>
        </w:rPr>
      </w:pPr>
      <w:r w:rsidRPr="00F97FC5">
        <w:rPr>
          <w:noProof/>
        </w:rPr>
        <w:drawing>
          <wp:inline distT="0" distB="0" distL="0" distR="0" wp14:anchorId="1BAFC315" wp14:editId="40DBCDDA">
            <wp:extent cx="5059585" cy="4279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578" cy="4281586"/>
                    </a:xfrm>
                    <a:prstGeom prst="rect">
                      <a:avLst/>
                    </a:prstGeom>
                    <a:noFill/>
                    <a:ln>
                      <a:noFill/>
                    </a:ln>
                  </pic:spPr>
                </pic:pic>
              </a:graphicData>
            </a:graphic>
          </wp:inline>
        </w:drawing>
      </w:r>
    </w:p>
    <w:p w14:paraId="1343EB76" w14:textId="2C1E8C75"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F04E99">
        <w:t>5</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3" w:name="_Toc12296830"/>
      <w:r>
        <w:t>Limitations</w:t>
      </w:r>
      <w:bookmarkEnd w:id="193"/>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w:t>
      </w:r>
      <w:r>
        <w:lastRenderedPageBreak/>
        <w:t xml:space="preserve">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94" w:name="_Toc12296831"/>
      <w:r>
        <w:t>Implications</w:t>
      </w:r>
      <w:bookmarkEnd w:id="194"/>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w:t>
      </w:r>
      <w:r w:rsidRPr="00DD5B47">
        <w:rPr>
          <w:rFonts w:ascii="Georgia" w:hAnsi="Georgia"/>
          <w:sz w:val="20"/>
          <w:szCs w:val="20"/>
        </w:rPr>
        <w:lastRenderedPageBreak/>
        <w:t xml:space="preserve">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(e.g. Lerner and Tirole </w:t>
      </w:r>
      <w:r w:rsidRPr="00DD5B47">
        <w:rPr>
          <w:rFonts w:ascii="Georgia" w:hAnsi="Georgia"/>
          <w:noProof/>
          <w:sz w:val="20"/>
          <w:szCs w:val="20"/>
        </w:rPr>
        <w:lastRenderedPageBreak/>
        <w:t>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 xml:space="preserve">(Howison and Crowston 2014; Lindberg et al. </w:t>
      </w:r>
      <w:r w:rsidR="002957E8" w:rsidRPr="002957E8">
        <w:rPr>
          <w:rFonts w:cs="Times"/>
          <w:noProof/>
        </w:rPr>
        <w:lastRenderedPageBreak/>
        <w:t>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95" w:name="_Toc12296832"/>
      <w:r>
        <w:rPr>
          <w:noProof/>
        </w:rPr>
        <w:lastRenderedPageBreak/>
        <w:t>Conclusion</w:t>
      </w:r>
      <w:bookmarkEnd w:id="195"/>
    </w:p>
    <w:p w14:paraId="796D4064" w14:textId="13BC15C1" w:rsidR="00440033" w:rsidRDefault="00440033" w:rsidP="000533DC">
      <w:pPr>
        <w:pStyle w:val="Heading2"/>
      </w:pPr>
      <w:bookmarkStart w:id="196" w:name="_Toc12296833"/>
      <w:r>
        <w:t>Future work</w:t>
      </w:r>
      <w:bookmarkEnd w:id="196"/>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197" w:name="_Toc12296834"/>
      <w:r w:rsidRPr="0003514A">
        <w:lastRenderedPageBreak/>
        <w:t>Appendi</w:t>
      </w:r>
      <w:r>
        <w:t>ces</w:t>
      </w:r>
      <w:bookmarkEnd w:id="197"/>
      <w:r w:rsidRPr="0003514A">
        <w:t xml:space="preserve"> </w:t>
      </w:r>
    </w:p>
    <w:p w14:paraId="33965F84" w14:textId="23BABB1B" w:rsidR="00046793" w:rsidRPr="00046793" w:rsidRDefault="00046793" w:rsidP="000533DC">
      <w:pPr>
        <w:pStyle w:val="Heading2"/>
      </w:pPr>
      <w:bookmarkStart w:id="198" w:name="_Toc12296835"/>
      <w:r w:rsidRPr="00046793">
        <w:t>Appendix 1:  Adopted Approach for Identifying Tasks from GitHub Project Log Data</w:t>
      </w:r>
      <w:bookmarkEnd w:id="198"/>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99" w:name="_Toc12296836"/>
      <w:r w:rsidRPr="0003514A">
        <w:t xml:space="preserve">Appendix </w:t>
      </w:r>
      <w:r>
        <w:t>2</w:t>
      </w:r>
      <w:r w:rsidRPr="0003514A">
        <w:t xml:space="preserve">: Adopted Approach for Identifying </w:t>
      </w:r>
      <w:r>
        <w:t>Versions</w:t>
      </w:r>
      <w:r w:rsidRPr="0003514A">
        <w:t xml:space="preserve"> from GitHub Project Log Data</w:t>
      </w:r>
      <w:bookmarkEnd w:id="199"/>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00"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0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C9C17" w14:textId="77777777" w:rsidR="0009604C" w:rsidRDefault="0009604C" w:rsidP="0078285B">
      <w:r>
        <w:separator/>
      </w:r>
    </w:p>
  </w:endnote>
  <w:endnote w:type="continuationSeparator" w:id="0">
    <w:p w14:paraId="3E4E1B1B" w14:textId="77777777" w:rsidR="0009604C" w:rsidRDefault="0009604C"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E1B85" w:rsidRDefault="00DE1B85">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E1B85" w:rsidRDefault="00DE1B8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1AFDA" w14:textId="77777777" w:rsidR="0009604C" w:rsidRDefault="0009604C" w:rsidP="0078285B">
      <w:r>
        <w:separator/>
      </w:r>
    </w:p>
  </w:footnote>
  <w:footnote w:type="continuationSeparator" w:id="0">
    <w:p w14:paraId="371135C4" w14:textId="77777777" w:rsidR="0009604C" w:rsidRDefault="0009604C" w:rsidP="0078285B">
      <w:r>
        <w:continuationSeparator/>
      </w:r>
    </w:p>
  </w:footnote>
  <w:footnote w:id="1">
    <w:p w14:paraId="0EEBF138" w14:textId="6AD4194B" w:rsidR="00DE1B85" w:rsidRPr="00324FA6" w:rsidRDefault="00DE1B85"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DE1B85" w:rsidRPr="0064192A" w:rsidRDefault="00DE1B85"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DE1B85" w:rsidRPr="00324FA6" w:rsidRDefault="00DE1B85"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DE1B85" w:rsidRPr="00324FA6" w:rsidRDefault="00DE1B85"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DE1B85" w:rsidRPr="00C132ED" w:rsidRDefault="00DE1B85"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DE1B85" w:rsidRPr="000A1BB4" w:rsidRDefault="00DE1B85"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DE1B85" w:rsidRPr="000A1BB4" w:rsidRDefault="00DE1B85"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DE1B85" w:rsidRDefault="00DE1B85"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DE1B85" w:rsidRPr="0019773D" w:rsidRDefault="00DE1B85"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DE1B85" w:rsidRPr="0019773D" w:rsidRDefault="00DE1B85"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DE1B85" w:rsidRPr="0019773D" w:rsidRDefault="00DE1B85"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E1B85" w:rsidRPr="0019773D" w:rsidRDefault="00DE1B85" w:rsidP="00AF3C13">
      <w:pPr>
        <w:pStyle w:val="NoSpacing"/>
        <w:spacing w:after="0" w:line="276" w:lineRule="auto"/>
        <w:rPr>
          <w:b w:val="0"/>
          <w:sz w:val="18"/>
          <w:szCs w:val="18"/>
        </w:rPr>
      </w:pPr>
      <w:r w:rsidRPr="0019773D">
        <w:rPr>
          <w:b w:val="0"/>
          <w:sz w:val="18"/>
          <w:szCs w:val="18"/>
        </w:rPr>
        <w:t>where</w:t>
      </w:r>
    </w:p>
    <w:p w14:paraId="2F5762CE" w14:textId="77777777" w:rsidR="00DE1B85" w:rsidRPr="0019773D" w:rsidRDefault="00DE1B85"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E1B85" w:rsidRPr="00A345FC" w:rsidRDefault="00DE1B85"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DE1B85" w:rsidRDefault="00DE1B85"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E1B85" w:rsidRPr="001C0DA1" w:rsidRDefault="00DE1B85"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DE1B85" w:rsidRDefault="00DE1B85"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DE1B85" w:rsidRPr="00BA2AE1" w:rsidRDefault="00DE1B85"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DE1B85" w:rsidRPr="006C5660" w:rsidRDefault="00DE1B85"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DE1B85" w:rsidRPr="009B555F" w:rsidRDefault="00DE1B85"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DE1B85" w:rsidRPr="00793F8C" w:rsidRDefault="00DE1B85"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DE1B85" w:rsidRPr="00294EDC" w:rsidRDefault="00DE1B85"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DE1B85" w:rsidRPr="009B555F" w:rsidRDefault="00DE1B85"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04C"/>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070A9"/>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93F8C"/>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3E503-3DB8-4FFC-AF28-84333EF7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132</Pages>
  <Words>289890</Words>
  <Characters>1652375</Characters>
  <Application>Microsoft Office Word</Application>
  <DocSecurity>0</DocSecurity>
  <Lines>13769</Lines>
  <Paragraphs>3876</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82</cp:revision>
  <cp:lastPrinted>2007-01-24T08:32:00Z</cp:lastPrinted>
  <dcterms:created xsi:type="dcterms:W3CDTF">2019-06-20T17:48:00Z</dcterms:created>
  <dcterms:modified xsi:type="dcterms:W3CDTF">2019-06-24T21:01:00Z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