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6C45A" w14:textId="77777777" w:rsidR="0072252B" w:rsidRDefault="00000000">
      <w:pPr>
        <w:pStyle w:val="Heading1"/>
      </w:pPr>
      <w:bookmarkStart w:id="0" w:name="Xeaa09426af3ec2be21d57f5c08958aa764b7e6c"/>
      <w:r>
        <w:t>Task 2: Exploratory Data Analysis (EDA) &amp; Business Intelligence</w:t>
      </w:r>
    </w:p>
    <w:p w14:paraId="0C27819F" w14:textId="77777777" w:rsidR="0072252B" w:rsidRDefault="00000000">
      <w:pPr>
        <w:pStyle w:val="Heading2"/>
      </w:pPr>
      <w:bookmarkStart w:id="1" w:name="objective"/>
      <w:r>
        <w:t>Objective</w:t>
      </w:r>
    </w:p>
    <w:p w14:paraId="62A46AD4" w14:textId="77777777" w:rsidR="0072252B" w:rsidRDefault="00000000">
      <w:pPr>
        <w:pStyle w:val="FirstParagraph"/>
      </w:pPr>
      <w:r>
        <w:t>The objective of this task is to analyze the cleaned sales dataset to identify patterns, trends, and business insights using Exploratory Data Analysis (EDA), SQL queries, and data visualization techniques.</w:t>
      </w:r>
    </w:p>
    <w:p w14:paraId="58A33E73" w14:textId="77777777" w:rsidR="0072252B" w:rsidRDefault="00000000">
      <w:r>
        <w:pict w14:anchorId="5001DD37">
          <v:rect id="_x0000_i1025" style="width:0;height:1.5pt" o:hralign="center" o:hrstd="t" o:hr="t"/>
        </w:pict>
      </w:r>
    </w:p>
    <w:p w14:paraId="099FB026" w14:textId="77777777" w:rsidR="0072252B" w:rsidRDefault="00000000">
      <w:pPr>
        <w:pStyle w:val="Heading2"/>
      </w:pPr>
      <w:bookmarkStart w:id="2" w:name="tools-used"/>
      <w:bookmarkEnd w:id="1"/>
      <w:r>
        <w:t>Tools Used</w:t>
      </w:r>
    </w:p>
    <w:p w14:paraId="4E356AA2" w14:textId="77777777" w:rsidR="0072252B" w:rsidRDefault="00000000">
      <w:pPr>
        <w:pStyle w:val="Compact"/>
        <w:numPr>
          <w:ilvl w:val="0"/>
          <w:numId w:val="2"/>
        </w:numPr>
      </w:pPr>
      <w:r>
        <w:t>Python</w:t>
      </w:r>
    </w:p>
    <w:p w14:paraId="7248B7F8" w14:textId="77777777" w:rsidR="0072252B" w:rsidRDefault="00000000">
      <w:pPr>
        <w:pStyle w:val="Compact"/>
        <w:numPr>
          <w:ilvl w:val="0"/>
          <w:numId w:val="2"/>
        </w:numPr>
      </w:pPr>
      <w:r>
        <w:t>Pandas</w:t>
      </w:r>
    </w:p>
    <w:p w14:paraId="6AC68D3E" w14:textId="77777777" w:rsidR="0072252B" w:rsidRDefault="00000000">
      <w:pPr>
        <w:pStyle w:val="Compact"/>
        <w:numPr>
          <w:ilvl w:val="0"/>
          <w:numId w:val="2"/>
        </w:numPr>
      </w:pPr>
      <w:r>
        <w:t>NumPy</w:t>
      </w:r>
    </w:p>
    <w:p w14:paraId="5E256FF1" w14:textId="77777777" w:rsidR="0072252B" w:rsidRDefault="00000000">
      <w:pPr>
        <w:pStyle w:val="Compact"/>
        <w:numPr>
          <w:ilvl w:val="0"/>
          <w:numId w:val="2"/>
        </w:numPr>
      </w:pPr>
      <w:r>
        <w:t>Matplotlib</w:t>
      </w:r>
    </w:p>
    <w:p w14:paraId="5D446A75" w14:textId="77777777" w:rsidR="0072252B" w:rsidRDefault="00000000">
      <w:pPr>
        <w:pStyle w:val="Compact"/>
        <w:numPr>
          <w:ilvl w:val="0"/>
          <w:numId w:val="2"/>
        </w:numPr>
      </w:pPr>
      <w:r>
        <w:t>Seaborn</w:t>
      </w:r>
    </w:p>
    <w:p w14:paraId="24B4F8A7" w14:textId="77777777" w:rsidR="0072252B" w:rsidRDefault="00000000">
      <w:pPr>
        <w:pStyle w:val="Compact"/>
        <w:numPr>
          <w:ilvl w:val="0"/>
          <w:numId w:val="2"/>
        </w:numPr>
      </w:pPr>
      <w:r>
        <w:t>MySQL</w:t>
      </w:r>
    </w:p>
    <w:p w14:paraId="4DB3D298" w14:textId="77777777" w:rsidR="0072252B" w:rsidRDefault="00000000">
      <w:pPr>
        <w:pStyle w:val="Compact"/>
        <w:numPr>
          <w:ilvl w:val="0"/>
          <w:numId w:val="2"/>
        </w:numPr>
      </w:pPr>
      <w:r>
        <w:t>Jupyter Notebook</w:t>
      </w:r>
    </w:p>
    <w:p w14:paraId="06A2E657" w14:textId="77777777" w:rsidR="0072252B" w:rsidRDefault="00000000">
      <w:pPr>
        <w:pStyle w:val="Compact"/>
        <w:numPr>
          <w:ilvl w:val="0"/>
          <w:numId w:val="2"/>
        </w:numPr>
      </w:pPr>
      <w:r>
        <w:t>Microsoft Excel / Power BI</w:t>
      </w:r>
    </w:p>
    <w:p w14:paraId="326B5845" w14:textId="77777777" w:rsidR="0072252B" w:rsidRDefault="00000000">
      <w:pPr>
        <w:pStyle w:val="Compact"/>
        <w:numPr>
          <w:ilvl w:val="0"/>
          <w:numId w:val="2"/>
        </w:numPr>
      </w:pPr>
      <w:r>
        <w:t>GitHub</w:t>
      </w:r>
    </w:p>
    <w:p w14:paraId="5B261F8A" w14:textId="77777777" w:rsidR="0072252B" w:rsidRDefault="00000000">
      <w:r>
        <w:pict w14:anchorId="72907413">
          <v:rect id="_x0000_i1026" style="width:0;height:1.5pt" o:hralign="center" o:hrstd="t" o:hr="t"/>
        </w:pict>
      </w:r>
    </w:p>
    <w:p w14:paraId="6094CE1E" w14:textId="77777777" w:rsidR="0072252B" w:rsidRDefault="00000000">
      <w:pPr>
        <w:pStyle w:val="Heading2"/>
      </w:pPr>
      <w:bookmarkStart w:id="3" w:name="dataset-overview"/>
      <w:bookmarkEnd w:id="2"/>
      <w:r>
        <w:t>Dataset Overview</w:t>
      </w:r>
    </w:p>
    <w:p w14:paraId="47B43EB2" w14:textId="77777777" w:rsidR="0072252B" w:rsidRDefault="00000000">
      <w:pPr>
        <w:pStyle w:val="FirstParagraph"/>
      </w:pPr>
      <w:r>
        <w:t>The dataset contains customer order and sales transaction information.</w:t>
      </w:r>
    </w:p>
    <w:p w14:paraId="68D61EC9" w14:textId="77777777" w:rsidR="0072252B" w:rsidRDefault="00000000">
      <w:pPr>
        <w:pStyle w:val="Heading3"/>
      </w:pPr>
      <w:bookmarkStart w:id="4" w:name="dataset-summary"/>
      <w:r>
        <w:t>Dataset Summary</w:t>
      </w:r>
    </w:p>
    <w:tbl>
      <w:tblPr>
        <w:tblStyle w:val="Table"/>
        <w:tblW w:w="0" w:type="auto"/>
        <w:tblLook w:val="0020" w:firstRow="1" w:lastRow="0" w:firstColumn="0" w:lastColumn="0" w:noHBand="0" w:noVBand="0"/>
      </w:tblPr>
      <w:tblGrid>
        <w:gridCol w:w="2329"/>
        <w:gridCol w:w="1961"/>
      </w:tblGrid>
      <w:tr w:rsidR="0072252B" w14:paraId="1B2FB3AC" w14:textId="77777777" w:rsidTr="0072252B">
        <w:trPr>
          <w:cnfStyle w:val="100000000000" w:firstRow="1" w:lastRow="0" w:firstColumn="0" w:lastColumn="0" w:oddVBand="0" w:evenVBand="0" w:oddHBand="0" w:evenHBand="0" w:firstRowFirstColumn="0" w:firstRowLastColumn="0" w:lastRowFirstColumn="0" w:lastRowLastColumn="0"/>
          <w:tblHeader/>
        </w:trPr>
        <w:tc>
          <w:tcPr>
            <w:tcW w:w="0" w:type="auto"/>
          </w:tcPr>
          <w:p w14:paraId="7967E2FA" w14:textId="77777777" w:rsidR="0072252B" w:rsidRDefault="00000000">
            <w:pPr>
              <w:pStyle w:val="Compact"/>
            </w:pPr>
            <w:r>
              <w:t>Metric</w:t>
            </w:r>
          </w:p>
        </w:tc>
        <w:tc>
          <w:tcPr>
            <w:tcW w:w="0" w:type="auto"/>
          </w:tcPr>
          <w:p w14:paraId="217B887C" w14:textId="77777777" w:rsidR="0072252B" w:rsidRDefault="00000000">
            <w:pPr>
              <w:pStyle w:val="Compact"/>
            </w:pPr>
            <w:r>
              <w:t>Value</w:t>
            </w:r>
          </w:p>
        </w:tc>
      </w:tr>
      <w:tr w:rsidR="0072252B" w14:paraId="70FB86BB" w14:textId="77777777">
        <w:tc>
          <w:tcPr>
            <w:tcW w:w="0" w:type="auto"/>
          </w:tcPr>
          <w:p w14:paraId="100C90EC" w14:textId="77777777" w:rsidR="0072252B" w:rsidRDefault="00000000">
            <w:pPr>
              <w:pStyle w:val="Compact"/>
            </w:pPr>
            <w:r>
              <w:t>Total Records</w:t>
            </w:r>
          </w:p>
        </w:tc>
        <w:tc>
          <w:tcPr>
            <w:tcW w:w="0" w:type="auto"/>
          </w:tcPr>
          <w:p w14:paraId="4D20737E" w14:textId="77777777" w:rsidR="0072252B" w:rsidRDefault="00000000">
            <w:pPr>
              <w:pStyle w:val="Compact"/>
            </w:pPr>
            <w:r>
              <w:t>992</w:t>
            </w:r>
          </w:p>
        </w:tc>
      </w:tr>
      <w:tr w:rsidR="0072252B" w14:paraId="41F08BC4" w14:textId="77777777">
        <w:tc>
          <w:tcPr>
            <w:tcW w:w="0" w:type="auto"/>
          </w:tcPr>
          <w:p w14:paraId="7C6CAB97" w14:textId="77777777" w:rsidR="0072252B" w:rsidRDefault="00000000">
            <w:pPr>
              <w:pStyle w:val="Compact"/>
            </w:pPr>
            <w:r>
              <w:t>Total Columns</w:t>
            </w:r>
          </w:p>
        </w:tc>
        <w:tc>
          <w:tcPr>
            <w:tcW w:w="0" w:type="auto"/>
          </w:tcPr>
          <w:p w14:paraId="6FFFC334" w14:textId="77777777" w:rsidR="0072252B" w:rsidRDefault="00000000">
            <w:pPr>
              <w:pStyle w:val="Compact"/>
            </w:pPr>
            <w:r>
              <w:t>15</w:t>
            </w:r>
          </w:p>
        </w:tc>
      </w:tr>
      <w:tr w:rsidR="0072252B" w14:paraId="6FBC3388" w14:textId="77777777">
        <w:tc>
          <w:tcPr>
            <w:tcW w:w="0" w:type="auto"/>
          </w:tcPr>
          <w:p w14:paraId="442EAB01" w14:textId="77777777" w:rsidR="0072252B" w:rsidRDefault="00000000">
            <w:pPr>
              <w:pStyle w:val="Compact"/>
            </w:pPr>
            <w:r>
              <w:t>Total Revenue</w:t>
            </w:r>
          </w:p>
        </w:tc>
        <w:tc>
          <w:tcPr>
            <w:tcW w:w="0" w:type="auto"/>
          </w:tcPr>
          <w:p w14:paraId="4D63262C" w14:textId="77777777" w:rsidR="0072252B" w:rsidRDefault="00000000">
            <w:pPr>
              <w:pStyle w:val="Compact"/>
            </w:pPr>
            <w:r>
              <w:t>₹138,104,311.37</w:t>
            </w:r>
          </w:p>
        </w:tc>
      </w:tr>
      <w:tr w:rsidR="0072252B" w14:paraId="78C2B135" w14:textId="77777777">
        <w:tc>
          <w:tcPr>
            <w:tcW w:w="0" w:type="auto"/>
          </w:tcPr>
          <w:p w14:paraId="2211E889" w14:textId="77777777" w:rsidR="0072252B" w:rsidRDefault="00000000">
            <w:pPr>
              <w:pStyle w:val="Compact"/>
            </w:pPr>
            <w:r>
              <w:t>Total Orders</w:t>
            </w:r>
          </w:p>
        </w:tc>
        <w:tc>
          <w:tcPr>
            <w:tcW w:w="0" w:type="auto"/>
          </w:tcPr>
          <w:p w14:paraId="24129AA0" w14:textId="77777777" w:rsidR="0072252B" w:rsidRDefault="00000000">
            <w:pPr>
              <w:pStyle w:val="Compact"/>
            </w:pPr>
            <w:r>
              <w:t>992</w:t>
            </w:r>
          </w:p>
        </w:tc>
      </w:tr>
      <w:tr w:rsidR="0072252B" w14:paraId="09A92922" w14:textId="77777777">
        <w:tc>
          <w:tcPr>
            <w:tcW w:w="0" w:type="auto"/>
          </w:tcPr>
          <w:p w14:paraId="60152A39" w14:textId="77777777" w:rsidR="0072252B" w:rsidRDefault="00000000">
            <w:pPr>
              <w:pStyle w:val="Compact"/>
            </w:pPr>
            <w:r>
              <w:t>Unique Customers</w:t>
            </w:r>
          </w:p>
        </w:tc>
        <w:tc>
          <w:tcPr>
            <w:tcW w:w="0" w:type="auto"/>
          </w:tcPr>
          <w:p w14:paraId="2701C32C" w14:textId="77777777" w:rsidR="0072252B" w:rsidRDefault="00000000">
            <w:pPr>
              <w:pStyle w:val="Compact"/>
            </w:pPr>
            <w:r>
              <w:t>941</w:t>
            </w:r>
          </w:p>
        </w:tc>
      </w:tr>
      <w:tr w:rsidR="0072252B" w14:paraId="3E30F9F4" w14:textId="77777777">
        <w:tc>
          <w:tcPr>
            <w:tcW w:w="0" w:type="auto"/>
          </w:tcPr>
          <w:p w14:paraId="399BAF08" w14:textId="77777777" w:rsidR="0072252B" w:rsidRDefault="00000000">
            <w:pPr>
              <w:pStyle w:val="Compact"/>
            </w:pPr>
            <w:r>
              <w:t>Average Order Value</w:t>
            </w:r>
          </w:p>
        </w:tc>
        <w:tc>
          <w:tcPr>
            <w:tcW w:w="0" w:type="auto"/>
          </w:tcPr>
          <w:p w14:paraId="249689CB" w14:textId="77777777" w:rsidR="0072252B" w:rsidRDefault="00000000">
            <w:pPr>
              <w:pStyle w:val="Compact"/>
            </w:pPr>
            <w:r>
              <w:t>₹139,218.06</w:t>
            </w:r>
          </w:p>
        </w:tc>
      </w:tr>
    </w:tbl>
    <w:p w14:paraId="77F1CADF" w14:textId="77777777" w:rsidR="0072252B" w:rsidRDefault="00000000">
      <w:r>
        <w:pict w14:anchorId="2AC1E8BA">
          <v:rect id="_x0000_i1027" style="width:0;height:1.5pt" o:hralign="center" o:hrstd="t" o:hr="t"/>
        </w:pict>
      </w:r>
    </w:p>
    <w:p w14:paraId="1200C6EC" w14:textId="77777777" w:rsidR="0072252B" w:rsidRDefault="00000000">
      <w:pPr>
        <w:pStyle w:val="Heading2"/>
      </w:pPr>
      <w:bookmarkStart w:id="5" w:name="X5721781b72ad74b6682142994fcdcceab08fd94"/>
      <w:bookmarkEnd w:id="3"/>
      <w:bookmarkEnd w:id="4"/>
      <w:r>
        <w:lastRenderedPageBreak/>
        <w:t>Descriptive Statistics &amp; Univariate Analysis</w:t>
      </w:r>
    </w:p>
    <w:p w14:paraId="42DC1397" w14:textId="77777777" w:rsidR="0072252B" w:rsidRDefault="00000000">
      <w:pPr>
        <w:pStyle w:val="FirstParagraph"/>
      </w:pPr>
      <w:r>
        <w:t>The dataset was analyzed to understand the distribution of numerical and categorical variables.</w:t>
      </w:r>
    </w:p>
    <w:p w14:paraId="0FE8691E" w14:textId="77777777" w:rsidR="0072252B" w:rsidRDefault="00000000">
      <w:pPr>
        <w:pStyle w:val="Heading3"/>
      </w:pPr>
      <w:bookmarkStart w:id="6" w:name="analysis-performed"/>
      <w:r>
        <w:t>Analysis Performed</w:t>
      </w:r>
    </w:p>
    <w:p w14:paraId="62154E88" w14:textId="77777777" w:rsidR="0072252B" w:rsidRDefault="00000000">
      <w:pPr>
        <w:pStyle w:val="Compact"/>
        <w:numPr>
          <w:ilvl w:val="0"/>
          <w:numId w:val="3"/>
        </w:numPr>
      </w:pPr>
      <w:r>
        <w:t>Age Distribution Histogram</w:t>
      </w:r>
    </w:p>
    <w:p w14:paraId="66729ECE" w14:textId="77777777" w:rsidR="0072252B" w:rsidRDefault="00000000">
      <w:pPr>
        <w:pStyle w:val="Compact"/>
        <w:numPr>
          <w:ilvl w:val="0"/>
          <w:numId w:val="3"/>
        </w:numPr>
      </w:pPr>
      <w:r>
        <w:t>Gender Distribution Bar Chart</w:t>
      </w:r>
    </w:p>
    <w:p w14:paraId="56433826" w14:textId="77777777" w:rsidR="0072252B" w:rsidRDefault="00000000">
      <w:pPr>
        <w:pStyle w:val="Compact"/>
        <w:numPr>
          <w:ilvl w:val="0"/>
          <w:numId w:val="3"/>
        </w:numPr>
      </w:pPr>
      <w:r>
        <w:t>Product Category Distribution</w:t>
      </w:r>
    </w:p>
    <w:p w14:paraId="6BCDF88C" w14:textId="77777777" w:rsidR="0072252B" w:rsidRDefault="00000000">
      <w:pPr>
        <w:pStyle w:val="Compact"/>
        <w:numPr>
          <w:ilvl w:val="0"/>
          <w:numId w:val="3"/>
        </w:numPr>
      </w:pPr>
      <w:r>
        <w:t>Sales Distribution</w:t>
      </w:r>
    </w:p>
    <w:p w14:paraId="57C4FE88" w14:textId="77777777" w:rsidR="0072252B" w:rsidRDefault="00000000">
      <w:pPr>
        <w:pStyle w:val="Compact"/>
        <w:numPr>
          <w:ilvl w:val="0"/>
          <w:numId w:val="3"/>
        </w:numPr>
      </w:pPr>
      <w:r>
        <w:t>Revenue Analysis</w:t>
      </w:r>
    </w:p>
    <w:p w14:paraId="3B6581FF" w14:textId="77777777" w:rsidR="0072252B" w:rsidRDefault="00000000">
      <w:pPr>
        <w:pStyle w:val="Heading3"/>
      </w:pPr>
      <w:bookmarkStart w:id="7" w:name="observations"/>
      <w:bookmarkEnd w:id="6"/>
      <w:r>
        <w:t>Observations</w:t>
      </w:r>
    </w:p>
    <w:p w14:paraId="4038DE44" w14:textId="77777777" w:rsidR="0072252B" w:rsidRDefault="00000000">
      <w:pPr>
        <w:pStyle w:val="Compact"/>
        <w:numPr>
          <w:ilvl w:val="0"/>
          <w:numId w:val="4"/>
        </w:numPr>
      </w:pPr>
      <w:r>
        <w:t>The average customer age is approximately 41 years.</w:t>
      </w:r>
    </w:p>
    <w:p w14:paraId="60B3AD3E" w14:textId="77777777" w:rsidR="0072252B" w:rsidRDefault="00000000">
      <w:pPr>
        <w:pStyle w:val="Compact"/>
        <w:numPr>
          <w:ilvl w:val="0"/>
          <w:numId w:val="4"/>
        </w:numPr>
      </w:pPr>
      <w:r>
        <w:t>Most customers belong to the Adult and Middle-Age groups.</w:t>
      </w:r>
    </w:p>
    <w:p w14:paraId="680A1BDB" w14:textId="77777777" w:rsidR="0072252B" w:rsidRDefault="00000000">
      <w:pPr>
        <w:pStyle w:val="Compact"/>
        <w:numPr>
          <w:ilvl w:val="0"/>
          <w:numId w:val="4"/>
        </w:numPr>
      </w:pPr>
      <w:r>
        <w:t>Male and Female customer contributions are nearly equal.</w:t>
      </w:r>
    </w:p>
    <w:p w14:paraId="66DB95D2" w14:textId="77777777" w:rsidR="0072252B" w:rsidRDefault="00000000">
      <w:pPr>
        <w:pStyle w:val="Compact"/>
        <w:numPr>
          <w:ilvl w:val="0"/>
          <w:numId w:val="4"/>
        </w:numPr>
      </w:pPr>
      <w:r>
        <w:t>Electronics products dominate the sales revenue.</w:t>
      </w:r>
    </w:p>
    <w:p w14:paraId="110F7D65" w14:textId="77777777" w:rsidR="0072252B" w:rsidRDefault="00000000">
      <w:r>
        <w:pict w14:anchorId="6C09E9BB">
          <v:rect id="_x0000_i1028" style="width:0;height:1.5pt" o:hralign="center" o:hrstd="t" o:hr="t"/>
        </w:pict>
      </w:r>
    </w:p>
    <w:p w14:paraId="1A4A58F2" w14:textId="77777777" w:rsidR="0072252B" w:rsidRDefault="00000000">
      <w:pPr>
        <w:pStyle w:val="Heading2"/>
      </w:pPr>
      <w:bookmarkStart w:id="8" w:name="sql-business-questions-and-findings"/>
      <w:bookmarkEnd w:id="5"/>
      <w:bookmarkEnd w:id="7"/>
      <w:r>
        <w:t>SQL Business Questions and Findings</w:t>
      </w:r>
    </w:p>
    <w:p w14:paraId="3142F9CE" w14:textId="77777777" w:rsidR="0072252B" w:rsidRDefault="00000000">
      <w:pPr>
        <w:pStyle w:val="Heading3"/>
      </w:pPr>
      <w:bookmarkStart w:id="9" w:name="top-products-by-revenue"/>
      <w:r>
        <w:t>1. Top Products by Revenue</w:t>
      </w:r>
    </w:p>
    <w:tbl>
      <w:tblPr>
        <w:tblStyle w:val="Table"/>
        <w:tblW w:w="0" w:type="auto"/>
        <w:tblLook w:val="0020" w:firstRow="1" w:lastRow="0" w:firstColumn="0" w:lastColumn="0" w:noHBand="0" w:noVBand="0"/>
      </w:tblPr>
      <w:tblGrid>
        <w:gridCol w:w="1040"/>
        <w:gridCol w:w="1669"/>
      </w:tblGrid>
      <w:tr w:rsidR="0072252B" w14:paraId="615D94BC" w14:textId="77777777" w:rsidTr="0072252B">
        <w:trPr>
          <w:cnfStyle w:val="100000000000" w:firstRow="1" w:lastRow="0" w:firstColumn="0" w:lastColumn="0" w:oddVBand="0" w:evenVBand="0" w:oddHBand="0" w:evenHBand="0" w:firstRowFirstColumn="0" w:firstRowLastColumn="0" w:lastRowFirstColumn="0" w:lastRowLastColumn="0"/>
          <w:tblHeader/>
        </w:trPr>
        <w:tc>
          <w:tcPr>
            <w:tcW w:w="0" w:type="auto"/>
          </w:tcPr>
          <w:p w14:paraId="71762F05" w14:textId="77777777" w:rsidR="0072252B" w:rsidRDefault="00000000">
            <w:pPr>
              <w:pStyle w:val="Compact"/>
            </w:pPr>
            <w:r>
              <w:t>Product</w:t>
            </w:r>
          </w:p>
        </w:tc>
        <w:tc>
          <w:tcPr>
            <w:tcW w:w="0" w:type="auto"/>
          </w:tcPr>
          <w:p w14:paraId="5DF6D531" w14:textId="77777777" w:rsidR="0072252B" w:rsidRDefault="00000000">
            <w:pPr>
              <w:pStyle w:val="Compact"/>
            </w:pPr>
            <w:r>
              <w:t>Revenue</w:t>
            </w:r>
          </w:p>
        </w:tc>
      </w:tr>
      <w:tr w:rsidR="0072252B" w14:paraId="4115FE7B" w14:textId="77777777">
        <w:tc>
          <w:tcPr>
            <w:tcW w:w="0" w:type="auto"/>
          </w:tcPr>
          <w:p w14:paraId="5E1FEBA1" w14:textId="77777777" w:rsidR="0072252B" w:rsidRDefault="00000000">
            <w:pPr>
              <w:pStyle w:val="Compact"/>
            </w:pPr>
            <w:r>
              <w:t>Laptop</w:t>
            </w:r>
          </w:p>
        </w:tc>
        <w:tc>
          <w:tcPr>
            <w:tcW w:w="0" w:type="auto"/>
          </w:tcPr>
          <w:p w14:paraId="099F5895" w14:textId="77777777" w:rsidR="0072252B" w:rsidRDefault="00000000">
            <w:pPr>
              <w:pStyle w:val="Compact"/>
            </w:pPr>
            <w:r>
              <w:t>₹25.30 Million</w:t>
            </w:r>
          </w:p>
        </w:tc>
      </w:tr>
      <w:tr w:rsidR="0072252B" w14:paraId="0A949E97" w14:textId="77777777">
        <w:tc>
          <w:tcPr>
            <w:tcW w:w="0" w:type="auto"/>
          </w:tcPr>
          <w:p w14:paraId="03D090ED" w14:textId="77777777" w:rsidR="0072252B" w:rsidRDefault="00000000">
            <w:pPr>
              <w:pStyle w:val="Compact"/>
            </w:pPr>
            <w:r>
              <w:t>Mobile</w:t>
            </w:r>
          </w:p>
        </w:tc>
        <w:tc>
          <w:tcPr>
            <w:tcW w:w="0" w:type="auto"/>
          </w:tcPr>
          <w:p w14:paraId="73547836" w14:textId="77777777" w:rsidR="0072252B" w:rsidRDefault="00000000">
            <w:pPr>
              <w:pStyle w:val="Compact"/>
            </w:pPr>
            <w:r>
              <w:t>₹25.30 Million</w:t>
            </w:r>
          </w:p>
        </w:tc>
      </w:tr>
      <w:tr w:rsidR="0072252B" w14:paraId="6E3D15F5" w14:textId="77777777">
        <w:tc>
          <w:tcPr>
            <w:tcW w:w="0" w:type="auto"/>
          </w:tcPr>
          <w:p w14:paraId="0294BAC9" w14:textId="77777777" w:rsidR="0072252B" w:rsidRDefault="00000000">
            <w:pPr>
              <w:pStyle w:val="Compact"/>
            </w:pPr>
            <w:r>
              <w:t>Book</w:t>
            </w:r>
          </w:p>
        </w:tc>
        <w:tc>
          <w:tcPr>
            <w:tcW w:w="0" w:type="auto"/>
          </w:tcPr>
          <w:p w14:paraId="1ECE5FC7" w14:textId="77777777" w:rsidR="0072252B" w:rsidRDefault="00000000">
            <w:pPr>
              <w:pStyle w:val="Compact"/>
            </w:pPr>
            <w:r>
              <w:t>₹24.97 Million</w:t>
            </w:r>
          </w:p>
        </w:tc>
      </w:tr>
      <w:tr w:rsidR="0072252B" w14:paraId="25824F71" w14:textId="77777777">
        <w:tc>
          <w:tcPr>
            <w:tcW w:w="0" w:type="auto"/>
          </w:tcPr>
          <w:p w14:paraId="38803F7B" w14:textId="77777777" w:rsidR="0072252B" w:rsidRDefault="00000000">
            <w:pPr>
              <w:pStyle w:val="Compact"/>
            </w:pPr>
            <w:r>
              <w:t>Rice</w:t>
            </w:r>
          </w:p>
        </w:tc>
        <w:tc>
          <w:tcPr>
            <w:tcW w:w="0" w:type="auto"/>
          </w:tcPr>
          <w:p w14:paraId="2B1025AE" w14:textId="77777777" w:rsidR="0072252B" w:rsidRDefault="00000000">
            <w:pPr>
              <w:pStyle w:val="Compact"/>
            </w:pPr>
            <w:r>
              <w:t>₹21.43 Million</w:t>
            </w:r>
          </w:p>
        </w:tc>
      </w:tr>
      <w:tr w:rsidR="0072252B" w14:paraId="08C92251" w14:textId="77777777">
        <w:tc>
          <w:tcPr>
            <w:tcW w:w="0" w:type="auto"/>
          </w:tcPr>
          <w:p w14:paraId="132E639E" w14:textId="77777777" w:rsidR="0072252B" w:rsidRDefault="00000000">
            <w:pPr>
              <w:pStyle w:val="Compact"/>
            </w:pPr>
            <w:r>
              <w:t>Chair</w:t>
            </w:r>
          </w:p>
        </w:tc>
        <w:tc>
          <w:tcPr>
            <w:tcW w:w="0" w:type="auto"/>
          </w:tcPr>
          <w:p w14:paraId="75B05566" w14:textId="77777777" w:rsidR="0072252B" w:rsidRDefault="00000000">
            <w:pPr>
              <w:pStyle w:val="Compact"/>
            </w:pPr>
            <w:r>
              <w:t>₹21.26 Million</w:t>
            </w:r>
          </w:p>
        </w:tc>
      </w:tr>
    </w:tbl>
    <w:p w14:paraId="2736456F" w14:textId="77777777" w:rsidR="0072252B" w:rsidRDefault="00000000">
      <w:pPr>
        <w:pStyle w:val="BodyText"/>
      </w:pPr>
      <w:r>
        <w:rPr>
          <w:b/>
          <w:bCs/>
        </w:rPr>
        <w:t>Finding:</w:t>
      </w:r>
      <w:r>
        <w:t xml:space="preserve"> Laptop and Mobile generated the highest revenue.</w:t>
      </w:r>
    </w:p>
    <w:p w14:paraId="68127C27" w14:textId="77777777" w:rsidR="0072252B" w:rsidRDefault="00000000">
      <w:r>
        <w:pict w14:anchorId="535893AF">
          <v:rect id="_x0000_i1029" style="width:0;height:1.5pt" o:hralign="center" o:hrstd="t" o:hr="t"/>
        </w:pict>
      </w:r>
    </w:p>
    <w:p w14:paraId="2831D34A" w14:textId="77777777" w:rsidR="0072252B" w:rsidRDefault="00000000">
      <w:pPr>
        <w:pStyle w:val="Heading3"/>
      </w:pPr>
      <w:bookmarkStart w:id="10" w:name="top-cities-by-revenue"/>
      <w:bookmarkEnd w:id="9"/>
      <w:r>
        <w:t>2. Top Cities by Revenue</w:t>
      </w:r>
    </w:p>
    <w:tbl>
      <w:tblPr>
        <w:tblStyle w:val="Table"/>
        <w:tblW w:w="0" w:type="auto"/>
        <w:tblLook w:val="0020" w:firstRow="1" w:lastRow="0" w:firstColumn="0" w:lastColumn="0" w:noHBand="0" w:noVBand="0"/>
      </w:tblPr>
      <w:tblGrid>
        <w:gridCol w:w="1360"/>
        <w:gridCol w:w="1669"/>
      </w:tblGrid>
      <w:tr w:rsidR="0072252B" w14:paraId="57E67B39" w14:textId="77777777" w:rsidTr="0072252B">
        <w:trPr>
          <w:cnfStyle w:val="100000000000" w:firstRow="1" w:lastRow="0" w:firstColumn="0" w:lastColumn="0" w:oddVBand="0" w:evenVBand="0" w:oddHBand="0" w:evenHBand="0" w:firstRowFirstColumn="0" w:firstRowLastColumn="0" w:lastRowFirstColumn="0" w:lastRowLastColumn="0"/>
          <w:tblHeader/>
        </w:trPr>
        <w:tc>
          <w:tcPr>
            <w:tcW w:w="0" w:type="auto"/>
          </w:tcPr>
          <w:p w14:paraId="1A837FAC" w14:textId="77777777" w:rsidR="0072252B" w:rsidRDefault="00000000">
            <w:pPr>
              <w:pStyle w:val="Compact"/>
            </w:pPr>
            <w:r>
              <w:t>City</w:t>
            </w:r>
          </w:p>
        </w:tc>
        <w:tc>
          <w:tcPr>
            <w:tcW w:w="0" w:type="auto"/>
          </w:tcPr>
          <w:p w14:paraId="41C5AF65" w14:textId="77777777" w:rsidR="0072252B" w:rsidRDefault="00000000">
            <w:pPr>
              <w:pStyle w:val="Compact"/>
            </w:pPr>
            <w:r>
              <w:t>Revenue</w:t>
            </w:r>
          </w:p>
        </w:tc>
      </w:tr>
      <w:tr w:rsidR="0072252B" w14:paraId="5D1F624E" w14:textId="77777777">
        <w:tc>
          <w:tcPr>
            <w:tcW w:w="0" w:type="auto"/>
          </w:tcPr>
          <w:p w14:paraId="40122920" w14:textId="77777777" w:rsidR="0072252B" w:rsidRDefault="00000000">
            <w:pPr>
              <w:pStyle w:val="Compact"/>
            </w:pPr>
            <w:r>
              <w:t>Patna</w:t>
            </w:r>
          </w:p>
        </w:tc>
        <w:tc>
          <w:tcPr>
            <w:tcW w:w="0" w:type="auto"/>
          </w:tcPr>
          <w:p w14:paraId="13C08E4A" w14:textId="77777777" w:rsidR="0072252B" w:rsidRDefault="00000000">
            <w:pPr>
              <w:pStyle w:val="Compact"/>
            </w:pPr>
            <w:r>
              <w:t>₹20.69 Million</w:t>
            </w:r>
          </w:p>
        </w:tc>
      </w:tr>
      <w:tr w:rsidR="0072252B" w14:paraId="3CA622AB" w14:textId="77777777">
        <w:tc>
          <w:tcPr>
            <w:tcW w:w="0" w:type="auto"/>
          </w:tcPr>
          <w:p w14:paraId="180B37BC" w14:textId="77777777" w:rsidR="0072252B" w:rsidRDefault="00000000">
            <w:pPr>
              <w:pStyle w:val="Compact"/>
            </w:pPr>
            <w:r>
              <w:t>Mumbai</w:t>
            </w:r>
          </w:p>
        </w:tc>
        <w:tc>
          <w:tcPr>
            <w:tcW w:w="0" w:type="auto"/>
          </w:tcPr>
          <w:p w14:paraId="0165E245" w14:textId="77777777" w:rsidR="0072252B" w:rsidRDefault="00000000">
            <w:pPr>
              <w:pStyle w:val="Compact"/>
            </w:pPr>
            <w:r>
              <w:t>₹18.59 Million</w:t>
            </w:r>
          </w:p>
        </w:tc>
      </w:tr>
      <w:tr w:rsidR="0072252B" w14:paraId="23CD8176" w14:textId="77777777">
        <w:tc>
          <w:tcPr>
            <w:tcW w:w="0" w:type="auto"/>
          </w:tcPr>
          <w:p w14:paraId="4C8CDD67" w14:textId="77777777" w:rsidR="0072252B" w:rsidRDefault="00000000">
            <w:pPr>
              <w:pStyle w:val="Compact"/>
            </w:pPr>
            <w:r>
              <w:t>Kolkata</w:t>
            </w:r>
          </w:p>
        </w:tc>
        <w:tc>
          <w:tcPr>
            <w:tcW w:w="0" w:type="auto"/>
          </w:tcPr>
          <w:p w14:paraId="53169135" w14:textId="77777777" w:rsidR="0072252B" w:rsidRDefault="00000000">
            <w:pPr>
              <w:pStyle w:val="Compact"/>
            </w:pPr>
            <w:r>
              <w:t>₹18.57 Million</w:t>
            </w:r>
          </w:p>
        </w:tc>
      </w:tr>
      <w:tr w:rsidR="0072252B" w14:paraId="470E7D6A" w14:textId="77777777">
        <w:tc>
          <w:tcPr>
            <w:tcW w:w="0" w:type="auto"/>
          </w:tcPr>
          <w:p w14:paraId="1DEC523A" w14:textId="77777777" w:rsidR="0072252B" w:rsidRDefault="00000000">
            <w:pPr>
              <w:pStyle w:val="Compact"/>
            </w:pPr>
            <w:r>
              <w:t>Bengaluru</w:t>
            </w:r>
          </w:p>
        </w:tc>
        <w:tc>
          <w:tcPr>
            <w:tcW w:w="0" w:type="auto"/>
          </w:tcPr>
          <w:p w14:paraId="0E1B440E" w14:textId="77777777" w:rsidR="0072252B" w:rsidRDefault="00000000">
            <w:pPr>
              <w:pStyle w:val="Compact"/>
            </w:pPr>
            <w:r>
              <w:t>₹18.42 Million</w:t>
            </w:r>
          </w:p>
        </w:tc>
      </w:tr>
      <w:tr w:rsidR="0072252B" w14:paraId="3A1115E6" w14:textId="77777777">
        <w:tc>
          <w:tcPr>
            <w:tcW w:w="0" w:type="auto"/>
          </w:tcPr>
          <w:p w14:paraId="11EE2B6B" w14:textId="77777777" w:rsidR="0072252B" w:rsidRDefault="00000000">
            <w:pPr>
              <w:pStyle w:val="Compact"/>
            </w:pPr>
            <w:r>
              <w:t>Hyderabad</w:t>
            </w:r>
          </w:p>
        </w:tc>
        <w:tc>
          <w:tcPr>
            <w:tcW w:w="0" w:type="auto"/>
          </w:tcPr>
          <w:p w14:paraId="79046E86" w14:textId="77777777" w:rsidR="0072252B" w:rsidRDefault="00000000">
            <w:pPr>
              <w:pStyle w:val="Compact"/>
            </w:pPr>
            <w:r>
              <w:t>₹17.17 Million</w:t>
            </w:r>
          </w:p>
        </w:tc>
      </w:tr>
    </w:tbl>
    <w:p w14:paraId="3C81DEEA" w14:textId="77777777" w:rsidR="0072252B" w:rsidRDefault="00000000">
      <w:pPr>
        <w:pStyle w:val="BodyText"/>
      </w:pPr>
      <w:r>
        <w:rPr>
          <w:b/>
          <w:bCs/>
        </w:rPr>
        <w:lastRenderedPageBreak/>
        <w:t>Finding:</w:t>
      </w:r>
      <w:r>
        <w:t xml:space="preserve"> Patna contributed the highest revenue among all cities.</w:t>
      </w:r>
    </w:p>
    <w:p w14:paraId="5D517FFD" w14:textId="77777777" w:rsidR="0072252B" w:rsidRDefault="00000000">
      <w:r>
        <w:pict w14:anchorId="08267805">
          <v:rect id="_x0000_i1030" style="width:0;height:1.5pt" o:hralign="center" o:hrstd="t" o:hr="t"/>
        </w:pict>
      </w:r>
    </w:p>
    <w:p w14:paraId="1AA7E39B" w14:textId="77777777" w:rsidR="0072252B" w:rsidRDefault="00000000">
      <w:pPr>
        <w:pStyle w:val="Heading3"/>
      </w:pPr>
      <w:bookmarkStart w:id="11" w:name="category-wise-revenue"/>
      <w:bookmarkEnd w:id="10"/>
      <w:r>
        <w:t>3. Category-wise Revenue</w:t>
      </w:r>
    </w:p>
    <w:tbl>
      <w:tblPr>
        <w:tblStyle w:val="Table"/>
        <w:tblW w:w="0" w:type="auto"/>
        <w:tblLook w:val="0020" w:firstRow="1" w:lastRow="0" w:firstColumn="0" w:lastColumn="0" w:noHBand="0" w:noVBand="0"/>
      </w:tblPr>
      <w:tblGrid>
        <w:gridCol w:w="1387"/>
        <w:gridCol w:w="1669"/>
      </w:tblGrid>
      <w:tr w:rsidR="0072252B" w14:paraId="2D7594D6" w14:textId="77777777" w:rsidTr="0072252B">
        <w:trPr>
          <w:cnfStyle w:val="100000000000" w:firstRow="1" w:lastRow="0" w:firstColumn="0" w:lastColumn="0" w:oddVBand="0" w:evenVBand="0" w:oddHBand="0" w:evenHBand="0" w:firstRowFirstColumn="0" w:firstRowLastColumn="0" w:lastRowFirstColumn="0" w:lastRowLastColumn="0"/>
          <w:tblHeader/>
        </w:trPr>
        <w:tc>
          <w:tcPr>
            <w:tcW w:w="0" w:type="auto"/>
          </w:tcPr>
          <w:p w14:paraId="35D36ADB" w14:textId="77777777" w:rsidR="0072252B" w:rsidRDefault="00000000">
            <w:pPr>
              <w:pStyle w:val="Compact"/>
            </w:pPr>
            <w:r>
              <w:t>Category</w:t>
            </w:r>
          </w:p>
        </w:tc>
        <w:tc>
          <w:tcPr>
            <w:tcW w:w="0" w:type="auto"/>
          </w:tcPr>
          <w:p w14:paraId="0AB71A38" w14:textId="77777777" w:rsidR="0072252B" w:rsidRDefault="00000000">
            <w:pPr>
              <w:pStyle w:val="Compact"/>
            </w:pPr>
            <w:r>
              <w:t>Revenue</w:t>
            </w:r>
          </w:p>
        </w:tc>
      </w:tr>
      <w:tr w:rsidR="0072252B" w14:paraId="620D0A82" w14:textId="77777777">
        <w:tc>
          <w:tcPr>
            <w:tcW w:w="0" w:type="auto"/>
          </w:tcPr>
          <w:p w14:paraId="12DB9BF4" w14:textId="77777777" w:rsidR="0072252B" w:rsidRDefault="00000000">
            <w:pPr>
              <w:pStyle w:val="Compact"/>
            </w:pPr>
            <w:r>
              <w:t>Electronics</w:t>
            </w:r>
          </w:p>
        </w:tc>
        <w:tc>
          <w:tcPr>
            <w:tcW w:w="0" w:type="auto"/>
          </w:tcPr>
          <w:p w14:paraId="0DFA9AB0" w14:textId="77777777" w:rsidR="0072252B" w:rsidRDefault="00000000">
            <w:pPr>
              <w:pStyle w:val="Compact"/>
            </w:pPr>
            <w:r>
              <w:t>₹50.60 Million</w:t>
            </w:r>
          </w:p>
        </w:tc>
      </w:tr>
      <w:tr w:rsidR="0072252B" w14:paraId="3B4C7476" w14:textId="77777777">
        <w:tc>
          <w:tcPr>
            <w:tcW w:w="0" w:type="auto"/>
          </w:tcPr>
          <w:p w14:paraId="2958FC63" w14:textId="77777777" w:rsidR="0072252B" w:rsidRDefault="00000000">
            <w:pPr>
              <w:pStyle w:val="Compact"/>
            </w:pPr>
            <w:r>
              <w:t>Education</w:t>
            </w:r>
          </w:p>
        </w:tc>
        <w:tc>
          <w:tcPr>
            <w:tcW w:w="0" w:type="auto"/>
          </w:tcPr>
          <w:p w14:paraId="55D72FAA" w14:textId="77777777" w:rsidR="0072252B" w:rsidRDefault="00000000">
            <w:pPr>
              <w:pStyle w:val="Compact"/>
            </w:pPr>
            <w:r>
              <w:t>₹24.97 Million</w:t>
            </w:r>
          </w:p>
        </w:tc>
      </w:tr>
      <w:tr w:rsidR="0072252B" w14:paraId="4D13BA40" w14:textId="77777777">
        <w:tc>
          <w:tcPr>
            <w:tcW w:w="0" w:type="auto"/>
          </w:tcPr>
          <w:p w14:paraId="7F1C9553" w14:textId="77777777" w:rsidR="0072252B" w:rsidRDefault="00000000">
            <w:pPr>
              <w:pStyle w:val="Compact"/>
            </w:pPr>
            <w:r>
              <w:t>Grocery</w:t>
            </w:r>
          </w:p>
        </w:tc>
        <w:tc>
          <w:tcPr>
            <w:tcW w:w="0" w:type="auto"/>
          </w:tcPr>
          <w:p w14:paraId="069995C7" w14:textId="77777777" w:rsidR="0072252B" w:rsidRDefault="00000000">
            <w:pPr>
              <w:pStyle w:val="Compact"/>
            </w:pPr>
            <w:r>
              <w:t>₹21.43 Million</w:t>
            </w:r>
          </w:p>
        </w:tc>
      </w:tr>
      <w:tr w:rsidR="0072252B" w14:paraId="3BB9DA2B" w14:textId="77777777">
        <w:tc>
          <w:tcPr>
            <w:tcW w:w="0" w:type="auto"/>
          </w:tcPr>
          <w:p w14:paraId="08DD039E" w14:textId="77777777" w:rsidR="0072252B" w:rsidRDefault="00000000">
            <w:pPr>
              <w:pStyle w:val="Compact"/>
            </w:pPr>
            <w:r>
              <w:t>Furniture</w:t>
            </w:r>
          </w:p>
        </w:tc>
        <w:tc>
          <w:tcPr>
            <w:tcW w:w="0" w:type="auto"/>
          </w:tcPr>
          <w:p w14:paraId="21E07A20" w14:textId="77777777" w:rsidR="0072252B" w:rsidRDefault="00000000">
            <w:pPr>
              <w:pStyle w:val="Compact"/>
            </w:pPr>
            <w:r>
              <w:t>₹21.26 Million</w:t>
            </w:r>
          </w:p>
        </w:tc>
      </w:tr>
      <w:tr w:rsidR="0072252B" w14:paraId="4BAA89A4" w14:textId="77777777">
        <w:tc>
          <w:tcPr>
            <w:tcW w:w="0" w:type="auto"/>
          </w:tcPr>
          <w:p w14:paraId="63F37478" w14:textId="77777777" w:rsidR="0072252B" w:rsidRDefault="00000000">
            <w:pPr>
              <w:pStyle w:val="Compact"/>
            </w:pPr>
            <w:r>
              <w:t>Fashion</w:t>
            </w:r>
          </w:p>
        </w:tc>
        <w:tc>
          <w:tcPr>
            <w:tcW w:w="0" w:type="auto"/>
          </w:tcPr>
          <w:p w14:paraId="0DC7F910" w14:textId="77777777" w:rsidR="0072252B" w:rsidRDefault="00000000">
            <w:pPr>
              <w:pStyle w:val="Compact"/>
            </w:pPr>
            <w:r>
              <w:t>₹19.84 Million</w:t>
            </w:r>
          </w:p>
        </w:tc>
      </w:tr>
    </w:tbl>
    <w:p w14:paraId="686F4692" w14:textId="77777777" w:rsidR="0072252B" w:rsidRDefault="00000000">
      <w:pPr>
        <w:pStyle w:val="BodyText"/>
      </w:pPr>
      <w:r>
        <w:rPr>
          <w:b/>
          <w:bCs/>
        </w:rPr>
        <w:t>Finding:</w:t>
      </w:r>
      <w:r>
        <w:t xml:space="preserve"> Electronics is the highest-performing category.</w:t>
      </w:r>
    </w:p>
    <w:p w14:paraId="0FF341C2" w14:textId="77777777" w:rsidR="0072252B" w:rsidRDefault="00000000">
      <w:r>
        <w:pict w14:anchorId="46D70A51">
          <v:rect id="_x0000_i1031" style="width:0;height:1.5pt" o:hralign="center" o:hrstd="t" o:hr="t"/>
        </w:pict>
      </w:r>
    </w:p>
    <w:p w14:paraId="022E667A" w14:textId="77777777" w:rsidR="0072252B" w:rsidRDefault="00000000">
      <w:pPr>
        <w:pStyle w:val="Heading3"/>
      </w:pPr>
      <w:bookmarkStart w:id="12" w:name="gender-wise-sales"/>
      <w:bookmarkEnd w:id="11"/>
      <w:r>
        <w:t>4. Gender-wise Sales</w:t>
      </w:r>
    </w:p>
    <w:tbl>
      <w:tblPr>
        <w:tblStyle w:val="Table"/>
        <w:tblW w:w="0" w:type="auto"/>
        <w:tblLook w:val="0020" w:firstRow="1" w:lastRow="0" w:firstColumn="0" w:lastColumn="0" w:noHBand="0" w:noVBand="0"/>
      </w:tblPr>
      <w:tblGrid>
        <w:gridCol w:w="990"/>
        <w:gridCol w:w="1669"/>
      </w:tblGrid>
      <w:tr w:rsidR="0072252B" w14:paraId="38829AE6" w14:textId="77777777" w:rsidTr="0072252B">
        <w:trPr>
          <w:cnfStyle w:val="100000000000" w:firstRow="1" w:lastRow="0" w:firstColumn="0" w:lastColumn="0" w:oddVBand="0" w:evenVBand="0" w:oddHBand="0" w:evenHBand="0" w:firstRowFirstColumn="0" w:firstRowLastColumn="0" w:lastRowFirstColumn="0" w:lastRowLastColumn="0"/>
          <w:tblHeader/>
        </w:trPr>
        <w:tc>
          <w:tcPr>
            <w:tcW w:w="0" w:type="auto"/>
          </w:tcPr>
          <w:p w14:paraId="491E163C" w14:textId="77777777" w:rsidR="0072252B" w:rsidRDefault="00000000">
            <w:pPr>
              <w:pStyle w:val="Compact"/>
            </w:pPr>
            <w:r>
              <w:t>Gender</w:t>
            </w:r>
          </w:p>
        </w:tc>
        <w:tc>
          <w:tcPr>
            <w:tcW w:w="0" w:type="auto"/>
          </w:tcPr>
          <w:p w14:paraId="2247D351" w14:textId="77777777" w:rsidR="0072252B" w:rsidRDefault="00000000">
            <w:pPr>
              <w:pStyle w:val="Compact"/>
            </w:pPr>
            <w:r>
              <w:t>Revenue</w:t>
            </w:r>
          </w:p>
        </w:tc>
      </w:tr>
      <w:tr w:rsidR="0072252B" w14:paraId="78D86794" w14:textId="77777777">
        <w:tc>
          <w:tcPr>
            <w:tcW w:w="0" w:type="auto"/>
          </w:tcPr>
          <w:p w14:paraId="057D468B" w14:textId="77777777" w:rsidR="0072252B" w:rsidRDefault="00000000">
            <w:pPr>
              <w:pStyle w:val="Compact"/>
            </w:pPr>
            <w:r>
              <w:t>Male</w:t>
            </w:r>
          </w:p>
        </w:tc>
        <w:tc>
          <w:tcPr>
            <w:tcW w:w="0" w:type="auto"/>
          </w:tcPr>
          <w:p w14:paraId="320805EF" w14:textId="77777777" w:rsidR="0072252B" w:rsidRDefault="00000000">
            <w:pPr>
              <w:pStyle w:val="Compact"/>
            </w:pPr>
            <w:r>
              <w:t>₹71.66 Million</w:t>
            </w:r>
          </w:p>
        </w:tc>
      </w:tr>
      <w:tr w:rsidR="0072252B" w14:paraId="44443F52" w14:textId="77777777">
        <w:tc>
          <w:tcPr>
            <w:tcW w:w="0" w:type="auto"/>
          </w:tcPr>
          <w:p w14:paraId="210A9D17" w14:textId="77777777" w:rsidR="0072252B" w:rsidRDefault="00000000">
            <w:pPr>
              <w:pStyle w:val="Compact"/>
            </w:pPr>
            <w:r>
              <w:t>Female</w:t>
            </w:r>
          </w:p>
        </w:tc>
        <w:tc>
          <w:tcPr>
            <w:tcW w:w="0" w:type="auto"/>
          </w:tcPr>
          <w:p w14:paraId="2F394CCE" w14:textId="77777777" w:rsidR="0072252B" w:rsidRDefault="00000000">
            <w:pPr>
              <w:pStyle w:val="Compact"/>
            </w:pPr>
            <w:r>
              <w:t>₹66.45 Million</w:t>
            </w:r>
          </w:p>
        </w:tc>
      </w:tr>
    </w:tbl>
    <w:p w14:paraId="093E0762" w14:textId="77777777" w:rsidR="0072252B" w:rsidRDefault="00000000">
      <w:pPr>
        <w:pStyle w:val="BodyText"/>
      </w:pPr>
      <w:r>
        <w:rPr>
          <w:b/>
          <w:bCs/>
        </w:rPr>
        <w:t>Finding:</w:t>
      </w:r>
      <w:r>
        <w:t xml:space="preserve"> Male customers generated slightly higher revenue than female customers.</w:t>
      </w:r>
    </w:p>
    <w:p w14:paraId="2BADDEDE" w14:textId="77777777" w:rsidR="0072252B" w:rsidRDefault="00000000">
      <w:r>
        <w:pict w14:anchorId="42B3AF99">
          <v:rect id="_x0000_i1032" style="width:0;height:1.5pt" o:hralign="center" o:hrstd="t" o:hr="t"/>
        </w:pict>
      </w:r>
    </w:p>
    <w:p w14:paraId="484BC131" w14:textId="77777777" w:rsidR="0072252B" w:rsidRDefault="00000000">
      <w:pPr>
        <w:pStyle w:val="Heading3"/>
      </w:pPr>
      <w:bookmarkStart w:id="13" w:name="average-customer-age"/>
      <w:bookmarkEnd w:id="12"/>
      <w:r>
        <w:t>5. Average Customer Age</w:t>
      </w:r>
    </w:p>
    <w:p w14:paraId="1D3F46C6" w14:textId="77777777" w:rsidR="0072252B" w:rsidRDefault="00000000">
      <w:pPr>
        <w:pStyle w:val="FirstParagraph"/>
      </w:pPr>
      <w:r>
        <w:t xml:space="preserve">Average customer age was found to be </w:t>
      </w:r>
      <w:r>
        <w:rPr>
          <w:b/>
          <w:bCs/>
        </w:rPr>
        <w:t>41.37 years</w:t>
      </w:r>
      <w:r>
        <w:t>.</w:t>
      </w:r>
    </w:p>
    <w:p w14:paraId="1F8AE8D5" w14:textId="77777777" w:rsidR="0072252B" w:rsidRDefault="00000000">
      <w:r>
        <w:pict w14:anchorId="02646930">
          <v:rect id="_x0000_i1033" style="width:0;height:1.5pt" o:hralign="center" o:hrstd="t" o:hr="t"/>
        </w:pict>
      </w:r>
    </w:p>
    <w:p w14:paraId="2F12F11F" w14:textId="77777777" w:rsidR="0072252B" w:rsidRDefault="00000000">
      <w:pPr>
        <w:pStyle w:val="Heading2"/>
      </w:pPr>
      <w:bookmarkStart w:id="14" w:name="multivariate-analysis-correlation"/>
      <w:bookmarkEnd w:id="8"/>
      <w:bookmarkEnd w:id="13"/>
      <w:r>
        <w:t>Multivariate Analysis &amp; Correlation</w:t>
      </w:r>
    </w:p>
    <w:p w14:paraId="04B8FF84" w14:textId="77777777" w:rsidR="0072252B" w:rsidRDefault="00000000">
      <w:pPr>
        <w:pStyle w:val="FirstParagraph"/>
      </w:pPr>
      <w:r>
        <w:t>Correlation analysis was performed between Age, Quantity, Unit Price, and Total Sales.</w:t>
      </w:r>
    </w:p>
    <w:p w14:paraId="482F28D8" w14:textId="77777777" w:rsidR="0072252B" w:rsidRDefault="00000000">
      <w:pPr>
        <w:pStyle w:val="Heading3"/>
      </w:pPr>
      <w:bookmarkStart w:id="15" w:name="correlation-findings"/>
      <w:r>
        <w:t>Correlation Findings</w:t>
      </w:r>
    </w:p>
    <w:tbl>
      <w:tblPr>
        <w:tblStyle w:val="Table"/>
        <w:tblW w:w="0" w:type="auto"/>
        <w:tblLook w:val="0020" w:firstRow="1" w:lastRow="0" w:firstColumn="0" w:lastColumn="0" w:noHBand="0" w:noVBand="0"/>
      </w:tblPr>
      <w:tblGrid>
        <w:gridCol w:w="2679"/>
        <w:gridCol w:w="1392"/>
      </w:tblGrid>
      <w:tr w:rsidR="0072252B" w14:paraId="15F84FF0" w14:textId="77777777" w:rsidTr="0072252B">
        <w:trPr>
          <w:cnfStyle w:val="100000000000" w:firstRow="1" w:lastRow="0" w:firstColumn="0" w:lastColumn="0" w:oddVBand="0" w:evenVBand="0" w:oddHBand="0" w:evenHBand="0" w:firstRowFirstColumn="0" w:firstRowLastColumn="0" w:lastRowFirstColumn="0" w:lastRowLastColumn="0"/>
          <w:tblHeader/>
        </w:trPr>
        <w:tc>
          <w:tcPr>
            <w:tcW w:w="0" w:type="auto"/>
          </w:tcPr>
          <w:p w14:paraId="543EC1A8" w14:textId="77777777" w:rsidR="0072252B" w:rsidRDefault="00000000">
            <w:pPr>
              <w:pStyle w:val="Compact"/>
            </w:pPr>
            <w:r>
              <w:t>Variables</w:t>
            </w:r>
          </w:p>
        </w:tc>
        <w:tc>
          <w:tcPr>
            <w:tcW w:w="0" w:type="auto"/>
          </w:tcPr>
          <w:p w14:paraId="0698260C" w14:textId="77777777" w:rsidR="0072252B" w:rsidRDefault="00000000">
            <w:pPr>
              <w:pStyle w:val="Compact"/>
            </w:pPr>
            <w:r>
              <w:t>Correlation</w:t>
            </w:r>
          </w:p>
        </w:tc>
      </w:tr>
      <w:tr w:rsidR="0072252B" w14:paraId="4C90B688" w14:textId="77777777">
        <w:tc>
          <w:tcPr>
            <w:tcW w:w="0" w:type="auto"/>
          </w:tcPr>
          <w:p w14:paraId="721F58CA" w14:textId="77777777" w:rsidR="0072252B" w:rsidRDefault="00000000">
            <w:pPr>
              <w:pStyle w:val="Compact"/>
            </w:pPr>
            <w:r>
              <w:t>Quantity vs Total Sales</w:t>
            </w:r>
          </w:p>
        </w:tc>
        <w:tc>
          <w:tcPr>
            <w:tcW w:w="0" w:type="auto"/>
          </w:tcPr>
          <w:p w14:paraId="379E3CD6" w14:textId="77777777" w:rsidR="0072252B" w:rsidRDefault="00000000">
            <w:pPr>
              <w:pStyle w:val="Compact"/>
            </w:pPr>
            <w:r>
              <w:t>0.645</w:t>
            </w:r>
          </w:p>
        </w:tc>
      </w:tr>
      <w:tr w:rsidR="0072252B" w14:paraId="020FD6AD" w14:textId="77777777">
        <w:tc>
          <w:tcPr>
            <w:tcW w:w="0" w:type="auto"/>
          </w:tcPr>
          <w:p w14:paraId="66B7629C" w14:textId="77777777" w:rsidR="0072252B" w:rsidRDefault="00000000">
            <w:pPr>
              <w:pStyle w:val="Compact"/>
            </w:pPr>
            <w:r>
              <w:t>Unit Price vs Total Sales</w:t>
            </w:r>
          </w:p>
        </w:tc>
        <w:tc>
          <w:tcPr>
            <w:tcW w:w="0" w:type="auto"/>
          </w:tcPr>
          <w:p w14:paraId="244EE765" w14:textId="77777777" w:rsidR="0072252B" w:rsidRDefault="00000000">
            <w:pPr>
              <w:pStyle w:val="Compact"/>
            </w:pPr>
            <w:r>
              <w:t>0.686</w:t>
            </w:r>
          </w:p>
        </w:tc>
      </w:tr>
      <w:tr w:rsidR="0072252B" w14:paraId="1C649AA4" w14:textId="77777777">
        <w:tc>
          <w:tcPr>
            <w:tcW w:w="0" w:type="auto"/>
          </w:tcPr>
          <w:p w14:paraId="34AB5B2D" w14:textId="77777777" w:rsidR="0072252B" w:rsidRDefault="00000000">
            <w:pPr>
              <w:pStyle w:val="Compact"/>
            </w:pPr>
            <w:r>
              <w:t>Age vs Total Sales</w:t>
            </w:r>
          </w:p>
        </w:tc>
        <w:tc>
          <w:tcPr>
            <w:tcW w:w="0" w:type="auto"/>
          </w:tcPr>
          <w:p w14:paraId="2CD5AD42" w14:textId="77777777" w:rsidR="0072252B" w:rsidRDefault="00000000">
            <w:pPr>
              <w:pStyle w:val="Compact"/>
            </w:pPr>
            <w:r>
              <w:t>0.001</w:t>
            </w:r>
          </w:p>
        </w:tc>
      </w:tr>
    </w:tbl>
    <w:p w14:paraId="5A8D3B00" w14:textId="77777777" w:rsidR="0072252B" w:rsidRDefault="00000000">
      <w:pPr>
        <w:pStyle w:val="Heading3"/>
      </w:pPr>
      <w:bookmarkStart w:id="16" w:name="interpretation"/>
      <w:bookmarkEnd w:id="15"/>
      <w:r>
        <w:t>Interpretation</w:t>
      </w:r>
    </w:p>
    <w:p w14:paraId="771D5C64" w14:textId="77777777" w:rsidR="0072252B" w:rsidRDefault="00000000">
      <w:pPr>
        <w:pStyle w:val="Compact"/>
        <w:numPr>
          <w:ilvl w:val="0"/>
          <w:numId w:val="5"/>
        </w:numPr>
      </w:pPr>
      <w:r>
        <w:t>Quantity purchased has a strong positive relationship with Total Sales.</w:t>
      </w:r>
    </w:p>
    <w:p w14:paraId="3C6E7006" w14:textId="77777777" w:rsidR="0072252B" w:rsidRDefault="00000000">
      <w:pPr>
        <w:pStyle w:val="Compact"/>
        <w:numPr>
          <w:ilvl w:val="0"/>
          <w:numId w:val="5"/>
        </w:numPr>
      </w:pPr>
      <w:r>
        <w:lastRenderedPageBreak/>
        <w:t>Unit Price has a strong positive relationship with Total Sales.</w:t>
      </w:r>
    </w:p>
    <w:p w14:paraId="73CC6E38" w14:textId="77777777" w:rsidR="0072252B" w:rsidRDefault="00000000">
      <w:pPr>
        <w:pStyle w:val="Compact"/>
        <w:numPr>
          <w:ilvl w:val="0"/>
          <w:numId w:val="5"/>
        </w:numPr>
      </w:pPr>
      <w:r>
        <w:t>Customer Age has almost no impact on Total Sales.</w:t>
      </w:r>
    </w:p>
    <w:p w14:paraId="04AD4499" w14:textId="77777777" w:rsidR="0072252B" w:rsidRDefault="00000000">
      <w:r>
        <w:pict w14:anchorId="6123F96D">
          <v:rect id="_x0000_i1034" style="width:0;height:1.5pt" o:hralign="center" o:hrstd="t" o:hr="t"/>
        </w:pict>
      </w:r>
    </w:p>
    <w:p w14:paraId="062D4494" w14:textId="77777777" w:rsidR="0072252B" w:rsidRDefault="00000000">
      <w:pPr>
        <w:pStyle w:val="Heading2"/>
      </w:pPr>
      <w:bookmarkStart w:id="17" w:name="dashboard-kpi-metrics"/>
      <w:bookmarkEnd w:id="14"/>
      <w:bookmarkEnd w:id="16"/>
      <w:r>
        <w:t>Dashboard KPI Metrics</w:t>
      </w:r>
    </w:p>
    <w:p w14:paraId="11AC8E93" w14:textId="77777777" w:rsidR="0072252B" w:rsidRDefault="00000000">
      <w:pPr>
        <w:pStyle w:val="FirstParagraph"/>
      </w:pPr>
      <w:r>
        <w:t>The following KPIs were selected for dashboard creation:</w:t>
      </w:r>
    </w:p>
    <w:p w14:paraId="23E668B5" w14:textId="77777777" w:rsidR="0072252B" w:rsidRDefault="00000000">
      <w:pPr>
        <w:pStyle w:val="Compact"/>
        <w:numPr>
          <w:ilvl w:val="0"/>
          <w:numId w:val="6"/>
        </w:numPr>
      </w:pPr>
      <w:r>
        <w:t>Total Revenue</w:t>
      </w:r>
    </w:p>
    <w:p w14:paraId="594BB049" w14:textId="77777777" w:rsidR="0072252B" w:rsidRDefault="00000000">
      <w:pPr>
        <w:pStyle w:val="Compact"/>
        <w:numPr>
          <w:ilvl w:val="0"/>
          <w:numId w:val="6"/>
        </w:numPr>
      </w:pPr>
      <w:r>
        <w:t>Total Orders</w:t>
      </w:r>
    </w:p>
    <w:p w14:paraId="47B6B3C4" w14:textId="77777777" w:rsidR="0072252B" w:rsidRDefault="00000000">
      <w:pPr>
        <w:pStyle w:val="Compact"/>
        <w:numPr>
          <w:ilvl w:val="0"/>
          <w:numId w:val="6"/>
        </w:numPr>
      </w:pPr>
      <w:r>
        <w:t>Unique Customers</w:t>
      </w:r>
    </w:p>
    <w:p w14:paraId="471B3879" w14:textId="77777777" w:rsidR="0072252B" w:rsidRDefault="00000000">
      <w:pPr>
        <w:pStyle w:val="Compact"/>
        <w:numPr>
          <w:ilvl w:val="0"/>
          <w:numId w:val="6"/>
        </w:numPr>
      </w:pPr>
      <w:r>
        <w:t>Average Order Value</w:t>
      </w:r>
    </w:p>
    <w:p w14:paraId="7A5264BA" w14:textId="77777777" w:rsidR="0072252B" w:rsidRDefault="00000000">
      <w:pPr>
        <w:pStyle w:val="Heading3"/>
      </w:pPr>
      <w:bookmarkStart w:id="18" w:name="dashboard-visualizations"/>
      <w:r>
        <w:t>Dashboard Visualizations</w:t>
      </w:r>
    </w:p>
    <w:p w14:paraId="45EF2D8E" w14:textId="77777777" w:rsidR="0072252B" w:rsidRDefault="00000000">
      <w:pPr>
        <w:pStyle w:val="Compact"/>
        <w:numPr>
          <w:ilvl w:val="0"/>
          <w:numId w:val="7"/>
        </w:numPr>
      </w:pPr>
      <w:r>
        <w:t>Monthly Sales Trend</w:t>
      </w:r>
    </w:p>
    <w:p w14:paraId="03B36F57" w14:textId="77777777" w:rsidR="0072252B" w:rsidRDefault="00000000">
      <w:pPr>
        <w:pStyle w:val="Compact"/>
        <w:numPr>
          <w:ilvl w:val="0"/>
          <w:numId w:val="7"/>
        </w:numPr>
      </w:pPr>
      <w:r>
        <w:t>Revenue by Category</w:t>
      </w:r>
    </w:p>
    <w:p w14:paraId="15C30C6A" w14:textId="77777777" w:rsidR="0072252B" w:rsidRDefault="00000000">
      <w:pPr>
        <w:pStyle w:val="Compact"/>
        <w:numPr>
          <w:ilvl w:val="0"/>
          <w:numId w:val="7"/>
        </w:numPr>
      </w:pPr>
      <w:r>
        <w:t>Revenue by Product</w:t>
      </w:r>
    </w:p>
    <w:p w14:paraId="76BFEDA2" w14:textId="77777777" w:rsidR="0072252B" w:rsidRDefault="00000000">
      <w:pPr>
        <w:pStyle w:val="Compact"/>
        <w:numPr>
          <w:ilvl w:val="0"/>
          <w:numId w:val="7"/>
        </w:numPr>
      </w:pPr>
      <w:r>
        <w:t>Revenue by City</w:t>
      </w:r>
    </w:p>
    <w:p w14:paraId="3C0C69B8" w14:textId="77777777" w:rsidR="0072252B" w:rsidRDefault="00000000">
      <w:pPr>
        <w:pStyle w:val="Compact"/>
        <w:numPr>
          <w:ilvl w:val="0"/>
          <w:numId w:val="7"/>
        </w:numPr>
      </w:pPr>
      <w:r>
        <w:t>Gender-wise Revenue</w:t>
      </w:r>
    </w:p>
    <w:p w14:paraId="43409A13" w14:textId="77777777" w:rsidR="0072252B" w:rsidRDefault="00000000">
      <w:pPr>
        <w:pStyle w:val="Compact"/>
        <w:numPr>
          <w:ilvl w:val="0"/>
          <w:numId w:val="7"/>
        </w:numPr>
      </w:pPr>
      <w:r>
        <w:t>Correlation Heatmap</w:t>
      </w:r>
    </w:p>
    <w:p w14:paraId="2063A9C4" w14:textId="77777777" w:rsidR="0072252B" w:rsidRDefault="00000000">
      <w:r>
        <w:pict w14:anchorId="3C24C422">
          <v:rect id="_x0000_i1035" style="width:0;height:1.5pt" o:hralign="center" o:hrstd="t" o:hr="t"/>
        </w:pict>
      </w:r>
    </w:p>
    <w:p w14:paraId="2A747608" w14:textId="77777777" w:rsidR="0072252B" w:rsidRDefault="00000000">
      <w:pPr>
        <w:pStyle w:val="Heading2"/>
      </w:pPr>
      <w:bookmarkStart w:id="19" w:name="key-insights"/>
      <w:bookmarkEnd w:id="17"/>
      <w:bookmarkEnd w:id="18"/>
      <w:r>
        <w:t>Key Insights</w:t>
      </w:r>
    </w:p>
    <w:p w14:paraId="50E0E2BA" w14:textId="77777777" w:rsidR="0072252B" w:rsidRDefault="00000000">
      <w:pPr>
        <w:pStyle w:val="Heading3"/>
      </w:pPr>
      <w:bookmarkStart w:id="20" w:name="customer-insights"/>
      <w:r>
        <w:t>Customer Insights</w:t>
      </w:r>
    </w:p>
    <w:p w14:paraId="5E66E0E5" w14:textId="77777777" w:rsidR="0072252B" w:rsidRDefault="00000000">
      <w:pPr>
        <w:pStyle w:val="Compact"/>
        <w:numPr>
          <w:ilvl w:val="0"/>
          <w:numId w:val="8"/>
        </w:numPr>
      </w:pPr>
      <w:r>
        <w:t>Average customer age is 41 years.</w:t>
      </w:r>
    </w:p>
    <w:p w14:paraId="2BCE9D8A" w14:textId="77777777" w:rsidR="0072252B" w:rsidRDefault="00000000">
      <w:pPr>
        <w:pStyle w:val="Compact"/>
        <w:numPr>
          <w:ilvl w:val="0"/>
          <w:numId w:val="8"/>
        </w:numPr>
      </w:pPr>
      <w:r>
        <w:t>Customer purchasing behavior is similar across genders.</w:t>
      </w:r>
    </w:p>
    <w:p w14:paraId="307E83A3" w14:textId="77777777" w:rsidR="0072252B" w:rsidRDefault="00000000">
      <w:pPr>
        <w:pStyle w:val="Heading3"/>
      </w:pPr>
      <w:bookmarkStart w:id="21" w:name="product-insights"/>
      <w:bookmarkEnd w:id="20"/>
      <w:r>
        <w:t>Product Insights</w:t>
      </w:r>
    </w:p>
    <w:p w14:paraId="008CC927" w14:textId="77777777" w:rsidR="0072252B" w:rsidRDefault="00000000">
      <w:pPr>
        <w:pStyle w:val="Compact"/>
        <w:numPr>
          <w:ilvl w:val="0"/>
          <w:numId w:val="9"/>
        </w:numPr>
      </w:pPr>
      <w:r>
        <w:t>Laptop and Mobile are the highest revenue-generating products.</w:t>
      </w:r>
    </w:p>
    <w:p w14:paraId="340D94D7" w14:textId="77777777" w:rsidR="0072252B" w:rsidRDefault="00000000">
      <w:pPr>
        <w:pStyle w:val="Compact"/>
        <w:numPr>
          <w:ilvl w:val="0"/>
          <w:numId w:val="9"/>
        </w:numPr>
      </w:pPr>
      <w:r>
        <w:t>Electronics category contributes the largest share of revenue.</w:t>
      </w:r>
    </w:p>
    <w:p w14:paraId="0813D460" w14:textId="77777777" w:rsidR="0072252B" w:rsidRDefault="00000000">
      <w:pPr>
        <w:pStyle w:val="Heading3"/>
      </w:pPr>
      <w:bookmarkStart w:id="22" w:name="sales-insights"/>
      <w:bookmarkEnd w:id="21"/>
      <w:r>
        <w:t>Sales Insights</w:t>
      </w:r>
    </w:p>
    <w:p w14:paraId="7BC724CD" w14:textId="77777777" w:rsidR="0072252B" w:rsidRDefault="00000000">
      <w:pPr>
        <w:pStyle w:val="Compact"/>
        <w:numPr>
          <w:ilvl w:val="0"/>
          <w:numId w:val="10"/>
        </w:numPr>
      </w:pPr>
      <w:r>
        <w:t>Total revenue exceeds ₹138 Million.</w:t>
      </w:r>
    </w:p>
    <w:p w14:paraId="21DBBE54" w14:textId="77777777" w:rsidR="0072252B" w:rsidRDefault="00000000">
      <w:pPr>
        <w:pStyle w:val="Compact"/>
        <w:numPr>
          <w:ilvl w:val="0"/>
          <w:numId w:val="10"/>
        </w:numPr>
      </w:pPr>
      <w:r>
        <w:t>Average order value is ₹139,218.</w:t>
      </w:r>
    </w:p>
    <w:p w14:paraId="06216354" w14:textId="77777777" w:rsidR="0072252B" w:rsidRDefault="00000000">
      <w:pPr>
        <w:pStyle w:val="Compact"/>
        <w:numPr>
          <w:ilvl w:val="0"/>
          <w:numId w:val="10"/>
        </w:numPr>
      </w:pPr>
      <w:r>
        <w:t>Patna is the highest revenue-generating city.</w:t>
      </w:r>
    </w:p>
    <w:p w14:paraId="49EC3394" w14:textId="77777777" w:rsidR="0072252B" w:rsidRDefault="00000000">
      <w:pPr>
        <w:pStyle w:val="Heading3"/>
      </w:pPr>
      <w:bookmarkStart w:id="23" w:name="correlation-insights"/>
      <w:bookmarkEnd w:id="22"/>
      <w:r>
        <w:t>Correlation Insights</w:t>
      </w:r>
    </w:p>
    <w:p w14:paraId="05839919" w14:textId="77777777" w:rsidR="0072252B" w:rsidRDefault="00000000">
      <w:pPr>
        <w:pStyle w:val="Compact"/>
        <w:numPr>
          <w:ilvl w:val="0"/>
          <w:numId w:val="11"/>
        </w:numPr>
      </w:pPr>
      <w:r>
        <w:t>Quantity and Unit Price strongly influence Total Sales.</w:t>
      </w:r>
    </w:p>
    <w:p w14:paraId="24950FE0" w14:textId="77777777" w:rsidR="0072252B" w:rsidRDefault="00000000">
      <w:pPr>
        <w:pStyle w:val="Compact"/>
        <w:numPr>
          <w:ilvl w:val="0"/>
          <w:numId w:val="11"/>
        </w:numPr>
      </w:pPr>
      <w:r>
        <w:t>Customer Age has minimal influence on purchasing value.</w:t>
      </w:r>
    </w:p>
    <w:p w14:paraId="058EDC45" w14:textId="77777777" w:rsidR="0072252B" w:rsidRDefault="00000000">
      <w:r>
        <w:pict w14:anchorId="69852EA8">
          <v:rect id="_x0000_i1036" style="width:0;height:1.5pt" o:hralign="center" o:hrstd="t" o:hr="t"/>
        </w:pict>
      </w:r>
    </w:p>
    <w:p w14:paraId="54A4F904" w14:textId="77777777" w:rsidR="0072252B" w:rsidRDefault="00000000">
      <w:pPr>
        <w:pStyle w:val="Heading2"/>
      </w:pPr>
      <w:bookmarkStart w:id="24" w:name="business-recommendations"/>
      <w:bookmarkEnd w:id="19"/>
      <w:bookmarkEnd w:id="23"/>
      <w:r>
        <w:lastRenderedPageBreak/>
        <w:t>Business Recommendations</w:t>
      </w:r>
    </w:p>
    <w:p w14:paraId="57F1DFE6" w14:textId="77777777" w:rsidR="0072252B" w:rsidRDefault="00000000">
      <w:pPr>
        <w:pStyle w:val="Compact"/>
        <w:numPr>
          <w:ilvl w:val="0"/>
          <w:numId w:val="12"/>
        </w:numPr>
      </w:pPr>
      <w:r>
        <w:t>Increase inventory levels for high-performing products such as Laptop and Mobile.</w:t>
      </w:r>
    </w:p>
    <w:p w14:paraId="75276566" w14:textId="77777777" w:rsidR="0072252B" w:rsidRDefault="00000000">
      <w:pPr>
        <w:pStyle w:val="Compact"/>
        <w:numPr>
          <w:ilvl w:val="0"/>
          <w:numId w:val="12"/>
        </w:numPr>
      </w:pPr>
      <w:r>
        <w:t>Focus marketing campaigns on Electronics products.</w:t>
      </w:r>
    </w:p>
    <w:p w14:paraId="0369FB03" w14:textId="77777777" w:rsidR="0072252B" w:rsidRDefault="00000000">
      <w:pPr>
        <w:pStyle w:val="Compact"/>
        <w:numPr>
          <w:ilvl w:val="0"/>
          <w:numId w:val="12"/>
        </w:numPr>
      </w:pPr>
      <w:r>
        <w:t>Strengthen business operations in top-performing cities such as Patna, Mumbai, and Kolkata.</w:t>
      </w:r>
    </w:p>
    <w:p w14:paraId="13CF466F" w14:textId="77777777" w:rsidR="0072252B" w:rsidRDefault="00000000">
      <w:pPr>
        <w:pStyle w:val="Compact"/>
        <w:numPr>
          <w:ilvl w:val="0"/>
          <w:numId w:val="12"/>
        </w:numPr>
      </w:pPr>
      <w:r>
        <w:t>Implement promotional strategies to increase product quantities per order.</w:t>
      </w:r>
    </w:p>
    <w:p w14:paraId="11CDC779" w14:textId="77777777" w:rsidR="0072252B" w:rsidRDefault="00000000">
      <w:pPr>
        <w:pStyle w:val="Compact"/>
        <w:numPr>
          <w:ilvl w:val="0"/>
          <w:numId w:val="12"/>
        </w:numPr>
      </w:pPr>
      <w:r>
        <w:t>Use pricing strategies to maximize revenue from premium products.</w:t>
      </w:r>
    </w:p>
    <w:p w14:paraId="1E6A3ACF" w14:textId="77777777" w:rsidR="0072252B" w:rsidRDefault="00000000">
      <w:r>
        <w:pict w14:anchorId="355BC8DC">
          <v:rect id="_x0000_i1037" style="width:0;height:1.5pt" o:hralign="center" o:hrstd="t" o:hr="t"/>
        </w:pict>
      </w:r>
    </w:p>
    <w:p w14:paraId="6C5EE679" w14:textId="77777777" w:rsidR="0072252B" w:rsidRDefault="00000000">
      <w:pPr>
        <w:pStyle w:val="Heading2"/>
      </w:pPr>
      <w:bookmarkStart w:id="25" w:name="conclusion"/>
      <w:bookmarkEnd w:id="24"/>
      <w:r>
        <w:t>Conclusion</w:t>
      </w:r>
    </w:p>
    <w:p w14:paraId="0FBC908B" w14:textId="77777777" w:rsidR="0072252B" w:rsidRDefault="00000000">
      <w:pPr>
        <w:pStyle w:val="FirstParagraph"/>
      </w:pPr>
      <w:r>
        <w:t>The Exploratory Data Analysis successfully identified key customer, product, and sales trends within the dataset. SQL queries and visualizations helped uncover valuable business insights. The analysis revealed that Electronics is the most profitable category, Laptop and Mobile are the top-performing products, and Patna generates the highest revenue. The dataset is now ready for dashboard development and advanced business intelligence reporting.</w:t>
      </w:r>
      <w:bookmarkEnd w:id="0"/>
      <w:bookmarkEnd w:id="25"/>
    </w:p>
    <w:sectPr w:rsidR="0072252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66AF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1E9D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A62CD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00468950">
    <w:abstractNumId w:val="0"/>
  </w:num>
  <w:num w:numId="2" w16cid:durableId="70273552">
    <w:abstractNumId w:val="1"/>
  </w:num>
  <w:num w:numId="3" w16cid:durableId="1377705907">
    <w:abstractNumId w:val="1"/>
  </w:num>
  <w:num w:numId="4" w16cid:durableId="1981376999">
    <w:abstractNumId w:val="1"/>
  </w:num>
  <w:num w:numId="5" w16cid:durableId="2016613186">
    <w:abstractNumId w:val="1"/>
  </w:num>
  <w:num w:numId="6" w16cid:durableId="448008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7696578">
    <w:abstractNumId w:val="1"/>
  </w:num>
  <w:num w:numId="8" w16cid:durableId="1106581753">
    <w:abstractNumId w:val="1"/>
  </w:num>
  <w:num w:numId="9" w16cid:durableId="187791534">
    <w:abstractNumId w:val="1"/>
  </w:num>
  <w:num w:numId="10" w16cid:durableId="804737689">
    <w:abstractNumId w:val="1"/>
  </w:num>
  <w:num w:numId="11" w16cid:durableId="1617786641">
    <w:abstractNumId w:val="1"/>
  </w:num>
  <w:num w:numId="12" w16cid:durableId="923030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52B"/>
    <w:rsid w:val="00022E91"/>
    <w:rsid w:val="0072252B"/>
    <w:rsid w:val="00FD1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D4CC"/>
  <w15:docId w15:val="{316D9BB8-A0DB-49FA-9150-4F8F219DC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Km. Shubhangi</dc:creator>
  <cp:keywords/>
  <cp:lastModifiedBy>Km. Shubhangi</cp:lastModifiedBy>
  <cp:revision>2</cp:revision>
  <dcterms:created xsi:type="dcterms:W3CDTF">2026-06-23T15:42:00Z</dcterms:created>
  <dcterms:modified xsi:type="dcterms:W3CDTF">2026-06-23T15:42:00Z</dcterms:modified>
</cp:coreProperties>
</file>