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CONTRATO DE TRANSPORTE TERRESTRE DE CARGA</w:t>
      </w:r>
    </w:p>
    <w:p>
      <w:r>
        <w:t>Entre los suscritos, GRUPO NF S.A.S., identificada con NIT 901.780.925 (en adelante, la "EMPRESA DE TRANSPORTE"), e INGENIO PROVIDENCIA S.A., identificada con NIT 891.300.238-6 (en adelante, el "GENERADOR"), se celebra el presente contrato de transporte terrestre de carga, que se regirá por las siguientes cláusulas:</w:t>
      </w:r>
    </w:p>
    <w:p>
      <w:r>
        <w:t>PRIMERA. OBJETO. La EMPRESA DE TRANSPORTE se obliga a transportar por vía terrestre la mercancía entregada por el GENERADOR desde el origen hasta el destino acordados en cada remesa, y a entregarla al destinatario en las condiciones en que la recibió.</w:t>
      </w:r>
    </w:p>
    <w:p>
      <w:r>
        <w:t>SEGUNDA. MERCANCÍA. La mercancía objeto de transporte corresponde a azúcar refinada para uso industrial, movilizada en contenedor, cuyas cantidades y características se detallan en la respectiva remesa terrestre de carga.</w:t>
      </w:r>
    </w:p>
    <w:p>
      <w:r>
        <w:t>TERCERA. VALOR Y FORMA DE PAGO. El GENERADOR pagará a la EMPRESA DE TRANSPORTE el valor del flete acordado por viaje, previa presentación de la factura y del cumplido de la entrega. El pago se realizará dentro de los términos pactados en la remesa.</w:t>
      </w:r>
    </w:p>
    <w:p>
      <w:r>
        <w:t>CUARTA. RESPONSABILIDAD. La empresa de transporte responderá por la mercancía transportada conforme a la ley.</w:t>
      </w:r>
    </w:p>
    <w:p>
      <w:r>
        <w:t>QUINTA. CARGUE Y DESCARGUE. Las labores de cargue y descargue serán coordinadas por las partes según la operación.</w:t>
      </w:r>
    </w:p>
    <w:p>
      <w:r>
        <w:t>SEXTA. OBLIGACIONES DE LA EMPRESA DE TRANSPORTE. La EMPRESA DE TRANSPORTE se obliga a: (i) contar con la habilitación y los vehículos idóneos; (ii) expedir el manifiesto electrónico de carga y registrarlo en el RNDC; (iii) cumplir las normas de tránsito y transporte aplicables.</w:t>
      </w:r>
    </w:p>
    <w:p>
      <w:r>
        <w:t>SÉPTIMA. DURACIÓN. El presente contrato tendrá una duración de un (1) año contado a partir de su suscripción, prorrogable por acuerdo entre las partes.</w:t>
      </w:r>
    </w:p>
    <w:p>
      <w:r>
        <w:t>OCTAVA. VIGENCIA. El presente contrato deja sin efecto cualquier acuerdo anterior entre las partes sobre la misma materia.</w:t>
      </w:r>
    </w:p>
    <w:p>
      <w:r>
        <w:br/>
        <w:br/>
        <w:t>______________________________                ______________________________</w:t>
      </w:r>
    </w:p>
    <w:p>
      <w:r>
        <w:t>GRUPO NF S.A.S.                                              INGENIO PROVIDENCIA S.A.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