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554A" w:rsidRPr="008B5277" w:rsidRDefault="00C6554A" w:rsidP="00C6554A">
      <w:pPr>
        <w:pStyle w:val="Photo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</w:p>
    <w:bookmarkEnd w:id="0"/>
    <w:bookmarkEnd w:id="1"/>
    <w:bookmarkEnd w:id="2"/>
    <w:bookmarkEnd w:id="3"/>
    <w:bookmarkEnd w:id="4"/>
    <w:p w:rsidR="008B1A84" w:rsidRDefault="00E82678" w:rsidP="00C6554A">
      <w:pPr>
        <w:pStyle w:val="Title"/>
      </w:pPr>
      <w:r>
        <w:rPr>
          <w:noProof/>
        </w:rPr>
        <w:drawing>
          <wp:inline distT="0" distB="0" distL="0" distR="0">
            <wp:extent cx="5486400" cy="5486400"/>
            <wp:effectExtent l="0" t="0" r="0" b="0"/>
            <wp:docPr id="5" name="Picture 5" descr="Image result for multime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multimeter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554A" w:rsidRDefault="00E82678" w:rsidP="00C6554A">
      <w:pPr>
        <w:pStyle w:val="Title"/>
      </w:pPr>
      <w:r>
        <w:t>Project 3</w:t>
      </w:r>
    </w:p>
    <w:p w:rsidR="00C6554A" w:rsidRPr="00D5413C" w:rsidRDefault="00E82678" w:rsidP="00C6554A">
      <w:pPr>
        <w:pStyle w:val="Subtitle"/>
      </w:pPr>
      <w:r>
        <w:t>Digital multimeter</w:t>
      </w:r>
    </w:p>
    <w:p w:rsidR="00C6554A" w:rsidRDefault="007F1504" w:rsidP="00C6554A">
      <w:pPr>
        <w:pStyle w:val="ContactInfo"/>
      </w:pPr>
      <w:r>
        <w:t>Kyle Rosenthal</w:t>
      </w:r>
      <w:r w:rsidR="00C6554A">
        <w:t xml:space="preserve"> | </w:t>
      </w:r>
      <w:r>
        <w:t>CPE 329</w:t>
      </w:r>
      <w:r w:rsidR="00926854">
        <w:t xml:space="preserve">-05-Gerfen </w:t>
      </w:r>
      <w:r w:rsidR="00C6554A">
        <w:t>|</w:t>
      </w:r>
      <w:r w:rsidR="00C6554A" w:rsidRPr="00D5413C">
        <w:t xml:space="preserve"> </w:t>
      </w:r>
      <w:r w:rsidR="00E82678">
        <w:t>5/18</w:t>
      </w:r>
      <w:r>
        <w:t>/2017</w:t>
      </w:r>
      <w:r w:rsidR="008B1A84">
        <w:t xml:space="preserve"> | Spring 2017</w:t>
      </w:r>
      <w:r w:rsidR="00926854">
        <w:t xml:space="preserve"> </w:t>
      </w:r>
      <w:r w:rsidR="00C6554A">
        <w:br w:type="page"/>
      </w:r>
    </w:p>
    <w:p w:rsidR="00E82678" w:rsidRDefault="00E82678" w:rsidP="00E82678">
      <w:pPr>
        <w:pStyle w:val="Heading2"/>
      </w:pPr>
      <w:r>
        <w:lastRenderedPageBreak/>
        <w:t>Link to Video</w:t>
      </w:r>
    </w:p>
    <w:p w:rsidR="00C6554A" w:rsidRDefault="007F1504" w:rsidP="00C6554A">
      <w:pPr>
        <w:pStyle w:val="Heading1"/>
      </w:pPr>
      <w:bookmarkStart w:id="5" w:name="_GoBack"/>
      <w:bookmarkEnd w:id="5"/>
      <w:r>
        <w:t>Purpose</w:t>
      </w:r>
    </w:p>
    <w:p w:rsidR="00E82678" w:rsidRPr="00E82678" w:rsidRDefault="00E82678" w:rsidP="00E82678"/>
    <w:p w:rsidR="00C6554A" w:rsidRDefault="007F1504" w:rsidP="007F1504">
      <w:pPr>
        <w:pStyle w:val="Heading1"/>
      </w:pPr>
      <w:r>
        <w:t>System Requirements</w:t>
      </w:r>
    </w:p>
    <w:p w:rsidR="00037FE1" w:rsidRDefault="00103386" w:rsidP="00B7444C">
      <w:pPr>
        <w:pStyle w:val="ListParagraph"/>
        <w:numPr>
          <w:ilvl w:val="0"/>
          <w:numId w:val="17"/>
        </w:numPr>
      </w:pPr>
      <w:r>
        <w:t>The Digital Multimeter (DMM) shall measure voltage.</w:t>
      </w:r>
    </w:p>
    <w:p w:rsidR="00103386" w:rsidRDefault="00103386" w:rsidP="00103386">
      <w:pPr>
        <w:pStyle w:val="ListParagraph"/>
        <w:numPr>
          <w:ilvl w:val="1"/>
          <w:numId w:val="17"/>
        </w:numPr>
      </w:pPr>
      <w:r>
        <w:t>Voltage measurements shall be limited to 0 to 3.3 volts.</w:t>
      </w:r>
    </w:p>
    <w:p w:rsidR="00103386" w:rsidRDefault="00103386" w:rsidP="00103386">
      <w:pPr>
        <w:pStyle w:val="ListParagraph"/>
        <w:numPr>
          <w:ilvl w:val="1"/>
          <w:numId w:val="17"/>
        </w:numPr>
      </w:pPr>
      <w:r>
        <w:t>Voltage measurements shall be limited to 0 to 1000 Hz.</w:t>
      </w:r>
    </w:p>
    <w:p w:rsidR="00103386" w:rsidRDefault="00103386" w:rsidP="00103386">
      <w:pPr>
        <w:pStyle w:val="ListParagraph"/>
        <w:numPr>
          <w:ilvl w:val="1"/>
          <w:numId w:val="17"/>
        </w:numPr>
      </w:pPr>
      <w:r>
        <w:t>Voltage measurements shall be accurate to +/- 1 mv for AC and DC.</w:t>
      </w:r>
    </w:p>
    <w:p w:rsidR="00103386" w:rsidRDefault="00103386" w:rsidP="00103386">
      <w:pPr>
        <w:pStyle w:val="ListParagraph"/>
        <w:numPr>
          <w:ilvl w:val="1"/>
          <w:numId w:val="17"/>
        </w:numPr>
      </w:pPr>
      <w:r>
        <w:t>The DMM shall have a DC setting</w:t>
      </w:r>
    </w:p>
    <w:p w:rsidR="00103386" w:rsidRDefault="00103386" w:rsidP="00103386">
      <w:pPr>
        <w:pStyle w:val="ListParagraph"/>
        <w:numPr>
          <w:ilvl w:val="2"/>
          <w:numId w:val="17"/>
        </w:numPr>
      </w:pPr>
      <w:r>
        <w:t xml:space="preserve">DC measurements shall average over a 1 </w:t>
      </w:r>
      <w:proofErr w:type="spellStart"/>
      <w:r>
        <w:t>ms</w:t>
      </w:r>
      <w:proofErr w:type="spellEnd"/>
      <w:r>
        <w:t xml:space="preserve"> </w:t>
      </w:r>
      <w:proofErr w:type="gramStart"/>
      <w:r>
        <w:t>time period</w:t>
      </w:r>
      <w:proofErr w:type="gramEnd"/>
    </w:p>
    <w:p w:rsidR="00103386" w:rsidRDefault="00103386" w:rsidP="00103386">
      <w:pPr>
        <w:pStyle w:val="ListParagraph"/>
        <w:numPr>
          <w:ilvl w:val="2"/>
          <w:numId w:val="17"/>
        </w:numPr>
      </w:pPr>
      <w:r>
        <w:t>DC measurements of a sinusoidal waveform should be equivalent to the DC offset of the sinusoid</w:t>
      </w:r>
    </w:p>
    <w:p w:rsidR="00103386" w:rsidRDefault="00103386" w:rsidP="00103386">
      <w:pPr>
        <w:pStyle w:val="ListParagraph"/>
        <w:numPr>
          <w:ilvl w:val="1"/>
          <w:numId w:val="17"/>
        </w:numPr>
      </w:pPr>
      <w:r>
        <w:t>The DMM shall have a AC setting</w:t>
      </w:r>
    </w:p>
    <w:p w:rsidR="00103386" w:rsidRDefault="00103386" w:rsidP="00103386">
      <w:pPr>
        <w:pStyle w:val="ListParagraph"/>
        <w:numPr>
          <w:ilvl w:val="2"/>
          <w:numId w:val="17"/>
        </w:numPr>
      </w:pPr>
      <w:r>
        <w:t>AC measurements shall be true-RMS</w:t>
      </w:r>
    </w:p>
    <w:p w:rsidR="00103386" w:rsidRDefault="00103386" w:rsidP="00103386">
      <w:pPr>
        <w:pStyle w:val="ListParagraph"/>
        <w:numPr>
          <w:ilvl w:val="2"/>
          <w:numId w:val="17"/>
        </w:numPr>
      </w:pPr>
      <w:r>
        <w:t>AC measurements shall display the various components.</w:t>
      </w:r>
    </w:p>
    <w:p w:rsidR="00103386" w:rsidRDefault="00103386" w:rsidP="00103386">
      <w:pPr>
        <w:pStyle w:val="ListParagraph"/>
        <w:numPr>
          <w:ilvl w:val="3"/>
          <w:numId w:val="17"/>
        </w:numPr>
      </w:pPr>
      <w:r>
        <w:t xml:space="preserve">AC voltage measurements shall give the </w:t>
      </w:r>
      <w:proofErr w:type="spellStart"/>
      <w:r>
        <w:t>TrueRMS</w:t>
      </w:r>
      <w:proofErr w:type="spellEnd"/>
      <w:r>
        <w:t xml:space="preserve"> (includes DC offset)</w:t>
      </w:r>
    </w:p>
    <w:p w:rsidR="00103386" w:rsidRDefault="00103386" w:rsidP="00103386">
      <w:pPr>
        <w:pStyle w:val="ListParagraph"/>
        <w:numPr>
          <w:ilvl w:val="3"/>
          <w:numId w:val="17"/>
        </w:numPr>
      </w:pPr>
      <w:r>
        <w:t xml:space="preserve">AC voltage measurements shall give the </w:t>
      </w:r>
      <w:proofErr w:type="spellStart"/>
      <w:r>
        <w:t>CalcRMS</w:t>
      </w:r>
      <w:proofErr w:type="spellEnd"/>
      <w:r>
        <w:t xml:space="preserve"> (</w:t>
      </w:r>
      <w:proofErr w:type="spellStart"/>
      <w:r>
        <w:t>TrueRMS</w:t>
      </w:r>
      <w:proofErr w:type="spellEnd"/>
      <w:r>
        <w:t xml:space="preserve"> – DC offset)</w:t>
      </w:r>
    </w:p>
    <w:p w:rsidR="00103386" w:rsidRDefault="00103386" w:rsidP="00103386">
      <w:pPr>
        <w:pStyle w:val="ListParagraph"/>
        <w:numPr>
          <w:ilvl w:val="3"/>
          <w:numId w:val="17"/>
        </w:numPr>
      </w:pPr>
      <w:r>
        <w:t>AC voltage measurements shall give the peak-to-peak value.</w:t>
      </w:r>
    </w:p>
    <w:p w:rsidR="00103386" w:rsidRDefault="00103386" w:rsidP="00103386">
      <w:pPr>
        <w:pStyle w:val="ListParagraph"/>
        <w:numPr>
          <w:ilvl w:val="2"/>
          <w:numId w:val="17"/>
        </w:numPr>
      </w:pPr>
      <w:r>
        <w:t>AC measurements shall work for various waveforms</w:t>
      </w:r>
    </w:p>
    <w:p w:rsidR="00103386" w:rsidRDefault="00103386" w:rsidP="00103386">
      <w:pPr>
        <w:pStyle w:val="ListParagraph"/>
        <w:numPr>
          <w:ilvl w:val="3"/>
          <w:numId w:val="17"/>
        </w:numPr>
      </w:pPr>
      <w:r>
        <w:t>Sine waves shall be measurable.</w:t>
      </w:r>
    </w:p>
    <w:p w:rsidR="00103386" w:rsidRDefault="00103386" w:rsidP="00103386">
      <w:pPr>
        <w:pStyle w:val="ListParagraph"/>
        <w:numPr>
          <w:ilvl w:val="3"/>
          <w:numId w:val="17"/>
        </w:numPr>
      </w:pPr>
      <w:r>
        <w:t>Triangular waves shall be measurable</w:t>
      </w:r>
    </w:p>
    <w:p w:rsidR="00103386" w:rsidRDefault="00103386" w:rsidP="00103386">
      <w:pPr>
        <w:pStyle w:val="ListParagraph"/>
        <w:numPr>
          <w:ilvl w:val="3"/>
          <w:numId w:val="17"/>
        </w:numPr>
      </w:pPr>
      <w:r>
        <w:t>Square waves shall be measurable</w:t>
      </w:r>
    </w:p>
    <w:p w:rsidR="00103386" w:rsidRDefault="00103386" w:rsidP="00103386">
      <w:pPr>
        <w:pStyle w:val="ListParagraph"/>
        <w:numPr>
          <w:ilvl w:val="3"/>
          <w:numId w:val="17"/>
        </w:numPr>
      </w:pPr>
      <w:r>
        <w:t>Other periodic waveforms shall be measurable</w:t>
      </w:r>
    </w:p>
    <w:p w:rsidR="00103386" w:rsidRDefault="00103386" w:rsidP="00103386">
      <w:pPr>
        <w:pStyle w:val="ListParagraph"/>
        <w:numPr>
          <w:ilvl w:val="2"/>
          <w:numId w:val="17"/>
        </w:numPr>
      </w:pPr>
      <w:r>
        <w:t>AC measurements shall work for waveforms of various amplitudes and offsets</w:t>
      </w:r>
    </w:p>
    <w:p w:rsidR="00103386" w:rsidRDefault="00103386" w:rsidP="00103386">
      <w:pPr>
        <w:pStyle w:val="ListParagraph"/>
        <w:numPr>
          <w:ilvl w:val="3"/>
          <w:numId w:val="17"/>
        </w:numPr>
      </w:pPr>
      <w:r>
        <w:t>The maximum voltage that shall be measured is 3V</w:t>
      </w:r>
    </w:p>
    <w:p w:rsidR="00103386" w:rsidRDefault="00103386" w:rsidP="00103386">
      <w:pPr>
        <w:pStyle w:val="ListParagraph"/>
        <w:numPr>
          <w:ilvl w:val="3"/>
          <w:numId w:val="17"/>
        </w:numPr>
      </w:pPr>
      <w:r>
        <w:t>The minimum voltage that shall be measured is 0V</w:t>
      </w:r>
    </w:p>
    <w:p w:rsidR="00103386" w:rsidRDefault="00103386" w:rsidP="00103386">
      <w:pPr>
        <w:pStyle w:val="ListParagraph"/>
        <w:numPr>
          <w:ilvl w:val="3"/>
          <w:numId w:val="17"/>
        </w:numPr>
      </w:pPr>
      <w:r>
        <w:t>The minimum peak-to-peak voltage that shall be measured is 0.5V</w:t>
      </w:r>
    </w:p>
    <w:p w:rsidR="00103386" w:rsidRDefault="00103386" w:rsidP="00103386">
      <w:pPr>
        <w:pStyle w:val="ListParagraph"/>
        <w:numPr>
          <w:ilvl w:val="3"/>
          <w:numId w:val="17"/>
        </w:numPr>
      </w:pPr>
      <w:r>
        <w:t>Offset values of up to 2.75V shall be measurable</w:t>
      </w:r>
    </w:p>
    <w:p w:rsidR="00103386" w:rsidRDefault="00103386" w:rsidP="00103386">
      <w:pPr>
        <w:pStyle w:val="ListParagraph"/>
        <w:numPr>
          <w:ilvl w:val="0"/>
          <w:numId w:val="17"/>
        </w:numPr>
      </w:pPr>
      <w:r>
        <w:t>The DMM shall measure frequency</w:t>
      </w:r>
    </w:p>
    <w:p w:rsidR="00103386" w:rsidRDefault="00103386" w:rsidP="00103386">
      <w:pPr>
        <w:pStyle w:val="ListParagraph"/>
        <w:numPr>
          <w:ilvl w:val="1"/>
          <w:numId w:val="17"/>
        </w:numPr>
      </w:pPr>
      <w:r>
        <w:t>Frequency measurements shall be limited to 1 to 1000 HZ.</w:t>
      </w:r>
    </w:p>
    <w:p w:rsidR="00103386" w:rsidRDefault="00103386" w:rsidP="00103386">
      <w:pPr>
        <w:pStyle w:val="ListParagraph"/>
        <w:numPr>
          <w:ilvl w:val="1"/>
          <w:numId w:val="17"/>
        </w:numPr>
      </w:pPr>
      <w:r>
        <w:t>Frequency measurements shall be accurate to within 1 Hz.</w:t>
      </w:r>
    </w:p>
    <w:p w:rsidR="00103386" w:rsidRDefault="00103386" w:rsidP="00103386">
      <w:pPr>
        <w:pStyle w:val="ListParagraph"/>
        <w:numPr>
          <w:ilvl w:val="1"/>
          <w:numId w:val="17"/>
        </w:numPr>
      </w:pPr>
      <w:r>
        <w:t>Frequency measurements shall work for various waveforms.</w:t>
      </w:r>
    </w:p>
    <w:p w:rsidR="00CE0FED" w:rsidRDefault="00CE0FED" w:rsidP="00CE0FED">
      <w:pPr>
        <w:pStyle w:val="ListParagraph"/>
        <w:numPr>
          <w:ilvl w:val="2"/>
          <w:numId w:val="17"/>
        </w:numPr>
      </w:pPr>
      <w:r>
        <w:lastRenderedPageBreak/>
        <w:t>Sine waves shall be measurable</w:t>
      </w:r>
      <w:r>
        <w:t>.</w:t>
      </w:r>
    </w:p>
    <w:p w:rsidR="00CE0FED" w:rsidRDefault="00CE0FED" w:rsidP="00CE0FED">
      <w:pPr>
        <w:pStyle w:val="ListParagraph"/>
        <w:numPr>
          <w:ilvl w:val="2"/>
          <w:numId w:val="17"/>
        </w:numPr>
      </w:pPr>
      <w:r>
        <w:t>Triangular</w:t>
      </w:r>
      <w:r>
        <w:t xml:space="preserve"> </w:t>
      </w:r>
      <w:r>
        <w:t>waves shall be measurable</w:t>
      </w:r>
      <w:r>
        <w:t>.</w:t>
      </w:r>
    </w:p>
    <w:p w:rsidR="00CE0FED" w:rsidRDefault="00CE0FED" w:rsidP="00CE0FED">
      <w:pPr>
        <w:pStyle w:val="ListParagraph"/>
        <w:numPr>
          <w:ilvl w:val="2"/>
          <w:numId w:val="17"/>
        </w:numPr>
      </w:pPr>
      <w:r>
        <w:t>Square</w:t>
      </w:r>
      <w:r>
        <w:t xml:space="preserve"> </w:t>
      </w:r>
      <w:r>
        <w:t>waves shall be measurable</w:t>
      </w:r>
      <w:r>
        <w:t>.</w:t>
      </w:r>
    </w:p>
    <w:p w:rsidR="00CE0FED" w:rsidRDefault="00CE0FED" w:rsidP="00CE0FED">
      <w:pPr>
        <w:pStyle w:val="ListParagraph"/>
        <w:numPr>
          <w:ilvl w:val="2"/>
          <w:numId w:val="17"/>
        </w:numPr>
      </w:pPr>
      <w:r>
        <w:t>Other periodic waves shall be measurable</w:t>
      </w:r>
      <w:r>
        <w:t>.</w:t>
      </w:r>
    </w:p>
    <w:p w:rsidR="00CE0FED" w:rsidRDefault="00CE0FED" w:rsidP="00CE0FED">
      <w:pPr>
        <w:pStyle w:val="ListParagraph"/>
        <w:numPr>
          <w:ilvl w:val="0"/>
          <w:numId w:val="17"/>
        </w:numPr>
      </w:pPr>
      <w:r>
        <w:t>The DMM shall have a terminal-based interface</w:t>
      </w:r>
    </w:p>
    <w:p w:rsidR="00CE0FED" w:rsidRDefault="00CE0FED" w:rsidP="00CE0FED">
      <w:pPr>
        <w:pStyle w:val="ListParagraph"/>
        <w:numPr>
          <w:ilvl w:val="1"/>
          <w:numId w:val="17"/>
        </w:numPr>
      </w:pPr>
      <w:r>
        <w:t xml:space="preserve">The terminal shall operate at a frequency greater than 9600 </w:t>
      </w:r>
      <w:proofErr w:type="gramStart"/>
      <w:r>
        <w:t>baud</w:t>
      </w:r>
      <w:proofErr w:type="gramEnd"/>
    </w:p>
    <w:p w:rsidR="00CE0FED" w:rsidRDefault="00CE0FED" w:rsidP="00CE0FED">
      <w:pPr>
        <w:pStyle w:val="ListParagraph"/>
        <w:numPr>
          <w:ilvl w:val="1"/>
          <w:numId w:val="17"/>
        </w:numPr>
      </w:pPr>
      <w:r>
        <w:t xml:space="preserve">The terminal shall utilize the VT100 protocol. </w:t>
      </w:r>
    </w:p>
    <w:p w:rsidR="00CE0FED" w:rsidRDefault="00CE0FED" w:rsidP="00CE0FED">
      <w:pPr>
        <w:pStyle w:val="ListParagraph"/>
        <w:numPr>
          <w:ilvl w:val="2"/>
          <w:numId w:val="17"/>
        </w:numPr>
      </w:pPr>
      <w:r>
        <w:t>The terminal shall display all f</w:t>
      </w:r>
      <w:r>
        <w:t>ields in non-changing locations.</w:t>
      </w:r>
    </w:p>
    <w:p w:rsidR="00CE0FED" w:rsidRDefault="00CE0FED" w:rsidP="00CE0FED">
      <w:pPr>
        <w:pStyle w:val="ListParagraph"/>
        <w:numPr>
          <w:ilvl w:val="1"/>
          <w:numId w:val="17"/>
        </w:numPr>
      </w:pPr>
      <w:r>
        <w:t xml:space="preserve">The terminal shall display AC voltages as described above. </w:t>
      </w:r>
    </w:p>
    <w:p w:rsidR="00CE0FED" w:rsidRDefault="00CE0FED" w:rsidP="00CE0FED">
      <w:pPr>
        <w:pStyle w:val="ListParagraph"/>
        <w:numPr>
          <w:ilvl w:val="1"/>
          <w:numId w:val="17"/>
        </w:numPr>
      </w:pPr>
      <w:r>
        <w:t xml:space="preserve">The terminal shall display DC voltages as described above. </w:t>
      </w:r>
    </w:p>
    <w:p w:rsidR="00CE0FED" w:rsidRDefault="00CE0FED" w:rsidP="00CE0FED">
      <w:pPr>
        <w:pStyle w:val="ListParagraph"/>
        <w:numPr>
          <w:ilvl w:val="1"/>
          <w:numId w:val="17"/>
        </w:numPr>
      </w:pPr>
      <w:r>
        <w:t xml:space="preserve">The terminal shall display frequency as described above. </w:t>
      </w:r>
    </w:p>
    <w:p w:rsidR="00CE0FED" w:rsidRDefault="00CE0FED" w:rsidP="00CE0FED">
      <w:pPr>
        <w:pStyle w:val="ListParagraph"/>
        <w:numPr>
          <w:ilvl w:val="1"/>
          <w:numId w:val="17"/>
        </w:numPr>
      </w:pPr>
      <w:r>
        <w:t xml:space="preserve">The terminal shall organize the presentation of information. </w:t>
      </w:r>
    </w:p>
    <w:p w:rsidR="00CE0FED" w:rsidRDefault="00CE0FED" w:rsidP="00CE0FED">
      <w:pPr>
        <w:pStyle w:val="ListParagraph"/>
        <w:numPr>
          <w:ilvl w:val="2"/>
          <w:numId w:val="17"/>
        </w:numPr>
      </w:pPr>
      <w:r>
        <w:t xml:space="preserve">AC, DC, and frequency shall be simple to read. </w:t>
      </w:r>
    </w:p>
    <w:p w:rsidR="00CE0FED" w:rsidRDefault="00CE0FED" w:rsidP="00CE0FED">
      <w:pPr>
        <w:pStyle w:val="ListParagraph"/>
        <w:numPr>
          <w:ilvl w:val="2"/>
          <w:numId w:val="17"/>
        </w:numPr>
      </w:pPr>
      <w:r>
        <w:t xml:space="preserve">The display may use horizontal and vertical lines (borders) to organize the presentation of information. </w:t>
      </w:r>
    </w:p>
    <w:p w:rsidR="00CE0FED" w:rsidRDefault="00CE0FED" w:rsidP="00CE0FED">
      <w:pPr>
        <w:pStyle w:val="ListParagraph"/>
        <w:numPr>
          <w:ilvl w:val="1"/>
          <w:numId w:val="17"/>
        </w:numPr>
      </w:pPr>
      <w:r>
        <w:t xml:space="preserve">The terminal shall use bar-graphs for voltages being measured. </w:t>
      </w:r>
    </w:p>
    <w:p w:rsidR="00CE0FED" w:rsidRDefault="00CE0FED" w:rsidP="00CE0FED">
      <w:pPr>
        <w:pStyle w:val="ListParagraph"/>
        <w:numPr>
          <w:ilvl w:val="2"/>
          <w:numId w:val="17"/>
        </w:numPr>
      </w:pPr>
      <w:r>
        <w:t xml:space="preserve">The terminal shall have a bar-graph for “Calc-RMS”. </w:t>
      </w:r>
    </w:p>
    <w:p w:rsidR="00CE0FED" w:rsidRDefault="00CE0FED" w:rsidP="00CE0FED">
      <w:pPr>
        <w:pStyle w:val="ListParagraph"/>
        <w:numPr>
          <w:ilvl w:val="2"/>
          <w:numId w:val="17"/>
        </w:numPr>
      </w:pPr>
      <w:r>
        <w:t xml:space="preserve">The terminal shall have a bar-graph for DC voltages. </w:t>
      </w:r>
    </w:p>
    <w:p w:rsidR="00CE0FED" w:rsidRDefault="00CE0FED" w:rsidP="00CE0FED">
      <w:pPr>
        <w:pStyle w:val="ListParagraph"/>
        <w:numPr>
          <w:ilvl w:val="2"/>
          <w:numId w:val="17"/>
        </w:numPr>
      </w:pPr>
      <w:r>
        <w:t xml:space="preserve">The bar graphs shall be shall have delineators, e.g. a scale, indicating the equivalent voltage being measured. </w:t>
      </w:r>
    </w:p>
    <w:p w:rsidR="005D0554" w:rsidRDefault="00CE0FED" w:rsidP="00CE0FED">
      <w:pPr>
        <w:pStyle w:val="ListParagraph"/>
        <w:numPr>
          <w:ilvl w:val="2"/>
          <w:numId w:val="17"/>
        </w:numPr>
      </w:pPr>
      <w:r>
        <w:t xml:space="preserve">The bar graphs shall be a single line of pixels, characters, etc. </w:t>
      </w:r>
    </w:p>
    <w:p w:rsidR="005D0554" w:rsidRDefault="00CE0FED" w:rsidP="00CE0FED">
      <w:pPr>
        <w:pStyle w:val="ListParagraph"/>
        <w:numPr>
          <w:ilvl w:val="2"/>
          <w:numId w:val="17"/>
        </w:numPr>
      </w:pPr>
      <w:r>
        <w:t xml:space="preserve">The bar graphs shall have length that is proportional to the voltage being measured. </w:t>
      </w:r>
    </w:p>
    <w:p w:rsidR="00CE0FED" w:rsidRDefault="00CE0FED" w:rsidP="00CE0FED">
      <w:pPr>
        <w:pStyle w:val="ListParagraph"/>
        <w:numPr>
          <w:ilvl w:val="2"/>
          <w:numId w:val="17"/>
        </w:numPr>
      </w:pPr>
      <w:r>
        <w:t>The bar graphs shall respond in real-time to changes in AC or DC voltage</w:t>
      </w:r>
    </w:p>
    <w:p w:rsidR="00B7444C" w:rsidRPr="007146FC" w:rsidRDefault="00037FE1" w:rsidP="00037FE1">
      <w:r>
        <w:br w:type="page"/>
      </w:r>
    </w:p>
    <w:p w:rsidR="007F1504" w:rsidRDefault="007F1504" w:rsidP="007F1504">
      <w:pPr>
        <w:pStyle w:val="Heading1"/>
      </w:pPr>
      <w:r>
        <w:lastRenderedPageBreak/>
        <w:t>System Specifications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47"/>
        <w:gridCol w:w="3685"/>
        <w:gridCol w:w="1757"/>
      </w:tblGrid>
      <w:tr w:rsidR="00D217A6" w:rsidRPr="00D217A6" w:rsidTr="00D217A6">
        <w:trPr>
          <w:trHeight w:val="278"/>
        </w:trPr>
        <w:tc>
          <w:tcPr>
            <w:tcW w:w="3047" w:type="dxa"/>
            <w:noWrap/>
            <w:hideMark/>
          </w:tcPr>
          <w:p w:rsidR="00D217A6" w:rsidRPr="00D217A6" w:rsidRDefault="00D217A6">
            <w:r w:rsidRPr="00D217A6">
              <w:t>Component</w:t>
            </w:r>
          </w:p>
        </w:tc>
        <w:tc>
          <w:tcPr>
            <w:tcW w:w="3685" w:type="dxa"/>
            <w:noWrap/>
            <w:hideMark/>
          </w:tcPr>
          <w:p w:rsidR="00D217A6" w:rsidRPr="00D217A6" w:rsidRDefault="00D217A6">
            <w:r w:rsidRPr="00D217A6">
              <w:t>Spec</w:t>
            </w:r>
          </w:p>
        </w:tc>
        <w:tc>
          <w:tcPr>
            <w:tcW w:w="1757" w:type="dxa"/>
            <w:noWrap/>
            <w:hideMark/>
          </w:tcPr>
          <w:p w:rsidR="00D217A6" w:rsidRPr="00D217A6" w:rsidRDefault="00D217A6">
            <w:r w:rsidRPr="00D217A6">
              <w:t>Value</w:t>
            </w:r>
          </w:p>
        </w:tc>
      </w:tr>
      <w:tr w:rsidR="00D217A6" w:rsidRPr="00D217A6" w:rsidTr="009213F1">
        <w:trPr>
          <w:trHeight w:val="350"/>
        </w:trPr>
        <w:tc>
          <w:tcPr>
            <w:tcW w:w="3047" w:type="dxa"/>
            <w:noWrap/>
            <w:hideMark/>
          </w:tcPr>
          <w:p w:rsidR="00D217A6" w:rsidRPr="00D217A6" w:rsidRDefault="00D217A6">
            <w:r w:rsidRPr="00D217A6">
              <w:t>MSP432</w:t>
            </w:r>
          </w:p>
        </w:tc>
        <w:tc>
          <w:tcPr>
            <w:tcW w:w="3685" w:type="dxa"/>
            <w:noWrap/>
          </w:tcPr>
          <w:p w:rsidR="00D217A6" w:rsidRPr="00D217A6" w:rsidRDefault="009213F1">
            <w:r>
              <w:t>Model</w:t>
            </w:r>
          </w:p>
        </w:tc>
        <w:tc>
          <w:tcPr>
            <w:tcW w:w="1757" w:type="dxa"/>
            <w:noWrap/>
          </w:tcPr>
          <w:p w:rsidR="00D217A6" w:rsidRPr="00D217A6" w:rsidRDefault="009213F1">
            <w:r>
              <w:t>MSP432P401R</w:t>
            </w:r>
          </w:p>
        </w:tc>
      </w:tr>
      <w:tr w:rsidR="009213F1" w:rsidRPr="00D217A6" w:rsidTr="009213F1">
        <w:trPr>
          <w:trHeight w:val="350"/>
        </w:trPr>
        <w:tc>
          <w:tcPr>
            <w:tcW w:w="3047" w:type="dxa"/>
            <w:noWrap/>
            <w:hideMark/>
          </w:tcPr>
          <w:p w:rsidR="009213F1" w:rsidRPr="00D217A6" w:rsidRDefault="009213F1" w:rsidP="009213F1"/>
        </w:tc>
        <w:tc>
          <w:tcPr>
            <w:tcW w:w="3685" w:type="dxa"/>
            <w:noWrap/>
          </w:tcPr>
          <w:p w:rsidR="009213F1" w:rsidRPr="00D217A6" w:rsidRDefault="009213F1" w:rsidP="009213F1">
            <w:r w:rsidRPr="00D217A6">
              <w:t>Frequency</w:t>
            </w:r>
          </w:p>
        </w:tc>
        <w:tc>
          <w:tcPr>
            <w:tcW w:w="1757" w:type="dxa"/>
            <w:noWrap/>
          </w:tcPr>
          <w:p w:rsidR="009213F1" w:rsidRPr="00D217A6" w:rsidRDefault="009213F1" w:rsidP="009213F1">
            <w:r w:rsidRPr="00D217A6">
              <w:t>24 MHz</w:t>
            </w:r>
          </w:p>
        </w:tc>
      </w:tr>
      <w:tr w:rsidR="009213F1" w:rsidRPr="00D217A6" w:rsidTr="009213F1">
        <w:trPr>
          <w:trHeight w:val="350"/>
        </w:trPr>
        <w:tc>
          <w:tcPr>
            <w:tcW w:w="3047" w:type="dxa"/>
            <w:noWrap/>
            <w:hideMark/>
          </w:tcPr>
          <w:p w:rsidR="009213F1" w:rsidRPr="00D217A6" w:rsidRDefault="009213F1" w:rsidP="009213F1"/>
        </w:tc>
        <w:tc>
          <w:tcPr>
            <w:tcW w:w="3685" w:type="dxa"/>
            <w:noWrap/>
          </w:tcPr>
          <w:p w:rsidR="009213F1" w:rsidRPr="00D217A6" w:rsidRDefault="009213F1" w:rsidP="009213F1">
            <w:r w:rsidRPr="00D217A6">
              <w:t>Interrupts</w:t>
            </w:r>
          </w:p>
        </w:tc>
        <w:tc>
          <w:tcPr>
            <w:tcW w:w="1757" w:type="dxa"/>
            <w:noWrap/>
          </w:tcPr>
          <w:p w:rsidR="009213F1" w:rsidRPr="00D217A6" w:rsidRDefault="009213F1" w:rsidP="009213F1">
            <w:r w:rsidRPr="00D217A6">
              <w:t>Enabled</w:t>
            </w:r>
          </w:p>
        </w:tc>
      </w:tr>
      <w:tr w:rsidR="009213F1" w:rsidRPr="00D217A6" w:rsidTr="00D217A6">
        <w:trPr>
          <w:trHeight w:val="350"/>
        </w:trPr>
        <w:tc>
          <w:tcPr>
            <w:tcW w:w="3047" w:type="dxa"/>
            <w:noWrap/>
          </w:tcPr>
          <w:p w:rsidR="009213F1" w:rsidRPr="00D217A6" w:rsidRDefault="009213F1" w:rsidP="009213F1"/>
        </w:tc>
        <w:tc>
          <w:tcPr>
            <w:tcW w:w="3685" w:type="dxa"/>
            <w:noWrap/>
          </w:tcPr>
          <w:p w:rsidR="009213F1" w:rsidRPr="00D217A6" w:rsidRDefault="009213F1" w:rsidP="009213F1">
            <w:r w:rsidRPr="00D217A6">
              <w:t>Input Power</w:t>
            </w:r>
          </w:p>
        </w:tc>
        <w:tc>
          <w:tcPr>
            <w:tcW w:w="1757" w:type="dxa"/>
            <w:noWrap/>
          </w:tcPr>
          <w:p w:rsidR="009213F1" w:rsidRPr="00D217A6" w:rsidRDefault="009213F1" w:rsidP="009213F1">
            <w:r w:rsidRPr="00D217A6">
              <w:t>5 V</w:t>
            </w:r>
          </w:p>
        </w:tc>
      </w:tr>
      <w:tr w:rsidR="009213F1" w:rsidRPr="00D217A6" w:rsidTr="00D217A6">
        <w:trPr>
          <w:trHeight w:val="350"/>
        </w:trPr>
        <w:tc>
          <w:tcPr>
            <w:tcW w:w="3047" w:type="dxa"/>
            <w:noWrap/>
          </w:tcPr>
          <w:p w:rsidR="009213F1" w:rsidRPr="00D217A6" w:rsidRDefault="00CE0FED" w:rsidP="009213F1">
            <w:r>
              <w:t>UART</w:t>
            </w:r>
          </w:p>
        </w:tc>
        <w:tc>
          <w:tcPr>
            <w:tcW w:w="3685" w:type="dxa"/>
            <w:noWrap/>
          </w:tcPr>
          <w:p w:rsidR="009213F1" w:rsidRPr="009213F1" w:rsidRDefault="00103386" w:rsidP="009213F1">
            <w:r>
              <w:t>Baud Rate</w:t>
            </w:r>
          </w:p>
        </w:tc>
        <w:tc>
          <w:tcPr>
            <w:tcW w:w="1757" w:type="dxa"/>
            <w:noWrap/>
          </w:tcPr>
          <w:p w:rsidR="009213F1" w:rsidRPr="00D217A6" w:rsidRDefault="00103386" w:rsidP="009213F1">
            <w:r>
              <w:t>115200</w:t>
            </w:r>
          </w:p>
        </w:tc>
      </w:tr>
      <w:tr w:rsidR="009213F1" w:rsidRPr="00D217A6" w:rsidTr="00D217A6">
        <w:trPr>
          <w:trHeight w:val="350"/>
        </w:trPr>
        <w:tc>
          <w:tcPr>
            <w:tcW w:w="3047" w:type="dxa"/>
            <w:noWrap/>
            <w:hideMark/>
          </w:tcPr>
          <w:p w:rsidR="009213F1" w:rsidRPr="00D217A6" w:rsidRDefault="009213F1" w:rsidP="009213F1"/>
        </w:tc>
        <w:tc>
          <w:tcPr>
            <w:tcW w:w="3685" w:type="dxa"/>
            <w:noWrap/>
            <w:hideMark/>
          </w:tcPr>
          <w:p w:rsidR="009213F1" w:rsidRPr="00D217A6" w:rsidRDefault="00CE0FED" w:rsidP="009213F1">
            <w:r>
              <w:t>UART Data Bits</w:t>
            </w:r>
          </w:p>
        </w:tc>
        <w:tc>
          <w:tcPr>
            <w:tcW w:w="1757" w:type="dxa"/>
            <w:noWrap/>
            <w:hideMark/>
          </w:tcPr>
          <w:p w:rsidR="009213F1" w:rsidRPr="00D217A6" w:rsidRDefault="00CE0FED" w:rsidP="009213F1">
            <w:r>
              <w:t>8</w:t>
            </w:r>
          </w:p>
        </w:tc>
      </w:tr>
      <w:tr w:rsidR="009213F1" w:rsidRPr="00D217A6" w:rsidTr="00D217A6">
        <w:trPr>
          <w:trHeight w:val="350"/>
        </w:trPr>
        <w:tc>
          <w:tcPr>
            <w:tcW w:w="3047" w:type="dxa"/>
            <w:noWrap/>
            <w:hideMark/>
          </w:tcPr>
          <w:p w:rsidR="009213F1" w:rsidRPr="00D217A6" w:rsidRDefault="009213F1" w:rsidP="009213F1"/>
        </w:tc>
        <w:tc>
          <w:tcPr>
            <w:tcW w:w="3685" w:type="dxa"/>
            <w:noWrap/>
            <w:hideMark/>
          </w:tcPr>
          <w:p w:rsidR="009213F1" w:rsidRPr="00D217A6" w:rsidRDefault="00CE0FED" w:rsidP="009213F1">
            <w:r>
              <w:t>UART Parity</w:t>
            </w:r>
          </w:p>
        </w:tc>
        <w:tc>
          <w:tcPr>
            <w:tcW w:w="1757" w:type="dxa"/>
            <w:noWrap/>
            <w:hideMark/>
          </w:tcPr>
          <w:p w:rsidR="009213F1" w:rsidRPr="00D217A6" w:rsidRDefault="00CE0FED" w:rsidP="009213F1">
            <w:r>
              <w:t>Off</w:t>
            </w:r>
          </w:p>
        </w:tc>
      </w:tr>
    </w:tbl>
    <w:p w:rsidR="007146FC" w:rsidRPr="00103386" w:rsidRDefault="00103386" w:rsidP="00103386">
      <w:pPr>
        <w:jc w:val="center"/>
        <w:rPr>
          <w:i/>
          <w:sz w:val="18"/>
        </w:rPr>
      </w:pPr>
      <w:r>
        <w:rPr>
          <w:i/>
          <w:sz w:val="18"/>
        </w:rPr>
        <w:t>Table 1 – System Specifications.</w:t>
      </w:r>
    </w:p>
    <w:p w:rsidR="007146FC" w:rsidRDefault="007146FC" w:rsidP="007146FC">
      <w:pPr>
        <w:pStyle w:val="Heading2"/>
      </w:pPr>
      <w:r>
        <w:t xml:space="preserve">Waveform Accuracies </w:t>
      </w:r>
    </w:p>
    <w:p w:rsidR="00B7444C" w:rsidRDefault="00B7444C" w:rsidP="007146FC">
      <w:r>
        <w:fldChar w:fldCharType="begin"/>
      </w:r>
      <w:r>
        <w:instrText xml:space="preserve"> LINK Excel.Sheet.12 "Book1" "Sheet1!R1C3:R16C8" \a \f 5 \h </w:instrText>
      </w:r>
      <w:r>
        <w:fldChar w:fldCharType="separate"/>
      </w:r>
    </w:p>
    <w:p w:rsidR="007146FC" w:rsidRPr="005A5F01" w:rsidRDefault="00B7444C" w:rsidP="005A5F01">
      <w:pPr>
        <w:jc w:val="center"/>
        <w:rPr>
          <w:i/>
          <w:sz w:val="18"/>
        </w:rPr>
      </w:pPr>
      <w:r>
        <w:fldChar w:fldCharType="end"/>
      </w:r>
      <w:r w:rsidR="00103386" w:rsidRPr="00103386">
        <w:rPr>
          <w:i/>
          <w:sz w:val="18"/>
        </w:rPr>
        <w:t xml:space="preserve"> </w:t>
      </w:r>
      <w:r w:rsidR="00103386">
        <w:rPr>
          <w:i/>
          <w:sz w:val="18"/>
        </w:rPr>
        <w:t>Table 2 –</w:t>
      </w:r>
      <w:r w:rsidR="005A5F01">
        <w:rPr>
          <w:i/>
          <w:sz w:val="18"/>
        </w:rPr>
        <w:t>Waveform Accuracies</w:t>
      </w:r>
      <w:r w:rsidR="00103386">
        <w:rPr>
          <w:i/>
          <w:sz w:val="18"/>
        </w:rPr>
        <w:t>.</w:t>
      </w:r>
    </w:p>
    <w:p w:rsidR="007F1504" w:rsidRDefault="007F1504" w:rsidP="007F1504">
      <w:pPr>
        <w:pStyle w:val="Heading1"/>
      </w:pPr>
      <w:r>
        <w:t>System Architecture</w:t>
      </w:r>
    </w:p>
    <w:p w:rsidR="00926854" w:rsidRDefault="005A5F01" w:rsidP="00926854">
      <w:pPr>
        <w:keepNext/>
      </w:pPr>
      <w:r>
        <w:rPr>
          <w:noProof/>
        </w:rPr>
        <w:drawing>
          <wp:inline distT="0" distB="0" distL="0" distR="0">
            <wp:extent cx="5457825" cy="2752725"/>
            <wp:effectExtent l="0" t="0" r="9525" b="9525"/>
            <wp:docPr id="8" name="Picture 8" descr="D:\Kyle\Downloads\Untitled Diagram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Kyle\Downloads\Untitled Diagram 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7FE1" w:rsidRDefault="00037FE1" w:rsidP="00037FE1">
      <w:pPr>
        <w:pStyle w:val="Caption"/>
      </w:pPr>
      <w:r>
        <w:t xml:space="preserve">Figure </w:t>
      </w:r>
      <w:r w:rsidR="00103386">
        <w:fldChar w:fldCharType="begin"/>
      </w:r>
      <w:r w:rsidR="00103386">
        <w:instrText xml:space="preserve"> SEQ Figure \* ARABIC </w:instrText>
      </w:r>
      <w:r w:rsidR="00103386">
        <w:fldChar w:fldCharType="separate"/>
      </w:r>
      <w:r w:rsidR="004A7CD8">
        <w:rPr>
          <w:noProof/>
        </w:rPr>
        <w:t>1</w:t>
      </w:r>
      <w:r w:rsidR="00103386">
        <w:rPr>
          <w:noProof/>
        </w:rPr>
        <w:fldChar w:fldCharType="end"/>
      </w:r>
      <w:r>
        <w:t xml:space="preserve"> – System Architecture Diagram</w:t>
      </w:r>
    </w:p>
    <w:p w:rsidR="00037FE1" w:rsidRDefault="00037FE1" w:rsidP="00926854">
      <w:pPr>
        <w:pStyle w:val="Caption"/>
      </w:pPr>
    </w:p>
    <w:p w:rsidR="007F1504" w:rsidRDefault="00926854" w:rsidP="00926854">
      <w:pPr>
        <w:pStyle w:val="Caption"/>
      </w:pPr>
      <w:r>
        <w:t xml:space="preserve">Figure </w:t>
      </w:r>
      <w:r w:rsidR="00037FE1">
        <w:t>2</w:t>
      </w:r>
      <w:r>
        <w:t xml:space="preserve"> – System </w:t>
      </w:r>
      <w:r w:rsidR="00037FE1">
        <w:t>Software</w:t>
      </w:r>
      <w:r>
        <w:t xml:space="preserve"> Diagram</w:t>
      </w:r>
    </w:p>
    <w:p w:rsidR="007F1504" w:rsidRDefault="007F1504" w:rsidP="007F1504">
      <w:pPr>
        <w:pStyle w:val="Heading1"/>
      </w:pPr>
      <w:r>
        <w:lastRenderedPageBreak/>
        <w:t>Component Design</w:t>
      </w:r>
    </w:p>
    <w:p w:rsidR="008039DB" w:rsidRDefault="008039DB" w:rsidP="008039DB">
      <w:r>
        <w:t>All setting are default settings of MS</w:t>
      </w:r>
      <w:r w:rsidR="008B1A84">
        <w:t xml:space="preserve">P432P401R Launchpad running at </w:t>
      </w:r>
      <w:r w:rsidR="00103386">
        <w:t>3</w:t>
      </w:r>
      <w:r>
        <w:t xml:space="preserve"> MHz</w:t>
      </w:r>
      <w:r w:rsidR="008B1A84">
        <w:t xml:space="preserve"> with interrupts enabled</w:t>
      </w:r>
      <w:r>
        <w:t>.</w:t>
      </w:r>
    </w:p>
    <w:p w:rsidR="00103386" w:rsidRDefault="00103386" w:rsidP="008039DB">
      <w:r>
        <w:t>//</w:t>
      </w:r>
      <w:proofErr w:type="spellStart"/>
      <w:r>
        <w:t>todo</w:t>
      </w:r>
      <w:proofErr w:type="spellEnd"/>
      <w:r>
        <w:t xml:space="preserve"> code description thingy</w:t>
      </w:r>
    </w:p>
    <w:p w:rsidR="008039DB" w:rsidRPr="008039DB" w:rsidRDefault="008039DB" w:rsidP="008039DB">
      <w:pPr>
        <w:pStyle w:val="Heading2"/>
      </w:pPr>
      <w:r>
        <w:t>Schematic</w:t>
      </w:r>
    </w:p>
    <w:p w:rsidR="00926854" w:rsidRDefault="005A5F01" w:rsidP="00926854">
      <w:pPr>
        <w:keepNext/>
      </w:pPr>
      <w:r>
        <w:rPr>
          <w:noProof/>
        </w:rPr>
        <w:drawing>
          <wp:inline distT="0" distB="0" distL="0" distR="0">
            <wp:extent cx="5486400" cy="2705100"/>
            <wp:effectExtent l="0" t="0" r="0" b="0"/>
            <wp:docPr id="7" name="Picture 7" descr="D:\Kyle\Downloads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Kyle\Downloads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1504" w:rsidRDefault="00926854" w:rsidP="00926854">
      <w:pPr>
        <w:pStyle w:val="Caption"/>
      </w:pPr>
      <w:r>
        <w:t xml:space="preserve">Figure </w:t>
      </w:r>
      <w:r w:rsidR="00037FE1">
        <w:t>3</w:t>
      </w:r>
      <w:r>
        <w:t xml:space="preserve"> – Schematic Diagram</w:t>
      </w:r>
    </w:p>
    <w:p w:rsidR="007F1504" w:rsidRDefault="007F1504" w:rsidP="007F1504">
      <w:pPr>
        <w:pStyle w:val="Heading1"/>
      </w:pPr>
      <w:r>
        <w:t>Bill of Materials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0"/>
        <w:gridCol w:w="847"/>
        <w:gridCol w:w="1429"/>
        <w:gridCol w:w="1191"/>
        <w:gridCol w:w="1074"/>
        <w:gridCol w:w="1151"/>
        <w:gridCol w:w="848"/>
      </w:tblGrid>
      <w:tr w:rsidR="008B1A84" w:rsidTr="00CE0FED">
        <w:trPr>
          <w:trHeight w:val="260"/>
        </w:trPr>
        <w:tc>
          <w:tcPr>
            <w:tcW w:w="2090" w:type="dxa"/>
          </w:tcPr>
          <w:p w:rsidR="008B1A84" w:rsidRPr="00037FE1" w:rsidRDefault="008B1A84" w:rsidP="00037FE1">
            <w:pPr>
              <w:ind w:firstLine="720"/>
              <w:rPr>
                <w:sz w:val="20"/>
              </w:rPr>
            </w:pPr>
          </w:p>
        </w:tc>
        <w:tc>
          <w:tcPr>
            <w:tcW w:w="847" w:type="dxa"/>
          </w:tcPr>
          <w:p w:rsidR="008B1A84" w:rsidRPr="00037FE1" w:rsidRDefault="008B1A84" w:rsidP="008B1A84">
            <w:pPr>
              <w:rPr>
                <w:sz w:val="20"/>
              </w:rPr>
            </w:pPr>
            <w:r w:rsidRPr="00037FE1">
              <w:rPr>
                <w:sz w:val="20"/>
              </w:rPr>
              <w:t>Item #</w:t>
            </w:r>
          </w:p>
        </w:tc>
        <w:tc>
          <w:tcPr>
            <w:tcW w:w="1429" w:type="dxa"/>
          </w:tcPr>
          <w:p w:rsidR="008B1A84" w:rsidRPr="00037FE1" w:rsidRDefault="008B1A84" w:rsidP="008B1A84">
            <w:pPr>
              <w:rPr>
                <w:sz w:val="20"/>
              </w:rPr>
            </w:pPr>
            <w:r w:rsidRPr="00037FE1">
              <w:rPr>
                <w:sz w:val="20"/>
              </w:rPr>
              <w:t>Part #</w:t>
            </w:r>
          </w:p>
        </w:tc>
        <w:tc>
          <w:tcPr>
            <w:tcW w:w="1191" w:type="dxa"/>
          </w:tcPr>
          <w:p w:rsidR="008B1A84" w:rsidRPr="00037FE1" w:rsidRDefault="008B1A84" w:rsidP="008B1A84">
            <w:pPr>
              <w:rPr>
                <w:sz w:val="20"/>
              </w:rPr>
            </w:pPr>
            <w:r w:rsidRPr="00037FE1">
              <w:rPr>
                <w:sz w:val="20"/>
              </w:rPr>
              <w:t>Supplier</w:t>
            </w:r>
          </w:p>
        </w:tc>
        <w:tc>
          <w:tcPr>
            <w:tcW w:w="1074" w:type="dxa"/>
          </w:tcPr>
          <w:p w:rsidR="008B1A84" w:rsidRPr="00037FE1" w:rsidRDefault="008B1A84" w:rsidP="008B1A84">
            <w:pPr>
              <w:rPr>
                <w:sz w:val="20"/>
              </w:rPr>
            </w:pPr>
            <w:r w:rsidRPr="00037FE1">
              <w:rPr>
                <w:sz w:val="20"/>
              </w:rPr>
              <w:t>Quantity</w:t>
            </w:r>
          </w:p>
        </w:tc>
        <w:tc>
          <w:tcPr>
            <w:tcW w:w="1151" w:type="dxa"/>
          </w:tcPr>
          <w:p w:rsidR="008B1A84" w:rsidRPr="00037FE1" w:rsidRDefault="008B1A84" w:rsidP="008B1A84">
            <w:pPr>
              <w:rPr>
                <w:sz w:val="20"/>
              </w:rPr>
            </w:pPr>
            <w:r w:rsidRPr="00037FE1">
              <w:rPr>
                <w:sz w:val="20"/>
              </w:rPr>
              <w:t xml:space="preserve">Price </w:t>
            </w:r>
            <w:proofErr w:type="spellStart"/>
            <w:r w:rsidRPr="00037FE1">
              <w:rPr>
                <w:sz w:val="20"/>
              </w:rPr>
              <w:t>Ea</w:t>
            </w:r>
            <w:proofErr w:type="spellEnd"/>
          </w:p>
        </w:tc>
        <w:tc>
          <w:tcPr>
            <w:tcW w:w="848" w:type="dxa"/>
          </w:tcPr>
          <w:p w:rsidR="008B1A84" w:rsidRPr="00037FE1" w:rsidRDefault="008B1A84" w:rsidP="008B1A84">
            <w:pPr>
              <w:rPr>
                <w:sz w:val="20"/>
              </w:rPr>
            </w:pPr>
            <w:r w:rsidRPr="00037FE1">
              <w:rPr>
                <w:sz w:val="20"/>
              </w:rPr>
              <w:t>Total Price</w:t>
            </w:r>
            <w:r w:rsidR="009213F1">
              <w:rPr>
                <w:sz w:val="20"/>
              </w:rPr>
              <w:t xml:space="preserve"> $</w:t>
            </w:r>
          </w:p>
        </w:tc>
      </w:tr>
      <w:tr w:rsidR="008B1A84" w:rsidTr="00CE0FED">
        <w:tc>
          <w:tcPr>
            <w:tcW w:w="2090" w:type="dxa"/>
          </w:tcPr>
          <w:p w:rsidR="008B1A84" w:rsidRPr="00037FE1" w:rsidRDefault="008B1A84" w:rsidP="008B1A84">
            <w:pPr>
              <w:rPr>
                <w:sz w:val="20"/>
              </w:rPr>
            </w:pPr>
            <w:r w:rsidRPr="00037FE1">
              <w:rPr>
                <w:sz w:val="20"/>
              </w:rPr>
              <w:t>MSP432 Launchpad</w:t>
            </w:r>
          </w:p>
        </w:tc>
        <w:tc>
          <w:tcPr>
            <w:tcW w:w="847" w:type="dxa"/>
          </w:tcPr>
          <w:p w:rsidR="008B1A84" w:rsidRPr="00037FE1" w:rsidRDefault="008B1A84" w:rsidP="008B1A84">
            <w:pPr>
              <w:rPr>
                <w:sz w:val="20"/>
              </w:rPr>
            </w:pPr>
            <w:r w:rsidRPr="00037FE1">
              <w:rPr>
                <w:sz w:val="20"/>
              </w:rPr>
              <w:t>1</w:t>
            </w:r>
          </w:p>
        </w:tc>
        <w:tc>
          <w:tcPr>
            <w:tcW w:w="1429" w:type="dxa"/>
          </w:tcPr>
          <w:p w:rsidR="008B1A84" w:rsidRPr="00037FE1" w:rsidRDefault="008B1A84" w:rsidP="008B1A84">
            <w:pPr>
              <w:rPr>
                <w:sz w:val="20"/>
              </w:rPr>
            </w:pPr>
            <w:r w:rsidRPr="00037FE1">
              <w:rPr>
                <w:sz w:val="20"/>
              </w:rPr>
              <w:t>MSP432P401R</w:t>
            </w:r>
          </w:p>
        </w:tc>
        <w:tc>
          <w:tcPr>
            <w:tcW w:w="1191" w:type="dxa"/>
          </w:tcPr>
          <w:p w:rsidR="008B1A84" w:rsidRPr="00037FE1" w:rsidRDefault="00ED7083" w:rsidP="008B1A84">
            <w:pPr>
              <w:rPr>
                <w:sz w:val="20"/>
              </w:rPr>
            </w:pPr>
            <w:proofErr w:type="spellStart"/>
            <w:r w:rsidRPr="00037FE1">
              <w:rPr>
                <w:sz w:val="20"/>
              </w:rPr>
              <w:t>Digikey</w:t>
            </w:r>
            <w:proofErr w:type="spellEnd"/>
          </w:p>
        </w:tc>
        <w:tc>
          <w:tcPr>
            <w:tcW w:w="1074" w:type="dxa"/>
          </w:tcPr>
          <w:p w:rsidR="008B1A84" w:rsidRPr="00037FE1" w:rsidRDefault="00ED7083" w:rsidP="008B1A84">
            <w:pPr>
              <w:rPr>
                <w:sz w:val="20"/>
              </w:rPr>
            </w:pPr>
            <w:r w:rsidRPr="00037FE1">
              <w:rPr>
                <w:sz w:val="20"/>
              </w:rPr>
              <w:t>1</w:t>
            </w:r>
          </w:p>
        </w:tc>
        <w:tc>
          <w:tcPr>
            <w:tcW w:w="1151" w:type="dxa"/>
          </w:tcPr>
          <w:p w:rsidR="008B1A84" w:rsidRPr="00037FE1" w:rsidRDefault="00ED7083" w:rsidP="008B1A84">
            <w:pPr>
              <w:rPr>
                <w:sz w:val="20"/>
              </w:rPr>
            </w:pPr>
            <w:r w:rsidRPr="00037FE1">
              <w:rPr>
                <w:sz w:val="20"/>
              </w:rPr>
              <w:t>13.03</w:t>
            </w:r>
          </w:p>
        </w:tc>
        <w:tc>
          <w:tcPr>
            <w:tcW w:w="848" w:type="dxa"/>
          </w:tcPr>
          <w:p w:rsidR="008B1A84" w:rsidRPr="00037FE1" w:rsidRDefault="00CE0FED" w:rsidP="008B1A84">
            <w:pPr>
              <w:rPr>
                <w:sz w:val="20"/>
              </w:rPr>
            </w:pPr>
            <w:r>
              <w:rPr>
                <w:sz w:val="20"/>
              </w:rPr>
              <w:t>13.03</w:t>
            </w:r>
          </w:p>
        </w:tc>
      </w:tr>
      <w:tr w:rsidR="008B1A84" w:rsidTr="00CE0FED">
        <w:tc>
          <w:tcPr>
            <w:tcW w:w="2090" w:type="dxa"/>
          </w:tcPr>
          <w:p w:rsidR="008B1A84" w:rsidRPr="00037FE1" w:rsidRDefault="008B1A84" w:rsidP="008B1A84">
            <w:pPr>
              <w:rPr>
                <w:sz w:val="20"/>
              </w:rPr>
            </w:pPr>
            <w:r w:rsidRPr="00037FE1">
              <w:rPr>
                <w:sz w:val="20"/>
              </w:rPr>
              <w:t>Jumper cables</w:t>
            </w:r>
          </w:p>
        </w:tc>
        <w:tc>
          <w:tcPr>
            <w:tcW w:w="847" w:type="dxa"/>
          </w:tcPr>
          <w:p w:rsidR="008B1A84" w:rsidRPr="00037FE1" w:rsidRDefault="00CE0FED" w:rsidP="008B1A84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429" w:type="dxa"/>
          </w:tcPr>
          <w:p w:rsidR="008B1A84" w:rsidRPr="00037FE1" w:rsidRDefault="00ED7083" w:rsidP="008B1A84">
            <w:pPr>
              <w:rPr>
                <w:sz w:val="20"/>
              </w:rPr>
            </w:pPr>
            <w:r w:rsidRPr="00037FE1">
              <w:rPr>
                <w:sz w:val="20"/>
              </w:rPr>
              <w:t>0</w:t>
            </w:r>
          </w:p>
        </w:tc>
        <w:tc>
          <w:tcPr>
            <w:tcW w:w="1191" w:type="dxa"/>
          </w:tcPr>
          <w:p w:rsidR="008B1A84" w:rsidRPr="00037FE1" w:rsidRDefault="00ED7083" w:rsidP="008B1A84">
            <w:pPr>
              <w:rPr>
                <w:sz w:val="20"/>
              </w:rPr>
            </w:pPr>
            <w:r w:rsidRPr="00037FE1">
              <w:rPr>
                <w:sz w:val="20"/>
              </w:rPr>
              <w:t>Amazon</w:t>
            </w:r>
          </w:p>
        </w:tc>
        <w:tc>
          <w:tcPr>
            <w:tcW w:w="1074" w:type="dxa"/>
          </w:tcPr>
          <w:p w:rsidR="008B1A84" w:rsidRPr="00037FE1" w:rsidRDefault="00CE0FED" w:rsidP="008B1A84">
            <w:pPr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151" w:type="dxa"/>
          </w:tcPr>
          <w:p w:rsidR="008B1A84" w:rsidRPr="00037FE1" w:rsidRDefault="008B1A84" w:rsidP="008B1A84">
            <w:pPr>
              <w:rPr>
                <w:sz w:val="20"/>
              </w:rPr>
            </w:pPr>
            <w:r w:rsidRPr="00037FE1">
              <w:rPr>
                <w:sz w:val="20"/>
              </w:rPr>
              <w:t>.01</w:t>
            </w:r>
          </w:p>
        </w:tc>
        <w:tc>
          <w:tcPr>
            <w:tcW w:w="848" w:type="dxa"/>
          </w:tcPr>
          <w:p w:rsidR="008B1A84" w:rsidRPr="00037FE1" w:rsidRDefault="00CE0FED" w:rsidP="008B1A84">
            <w:pPr>
              <w:rPr>
                <w:sz w:val="20"/>
              </w:rPr>
            </w:pPr>
            <w:r>
              <w:rPr>
                <w:sz w:val="20"/>
              </w:rPr>
              <w:t>.03</w:t>
            </w:r>
            <w:r w:rsidR="008B1A84" w:rsidRPr="00037FE1">
              <w:rPr>
                <w:sz w:val="20"/>
              </w:rPr>
              <w:t xml:space="preserve"> </w:t>
            </w:r>
          </w:p>
        </w:tc>
      </w:tr>
      <w:tr w:rsidR="008B1A84" w:rsidTr="00CE0FED">
        <w:tc>
          <w:tcPr>
            <w:tcW w:w="2090" w:type="dxa"/>
          </w:tcPr>
          <w:p w:rsidR="008B1A84" w:rsidRPr="00037FE1" w:rsidRDefault="008B1A84" w:rsidP="008B1A84">
            <w:pPr>
              <w:rPr>
                <w:sz w:val="20"/>
              </w:rPr>
            </w:pPr>
            <w:r w:rsidRPr="00037FE1">
              <w:rPr>
                <w:sz w:val="20"/>
              </w:rPr>
              <w:t>Breadboard</w:t>
            </w:r>
          </w:p>
        </w:tc>
        <w:tc>
          <w:tcPr>
            <w:tcW w:w="847" w:type="dxa"/>
          </w:tcPr>
          <w:p w:rsidR="008B1A84" w:rsidRPr="00037FE1" w:rsidRDefault="008B1A84" w:rsidP="008B1A84">
            <w:pPr>
              <w:rPr>
                <w:sz w:val="20"/>
              </w:rPr>
            </w:pPr>
            <w:r w:rsidRPr="00037FE1">
              <w:rPr>
                <w:sz w:val="20"/>
              </w:rPr>
              <w:t>5</w:t>
            </w:r>
          </w:p>
        </w:tc>
        <w:tc>
          <w:tcPr>
            <w:tcW w:w="1429" w:type="dxa"/>
          </w:tcPr>
          <w:p w:rsidR="008B1A84" w:rsidRPr="00037FE1" w:rsidRDefault="00ED7083" w:rsidP="008B1A84">
            <w:pPr>
              <w:rPr>
                <w:sz w:val="20"/>
              </w:rPr>
            </w:pPr>
            <w:r w:rsidRPr="00037FE1">
              <w:rPr>
                <w:sz w:val="20"/>
              </w:rPr>
              <w:t>352</w:t>
            </w:r>
          </w:p>
        </w:tc>
        <w:tc>
          <w:tcPr>
            <w:tcW w:w="1191" w:type="dxa"/>
          </w:tcPr>
          <w:p w:rsidR="008B1A84" w:rsidRPr="00037FE1" w:rsidRDefault="00ED7083" w:rsidP="008B1A84">
            <w:pPr>
              <w:rPr>
                <w:sz w:val="20"/>
              </w:rPr>
            </w:pPr>
            <w:proofErr w:type="spellStart"/>
            <w:r w:rsidRPr="00037FE1">
              <w:rPr>
                <w:sz w:val="20"/>
              </w:rPr>
              <w:t>Pololu</w:t>
            </w:r>
            <w:proofErr w:type="spellEnd"/>
          </w:p>
        </w:tc>
        <w:tc>
          <w:tcPr>
            <w:tcW w:w="1074" w:type="dxa"/>
          </w:tcPr>
          <w:p w:rsidR="008B1A84" w:rsidRPr="00037FE1" w:rsidRDefault="00ED7083" w:rsidP="008B1A84">
            <w:pPr>
              <w:rPr>
                <w:sz w:val="20"/>
              </w:rPr>
            </w:pPr>
            <w:r w:rsidRPr="00037FE1">
              <w:rPr>
                <w:sz w:val="20"/>
              </w:rPr>
              <w:t>1</w:t>
            </w:r>
          </w:p>
        </w:tc>
        <w:tc>
          <w:tcPr>
            <w:tcW w:w="1151" w:type="dxa"/>
          </w:tcPr>
          <w:p w:rsidR="008B1A84" w:rsidRPr="00037FE1" w:rsidRDefault="00ED7083" w:rsidP="008B1A84">
            <w:pPr>
              <w:rPr>
                <w:sz w:val="20"/>
              </w:rPr>
            </w:pPr>
            <w:r w:rsidRPr="00037FE1">
              <w:rPr>
                <w:sz w:val="20"/>
              </w:rPr>
              <w:t>3.97</w:t>
            </w:r>
          </w:p>
        </w:tc>
        <w:tc>
          <w:tcPr>
            <w:tcW w:w="848" w:type="dxa"/>
          </w:tcPr>
          <w:p w:rsidR="008B1A84" w:rsidRPr="00037FE1" w:rsidRDefault="00ED7083" w:rsidP="008B1A84">
            <w:pPr>
              <w:rPr>
                <w:sz w:val="20"/>
              </w:rPr>
            </w:pPr>
            <w:r w:rsidRPr="00037FE1">
              <w:rPr>
                <w:sz w:val="20"/>
              </w:rPr>
              <w:t>3.97</w:t>
            </w:r>
          </w:p>
        </w:tc>
      </w:tr>
      <w:tr w:rsidR="00ED7083" w:rsidTr="00CE0FED">
        <w:tc>
          <w:tcPr>
            <w:tcW w:w="2090" w:type="dxa"/>
          </w:tcPr>
          <w:p w:rsidR="00ED7083" w:rsidRPr="00037FE1" w:rsidRDefault="00ED7083" w:rsidP="008B1A84">
            <w:pPr>
              <w:rPr>
                <w:sz w:val="20"/>
              </w:rPr>
            </w:pPr>
            <w:r w:rsidRPr="00037FE1">
              <w:rPr>
                <w:sz w:val="20"/>
              </w:rPr>
              <w:t>Total</w:t>
            </w:r>
          </w:p>
        </w:tc>
        <w:tc>
          <w:tcPr>
            <w:tcW w:w="847" w:type="dxa"/>
          </w:tcPr>
          <w:p w:rsidR="00ED7083" w:rsidRPr="00037FE1" w:rsidRDefault="00ED7083" w:rsidP="008B1A84">
            <w:pPr>
              <w:rPr>
                <w:sz w:val="20"/>
              </w:rPr>
            </w:pPr>
          </w:p>
        </w:tc>
        <w:tc>
          <w:tcPr>
            <w:tcW w:w="1429" w:type="dxa"/>
          </w:tcPr>
          <w:p w:rsidR="00ED7083" w:rsidRPr="00037FE1" w:rsidRDefault="00ED7083" w:rsidP="008B1A84">
            <w:pPr>
              <w:rPr>
                <w:sz w:val="20"/>
              </w:rPr>
            </w:pPr>
          </w:p>
        </w:tc>
        <w:tc>
          <w:tcPr>
            <w:tcW w:w="1191" w:type="dxa"/>
          </w:tcPr>
          <w:p w:rsidR="00ED7083" w:rsidRPr="00037FE1" w:rsidRDefault="00ED7083" w:rsidP="008B1A84">
            <w:pPr>
              <w:rPr>
                <w:sz w:val="20"/>
              </w:rPr>
            </w:pPr>
          </w:p>
        </w:tc>
        <w:tc>
          <w:tcPr>
            <w:tcW w:w="1074" w:type="dxa"/>
          </w:tcPr>
          <w:p w:rsidR="00ED7083" w:rsidRPr="00037FE1" w:rsidRDefault="00ED7083" w:rsidP="008B1A84">
            <w:pPr>
              <w:rPr>
                <w:sz w:val="20"/>
              </w:rPr>
            </w:pPr>
          </w:p>
        </w:tc>
        <w:tc>
          <w:tcPr>
            <w:tcW w:w="1151" w:type="dxa"/>
          </w:tcPr>
          <w:p w:rsidR="00ED7083" w:rsidRPr="00037FE1" w:rsidRDefault="00ED7083" w:rsidP="008B1A84">
            <w:pPr>
              <w:rPr>
                <w:sz w:val="20"/>
              </w:rPr>
            </w:pPr>
          </w:p>
        </w:tc>
        <w:tc>
          <w:tcPr>
            <w:tcW w:w="848" w:type="dxa"/>
          </w:tcPr>
          <w:p w:rsidR="00ED7083" w:rsidRPr="00037FE1" w:rsidRDefault="00CE0FED" w:rsidP="008B1A84">
            <w:pPr>
              <w:rPr>
                <w:sz w:val="20"/>
              </w:rPr>
            </w:pPr>
            <w:r>
              <w:rPr>
                <w:sz w:val="20"/>
              </w:rPr>
              <w:t>17.03</w:t>
            </w:r>
          </w:p>
        </w:tc>
      </w:tr>
    </w:tbl>
    <w:p w:rsidR="008B1A84" w:rsidRPr="008B1A84" w:rsidRDefault="008B1A84" w:rsidP="008B1A84"/>
    <w:p w:rsidR="007F1504" w:rsidRDefault="007F1504" w:rsidP="007F1504">
      <w:pPr>
        <w:pStyle w:val="Heading3"/>
      </w:pPr>
      <w:proofErr w:type="spellStart"/>
      <w:r>
        <w:t>main.c</w:t>
      </w:r>
      <w:proofErr w:type="spellEnd"/>
    </w:p>
    <w:p w:rsidR="007F1504" w:rsidRPr="007F1504" w:rsidRDefault="007F1504" w:rsidP="007F1504">
      <w:pPr>
        <w:spacing w:before="0" w:after="0" w:line="240" w:lineRule="auto"/>
        <w:rPr>
          <w:rFonts w:ascii="Consolas" w:hAnsi="Consolas" w:cs="Consolas"/>
          <w:sz w:val="18"/>
          <w:szCs w:val="20"/>
        </w:rPr>
      </w:pPr>
    </w:p>
    <w:sectPr w:rsidR="007F1504" w:rsidRPr="007F1504">
      <w:footerReference w:type="default" r:id="rId10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799D" w:rsidRDefault="005D799D" w:rsidP="00C6554A">
      <w:pPr>
        <w:spacing w:before="0" w:after="0" w:line="240" w:lineRule="auto"/>
      </w:pPr>
      <w:r>
        <w:separator/>
      </w:r>
    </w:p>
  </w:endnote>
  <w:endnote w:type="continuationSeparator" w:id="0">
    <w:p w:rsidR="005D799D" w:rsidRDefault="005D799D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3386" w:rsidRDefault="00103386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C35227">
      <w:rPr>
        <w:noProof/>
      </w:rP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799D" w:rsidRDefault="005D799D" w:rsidP="00C6554A">
      <w:pPr>
        <w:spacing w:before="0" w:after="0" w:line="240" w:lineRule="auto"/>
      </w:pPr>
      <w:r>
        <w:separator/>
      </w:r>
    </w:p>
  </w:footnote>
  <w:footnote w:type="continuationSeparator" w:id="0">
    <w:p w:rsidR="005D799D" w:rsidRDefault="005D799D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126722FE"/>
    <w:multiLevelType w:val="hybridMultilevel"/>
    <w:tmpl w:val="206A0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392718A"/>
    <w:multiLevelType w:val="hybridMultilevel"/>
    <w:tmpl w:val="281AC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EE36A00"/>
    <w:multiLevelType w:val="hybridMultilevel"/>
    <w:tmpl w:val="43684C58"/>
    <w:lvl w:ilvl="0" w:tplc="E9504F86">
      <w:numFmt w:val="bullet"/>
      <w:lvlText w:val="-"/>
      <w:lvlJc w:val="left"/>
      <w:pPr>
        <w:ind w:left="720" w:hanging="360"/>
      </w:pPr>
      <w:rPr>
        <w:rFonts w:ascii="Constantia" w:eastAsiaTheme="minorHAnsi" w:hAnsi="Constant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4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5"/>
  </w:num>
  <w:num w:numId="17">
    <w:abstractNumId w:val="13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504"/>
    <w:rsid w:val="00037FE1"/>
    <w:rsid w:val="000E1FF5"/>
    <w:rsid w:val="00103386"/>
    <w:rsid w:val="002554CD"/>
    <w:rsid w:val="00293B83"/>
    <w:rsid w:val="002B4294"/>
    <w:rsid w:val="00333D0D"/>
    <w:rsid w:val="003B0665"/>
    <w:rsid w:val="003E484A"/>
    <w:rsid w:val="00407080"/>
    <w:rsid w:val="00441BF6"/>
    <w:rsid w:val="004A7CD8"/>
    <w:rsid w:val="004C049F"/>
    <w:rsid w:val="005000E2"/>
    <w:rsid w:val="005A5F01"/>
    <w:rsid w:val="005D0554"/>
    <w:rsid w:val="005D799D"/>
    <w:rsid w:val="006A3CE7"/>
    <w:rsid w:val="007146FC"/>
    <w:rsid w:val="00722ED9"/>
    <w:rsid w:val="007B36B6"/>
    <w:rsid w:val="007F1504"/>
    <w:rsid w:val="008039DB"/>
    <w:rsid w:val="0084315A"/>
    <w:rsid w:val="008B1A84"/>
    <w:rsid w:val="0091106D"/>
    <w:rsid w:val="009213F1"/>
    <w:rsid w:val="00926854"/>
    <w:rsid w:val="009A4EE2"/>
    <w:rsid w:val="009F2B0B"/>
    <w:rsid w:val="00A77A97"/>
    <w:rsid w:val="00B400FC"/>
    <w:rsid w:val="00B5189D"/>
    <w:rsid w:val="00B7444C"/>
    <w:rsid w:val="00C35227"/>
    <w:rsid w:val="00C6554A"/>
    <w:rsid w:val="00CC22A0"/>
    <w:rsid w:val="00CE0FED"/>
    <w:rsid w:val="00D06CDC"/>
    <w:rsid w:val="00D217A6"/>
    <w:rsid w:val="00D81892"/>
    <w:rsid w:val="00D96D2A"/>
    <w:rsid w:val="00DA4439"/>
    <w:rsid w:val="00DB5D9B"/>
    <w:rsid w:val="00E82678"/>
    <w:rsid w:val="00ED0DF7"/>
    <w:rsid w:val="00ED7083"/>
    <w:rsid w:val="00ED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1ABB22"/>
  <w15:chartTrackingRefBased/>
  <w15:docId w15:val="{4F214768-F16A-45EB-A11E-7F96C7171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ListParagraph">
    <w:name w:val="List Paragraph"/>
    <w:basedOn w:val="Normal"/>
    <w:uiPriority w:val="34"/>
    <w:unhideWhenUsed/>
    <w:qFormat/>
    <w:rsid w:val="008039DB"/>
    <w:pPr>
      <w:ind w:left="720"/>
      <w:contextualSpacing/>
    </w:pPr>
  </w:style>
  <w:style w:type="table" w:styleId="TableGrid">
    <w:name w:val="Table Grid"/>
    <w:basedOn w:val="TableNormal"/>
    <w:uiPriority w:val="39"/>
    <w:rsid w:val="008B1A84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04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7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9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3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mrosent\AppData\Roaming\Microsoft\Templates\Student%20report%20with%20cover%20ph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 photo.dotx</Template>
  <TotalTime>552</TotalTime>
  <Pages>5</Pages>
  <Words>552</Words>
  <Characters>3152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Rosenthal</dc:creator>
  <cp:keywords/>
  <dc:description/>
  <cp:lastModifiedBy>Kyle Rosenthal</cp:lastModifiedBy>
  <cp:revision>3</cp:revision>
  <cp:lastPrinted>2017-05-03T19:26:00Z</cp:lastPrinted>
  <dcterms:created xsi:type="dcterms:W3CDTF">2017-05-19T07:43:00Z</dcterms:created>
  <dcterms:modified xsi:type="dcterms:W3CDTF">2017-05-19T16:54:00Z</dcterms:modified>
</cp:coreProperties>
</file>