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Channel-Level Metrics</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Spending for the last month: $41,666.67</w:t>
      </w:r>
    </w:p>
    <w:p w:rsidR="00000000" w:rsidDel="00000000" w:rsidP="00000000" w:rsidRDefault="00000000" w:rsidRPr="00000000" w14:paraId="00000003">
      <w:pPr>
        <w:rPr>
          <w:sz w:val="20"/>
          <w:szCs w:val="20"/>
        </w:rPr>
      </w:pPr>
      <w:r w:rsidDel="00000000" w:rsidR="00000000" w:rsidRPr="00000000">
        <w:rPr>
          <w:sz w:val="20"/>
          <w:szCs w:val="20"/>
          <w:rtl w:val="0"/>
        </w:rPr>
        <w:t xml:space="preserve">Last 90 days, campaigns for Entry Level Kids Furniture (targeted audience of 25-40, HHI $50k-$200k, National):</w:t>
      </w:r>
    </w:p>
    <w:tbl>
      <w:tblPr>
        <w:tblStyle w:val="Table1"/>
        <w:tblW w:w="10125.0" w:type="dxa"/>
        <w:jc w:val="left"/>
        <w:tblInd w:w="-6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1305"/>
        <w:gridCol w:w="840"/>
        <w:gridCol w:w="690"/>
        <w:gridCol w:w="825"/>
        <w:gridCol w:w="915"/>
        <w:gridCol w:w="855"/>
        <w:gridCol w:w="855"/>
        <w:gridCol w:w="855"/>
        <w:gridCol w:w="855"/>
        <w:gridCol w:w="855"/>
        <w:tblGridChange w:id="0">
          <w:tblGrid>
            <w:gridCol w:w="1275"/>
            <w:gridCol w:w="1305"/>
            <w:gridCol w:w="840"/>
            <w:gridCol w:w="690"/>
            <w:gridCol w:w="825"/>
            <w:gridCol w:w="915"/>
            <w:gridCol w:w="855"/>
            <w:gridCol w:w="855"/>
            <w:gridCol w:w="855"/>
            <w:gridCol w:w="855"/>
            <w:gridCol w:w="85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rPr>
                <w:b w:val="1"/>
                <w:i w:val="1"/>
                <w:sz w:val="20"/>
                <w:szCs w:val="20"/>
              </w:rPr>
            </w:pPr>
            <w:r w:rsidDel="00000000" w:rsidR="00000000" w:rsidRPr="00000000">
              <w:rPr>
                <w:b w:val="1"/>
                <w:i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rPr>
                <w:sz w:val="20"/>
                <w:szCs w:val="20"/>
              </w:rPr>
            </w:pPr>
            <w:r w:rsidDel="00000000" w:rsidR="00000000" w:rsidRPr="00000000">
              <w:rPr>
                <w:sz w:val="20"/>
                <w:szCs w:val="20"/>
                <w:rtl w:val="0"/>
              </w:rPr>
              <w:t xml:space="preserve">Impressions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rPr>
                <w:sz w:val="20"/>
                <w:szCs w:val="20"/>
              </w:rPr>
            </w:pPr>
            <w:r w:rsidDel="00000000" w:rsidR="00000000" w:rsidRPr="00000000">
              <w:rPr>
                <w:sz w:val="20"/>
                <w:szCs w:val="20"/>
                <w:rtl w:val="0"/>
              </w:rPr>
              <w:t xml:space="preserve">Clicks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rPr>
                <w:sz w:val="20"/>
                <w:szCs w:val="20"/>
              </w:rPr>
            </w:pPr>
            <w:r w:rsidDel="00000000" w:rsidR="00000000" w:rsidRPr="00000000">
              <w:rPr>
                <w:sz w:val="20"/>
                <w:szCs w:val="20"/>
                <w:rtl w:val="0"/>
              </w:rPr>
              <w:t xml:space="preserve">Cost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rPr>
                <w:sz w:val="20"/>
                <w:szCs w:val="20"/>
              </w:rPr>
            </w:pPr>
            <w:r w:rsidDel="00000000" w:rsidR="00000000" w:rsidRPr="00000000">
              <w:rPr>
                <w:sz w:val="20"/>
                <w:szCs w:val="20"/>
                <w:rtl w:val="0"/>
              </w:rPr>
              <w:t xml:space="preserve">Orders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rPr>
                <w:sz w:val="20"/>
                <w:szCs w:val="20"/>
              </w:rPr>
            </w:pPr>
            <w:r w:rsidDel="00000000" w:rsidR="00000000" w:rsidRPr="00000000">
              <w:rPr>
                <w:sz w:val="20"/>
                <w:szCs w:val="20"/>
                <w:rtl w:val="0"/>
              </w:rPr>
              <w:t xml:space="preserve">eComm Sales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sz w:val="20"/>
                <w:szCs w:val="20"/>
              </w:rPr>
            </w:pPr>
            <w:r w:rsidDel="00000000" w:rsidR="00000000" w:rsidRPr="00000000">
              <w:rPr>
                <w:sz w:val="20"/>
                <w:szCs w:val="20"/>
                <w:rtl w:val="0"/>
              </w:rPr>
              <w:t xml:space="preserve">Store Sales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sz w:val="20"/>
                <w:szCs w:val="20"/>
              </w:rPr>
            </w:pPr>
            <w:r w:rsidDel="00000000" w:rsidR="00000000" w:rsidRPr="00000000">
              <w:rPr>
                <w:sz w:val="20"/>
                <w:szCs w:val="20"/>
                <w:rtl w:val="0"/>
              </w:rPr>
              <w:t xml:space="preserve">ROAS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sz w:val="20"/>
                <w:szCs w:val="20"/>
              </w:rPr>
            </w:pPr>
            <w:r w:rsidDel="00000000" w:rsidR="00000000" w:rsidRPr="00000000">
              <w:rPr>
                <w:sz w:val="20"/>
                <w:szCs w:val="20"/>
                <w:rtl w:val="0"/>
              </w:rPr>
              <w:t xml:space="preserve">CTR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sz w:val="20"/>
                <w:szCs w:val="20"/>
              </w:rPr>
            </w:pPr>
            <w:r w:rsidDel="00000000" w:rsidR="00000000" w:rsidRPr="00000000">
              <w:rPr>
                <w:sz w:val="20"/>
                <w:szCs w:val="20"/>
                <w:rtl w:val="0"/>
              </w:rPr>
              <w:t xml:space="preserve">CR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sz w:val="20"/>
                <w:szCs w:val="20"/>
              </w:rPr>
            </w:pPr>
            <w:r w:rsidDel="00000000" w:rsidR="00000000" w:rsidRPr="00000000">
              <w:rPr>
                <w:sz w:val="20"/>
                <w:szCs w:val="20"/>
                <w:rtl w:val="0"/>
              </w:rPr>
              <w:t xml:space="preserve">AOV</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sz w:val="20"/>
                <w:szCs w:val="20"/>
              </w:rPr>
            </w:pPr>
            <w:r w:rsidDel="00000000" w:rsidR="00000000" w:rsidRPr="00000000">
              <w:rPr>
                <w:sz w:val="20"/>
                <w:szCs w:val="20"/>
                <w:rtl w:val="0"/>
              </w:rPr>
              <w:t xml:space="preserve">Paid search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sz w:val="20"/>
                <w:szCs w:val="20"/>
              </w:rPr>
            </w:pPr>
            <w:r w:rsidDel="00000000" w:rsidR="00000000" w:rsidRPr="00000000">
              <w:rPr>
                <w:sz w:val="20"/>
                <w:szCs w:val="20"/>
                <w:rtl w:val="0"/>
              </w:rPr>
              <w:t xml:space="preserve">18,696,630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sz w:val="20"/>
                <w:szCs w:val="20"/>
              </w:rPr>
            </w:pPr>
            <w:r w:rsidDel="00000000" w:rsidR="00000000" w:rsidRPr="00000000">
              <w:rPr>
                <w:sz w:val="20"/>
                <w:szCs w:val="20"/>
                <w:rtl w:val="0"/>
              </w:rPr>
              <w:t xml:space="preserve">171,186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sz w:val="20"/>
                <w:szCs w:val="20"/>
              </w:rPr>
            </w:pPr>
            <w:r w:rsidDel="00000000" w:rsidR="00000000" w:rsidRPr="00000000">
              <w:rPr>
                <w:sz w:val="20"/>
                <w:szCs w:val="20"/>
                <w:rtl w:val="0"/>
              </w:rPr>
              <w:t xml:space="preserve">$166,850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sz w:val="20"/>
                <w:szCs w:val="20"/>
              </w:rPr>
            </w:pPr>
            <w:r w:rsidDel="00000000" w:rsidR="00000000" w:rsidRPr="00000000">
              <w:rPr>
                <w:sz w:val="20"/>
                <w:szCs w:val="20"/>
                <w:rtl w:val="0"/>
              </w:rPr>
              <w:t xml:space="preserve">1,095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sz w:val="20"/>
                <w:szCs w:val="20"/>
              </w:rPr>
            </w:pPr>
            <w:r w:rsidDel="00000000" w:rsidR="00000000" w:rsidRPr="00000000">
              <w:rPr>
                <w:sz w:val="20"/>
                <w:szCs w:val="20"/>
                <w:rtl w:val="0"/>
              </w:rPr>
              <w:t xml:space="preserve">$237,724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sz w:val="20"/>
                <w:szCs w:val="20"/>
              </w:rPr>
            </w:pPr>
            <w:r w:rsidDel="00000000" w:rsidR="00000000" w:rsidRPr="00000000">
              <w:rPr>
                <w:sz w:val="20"/>
                <w:szCs w:val="20"/>
                <w:rtl w:val="0"/>
              </w:rPr>
              <w:t xml:space="preserve">$217,691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sz w:val="20"/>
                <w:szCs w:val="20"/>
              </w:rPr>
            </w:pPr>
            <w:r w:rsidDel="00000000" w:rsidR="00000000" w:rsidRPr="00000000">
              <w:rPr>
                <w:sz w:val="20"/>
                <w:szCs w:val="20"/>
                <w:rtl w:val="0"/>
              </w:rPr>
              <w:t xml:space="preserve">$2.73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sz w:val="20"/>
                <w:szCs w:val="20"/>
              </w:rPr>
            </w:pPr>
            <w:r w:rsidDel="00000000" w:rsidR="00000000" w:rsidRPr="00000000">
              <w:rPr>
                <w:sz w:val="20"/>
                <w:szCs w:val="20"/>
                <w:rtl w:val="0"/>
              </w:rPr>
              <w:t xml:space="preserve">0.92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sz w:val="20"/>
                <w:szCs w:val="20"/>
              </w:rPr>
            </w:pPr>
            <w:r w:rsidDel="00000000" w:rsidR="00000000" w:rsidRPr="00000000">
              <w:rPr>
                <w:sz w:val="20"/>
                <w:szCs w:val="20"/>
                <w:rtl w:val="0"/>
              </w:rPr>
              <w:t xml:space="preserve">109.22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sz w:val="20"/>
                <w:szCs w:val="20"/>
              </w:rPr>
            </w:pPr>
            <w:r w:rsidDel="00000000" w:rsidR="00000000" w:rsidRPr="00000000">
              <w:rPr>
                <w:sz w:val="20"/>
                <w:szCs w:val="20"/>
                <w:rtl w:val="0"/>
              </w:rPr>
              <w:t xml:space="preserve">$217,908.1</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sz w:val="20"/>
                <w:szCs w:val="20"/>
              </w:rPr>
            </w:pPr>
            <w:r w:rsidDel="00000000" w:rsidR="00000000" w:rsidRPr="00000000">
              <w:rPr>
                <w:sz w:val="20"/>
                <w:szCs w:val="20"/>
                <w:rtl w:val="0"/>
              </w:rPr>
              <w:t xml:space="preserve">Organic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sz w:val="20"/>
                <w:szCs w:val="20"/>
              </w:rPr>
            </w:pPr>
            <w:r w:rsidDel="00000000" w:rsidR="00000000" w:rsidRPr="00000000">
              <w:rPr>
                <w:sz w:val="20"/>
                <w:szCs w:val="20"/>
                <w:rtl w:val="0"/>
              </w:rPr>
              <w:t xml:space="preserve">36,167,789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sz w:val="20"/>
                <w:szCs w:val="20"/>
              </w:rPr>
            </w:pPr>
            <w:r w:rsidDel="00000000" w:rsidR="00000000" w:rsidRPr="00000000">
              <w:rPr>
                <w:sz w:val="20"/>
                <w:szCs w:val="20"/>
                <w:rtl w:val="0"/>
              </w:rPr>
              <w:t xml:space="preserve">164,798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sz w:val="20"/>
                <w:szCs w:val="20"/>
              </w:rPr>
            </w:pPr>
            <w:r w:rsidDel="00000000" w:rsidR="00000000" w:rsidRPr="00000000">
              <w:rPr>
                <w:sz w:val="20"/>
                <w:szCs w:val="20"/>
                <w:rtl w:val="0"/>
              </w:rPr>
              <w:t xml:space="preserve">845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sz w:val="20"/>
                <w:szCs w:val="20"/>
              </w:rPr>
            </w:pPr>
            <w:r w:rsidDel="00000000" w:rsidR="00000000" w:rsidRPr="00000000">
              <w:rPr>
                <w:sz w:val="20"/>
                <w:szCs w:val="20"/>
                <w:rtl w:val="0"/>
              </w:rPr>
              <w:t xml:space="preserve">$196,885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sz w:val="20"/>
                <w:szCs w:val="20"/>
              </w:rPr>
            </w:pPr>
            <w:r w:rsidDel="00000000" w:rsidR="00000000" w:rsidRPr="00000000">
              <w:rPr>
                <w:sz w:val="20"/>
                <w:szCs w:val="20"/>
                <w:rtl w:val="0"/>
              </w:rPr>
              <w:t xml:space="preserve">$205,713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sz w:val="20"/>
                <w:szCs w:val="20"/>
              </w:rPr>
            </w:pPr>
            <w:r w:rsidDel="00000000" w:rsidR="00000000" w:rsidRPr="00000000">
              <w:rPr>
                <w:sz w:val="20"/>
                <w:szCs w:val="20"/>
                <w:rtl w:val="0"/>
              </w:rPr>
              <w:t xml:space="preserve">0.46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sz w:val="20"/>
                <w:szCs w:val="20"/>
              </w:rPr>
            </w:pPr>
            <w:r w:rsidDel="00000000" w:rsidR="00000000" w:rsidRPr="00000000">
              <w:rPr>
                <w:sz w:val="20"/>
                <w:szCs w:val="20"/>
                <w:rtl w:val="0"/>
              </w:rPr>
              <w:t xml:space="preserve">219.47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sz w:val="20"/>
                <w:szCs w:val="20"/>
              </w:rPr>
            </w:pPr>
            <w:r w:rsidDel="00000000" w:rsidR="00000000" w:rsidRPr="00000000">
              <w:rPr>
                <w:sz w:val="20"/>
                <w:szCs w:val="20"/>
                <w:rtl w:val="0"/>
              </w:rPr>
              <w:t xml:space="preserve">$415.90</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sz w:val="20"/>
                <w:szCs w:val="20"/>
              </w:rPr>
            </w:pPr>
            <w:r w:rsidDel="00000000" w:rsidR="00000000" w:rsidRPr="00000000">
              <w:rPr>
                <w:sz w:val="20"/>
                <w:szCs w:val="20"/>
                <w:rtl w:val="0"/>
              </w:rPr>
              <w:t xml:space="preserve">Retargeting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sz w:val="20"/>
                <w:szCs w:val="20"/>
              </w:rPr>
            </w:pPr>
            <w:r w:rsidDel="00000000" w:rsidR="00000000" w:rsidRPr="00000000">
              <w:rPr>
                <w:sz w:val="20"/>
                <w:szCs w:val="20"/>
                <w:rtl w:val="0"/>
              </w:rPr>
              <w:t xml:space="preserve">26,098,503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sz w:val="20"/>
                <w:szCs w:val="20"/>
              </w:rPr>
            </w:pPr>
            <w:r w:rsidDel="00000000" w:rsidR="00000000" w:rsidRPr="00000000">
              <w:rPr>
                <w:sz w:val="20"/>
                <w:szCs w:val="20"/>
                <w:rtl w:val="0"/>
              </w:rPr>
              <w:t xml:space="preserve">65,246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sz w:val="20"/>
                <w:szCs w:val="20"/>
              </w:rPr>
            </w:pPr>
            <w:r w:rsidDel="00000000" w:rsidR="00000000" w:rsidRPr="00000000">
              <w:rPr>
                <w:sz w:val="20"/>
                <w:szCs w:val="20"/>
                <w:rtl w:val="0"/>
              </w:rPr>
              <w:t xml:space="preserve">$78,296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sz w:val="20"/>
                <w:szCs w:val="20"/>
              </w:rPr>
            </w:pPr>
            <w:r w:rsidDel="00000000" w:rsidR="00000000" w:rsidRPr="00000000">
              <w:rPr>
                <w:sz w:val="20"/>
                <w:szCs w:val="20"/>
                <w:rtl w:val="0"/>
              </w:rPr>
              <w:t xml:space="preserve">317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sz w:val="20"/>
                <w:szCs w:val="20"/>
              </w:rPr>
            </w:pPr>
            <w:r w:rsidDel="00000000" w:rsidR="00000000" w:rsidRPr="00000000">
              <w:rPr>
                <w:sz w:val="20"/>
                <w:szCs w:val="20"/>
                <w:rtl w:val="0"/>
              </w:rPr>
              <w:t xml:space="preserve">$78,616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sz w:val="20"/>
                <w:szCs w:val="20"/>
              </w:rPr>
            </w:pPr>
            <w:r w:rsidDel="00000000" w:rsidR="00000000" w:rsidRPr="00000000">
              <w:rPr>
                <w:sz w:val="20"/>
                <w:szCs w:val="20"/>
                <w:rtl w:val="0"/>
              </w:rPr>
              <w:t xml:space="preserve">$80,468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sz w:val="20"/>
                <w:szCs w:val="20"/>
              </w:rPr>
            </w:pPr>
            <w:r w:rsidDel="00000000" w:rsidR="00000000" w:rsidRPr="00000000">
              <w:rPr>
                <w:sz w:val="20"/>
                <w:szCs w:val="20"/>
                <w:rtl w:val="0"/>
              </w:rPr>
              <w:t xml:space="preserve">$2.03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sz w:val="20"/>
                <w:szCs w:val="20"/>
              </w:rPr>
            </w:pPr>
            <w:r w:rsidDel="00000000" w:rsidR="00000000" w:rsidRPr="00000000">
              <w:rPr>
                <w:sz w:val="20"/>
                <w:szCs w:val="20"/>
                <w:rtl w:val="0"/>
              </w:rPr>
              <w:t xml:space="preserve">0.25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sz w:val="20"/>
                <w:szCs w:val="20"/>
              </w:rPr>
            </w:pPr>
            <w:r w:rsidDel="00000000" w:rsidR="00000000" w:rsidRPr="00000000">
              <w:rPr>
                <w:sz w:val="20"/>
                <w:szCs w:val="20"/>
                <w:rtl w:val="0"/>
              </w:rPr>
              <w:t xml:space="preserve">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sz w:val="20"/>
                <w:szCs w:val="20"/>
              </w:rPr>
            </w:pPr>
            <w:r w:rsidDel="00000000" w:rsidR="00000000" w:rsidRPr="00000000">
              <w:rPr>
                <w:sz w:val="20"/>
                <w:szCs w:val="20"/>
                <w:rtl w:val="0"/>
              </w:rPr>
              <w:t xml:space="preserve">$501.84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sz w:val="20"/>
                <w:szCs w:val="20"/>
              </w:rPr>
            </w:pPr>
            <w:r w:rsidDel="00000000" w:rsidR="00000000" w:rsidRPr="00000000">
              <w:rPr>
                <w:sz w:val="20"/>
                <w:szCs w:val="20"/>
                <w:rtl w:val="0"/>
              </w:rPr>
              <w:t xml:space="preserve">YouTube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sz w:val="20"/>
                <w:szCs w:val="20"/>
              </w:rPr>
            </w:pPr>
            <w:r w:rsidDel="00000000" w:rsidR="00000000" w:rsidRPr="00000000">
              <w:rPr>
                <w:sz w:val="20"/>
                <w:szCs w:val="20"/>
                <w:rtl w:val="0"/>
              </w:rPr>
              <w:t xml:space="preserve">6,018,925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sz w:val="20"/>
                <w:szCs w:val="20"/>
              </w:rPr>
            </w:pPr>
            <w:r w:rsidDel="00000000" w:rsidR="00000000" w:rsidRPr="00000000">
              <w:rPr>
                <w:sz w:val="20"/>
                <w:szCs w:val="20"/>
                <w:rtl w:val="0"/>
              </w:rPr>
              <w:t xml:space="preserve">6,019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sz w:val="20"/>
                <w:szCs w:val="20"/>
              </w:rPr>
            </w:pPr>
            <w:r w:rsidDel="00000000" w:rsidR="00000000" w:rsidRPr="00000000">
              <w:rPr>
                <w:sz w:val="20"/>
                <w:szCs w:val="20"/>
                <w:rtl w:val="0"/>
              </w:rPr>
              <w:t xml:space="preserve">$66,208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sz w:val="20"/>
                <w:szCs w:val="20"/>
              </w:rPr>
            </w:pPr>
            <w:r w:rsidDel="00000000" w:rsidR="00000000" w:rsidRPr="00000000">
              <w:rPr>
                <w:sz w:val="20"/>
                <w:szCs w:val="20"/>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sz w:val="20"/>
                <w:szCs w:val="20"/>
              </w:rPr>
            </w:pPr>
            <w:r w:rsidDel="00000000" w:rsidR="00000000" w:rsidRPr="00000000">
              <w:rPr>
                <w:sz w:val="20"/>
                <w:szCs w:val="20"/>
                <w:rtl w:val="0"/>
              </w:rPr>
              <w:t xml:space="preserve">$4,986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sz w:val="20"/>
                <w:szCs w:val="20"/>
              </w:rPr>
            </w:pPr>
            <w:r w:rsidDel="00000000" w:rsidR="00000000" w:rsidRPr="00000000">
              <w:rPr>
                <w:sz w:val="20"/>
                <w:szCs w:val="20"/>
                <w:rtl w:val="0"/>
              </w:rPr>
              <w:t xml:space="preserve">$145,982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sz w:val="20"/>
                <w:szCs w:val="20"/>
              </w:rPr>
            </w:pPr>
            <w:r w:rsidDel="00000000" w:rsidR="00000000" w:rsidRPr="00000000">
              <w:rPr>
                <w:sz w:val="20"/>
                <w:szCs w:val="20"/>
                <w:rtl w:val="0"/>
              </w:rPr>
              <w:t xml:space="preserve">$2.28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sz w:val="20"/>
                <w:szCs w:val="20"/>
              </w:rPr>
            </w:pPr>
            <w:r w:rsidDel="00000000" w:rsidR="00000000" w:rsidRPr="00000000">
              <w:rPr>
                <w:sz w:val="20"/>
                <w:szCs w:val="20"/>
                <w:rtl w:val="0"/>
              </w:rPr>
              <w:t xml:space="preserve">0.10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sz w:val="20"/>
                <w:szCs w:val="20"/>
              </w:rPr>
            </w:pPr>
            <w:r w:rsidDel="00000000" w:rsidR="00000000" w:rsidRPr="00000000">
              <w:rPr>
                <w:sz w:val="20"/>
                <w:szCs w:val="20"/>
                <w:rtl w:val="0"/>
              </w:rPr>
              <w:t xml:space="preserve">999.99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sz w:val="20"/>
                <w:szCs w:val="20"/>
              </w:rPr>
            </w:pPr>
            <w:r w:rsidDel="00000000" w:rsidR="00000000" w:rsidRPr="00000000">
              <w:rPr>
                <w:sz w:val="20"/>
                <w:szCs w:val="20"/>
                <w:rtl w:val="0"/>
              </w:rPr>
              <w:t xml:space="preserve">$8387.11</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sz w:val="20"/>
                <w:szCs w:val="20"/>
              </w:rPr>
            </w:pPr>
            <w:r w:rsidDel="00000000" w:rsidR="00000000" w:rsidRPr="00000000">
              <w:rPr>
                <w:sz w:val="20"/>
                <w:szCs w:val="20"/>
                <w:rtl w:val="0"/>
              </w:rPr>
              <w:t xml:space="preserve">Paid social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sz w:val="20"/>
                <w:szCs w:val="20"/>
              </w:rPr>
            </w:pPr>
            <w:r w:rsidDel="00000000" w:rsidR="00000000" w:rsidRPr="00000000">
              <w:rPr>
                <w:sz w:val="20"/>
                <w:szCs w:val="20"/>
                <w:rtl w:val="0"/>
              </w:rPr>
              <w:t xml:space="preserve">501,255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sz w:val="20"/>
                <w:szCs w:val="20"/>
              </w:rPr>
            </w:pPr>
            <w:r w:rsidDel="00000000" w:rsidR="00000000" w:rsidRPr="00000000">
              <w:rPr>
                <w:sz w:val="20"/>
                <w:szCs w:val="20"/>
                <w:rtl w:val="0"/>
              </w:rPr>
              <w:t xml:space="preserve">3,759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sz w:val="20"/>
                <w:szCs w:val="20"/>
              </w:rPr>
            </w:pPr>
            <w:r w:rsidDel="00000000" w:rsidR="00000000" w:rsidRPr="00000000">
              <w:rPr>
                <w:sz w:val="20"/>
                <w:szCs w:val="20"/>
                <w:rtl w:val="0"/>
              </w:rPr>
              <w:t xml:space="preserve">$5,013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sz w:val="20"/>
                <w:szCs w:val="20"/>
              </w:rPr>
            </w:pPr>
            <w:r w:rsidDel="00000000" w:rsidR="00000000" w:rsidRPr="00000000">
              <w:rPr>
                <w:sz w:val="20"/>
                <w:szCs w:val="20"/>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sz w:val="20"/>
                <w:szCs w:val="20"/>
              </w:rPr>
            </w:pPr>
            <w:r w:rsidDel="00000000" w:rsidR="00000000" w:rsidRPr="00000000">
              <w:rPr>
                <w:sz w:val="20"/>
                <w:szCs w:val="20"/>
                <w:rtl w:val="0"/>
              </w:rPr>
              <w:t xml:space="preserve">$6,050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sz w:val="20"/>
                <w:szCs w:val="20"/>
              </w:rPr>
            </w:pPr>
            <w:r w:rsidDel="00000000" w:rsidR="00000000" w:rsidRPr="00000000">
              <w:rPr>
                <w:sz w:val="20"/>
                <w:szCs w:val="20"/>
                <w:rtl w:val="0"/>
              </w:rPr>
              <w:t xml:space="preserve">$9,247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sz w:val="20"/>
                <w:szCs w:val="20"/>
              </w:rPr>
            </w:pPr>
            <w:r w:rsidDel="00000000" w:rsidR="00000000" w:rsidRPr="00000000">
              <w:rPr>
                <w:sz w:val="20"/>
                <w:szCs w:val="20"/>
                <w:rtl w:val="0"/>
              </w:rPr>
              <w:t xml:space="preserve">$3.05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sz w:val="20"/>
                <w:szCs w:val="20"/>
              </w:rPr>
            </w:pPr>
            <w:r w:rsidDel="00000000" w:rsidR="00000000" w:rsidRPr="00000000">
              <w:rPr>
                <w:sz w:val="20"/>
                <w:szCs w:val="20"/>
                <w:rtl w:val="0"/>
              </w:rPr>
              <w:t xml:space="preserve">0.75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sz w:val="20"/>
                <w:szCs w:val="20"/>
              </w:rPr>
            </w:pPr>
            <w:r w:rsidDel="00000000" w:rsidR="00000000" w:rsidRPr="00000000">
              <w:rPr>
                <w:sz w:val="20"/>
                <w:szCs w:val="20"/>
                <w:rtl w:val="0"/>
              </w:rPr>
              <w:t xml:space="preserve">133.35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sz w:val="20"/>
                <w:szCs w:val="20"/>
              </w:rPr>
            </w:pPr>
            <w:r w:rsidDel="00000000" w:rsidR="00000000" w:rsidRPr="00000000">
              <w:rPr>
                <w:sz w:val="20"/>
                <w:szCs w:val="20"/>
                <w:rtl w:val="0"/>
              </w:rPr>
              <w:t xml:space="preserve">$611.88</w:t>
            </w:r>
          </w:p>
        </w:tc>
      </w:tr>
    </w:tbl>
    <w:p w:rsidR="00000000" w:rsidDel="00000000" w:rsidP="00000000" w:rsidRDefault="00000000" w:rsidRPr="00000000" w14:paraId="00000046">
      <w:pPr>
        <w:rPr>
          <w:sz w:val="20"/>
          <w:szCs w:val="20"/>
        </w:rPr>
      </w:pPr>
      <w:r w:rsidDel="00000000" w:rsidR="00000000" w:rsidRPr="00000000">
        <w:rPr>
          <w:sz w:val="20"/>
          <w:szCs w:val="20"/>
          <w:rtl w:val="0"/>
        </w:rPr>
        <w:t xml:space="preserve"> </w:t>
      </w:r>
    </w:p>
    <w:p w:rsidR="00000000" w:rsidDel="00000000" w:rsidP="00000000" w:rsidRDefault="00000000" w:rsidRPr="00000000" w14:paraId="00000047">
      <w:pPr>
        <w:rPr>
          <w:sz w:val="20"/>
          <w:szCs w:val="20"/>
        </w:rPr>
      </w:pPr>
      <w:r w:rsidDel="00000000" w:rsidR="00000000" w:rsidRPr="00000000">
        <w:rPr>
          <w:sz w:val="20"/>
          <w:szCs w:val="20"/>
          <w:rtl w:val="0"/>
        </w:rPr>
        <w:t xml:space="preserve">Last 6 months, campaigns for Entryway Furniture (targeted audience of 35-55, HHI $100-$250k, 10mi from store):</w:t>
      </w:r>
    </w:p>
    <w:tbl>
      <w:tblPr>
        <w:tblStyle w:val="Table2"/>
        <w:tblW w:w="10110.0" w:type="dxa"/>
        <w:jc w:val="left"/>
        <w:tblInd w:w="-6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335"/>
        <w:gridCol w:w="900"/>
        <w:gridCol w:w="645"/>
        <w:gridCol w:w="900"/>
        <w:gridCol w:w="885"/>
        <w:gridCol w:w="810"/>
        <w:gridCol w:w="780"/>
        <w:gridCol w:w="780"/>
        <w:gridCol w:w="630"/>
        <w:gridCol w:w="510"/>
        <w:gridCol w:w="675"/>
        <w:tblGridChange w:id="0">
          <w:tblGrid>
            <w:gridCol w:w="1260"/>
            <w:gridCol w:w="1335"/>
            <w:gridCol w:w="900"/>
            <w:gridCol w:w="645"/>
            <w:gridCol w:w="900"/>
            <w:gridCol w:w="885"/>
            <w:gridCol w:w="810"/>
            <w:gridCol w:w="780"/>
            <w:gridCol w:w="780"/>
            <w:gridCol w:w="630"/>
            <w:gridCol w:w="510"/>
            <w:gridCol w:w="67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b w:val="1"/>
                <w:i w:val="1"/>
                <w:sz w:val="20"/>
                <w:szCs w:val="20"/>
              </w:rPr>
            </w:pPr>
            <w:r w:rsidDel="00000000" w:rsidR="00000000" w:rsidRPr="00000000">
              <w:rPr>
                <w:b w:val="1"/>
                <w:i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sz w:val="20"/>
                <w:szCs w:val="20"/>
              </w:rPr>
            </w:pPr>
            <w:r w:rsidDel="00000000" w:rsidR="00000000" w:rsidRPr="00000000">
              <w:rPr>
                <w:sz w:val="20"/>
                <w:szCs w:val="20"/>
                <w:rtl w:val="0"/>
              </w:rPr>
              <w:t xml:space="preserve">Impressions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sz w:val="20"/>
                <w:szCs w:val="20"/>
              </w:rPr>
            </w:pPr>
            <w:r w:rsidDel="00000000" w:rsidR="00000000" w:rsidRPr="00000000">
              <w:rPr>
                <w:sz w:val="20"/>
                <w:szCs w:val="20"/>
                <w:rtl w:val="0"/>
              </w:rPr>
              <w:t xml:space="preserve">Clicks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sz w:val="20"/>
                <w:szCs w:val="20"/>
              </w:rPr>
            </w:pPr>
            <w:r w:rsidDel="00000000" w:rsidR="00000000" w:rsidRPr="00000000">
              <w:rPr>
                <w:sz w:val="20"/>
                <w:szCs w:val="20"/>
                <w:rtl w:val="0"/>
              </w:rPr>
              <w:t xml:space="preserve">Cost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sz w:val="20"/>
                <w:szCs w:val="20"/>
              </w:rPr>
            </w:pPr>
            <w:r w:rsidDel="00000000" w:rsidR="00000000" w:rsidRPr="00000000">
              <w:rPr>
                <w:sz w:val="20"/>
                <w:szCs w:val="20"/>
                <w:rtl w:val="0"/>
              </w:rPr>
              <w:t xml:space="preserve">Cost (month)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sz w:val="20"/>
                <w:szCs w:val="20"/>
              </w:rPr>
            </w:pPr>
            <w:r w:rsidDel="00000000" w:rsidR="00000000" w:rsidRPr="00000000">
              <w:rPr>
                <w:sz w:val="20"/>
                <w:szCs w:val="20"/>
                <w:rtl w:val="0"/>
              </w:rPr>
              <w:t xml:space="preserve">Orders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sz w:val="20"/>
                <w:szCs w:val="20"/>
              </w:rPr>
            </w:pPr>
            <w:r w:rsidDel="00000000" w:rsidR="00000000" w:rsidRPr="00000000">
              <w:rPr>
                <w:sz w:val="20"/>
                <w:szCs w:val="20"/>
                <w:rtl w:val="0"/>
              </w:rPr>
              <w:t xml:space="preserve">Sales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sz w:val="20"/>
                <w:szCs w:val="20"/>
              </w:rPr>
            </w:pPr>
            <w:r w:rsidDel="00000000" w:rsidR="00000000" w:rsidRPr="00000000">
              <w:rPr>
                <w:sz w:val="20"/>
                <w:szCs w:val="20"/>
                <w:rtl w:val="0"/>
              </w:rPr>
              <w:t xml:space="preserve">Store Sales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sz w:val="20"/>
                <w:szCs w:val="20"/>
              </w:rPr>
            </w:pPr>
            <w:r w:rsidDel="00000000" w:rsidR="00000000" w:rsidRPr="00000000">
              <w:rPr>
                <w:sz w:val="20"/>
                <w:szCs w:val="20"/>
                <w:rtl w:val="0"/>
              </w:rPr>
              <w:t xml:space="preserve">ROAS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sz w:val="20"/>
                <w:szCs w:val="20"/>
              </w:rPr>
            </w:pPr>
            <w:r w:rsidDel="00000000" w:rsidR="00000000" w:rsidRPr="00000000">
              <w:rPr>
                <w:sz w:val="20"/>
                <w:szCs w:val="20"/>
                <w:rtl w:val="0"/>
              </w:rPr>
              <w:t xml:space="preserve">CTR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sz w:val="20"/>
                <w:szCs w:val="20"/>
              </w:rPr>
            </w:pPr>
            <w:r w:rsidDel="00000000" w:rsidR="00000000" w:rsidRPr="00000000">
              <w:rPr>
                <w:sz w:val="20"/>
                <w:szCs w:val="20"/>
                <w:rtl w:val="0"/>
              </w:rPr>
              <w:t xml:space="preserve">CR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AOV</w:t>
            </w:r>
          </w:p>
        </w:tc>
      </w:tr>
      <w:tr>
        <w:trPr>
          <w:trHeight w:val="1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sz w:val="20"/>
                <w:szCs w:val="20"/>
              </w:rPr>
            </w:pPr>
            <w:r w:rsidDel="00000000" w:rsidR="00000000" w:rsidRPr="00000000">
              <w:rPr>
                <w:sz w:val="20"/>
                <w:szCs w:val="20"/>
                <w:rtl w:val="0"/>
              </w:rPr>
              <w:t xml:space="preserve">Paid search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12,761,082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170,998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sz w:val="20"/>
                <w:szCs w:val="20"/>
              </w:rPr>
            </w:pPr>
            <w:r w:rsidDel="00000000" w:rsidR="00000000" w:rsidRPr="00000000">
              <w:rPr>
                <w:sz w:val="20"/>
                <w:szCs w:val="20"/>
                <w:rtl w:val="0"/>
              </w:rPr>
              <w:t xml:space="preserve">$225,718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sz w:val="20"/>
                <w:szCs w:val="20"/>
                <w:highlight w:val="red"/>
              </w:rPr>
            </w:pPr>
            <w:r w:rsidDel="00000000" w:rsidR="00000000" w:rsidRPr="00000000">
              <w:rPr>
                <w:sz w:val="20"/>
                <w:szCs w:val="20"/>
                <w:highlight w:val="red"/>
                <w:rtl w:val="0"/>
              </w:rPr>
              <w:t xml:space="preserve">$37,619.67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sz w:val="20"/>
                <w:szCs w:val="20"/>
              </w:rPr>
            </w:pPr>
            <w:r w:rsidDel="00000000" w:rsidR="00000000" w:rsidRPr="00000000">
              <w:rPr>
                <w:sz w:val="20"/>
                <w:szCs w:val="20"/>
                <w:rtl w:val="0"/>
              </w:rPr>
              <w:t xml:space="preserve">1,471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sz w:val="20"/>
                <w:szCs w:val="20"/>
              </w:rPr>
            </w:pPr>
            <w:r w:rsidDel="00000000" w:rsidR="00000000" w:rsidRPr="00000000">
              <w:rPr>
                <w:sz w:val="20"/>
                <w:szCs w:val="20"/>
                <w:rtl w:val="0"/>
              </w:rPr>
              <w:t xml:space="preserve">$494,322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sz w:val="20"/>
                <w:szCs w:val="20"/>
              </w:rPr>
            </w:pPr>
            <w:r w:rsidDel="00000000" w:rsidR="00000000" w:rsidRPr="00000000">
              <w:rPr>
                <w:sz w:val="20"/>
                <w:szCs w:val="20"/>
                <w:rtl w:val="0"/>
              </w:rPr>
              <w:t xml:space="preserve">$515,473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sz w:val="20"/>
                <w:szCs w:val="20"/>
              </w:rPr>
            </w:pPr>
            <w:r w:rsidDel="00000000" w:rsidR="00000000" w:rsidRPr="00000000">
              <w:rPr>
                <w:sz w:val="20"/>
                <w:szCs w:val="20"/>
                <w:rtl w:val="0"/>
              </w:rPr>
              <w:t xml:space="preserve">$4.47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sz w:val="20"/>
                <w:szCs w:val="20"/>
              </w:rPr>
            </w:pPr>
            <w:r w:rsidDel="00000000" w:rsidR="00000000" w:rsidRPr="00000000">
              <w:rPr>
                <w:sz w:val="20"/>
                <w:szCs w:val="20"/>
                <w:rtl w:val="0"/>
              </w:rPr>
              <w:t xml:space="preserve">1.34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color w:val="ff0000"/>
                <w:sz w:val="20"/>
                <w:szCs w:val="20"/>
                <w:highlight w:val="white"/>
              </w:rPr>
            </w:pPr>
            <w:r w:rsidDel="00000000" w:rsidR="00000000" w:rsidRPr="00000000">
              <w:rPr>
                <w:color w:val="ff0000"/>
                <w:sz w:val="20"/>
                <w:szCs w:val="20"/>
                <w:highlight w:val="white"/>
                <w:rtl w:val="0"/>
              </w:rPr>
              <w:t xml:space="preserve">74.63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sz w:val="20"/>
                <w:szCs w:val="20"/>
              </w:rPr>
            </w:pPr>
            <w:r w:rsidDel="00000000" w:rsidR="00000000" w:rsidRPr="00000000">
              <w:rPr>
                <w:sz w:val="20"/>
                <w:szCs w:val="20"/>
                <w:rtl w:val="0"/>
              </w:rPr>
              <w:t xml:space="preserve">$686.47</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sz w:val="20"/>
                <w:szCs w:val="20"/>
              </w:rPr>
            </w:pPr>
            <w:r w:rsidDel="00000000" w:rsidR="00000000" w:rsidRPr="00000000">
              <w:rPr>
                <w:sz w:val="20"/>
                <w:szCs w:val="20"/>
                <w:rtl w:val="0"/>
              </w:rPr>
              <w:t xml:space="preserve">Organic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sz w:val="20"/>
                <w:szCs w:val="20"/>
              </w:rPr>
            </w:pPr>
            <w:r w:rsidDel="00000000" w:rsidR="00000000" w:rsidRPr="00000000">
              <w:rPr>
                <w:sz w:val="20"/>
                <w:szCs w:val="20"/>
                <w:rtl w:val="0"/>
              </w:rPr>
              <w:t xml:space="preserve">27,651,269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sz w:val="20"/>
                <w:szCs w:val="20"/>
              </w:rPr>
            </w:pPr>
            <w:r w:rsidDel="00000000" w:rsidR="00000000" w:rsidRPr="00000000">
              <w:rPr>
                <w:sz w:val="20"/>
                <w:szCs w:val="20"/>
                <w:rtl w:val="0"/>
              </w:rPr>
              <w:t xml:space="preserve">88,484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sz w:val="20"/>
                <w:szCs w:val="20"/>
              </w:rPr>
            </w:pPr>
            <w:r w:rsidDel="00000000" w:rsidR="00000000" w:rsidRPr="00000000">
              <w:rPr>
                <w:sz w:val="20"/>
                <w:szCs w:val="20"/>
                <w:rtl w:val="0"/>
              </w:rPr>
              <w:t xml:space="preserve">637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sz w:val="20"/>
                <w:szCs w:val="20"/>
              </w:rPr>
            </w:pPr>
            <w:r w:rsidDel="00000000" w:rsidR="00000000" w:rsidRPr="00000000">
              <w:rPr>
                <w:sz w:val="20"/>
                <w:szCs w:val="20"/>
                <w:rtl w:val="0"/>
              </w:rPr>
              <w:t xml:space="preserve">$218,520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sz w:val="20"/>
                <w:szCs w:val="20"/>
              </w:rPr>
            </w:pPr>
            <w:r w:rsidDel="00000000" w:rsidR="00000000" w:rsidRPr="00000000">
              <w:rPr>
                <w:sz w:val="20"/>
                <w:szCs w:val="20"/>
                <w:rtl w:val="0"/>
              </w:rPr>
              <w:t xml:space="preserve">$222,365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sz w:val="20"/>
                <w:szCs w:val="20"/>
              </w:rPr>
            </w:pPr>
            <w:r w:rsidDel="00000000" w:rsidR="00000000" w:rsidRPr="00000000">
              <w:rPr>
                <w:sz w:val="20"/>
                <w:szCs w:val="20"/>
                <w:rtl w:val="0"/>
              </w:rPr>
              <w:t xml:space="preserve">0.32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sz w:val="20"/>
                <w:szCs w:val="20"/>
              </w:rPr>
            </w:pPr>
            <w:r w:rsidDel="00000000" w:rsidR="00000000" w:rsidRPr="00000000">
              <w:rPr>
                <w:sz w:val="20"/>
                <w:szCs w:val="20"/>
                <w:rtl w:val="0"/>
              </w:rPr>
              <w:t xml:space="preserve">$692.13</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sz w:val="20"/>
                <w:szCs w:val="20"/>
              </w:rPr>
            </w:pPr>
            <w:r w:rsidDel="00000000" w:rsidR="00000000" w:rsidRPr="00000000">
              <w:rPr>
                <w:sz w:val="20"/>
                <w:szCs w:val="20"/>
                <w:rtl w:val="0"/>
              </w:rPr>
              <w:t xml:space="preserve">Retargeting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sz w:val="20"/>
                <w:szCs w:val="20"/>
              </w:rPr>
            </w:pPr>
            <w:r w:rsidDel="00000000" w:rsidR="00000000" w:rsidRPr="00000000">
              <w:rPr>
                <w:sz w:val="20"/>
                <w:szCs w:val="20"/>
                <w:rtl w:val="0"/>
              </w:rPr>
              <w:t xml:space="preserve">10,740,058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sz w:val="20"/>
                <w:szCs w:val="20"/>
              </w:rPr>
            </w:pPr>
            <w:r w:rsidDel="00000000" w:rsidR="00000000" w:rsidRPr="00000000">
              <w:rPr>
                <w:sz w:val="20"/>
                <w:szCs w:val="20"/>
                <w:rtl w:val="0"/>
              </w:rPr>
              <w:t xml:space="preserve">53,700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sz w:val="20"/>
                <w:szCs w:val="20"/>
              </w:rPr>
            </w:pPr>
            <w:r w:rsidDel="00000000" w:rsidR="00000000" w:rsidRPr="00000000">
              <w:rPr>
                <w:sz w:val="20"/>
                <w:szCs w:val="20"/>
                <w:rtl w:val="0"/>
              </w:rPr>
              <w:t xml:space="preserve">$66,824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sz w:val="20"/>
                <w:szCs w:val="20"/>
              </w:rPr>
            </w:pPr>
            <w:r w:rsidDel="00000000" w:rsidR="00000000" w:rsidRPr="00000000">
              <w:rPr>
                <w:sz w:val="20"/>
                <w:szCs w:val="20"/>
                <w:rtl w:val="0"/>
              </w:rPr>
              <w:t xml:space="preserve">$11,137.33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sz w:val="20"/>
                <w:szCs w:val="20"/>
              </w:rPr>
            </w:pPr>
            <w:r w:rsidDel="00000000" w:rsidR="00000000" w:rsidRPr="00000000">
              <w:rPr>
                <w:sz w:val="20"/>
                <w:szCs w:val="20"/>
                <w:rtl w:val="0"/>
              </w:rPr>
              <w:t xml:space="preserve">376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sz w:val="20"/>
                <w:szCs w:val="20"/>
              </w:rPr>
            </w:pPr>
            <w:r w:rsidDel="00000000" w:rsidR="00000000" w:rsidRPr="00000000">
              <w:rPr>
                <w:sz w:val="20"/>
                <w:szCs w:val="20"/>
                <w:rtl w:val="0"/>
              </w:rPr>
              <w:t xml:space="preserve">$129,955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sz w:val="20"/>
                <w:szCs w:val="20"/>
              </w:rPr>
            </w:pPr>
            <w:r w:rsidDel="00000000" w:rsidR="00000000" w:rsidRPr="00000000">
              <w:rPr>
                <w:sz w:val="20"/>
                <w:szCs w:val="20"/>
                <w:rtl w:val="0"/>
              </w:rPr>
              <w:t xml:space="preserve">$76,259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sz w:val="20"/>
                <w:szCs w:val="20"/>
                <w:highlight w:val="yellow"/>
              </w:rPr>
            </w:pPr>
            <w:r w:rsidDel="00000000" w:rsidR="00000000" w:rsidRPr="00000000">
              <w:rPr>
                <w:sz w:val="20"/>
                <w:szCs w:val="20"/>
                <w:highlight w:val="yellow"/>
                <w:rtl w:val="0"/>
              </w:rPr>
              <w:t xml:space="preserve">$3.09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sz w:val="20"/>
                <w:szCs w:val="20"/>
              </w:rPr>
            </w:pPr>
            <w:r w:rsidDel="00000000" w:rsidR="00000000" w:rsidRPr="00000000">
              <w:rPr>
                <w:sz w:val="20"/>
                <w:szCs w:val="20"/>
                <w:rtl w:val="0"/>
              </w:rPr>
              <w:t xml:space="preserve">0.50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sz w:val="20"/>
                <w:szCs w:val="20"/>
                <w:highlight w:val="red"/>
              </w:rPr>
            </w:pPr>
            <w:r w:rsidDel="00000000" w:rsidR="00000000" w:rsidRPr="00000000">
              <w:rPr>
                <w:sz w:val="20"/>
                <w:szCs w:val="20"/>
                <w:highlight w:val="red"/>
                <w:rtl w:val="0"/>
              </w:rPr>
              <w:t xml:space="preserve">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sz w:val="20"/>
                <w:szCs w:val="20"/>
                <w:highlight w:val="yellow"/>
              </w:rPr>
            </w:pPr>
            <w:r w:rsidDel="00000000" w:rsidR="00000000" w:rsidRPr="00000000">
              <w:rPr>
                <w:sz w:val="20"/>
                <w:szCs w:val="20"/>
                <w:highlight w:val="yellow"/>
                <w:rtl w:val="0"/>
              </w:rPr>
              <w:t xml:space="preserve">$345.62</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sz w:val="20"/>
                <w:szCs w:val="20"/>
              </w:rPr>
            </w:pPr>
            <w:r w:rsidDel="00000000" w:rsidR="00000000" w:rsidRPr="00000000">
              <w:rPr>
                <w:sz w:val="20"/>
                <w:szCs w:val="20"/>
                <w:rtl w:val="0"/>
              </w:rPr>
              <w:t xml:space="preserve">YouTube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sz w:val="20"/>
                <w:szCs w:val="20"/>
              </w:rPr>
            </w:pPr>
            <w:r w:rsidDel="00000000" w:rsidR="00000000" w:rsidRPr="00000000">
              <w:rPr>
                <w:sz w:val="20"/>
                <w:szCs w:val="20"/>
                <w:rtl w:val="0"/>
              </w:rPr>
              <w:t xml:space="preserve">3,060,179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sz w:val="20"/>
                <w:szCs w:val="20"/>
              </w:rPr>
            </w:pPr>
            <w:r w:rsidDel="00000000" w:rsidR="00000000" w:rsidRPr="00000000">
              <w:rPr>
                <w:sz w:val="20"/>
                <w:szCs w:val="20"/>
                <w:rtl w:val="0"/>
              </w:rPr>
              <w:t xml:space="preserve">4,590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sz w:val="20"/>
                <w:szCs w:val="20"/>
              </w:rPr>
            </w:pPr>
            <w:r w:rsidDel="00000000" w:rsidR="00000000" w:rsidRPr="00000000">
              <w:rPr>
                <w:sz w:val="20"/>
                <w:szCs w:val="20"/>
                <w:rtl w:val="0"/>
              </w:rPr>
              <w:t xml:space="preserve">$52,023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sz w:val="20"/>
                <w:szCs w:val="20"/>
              </w:rPr>
            </w:pPr>
            <w:r w:rsidDel="00000000" w:rsidR="00000000" w:rsidRPr="00000000">
              <w:rPr>
                <w:sz w:val="20"/>
                <w:szCs w:val="20"/>
                <w:rtl w:val="0"/>
              </w:rPr>
              <w:t xml:space="preserve">$8,670.5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sz w:val="20"/>
                <w:szCs w:val="20"/>
              </w:rPr>
            </w:pPr>
            <w:r w:rsidDel="00000000" w:rsidR="00000000" w:rsidRPr="00000000">
              <w:rPr>
                <w:sz w:val="20"/>
                <w:szCs w:val="20"/>
                <w:rtl w:val="0"/>
              </w:rPr>
              <w:t xml:space="preserve">$9,467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sz w:val="20"/>
                <w:szCs w:val="20"/>
              </w:rPr>
            </w:pPr>
            <w:r w:rsidDel="00000000" w:rsidR="00000000" w:rsidRPr="00000000">
              <w:rPr>
                <w:sz w:val="20"/>
                <w:szCs w:val="20"/>
                <w:rtl w:val="0"/>
              </w:rPr>
              <w:t xml:space="preserve">$175,049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sz w:val="20"/>
                <w:szCs w:val="20"/>
                <w:highlight w:val="yellow"/>
              </w:rPr>
            </w:pPr>
            <w:r w:rsidDel="00000000" w:rsidR="00000000" w:rsidRPr="00000000">
              <w:rPr>
                <w:sz w:val="20"/>
                <w:szCs w:val="20"/>
                <w:highlight w:val="yellow"/>
                <w:rtl w:val="0"/>
              </w:rPr>
              <w:t xml:space="preserve">$3.55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sz w:val="20"/>
                <w:szCs w:val="20"/>
              </w:rPr>
            </w:pPr>
            <w:r w:rsidDel="00000000" w:rsidR="00000000" w:rsidRPr="00000000">
              <w:rPr>
                <w:sz w:val="20"/>
                <w:szCs w:val="20"/>
                <w:rtl w:val="0"/>
              </w:rPr>
              <w:t xml:space="preserve">0.15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sz w:val="20"/>
                <w:szCs w:val="20"/>
                <w:highlight w:val="red"/>
              </w:rPr>
            </w:pPr>
            <w:r w:rsidDel="00000000" w:rsidR="00000000" w:rsidRPr="00000000">
              <w:rPr>
                <w:sz w:val="20"/>
                <w:szCs w:val="20"/>
                <w:highlight w:val="red"/>
                <w:rtl w:val="0"/>
              </w:rPr>
              <w:t xml:space="preserve">666.7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sz w:val="20"/>
                <w:szCs w:val="20"/>
                <w:highlight w:val="yellow"/>
              </w:rPr>
            </w:pPr>
            <w:r w:rsidDel="00000000" w:rsidR="00000000" w:rsidRPr="00000000">
              <w:rPr>
                <w:sz w:val="20"/>
                <w:szCs w:val="20"/>
                <w:highlight w:val="yellow"/>
                <w:rtl w:val="0"/>
              </w:rPr>
              <w:t xml:space="preserve">631.13</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sz w:val="20"/>
                <w:szCs w:val="20"/>
              </w:rPr>
            </w:pPr>
            <w:r w:rsidDel="00000000" w:rsidR="00000000" w:rsidRPr="00000000">
              <w:rPr>
                <w:sz w:val="20"/>
                <w:szCs w:val="20"/>
                <w:rtl w:val="0"/>
              </w:rPr>
              <w:t xml:space="preserve">Paid social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sz w:val="20"/>
                <w:szCs w:val="20"/>
              </w:rPr>
            </w:pPr>
            <w:r w:rsidDel="00000000" w:rsidR="00000000" w:rsidRPr="00000000">
              <w:rPr>
                <w:sz w:val="20"/>
                <w:szCs w:val="20"/>
                <w:rtl w:val="0"/>
              </w:rPr>
              <w:t xml:space="preserve">225,820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sz w:val="20"/>
                <w:szCs w:val="20"/>
              </w:rPr>
            </w:pPr>
            <w:r w:rsidDel="00000000" w:rsidR="00000000" w:rsidRPr="00000000">
              <w:rPr>
                <w:sz w:val="20"/>
                <w:szCs w:val="20"/>
                <w:rtl w:val="0"/>
              </w:rPr>
              <w:t xml:space="preserve">2,597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sz w:val="20"/>
                <w:szCs w:val="20"/>
              </w:rPr>
            </w:pPr>
            <w:r w:rsidDel="00000000" w:rsidR="00000000" w:rsidRPr="00000000">
              <w:rPr>
                <w:sz w:val="20"/>
                <w:szCs w:val="20"/>
                <w:rtl w:val="0"/>
              </w:rPr>
              <w:t xml:space="preserve">$7,241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sz w:val="20"/>
                <w:szCs w:val="20"/>
              </w:rPr>
            </w:pPr>
            <w:r w:rsidDel="00000000" w:rsidR="00000000" w:rsidRPr="00000000">
              <w:rPr>
                <w:sz w:val="20"/>
                <w:szCs w:val="20"/>
                <w:rtl w:val="0"/>
              </w:rPr>
              <w:t xml:space="preserve">$1,206.83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sz w:val="20"/>
                <w:szCs w:val="20"/>
              </w:rPr>
            </w:pPr>
            <w:r w:rsidDel="00000000" w:rsidR="00000000" w:rsidRPr="00000000">
              <w:rPr>
                <w:sz w:val="20"/>
                <w:szCs w:val="20"/>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sz w:val="20"/>
                <w:szCs w:val="20"/>
              </w:rPr>
            </w:pPr>
            <w:r w:rsidDel="00000000" w:rsidR="00000000" w:rsidRPr="00000000">
              <w:rPr>
                <w:sz w:val="20"/>
                <w:szCs w:val="20"/>
                <w:rtl w:val="0"/>
              </w:rPr>
              <w:t xml:space="preserve">$8,570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sz w:val="20"/>
                <w:szCs w:val="20"/>
              </w:rPr>
            </w:pPr>
            <w:r w:rsidDel="00000000" w:rsidR="00000000" w:rsidRPr="00000000">
              <w:rPr>
                <w:sz w:val="20"/>
                <w:szCs w:val="20"/>
                <w:rtl w:val="0"/>
              </w:rPr>
              <w:t xml:space="preserve">$9,768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sz w:val="20"/>
                <w:szCs w:val="20"/>
              </w:rPr>
            </w:pPr>
            <w:r w:rsidDel="00000000" w:rsidR="00000000" w:rsidRPr="00000000">
              <w:rPr>
                <w:sz w:val="20"/>
                <w:szCs w:val="20"/>
                <w:rtl w:val="0"/>
              </w:rPr>
              <w:t xml:space="preserve">$2.53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sz w:val="20"/>
                <w:szCs w:val="20"/>
              </w:rPr>
            </w:pPr>
            <w:r w:rsidDel="00000000" w:rsidR="00000000" w:rsidRPr="00000000">
              <w:rPr>
                <w:sz w:val="20"/>
                <w:szCs w:val="20"/>
                <w:rtl w:val="0"/>
              </w:rPr>
              <w:t xml:space="preserve">1.15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sz w:val="20"/>
                <w:szCs w:val="20"/>
              </w:rPr>
            </w:pPr>
            <w:r w:rsidDel="00000000" w:rsidR="00000000" w:rsidRPr="00000000">
              <w:rPr>
                <w:sz w:val="20"/>
                <w:szCs w:val="20"/>
                <w:rtl w:val="0"/>
              </w:rPr>
              <w:t xml:space="preserve">86.95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sz w:val="20"/>
                <w:szCs w:val="20"/>
              </w:rPr>
            </w:pPr>
            <w:r w:rsidDel="00000000" w:rsidR="00000000" w:rsidRPr="00000000">
              <w:rPr>
                <w:sz w:val="20"/>
                <w:szCs w:val="20"/>
                <w:rtl w:val="0"/>
              </w:rPr>
              <w:t xml:space="preserve">357.08</w:t>
            </w:r>
          </w:p>
        </w:tc>
      </w:tr>
    </w:tbl>
    <w:p w:rsidR="00000000" w:rsidDel="00000000" w:rsidP="00000000" w:rsidRDefault="00000000" w:rsidRPr="00000000" w14:paraId="00000090">
      <w:pPr>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14:paraId="00000091">
      <w:pPr>
        <w:rPr>
          <w:b w:val="1"/>
          <w:sz w:val="28"/>
          <w:szCs w:val="28"/>
        </w:rPr>
      </w:pPr>
      <w:r w:rsidDel="00000000" w:rsidR="00000000" w:rsidRPr="00000000">
        <w:rPr>
          <w:b w:val="1"/>
          <w:sz w:val="28"/>
          <w:szCs w:val="28"/>
          <w:rtl w:val="0"/>
        </w:rPr>
        <w:t xml:space="preserve">Channel Background</w:t>
      </w:r>
    </w:p>
    <w:p w:rsidR="00000000" w:rsidDel="00000000" w:rsidP="00000000" w:rsidRDefault="00000000" w:rsidRPr="00000000" w14:paraId="00000092">
      <w:pPr>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Paid search</w:t>
      </w:r>
      <w:r w:rsidDel="00000000" w:rsidR="00000000" w:rsidRPr="00000000">
        <w:rPr>
          <w:sz w:val="24"/>
          <w:szCs w:val="24"/>
          <w:rtl w:val="0"/>
        </w:rPr>
        <w:t xml:space="preserve"> is the biggest revenue driver, but it sees the sharpest diminishing returns, meaning at some point continued investment does not get you additional sales. (Think: links at the top and right of the Google search results page with the "Ad" designation) </w:t>
      </w:r>
    </w:p>
    <w:p w:rsidR="00000000" w:rsidDel="00000000" w:rsidP="00000000" w:rsidRDefault="00000000" w:rsidRPr="00000000" w14:paraId="00000093">
      <w:pPr>
        <w:numPr>
          <w:ilvl w:val="0"/>
          <w:numId w:val="6"/>
        </w:numPr>
        <w:ind w:left="720" w:hanging="360"/>
        <w:rPr>
          <w:sz w:val="24"/>
          <w:szCs w:val="24"/>
          <w:highlight w:val="yellow"/>
        </w:rPr>
      </w:pPr>
      <w:r w:rsidDel="00000000" w:rsidR="00000000" w:rsidRPr="00000000">
        <w:rPr>
          <w:sz w:val="24"/>
          <w:szCs w:val="24"/>
          <w:highlight w:val="yellow"/>
          <w:rtl w:val="0"/>
        </w:rPr>
        <w:t xml:space="preserve">Sharpest diminishing returns - push at the beginning and ease off towards the end of the 6 months </w:t>
      </w:r>
    </w:p>
    <w:p w:rsidR="00000000" w:rsidDel="00000000" w:rsidP="00000000" w:rsidRDefault="00000000" w:rsidRPr="00000000" w14:paraId="00000094">
      <w:pPr>
        <w:numPr>
          <w:ilvl w:val="0"/>
          <w:numId w:val="6"/>
        </w:numPr>
        <w:ind w:left="720" w:hanging="360"/>
        <w:rPr>
          <w:sz w:val="24"/>
          <w:szCs w:val="24"/>
          <w:highlight w:val="yellow"/>
          <w:u w:val="none"/>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Organic</w:t>
      </w:r>
      <w:r w:rsidDel="00000000" w:rsidR="00000000" w:rsidRPr="00000000">
        <w:rPr>
          <w:sz w:val="24"/>
          <w:szCs w:val="24"/>
          <w:rtl w:val="0"/>
        </w:rPr>
        <w:t xml:space="preserve"> traffic is free, but dependent on search volume, consumer behavior, and optimizations to the website versus a paid search ad account where you can exert heavier control over when to show an ad on a search query. (Think: links below ads on the Google search results page)</w:t>
      </w:r>
    </w:p>
    <w:p w:rsidR="00000000" w:rsidDel="00000000" w:rsidP="00000000" w:rsidRDefault="00000000" w:rsidRPr="00000000" w14:paraId="00000096">
      <w:pPr>
        <w:numPr>
          <w:ilvl w:val="0"/>
          <w:numId w:val="4"/>
        </w:numPr>
        <w:ind w:left="720" w:hanging="360"/>
        <w:rPr>
          <w:sz w:val="24"/>
          <w:szCs w:val="24"/>
          <w:highlight w:val="yellow"/>
        </w:rPr>
      </w:pPr>
      <w:r w:rsidDel="00000000" w:rsidR="00000000" w:rsidRPr="00000000">
        <w:rPr>
          <w:rFonts w:ascii="Arial Unicode MS" w:cs="Arial Unicode MS" w:eastAsia="Arial Unicode MS" w:hAnsi="Arial Unicode MS"/>
          <w:sz w:val="24"/>
          <w:szCs w:val="24"/>
          <w:highlight w:val="yellow"/>
          <w:rtl w:val="0"/>
        </w:rPr>
        <w:t xml:space="preserve">Optimize search presentation (buzzwords, ability to discount, etc.) → ensure that their website is as far up on the search as possible </w:t>
      </w:r>
    </w:p>
    <w:p w:rsidR="00000000" w:rsidDel="00000000" w:rsidP="00000000" w:rsidRDefault="00000000" w:rsidRPr="00000000" w14:paraId="00000097">
      <w:pPr>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Retargeting</w:t>
      </w:r>
      <w:r w:rsidDel="00000000" w:rsidR="00000000" w:rsidRPr="00000000">
        <w:rPr>
          <w:sz w:val="24"/>
          <w:szCs w:val="24"/>
          <w:rtl w:val="0"/>
        </w:rPr>
        <w:t xml:space="preserve"> has great online ROAS, but doesn’t drive as many people to stores.  It is dependent on many people visiting the site initially so that they can be placed into the retargeting pools.</w:t>
      </w:r>
    </w:p>
    <w:p w:rsidR="00000000" w:rsidDel="00000000" w:rsidP="00000000" w:rsidRDefault="00000000" w:rsidRPr="00000000" w14:paraId="00000098">
      <w:pPr>
        <w:numPr>
          <w:ilvl w:val="0"/>
          <w:numId w:val="1"/>
        </w:numPr>
        <w:ind w:left="720" w:hanging="360"/>
        <w:rPr>
          <w:sz w:val="24"/>
          <w:szCs w:val="24"/>
          <w:highlight w:val="yellow"/>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YouTube </w:t>
      </w:r>
      <w:r w:rsidDel="00000000" w:rsidR="00000000" w:rsidRPr="00000000">
        <w:rPr>
          <w:sz w:val="24"/>
          <w:szCs w:val="24"/>
          <w:rtl w:val="0"/>
        </w:rPr>
        <w:t xml:space="preserve">drives great awareness and in-store traffic, but does not produce eComm sales.  That said, brand lift studies have shown significant improvement in consumer brand awareness (I.e. increased searches on Google.com) for Acme after seeing YT ads.</w:t>
      </w:r>
    </w:p>
    <w:p w:rsidR="00000000" w:rsidDel="00000000" w:rsidP="00000000" w:rsidRDefault="00000000" w:rsidRPr="00000000" w14:paraId="0000009A">
      <w:pPr>
        <w:numPr>
          <w:ilvl w:val="0"/>
          <w:numId w:val="5"/>
        </w:numPr>
        <w:ind w:left="720" w:hanging="360"/>
        <w:rPr>
          <w:sz w:val="24"/>
          <w:szCs w:val="24"/>
          <w:highlight w:val="yellow"/>
        </w:rPr>
      </w:pPr>
      <w:r w:rsidDel="00000000" w:rsidR="00000000" w:rsidRPr="00000000">
        <w:rPr>
          <w:sz w:val="24"/>
          <w:szCs w:val="24"/>
          <w:highlight w:val="yellow"/>
          <w:rtl w:val="0"/>
        </w:rPr>
        <w:t xml:space="preserve">In store sales aren’t main goal - want eComm boost </w:t>
      </w:r>
    </w:p>
    <w:p w:rsidR="00000000" w:rsidDel="00000000" w:rsidP="00000000" w:rsidRDefault="00000000" w:rsidRPr="00000000" w14:paraId="0000009B">
      <w:pPr>
        <w:rPr>
          <w:sz w:val="24"/>
          <w:szCs w:val="24"/>
          <w:highlight w:val="yellow"/>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Paid Social</w:t>
      </w:r>
      <w:r w:rsidDel="00000000" w:rsidR="00000000" w:rsidRPr="00000000">
        <w:rPr>
          <w:sz w:val="24"/>
          <w:szCs w:val="24"/>
          <w:rtl w:val="0"/>
        </w:rPr>
        <w:t xml:space="preserve"> is the newest channel in Acme's digital marketing mix and the benefits/pitfalls are still unknown.</w:t>
      </w:r>
      <w:r w:rsidDel="00000000" w:rsidR="00000000" w:rsidRPr="00000000">
        <w:rPr>
          <w:rtl w:val="0"/>
        </w:rPr>
      </w:r>
    </w:p>
    <w:p w:rsidR="00000000" w:rsidDel="00000000" w:rsidP="00000000" w:rsidRDefault="00000000" w:rsidRPr="00000000" w14:paraId="0000009C">
      <w:pPr>
        <w:numPr>
          <w:ilvl w:val="0"/>
          <w:numId w:val="2"/>
        </w:numPr>
        <w:ind w:left="720" w:hanging="360"/>
        <w:rPr>
          <w:sz w:val="24"/>
          <w:szCs w:val="24"/>
          <w:highlight w:val="yellow"/>
          <w:u w:val="none"/>
        </w:rPr>
      </w:pPr>
      <w:r w:rsidDel="00000000" w:rsidR="00000000" w:rsidRPr="00000000">
        <w:rPr>
          <w:sz w:val="24"/>
          <w:szCs w:val="24"/>
          <w:highlight w:val="yellow"/>
          <w:rtl w:val="0"/>
        </w:rPr>
        <w:t xml:space="preserve">Facebook most important channel considering age range</w:t>
      </w:r>
    </w:p>
    <w:p w:rsidR="00000000" w:rsidDel="00000000" w:rsidP="00000000" w:rsidRDefault="00000000" w:rsidRPr="00000000" w14:paraId="0000009D">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9E">
      <w:pPr>
        <w:rPr>
          <w:b w:val="1"/>
          <w:sz w:val="28"/>
          <w:szCs w:val="28"/>
        </w:rPr>
      </w:pPr>
      <w:r w:rsidDel="00000000" w:rsidR="00000000" w:rsidRPr="00000000">
        <w:rPr>
          <w:b w:val="1"/>
          <w:sz w:val="28"/>
          <w:szCs w:val="28"/>
          <w:rtl w:val="0"/>
        </w:rPr>
        <w:t xml:space="preserve">Metric Elucidation</w:t>
      </w:r>
    </w:p>
    <w:p w:rsidR="00000000" w:rsidDel="00000000" w:rsidP="00000000" w:rsidRDefault="00000000" w:rsidRPr="00000000" w14:paraId="0000009F">
      <w:pPr>
        <w:rPr>
          <w:i w:val="1"/>
          <w:sz w:val="24"/>
          <w:szCs w:val="24"/>
        </w:rPr>
      </w:pPr>
      <w:r w:rsidDel="00000000" w:rsidR="00000000" w:rsidRPr="00000000">
        <w:rPr>
          <w:i w:val="1"/>
          <w:sz w:val="24"/>
          <w:szCs w:val="24"/>
          <w:rtl w:val="0"/>
        </w:rPr>
        <w:t xml:space="preserve">Direct Metrics</w:t>
      </w:r>
    </w:p>
    <w:p w:rsidR="00000000" w:rsidDel="00000000" w:rsidP="00000000" w:rsidRDefault="00000000" w:rsidRPr="00000000" w14:paraId="000000A0">
      <w:pPr>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Impressions </w:t>
      </w:r>
      <w:r w:rsidDel="00000000" w:rsidR="00000000" w:rsidRPr="00000000">
        <w:rPr>
          <w:sz w:val="24"/>
          <w:szCs w:val="24"/>
          <w:rtl w:val="0"/>
        </w:rPr>
        <w:t xml:space="preserve">are how many times your ad appears across the Internet.</w:t>
      </w:r>
    </w:p>
    <w:p w:rsidR="00000000" w:rsidDel="00000000" w:rsidP="00000000" w:rsidRDefault="00000000" w:rsidRPr="00000000" w14:paraId="000000A1">
      <w:pPr>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Clicks</w:t>
      </w:r>
      <w:r w:rsidDel="00000000" w:rsidR="00000000" w:rsidRPr="00000000">
        <w:rPr>
          <w:sz w:val="24"/>
          <w:szCs w:val="24"/>
          <w:rtl w:val="0"/>
        </w:rPr>
        <w:t xml:space="preserve"> are how many times a user clicks on your ads, leading them to the website.</w:t>
      </w:r>
    </w:p>
    <w:p w:rsidR="00000000" w:rsidDel="00000000" w:rsidP="00000000" w:rsidRDefault="00000000" w:rsidRPr="00000000" w14:paraId="000000A2">
      <w:pPr>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Cost</w:t>
      </w:r>
      <w:r w:rsidDel="00000000" w:rsidR="00000000" w:rsidRPr="00000000">
        <w:rPr>
          <w:sz w:val="24"/>
          <w:szCs w:val="24"/>
          <w:rtl w:val="0"/>
        </w:rPr>
        <w:t xml:space="preserve"> represents the summed cost per click – every channel incurs a cost per click except for Organic.</w:t>
      </w:r>
    </w:p>
    <w:p w:rsidR="00000000" w:rsidDel="00000000" w:rsidP="00000000" w:rsidRDefault="00000000" w:rsidRPr="00000000" w14:paraId="000000A3">
      <w:pPr>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Orders</w:t>
      </w:r>
      <w:r w:rsidDel="00000000" w:rsidR="00000000" w:rsidRPr="00000000">
        <w:rPr>
          <w:sz w:val="24"/>
          <w:szCs w:val="24"/>
          <w:rtl w:val="0"/>
        </w:rPr>
        <w:t xml:space="preserve"> are how many eComm orders are placed on the site.</w:t>
      </w:r>
    </w:p>
    <w:p w:rsidR="00000000" w:rsidDel="00000000" w:rsidP="00000000" w:rsidRDefault="00000000" w:rsidRPr="00000000" w14:paraId="000000A4">
      <w:pPr>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Sales</w:t>
      </w:r>
      <w:r w:rsidDel="00000000" w:rsidR="00000000" w:rsidRPr="00000000">
        <w:rPr>
          <w:sz w:val="24"/>
          <w:szCs w:val="24"/>
          <w:rtl w:val="0"/>
        </w:rPr>
        <w:t xml:space="preserve"> are the revenue from the eComm orders.</w:t>
      </w:r>
    </w:p>
    <w:p w:rsidR="00000000" w:rsidDel="00000000" w:rsidP="00000000" w:rsidRDefault="00000000" w:rsidRPr="00000000" w14:paraId="000000A5">
      <w:pPr>
        <w:rPr>
          <w:i w:val="1"/>
          <w:sz w:val="24"/>
          <w:szCs w:val="24"/>
        </w:rPr>
      </w:pPr>
      <w:r w:rsidDel="00000000" w:rsidR="00000000" w:rsidRPr="00000000">
        <w:rPr>
          <w:i w:val="1"/>
          <w:sz w:val="24"/>
          <w:szCs w:val="24"/>
          <w:rtl w:val="0"/>
        </w:rPr>
        <w:t xml:space="preserve">Derived Metrics</w:t>
      </w:r>
    </w:p>
    <w:p w:rsidR="00000000" w:rsidDel="00000000" w:rsidP="00000000" w:rsidRDefault="00000000" w:rsidRPr="00000000" w14:paraId="000000A6">
      <w:pPr>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Click through rate (CTR, %)</w:t>
      </w:r>
      <w:r w:rsidDel="00000000" w:rsidR="00000000" w:rsidRPr="00000000">
        <w:rPr>
          <w:sz w:val="24"/>
          <w:szCs w:val="24"/>
          <w:rtl w:val="0"/>
        </w:rPr>
        <w:t xml:space="preserve"> represents how many times users clicked on an ad vs. how many impressions that ad saw</w:t>
      </w:r>
    </w:p>
    <w:p w:rsidR="00000000" w:rsidDel="00000000" w:rsidP="00000000" w:rsidRDefault="00000000" w:rsidRPr="00000000" w14:paraId="000000A7">
      <w:pPr>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Conversion rate (CR, %) </w:t>
      </w:r>
      <w:r w:rsidDel="00000000" w:rsidR="00000000" w:rsidRPr="00000000">
        <w:rPr>
          <w:sz w:val="24"/>
          <w:szCs w:val="24"/>
          <w:rtl w:val="0"/>
        </w:rPr>
        <w:t xml:space="preserve">represents how many orders were placed vs. how many clicks were incurred</w:t>
      </w:r>
    </w:p>
    <w:p w:rsidR="00000000" w:rsidDel="00000000" w:rsidP="00000000" w:rsidRDefault="00000000" w:rsidRPr="00000000" w14:paraId="000000A8">
      <w:pPr>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AOV (AOV, $)</w:t>
      </w:r>
      <w:r w:rsidDel="00000000" w:rsidR="00000000" w:rsidRPr="00000000">
        <w:rPr>
          <w:sz w:val="24"/>
          <w:szCs w:val="24"/>
          <w:rtl w:val="0"/>
        </w:rPr>
        <w:t xml:space="preserve"> represents the average size/value of an order</w:t>
      </w:r>
    </w:p>
    <w:p w:rsidR="00000000" w:rsidDel="00000000" w:rsidP="00000000" w:rsidRDefault="00000000" w:rsidRPr="00000000" w14:paraId="000000A9">
      <w:pPr>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Return on Ad Spend (ROAS, $)</w:t>
      </w:r>
      <w:r w:rsidDel="00000000" w:rsidR="00000000" w:rsidRPr="00000000">
        <w:rPr>
          <w:sz w:val="24"/>
          <w:szCs w:val="24"/>
          <w:rtl w:val="0"/>
        </w:rPr>
        <w:t xml:space="preserve"> represents the amount of sales vs. the ad spend invested (I.e. the spend incurred per the clicks across cost-per-click based channels)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Questions:</w:t>
      </w:r>
    </w:p>
    <w:p w:rsidR="00000000" w:rsidDel="00000000" w:rsidP="00000000" w:rsidRDefault="00000000" w:rsidRPr="00000000" w14:paraId="000000AC">
      <w:pPr>
        <w:numPr>
          <w:ilvl w:val="0"/>
          <w:numId w:val="7"/>
        </w:numPr>
        <w:ind w:left="720" w:hanging="360"/>
        <w:rPr>
          <w:u w:val="none"/>
        </w:rPr>
      </w:pPr>
      <w:r w:rsidDel="00000000" w:rsidR="00000000" w:rsidRPr="00000000">
        <w:rPr>
          <w:rtl w:val="0"/>
        </w:rPr>
        <w:t xml:space="preserve">How much investment should go to each channel to achieve their objectives?</w:t>
      </w:r>
    </w:p>
    <w:p w:rsidR="00000000" w:rsidDel="00000000" w:rsidP="00000000" w:rsidRDefault="00000000" w:rsidRPr="00000000" w14:paraId="000000AD">
      <w:pPr>
        <w:numPr>
          <w:ilvl w:val="0"/>
          <w:numId w:val="7"/>
        </w:numPr>
        <w:ind w:left="720" w:hanging="360"/>
        <w:rPr>
          <w:u w:val="none"/>
        </w:rPr>
      </w:pPr>
      <w:r w:rsidDel="00000000" w:rsidR="00000000" w:rsidRPr="00000000">
        <w:rPr>
          <w:rtl w:val="0"/>
        </w:rPr>
        <w:t xml:space="preserve">Consider the metrics related to each channel and how they may relate to targets &amp; required numbers Acme has to hit</w:t>
      </w:r>
    </w:p>
    <w:p w:rsidR="00000000" w:rsidDel="00000000" w:rsidP="00000000" w:rsidRDefault="00000000" w:rsidRPr="00000000" w14:paraId="000000AE">
      <w:pPr>
        <w:numPr>
          <w:ilvl w:val="0"/>
          <w:numId w:val="7"/>
        </w:numPr>
        <w:ind w:left="720" w:hanging="360"/>
        <w:rPr>
          <w:u w:val="none"/>
        </w:rPr>
      </w:pPr>
      <w:r w:rsidDel="00000000" w:rsidR="00000000" w:rsidRPr="00000000">
        <w:rPr>
          <w:rtl w:val="0"/>
        </w:rPr>
        <w:t xml:space="preserve">Consider sample competitor ads &amp; targeting capabilities below</w:t>
      </w:r>
    </w:p>
    <w:p w:rsidR="00000000" w:rsidDel="00000000" w:rsidP="00000000" w:rsidRDefault="00000000" w:rsidRPr="00000000" w14:paraId="000000AF">
      <w:pPr>
        <w:numPr>
          <w:ilvl w:val="1"/>
          <w:numId w:val="7"/>
        </w:numPr>
        <w:ind w:left="1440" w:hanging="360"/>
        <w:rPr>
          <w:u w:val="none"/>
        </w:rPr>
      </w:pPr>
      <w:r w:rsidDel="00000000" w:rsidR="00000000" w:rsidRPr="00000000">
        <w:rPr>
          <w:rtl w:val="0"/>
        </w:rPr>
        <w:t xml:space="preserve">What messaging might you suggest given these samples?</w:t>
      </w:r>
    </w:p>
    <w:p w:rsidR="00000000" w:rsidDel="00000000" w:rsidP="00000000" w:rsidRDefault="00000000" w:rsidRPr="00000000" w14:paraId="000000B0">
      <w:pPr>
        <w:numPr>
          <w:ilvl w:val="1"/>
          <w:numId w:val="7"/>
        </w:numPr>
        <w:ind w:left="1440" w:hanging="360"/>
        <w:rPr>
          <w:u w:val="none"/>
        </w:rPr>
      </w:pPr>
      <w:r w:rsidDel="00000000" w:rsidR="00000000" w:rsidRPr="00000000">
        <w:rPr>
          <w:rtl w:val="0"/>
        </w:rPr>
        <w:t xml:space="preserve">How would you manipulate targeting settings to meet Acme's goals?</w:t>
        <w:br w:type="textWrapping"/>
      </w:r>
    </w:p>
    <w:p w:rsidR="00000000" w:rsidDel="00000000" w:rsidP="00000000" w:rsidRDefault="00000000" w:rsidRPr="00000000" w14:paraId="000000B1">
      <w:pPr>
        <w:rPr/>
      </w:pPr>
      <w:r w:rsidDel="00000000" w:rsidR="00000000" w:rsidRPr="00000000">
        <w:rPr>
          <w:rtl w:val="0"/>
        </w:rPr>
        <w:t xml:space="preserve">TYLER NOTES:</w:t>
      </w:r>
    </w:p>
    <w:p w:rsidR="00000000" w:rsidDel="00000000" w:rsidP="00000000" w:rsidRDefault="00000000" w:rsidRPr="00000000" w14:paraId="000000B2">
      <w:pPr>
        <w:rPr/>
      </w:pPr>
      <w:r w:rsidDel="00000000" w:rsidR="00000000" w:rsidRPr="00000000">
        <w:rPr>
          <w:rtl w:val="0"/>
        </w:rPr>
        <w:t xml:space="preserve">General Product Market Notes:</w:t>
      </w:r>
    </w:p>
    <w:p w:rsidR="00000000" w:rsidDel="00000000" w:rsidP="00000000" w:rsidRDefault="00000000" w:rsidRPr="00000000" w14:paraId="000000B3">
      <w:pPr>
        <w:rPr/>
      </w:pPr>
      <w:r w:rsidDel="00000000" w:rsidR="00000000" w:rsidRPr="00000000">
        <w:rPr>
          <w:rtl w:val="0"/>
        </w:rPr>
        <w:t xml:space="preserve">New to the product, new to ecommerce, not new to brick and mortar (play on that)</w:t>
      </w:r>
    </w:p>
    <w:p w:rsidR="00000000" w:rsidDel="00000000" w:rsidP="00000000" w:rsidRDefault="00000000" w:rsidRPr="00000000" w14:paraId="000000B4">
      <w:pPr>
        <w:rPr/>
      </w:pPr>
      <w:r w:rsidDel="00000000" w:rsidR="00000000" w:rsidRPr="00000000">
        <w:rPr>
          <w:rtl w:val="0"/>
        </w:rPr>
        <w:t xml:space="preserve">We want to continue to boast affordability and discounted prices</w:t>
      </w:r>
    </w:p>
    <w:p w:rsidR="00000000" w:rsidDel="00000000" w:rsidP="00000000" w:rsidRDefault="00000000" w:rsidRPr="00000000" w14:paraId="000000B5">
      <w:pPr>
        <w:rPr/>
      </w:pPr>
      <w:r w:rsidDel="00000000" w:rsidR="00000000" w:rsidRPr="00000000">
        <w:rPr>
          <w:rtl w:val="0"/>
        </w:rPr>
        <w:t xml:space="preserve">Their competitors do offer this product already, but Acme does not. We can use their designs in order to make a superior design, for an affordable price, at an affordable cost.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ASHWIN MURALI</w:t>
      </w:r>
    </w:p>
    <w:p w:rsidR="00000000" w:rsidDel="00000000" w:rsidP="00000000" w:rsidRDefault="00000000" w:rsidRPr="00000000" w14:paraId="000000B9">
      <w:pPr>
        <w:numPr>
          <w:ilvl w:val="0"/>
          <w:numId w:val="3"/>
        </w:numPr>
        <w:ind w:left="720" w:hanging="360"/>
        <w:rPr/>
      </w:pPr>
      <w:r w:rsidDel="00000000" w:rsidR="00000000" w:rsidRPr="00000000">
        <w:rPr>
          <w:rtl w:val="0"/>
        </w:rPr>
        <w:t xml:space="preserve">Youtube is not necessary, but could provide in-store sales that would help fund e-commerce platform</w:t>
      </w:r>
    </w:p>
    <w:p w:rsidR="00000000" w:rsidDel="00000000" w:rsidP="00000000" w:rsidRDefault="00000000" w:rsidRPr="00000000" w14:paraId="000000BA">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KEYU</w:t>
      </w:r>
    </w:p>
    <w:p w:rsidR="00000000" w:rsidDel="00000000" w:rsidP="00000000" w:rsidRDefault="00000000" w:rsidRPr="00000000" w14:paraId="000000BF">
      <w:pPr>
        <w:rPr/>
      </w:pPr>
      <w:r w:rsidDel="00000000" w:rsidR="00000000" w:rsidRPr="00000000">
        <w:rPr>
          <w:rtl w:val="0"/>
        </w:rPr>
        <w:t xml:space="preserve">Target on women:</w:t>
      </w:r>
    </w:p>
    <w:p w:rsidR="00000000" w:rsidDel="00000000" w:rsidP="00000000" w:rsidRDefault="00000000" w:rsidRPr="00000000" w14:paraId="000000C0">
      <w:pPr>
        <w:rPr/>
      </w:pPr>
      <w:r w:rsidDel="00000000" w:rsidR="00000000" w:rsidRPr="00000000">
        <w:rPr>
          <w:rtl w:val="0"/>
        </w:rPr>
        <w:t xml:space="preserve">Keywords for searching: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RAMA:</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Our marketing plan will provide a strategy to accumulate $125,000 in six months while launching a traditional brick-and-mortar store in e-commerce.</w:t>
      </w:r>
    </w:p>
    <w:p w:rsidR="00000000" w:rsidDel="00000000" w:rsidP="00000000" w:rsidRDefault="00000000" w:rsidRPr="00000000" w14:paraId="000000C6">
      <w:pPr>
        <w:rPr/>
      </w:pPr>
      <w:r w:rsidDel="00000000" w:rsidR="00000000" w:rsidRPr="00000000">
        <w:rPr>
          <w:rtl w:val="0"/>
        </w:rPr>
        <w:t xml:space="preserve">Target: adults 25-40 with children</w:t>
      </w:r>
    </w:p>
    <w:p w:rsidR="00000000" w:rsidDel="00000000" w:rsidP="00000000" w:rsidRDefault="00000000" w:rsidRPr="00000000" w14:paraId="000000C7">
      <w:pPr>
        <w:rPr/>
      </w:pPr>
      <w:r w:rsidDel="00000000" w:rsidR="00000000" w:rsidRPr="00000000">
        <w:rPr>
          <w:rtl w:val="0"/>
        </w:rPr>
        <w:t xml:space="preserve">They want to store away their children’s shoes so the house doesn’t become a mess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Those who are incredibly busy and do not have the time to shop or have seen what they like and it’ll be convenient for them to purchase furniture and have it delivered.</w:t>
      </w:r>
    </w:p>
    <w:p w:rsidR="00000000" w:rsidDel="00000000" w:rsidP="00000000" w:rsidRDefault="00000000" w:rsidRPr="00000000" w14:paraId="000000CA">
      <w:pPr>
        <w:rPr/>
      </w:pPr>
      <w:r w:rsidDel="00000000" w:rsidR="00000000" w:rsidRPr="00000000">
        <w:rPr>
          <w:rtl w:val="0"/>
        </w:rPr>
        <w:t xml:space="preserve">Worried about space with growing kids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-ads</w:t>
      </w:r>
    </w:p>
    <w:p w:rsidR="00000000" w:rsidDel="00000000" w:rsidP="00000000" w:rsidRDefault="00000000" w:rsidRPr="00000000" w14:paraId="000000CE">
      <w:pPr>
        <w:rPr/>
      </w:pPr>
      <w:r w:rsidDel="00000000" w:rsidR="00000000" w:rsidRPr="00000000">
        <w:rPr>
          <w:rtl w:val="0"/>
        </w:rPr>
        <w:t xml:space="preserve">-how it’s packaged</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Price p</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By month 2: 40,000</w:t>
      </w:r>
    </w:p>
    <w:p w:rsidR="00000000" w:rsidDel="00000000" w:rsidP="00000000" w:rsidRDefault="00000000" w:rsidRPr="00000000" w14:paraId="000000D4">
      <w:pPr>
        <w:rPr/>
      </w:pPr>
      <w:r w:rsidDel="00000000" w:rsidR="00000000" w:rsidRPr="00000000">
        <w:rPr>
          <w:rtl w:val="0"/>
        </w:rPr>
        <w:t xml:space="preserve">Budget = $13,333.33</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By month 4: 90,000</w:t>
      </w:r>
    </w:p>
    <w:p w:rsidR="00000000" w:rsidDel="00000000" w:rsidP="00000000" w:rsidRDefault="00000000" w:rsidRPr="00000000" w14:paraId="000000D7">
      <w:pPr>
        <w:rPr/>
      </w:pPr>
      <w:r w:rsidDel="00000000" w:rsidR="00000000" w:rsidRPr="00000000">
        <w:rPr>
          <w:rtl w:val="0"/>
        </w:rPr>
        <w:t xml:space="preserve">Budget = $30,000</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By month 6: $125,000</w:t>
      </w:r>
    </w:p>
    <w:p w:rsidR="00000000" w:rsidDel="00000000" w:rsidP="00000000" w:rsidRDefault="00000000" w:rsidRPr="00000000" w14:paraId="000000DA">
      <w:pPr>
        <w:rPr/>
      </w:pPr>
      <w:r w:rsidDel="00000000" w:rsidR="00000000" w:rsidRPr="00000000">
        <w:rPr>
          <w:rtl w:val="0"/>
        </w:rPr>
        <w:t xml:space="preserve">Budget = $41,666.67</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