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9FE03" w14:textId="77777777" w:rsidR="0014357D" w:rsidRDefault="00AA5843">
      <w:proofErr w:type="gramStart"/>
      <w:r>
        <w:t>hi</w:t>
      </w:r>
      <w:proofErr w:type="gramEnd"/>
      <w:r>
        <w:t>.</w:t>
      </w:r>
      <w:r w:rsidR="0014357D">
        <w:fldChar w:fldCharType="begin"/>
      </w:r>
      <w:r w:rsidR="0014357D">
        <w:instrText xml:space="preserve"> ADDIN PAPERS2_CITATIONS &lt;citation&gt;&lt;uuid&gt;B20D5304-21A5-4480-8359-5FE032E7138B&lt;/uuid&gt;&lt;priority&gt;0&lt;/priority&gt;&lt;publications&gt;&lt;publication&gt;&lt;volume&gt;42&lt;/volume&gt;&lt;publication_date&gt;99200600001200000000200000&lt;/publication_date&gt;&lt;number&gt;6&lt;/number&gt;&lt;doi&gt;10.1037/0012-1649.42.6.1278&lt;/doi&gt;&lt;startpage&gt;1278&lt;/startpage&gt;&lt;title&gt;Effects of discrete emotions on young children's ability to discern fantasy and reality.&lt;/title&gt;&lt;uuid&gt;E64E9CAD-6206-40D7-8810-DD1BFCA5F390&lt;/uuid&gt;&lt;subtype&gt;400&lt;/subtype&gt;&lt;endpage&gt;1288&lt;/endpage&gt;&lt;type&gt;400&lt;/type&gt;&lt;url&gt;http://doi.apa.org/getdoi.cfm?doi=10.1037/0012-1649.42.6.1278&lt;/url&gt;&lt;bundle&gt;&lt;publication&gt;&lt;title&gt;Developmental Psychology&lt;/title&gt;&lt;type&gt;-100&lt;/type&gt;&lt;subtype&gt;-100&lt;/subtype&gt;&lt;uuid&gt;22A9D432-97E9-4E16-A116-F932AEF7188A&lt;/uuid&gt;&lt;/publication&gt;&lt;/bundle&gt;&lt;authors&gt;&lt;author&gt;&lt;firstName&gt;Nathalie&lt;/firstName&gt;&lt;lastName&gt;Carrick&lt;/lastName&gt;&lt;/author&gt;&lt;author&gt;&lt;firstName&gt;Jodi&lt;/firstName&gt;&lt;middleNames&gt;A&lt;/middleNames&gt;&lt;lastName&gt;Quas&lt;/lastName&gt;&lt;/author&gt;&lt;/authors&gt;&lt;/publication&gt;&lt;/publications&gt;&lt;cites&gt;&lt;/cites&gt;&lt;/citation&gt;</w:instrText>
      </w:r>
      <w:r w:rsidR="0014357D">
        <w:fldChar w:fldCharType="separate"/>
      </w:r>
      <w:r w:rsidR="0014357D">
        <w:rPr>
          <w:rFonts w:ascii="Cambria" w:hAnsi="Cambria" w:cs="Cambria"/>
        </w:rPr>
        <w:t xml:space="preserve">(Carrick &amp; </w:t>
      </w:r>
      <w:proofErr w:type="spellStart"/>
      <w:r w:rsidR="0014357D">
        <w:rPr>
          <w:rFonts w:ascii="Cambria" w:hAnsi="Cambria" w:cs="Cambria"/>
        </w:rPr>
        <w:t>Quas</w:t>
      </w:r>
      <w:proofErr w:type="spellEnd"/>
      <w:r w:rsidR="0014357D">
        <w:rPr>
          <w:rFonts w:ascii="Cambria" w:hAnsi="Cambria" w:cs="Cambria"/>
        </w:rPr>
        <w:t>, 2006)</w:t>
      </w:r>
      <w:r w:rsidR="0014357D">
        <w:fldChar w:fldCharType="end"/>
      </w:r>
    </w:p>
    <w:p w14:paraId="22929AB9" w14:textId="77777777" w:rsidR="0014357D" w:rsidRDefault="0014357D"/>
    <w:p w14:paraId="6D4678AE" w14:textId="77777777" w:rsidR="00177573" w:rsidRDefault="0014357D">
      <w:r>
        <w:fldChar w:fldCharType="begin"/>
      </w:r>
      <w:r>
        <w:instrText xml:space="preserve"> ADDIN PAPERS2_CITATIONS &lt;papers2_bibliography/&gt;</w:instrText>
      </w:r>
      <w:r>
        <w:fldChar w:fldCharType="separate"/>
      </w:r>
      <w:r>
        <w:rPr>
          <w:rFonts w:ascii="Cambria" w:hAnsi="Cambria" w:cs="Cambria"/>
        </w:rPr>
        <w:t xml:space="preserve">Carrick, N., &amp; </w:t>
      </w:r>
      <w:proofErr w:type="spellStart"/>
      <w:r>
        <w:rPr>
          <w:rFonts w:ascii="Cambria" w:hAnsi="Cambria" w:cs="Cambria"/>
        </w:rPr>
        <w:t>Quas</w:t>
      </w:r>
      <w:proofErr w:type="spellEnd"/>
      <w:r>
        <w:rPr>
          <w:rFonts w:ascii="Cambria" w:hAnsi="Cambria" w:cs="Cambria"/>
        </w:rPr>
        <w:t xml:space="preserve">, J. A. (2006). </w:t>
      </w:r>
      <w:proofErr w:type="gramStart"/>
      <w:r>
        <w:rPr>
          <w:rFonts w:ascii="Cambria" w:hAnsi="Cambria" w:cs="Cambria"/>
        </w:rPr>
        <w:t>Effects of discrete emotions on young children's ability to discern fantasy and reality.</w:t>
      </w:r>
      <w:proofErr w:type="gramEnd"/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i/>
          <w:iCs/>
        </w:rPr>
        <w:t>Developmental Psychology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i/>
          <w:iCs/>
        </w:rPr>
        <w:t>42</w:t>
      </w:r>
      <w:r>
        <w:rPr>
          <w:rFonts w:ascii="Cambria" w:hAnsi="Cambria" w:cs="Cambria"/>
        </w:rPr>
        <w:t>(6), 1278–1288. http://doi.org/10.1037/0012-1649.42.6.1278</w:t>
      </w:r>
      <w:r>
        <w:fldChar w:fldCharType="end"/>
      </w:r>
      <w:bookmarkStart w:id="0" w:name="_GoBack"/>
      <w:bookmarkEnd w:id="0"/>
    </w:p>
    <w:sectPr w:rsidR="00177573" w:rsidSect="001775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843"/>
    <w:rsid w:val="0014357D"/>
    <w:rsid w:val="00177573"/>
    <w:rsid w:val="00915C51"/>
    <w:rsid w:val="00AA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E9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915C51"/>
    <w:rPr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51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4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qFormat/>
    <w:rsid w:val="00915C51"/>
    <w:rPr>
      <w:sz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51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84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84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193</Words>
  <Characters>1101</Characters>
  <Application>Microsoft Macintosh Word</Application>
  <DocSecurity>0</DocSecurity>
  <Lines>9</Lines>
  <Paragraphs>2</Paragraphs>
  <ScaleCrop>false</ScaleCrop>
  <Company>Westminster College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Doing-Harris</dc:creator>
  <cp:keywords/>
  <dc:description/>
  <cp:lastModifiedBy>Kristina Doing-Harris</cp:lastModifiedBy>
  <cp:revision>2</cp:revision>
  <dcterms:created xsi:type="dcterms:W3CDTF">2017-08-17T20:20:00Z</dcterms:created>
  <dcterms:modified xsi:type="dcterms:W3CDTF">2017-08-17T20:42:00Z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citations="1" publications="1"/&gt;&lt;/info&gt;PAPERS2_INFO_END</vt:lpwstr>
  </property>
</Properties>
</file>