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-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-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AE2A19">
        <w:t>up for Blue Script (home page, c</w:t>
      </w:r>
      <w:r w:rsidRPr="00051B47">
        <w:t>haracters page,</w:t>
      </w:r>
      <w:r w:rsidR="00AE2A19">
        <w:t xml:space="preserve"> settings/locations page, my work page</w:t>
      </w:r>
      <w:r w:rsidRPr="00051B47">
        <w:t xml:space="preserve"> )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51B47"/>
    <w:rsid w:val="000F14A3"/>
    <w:rsid w:val="00123BE5"/>
    <w:rsid w:val="003379BF"/>
    <w:rsid w:val="0061357E"/>
    <w:rsid w:val="00887172"/>
    <w:rsid w:val="00986107"/>
    <w:rsid w:val="00AE2A19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10</cp:revision>
  <dcterms:created xsi:type="dcterms:W3CDTF">2013-07-08T22:27:00Z</dcterms:created>
  <dcterms:modified xsi:type="dcterms:W3CDTF">2013-07-22T18:31:00Z</dcterms:modified>
</cp:coreProperties>
</file>