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Development Information: JavaScript Functionality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i w:val="1"/>
        </w:rPr>
      </w:pPr>
      <w:r w:rsidDel="00000000" w:rsidR="00000000" w:rsidRPr="00000000">
        <w:rPr>
          <w:i w:val="1"/>
          <w:rtl w:val="0"/>
        </w:rPr>
        <w:t xml:space="preserve">1. Hamburger Menu Drop-down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feature I knew the problem was toggling the hamburger menu button so that it would trigger the animation I have to turn it on its side and then drop down so the navigation is visible. This was fairly basic as all I had to do was make sure I had defined my button and my navigation and then write functions for them so that they would expand and show when I added a click event listener on the button. I also added another function for it also being able to be clicked and then disappear again.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2. Scrolling Feature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feature I made sure to start by selecting all the links in the main navigation and defining them. I then added and event listener as a click for when you clicked on a link. I added the Tween lite scrolling javascript functionality and I made sure to use a slice in the form of -3 so that when the link was selected it was sure to scroll to the section I wanted to as each was given an id of section1Btn, section2Btn etc. This slice made it so the last 3 letters the “Btn” part was not selected so it would only scroll to the id matching the section1 which was hidden elsewhere in the html. The major issue I encountered with this problem was that on of my links in the main navigation is an extra page not on the single scroll home page. However since the javascript is selecting every anchor tag in the main navigation it was not letting the page (even though it was linked correctly for an anchor) go to the extra page with a simple click like it normally does. To solve this I had added a return false function on the click of that particular link which worked originally but then as more code added just kept breaking the entire navigation so I took the link out and put it somewhere else on the page as I did not have avid time to fix it; although in the future I would like to learn how to do 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3. Lightbox Gallery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feature I made sure to select all of the variables that I needed including the lightbox and the class of close and show lightbox. I then wrote functions for showing and closing the lightbox, including a functional “x” you can use to open and close it. For the actual selecting of images I made my image source such that it would be selecting my images (which were all jpgs so I could program that into the selection). I then used a split/slice to make sure that when I was looking for the specific class names that it would grab the right ones; so that each div holding the images all had the same class but then an extra class that matched the image title so it could grab each individually when clicked but function in the same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4. Carousel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had major trouble with the carousel as we haven’t really been taught the full way with the clickable arrows on the side so my research had only shown doing a bit of inline javascript. I know this is not the best practice for this but I had already done my other required functionality and when I pulled out the on-click event and made my own event listener it worked sometimes but then would break, so this is something that I needed just for the functionality of the website but would perfect and learn more about later on with more time to research.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