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Creative Projects &amp; Visionary Ideas</w:t>
      </w:r>
    </w:p>
    <w:p>
      <w:pPr/>
      <w:r>
        <w:t>A detailed record of Kristian's creative endeavors, including the book project 'Luminara: A Philosophy of Light, Balance, and Connection'.</w:t>
      </w:r>
    </w:p>
    <w:p>
      <w:pPr/>
      <w:r>
        <w:t>This document highlights innovative ideas, visionary concepts, and practical projects for personal and collective growth.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