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9BB" w:rsidRPr="00BF0521" w:rsidRDefault="00234826" w:rsidP="00EE79BB">
      <w:pPr>
        <w:rPr>
          <w:rFonts w:ascii="Times New Roman" w:hAnsi="Times New Roman" w:cs="Times New Roman"/>
          <w:b/>
          <w:color w:val="1F4E79" w:themeColor="accent1" w:themeShade="80"/>
          <w:sz w:val="40"/>
          <w:szCs w:val="40"/>
        </w:rPr>
      </w:pPr>
      <w:r>
        <w:rPr>
          <w:rFonts w:ascii="Times New Roman" w:hAnsi="Times New Roman" w:cs="Times New Roman"/>
          <w:b/>
          <w:color w:val="1F4E79" w:themeColor="accent1" w:themeShade="80"/>
          <w:sz w:val="36"/>
          <w:szCs w:val="36"/>
        </w:rPr>
        <w:t xml:space="preserve"> </w:t>
      </w:r>
      <w:r w:rsidR="00734A45">
        <w:rPr>
          <w:rFonts w:ascii="Times New Roman" w:hAnsi="Times New Roman" w:cs="Times New Roman"/>
          <w:b/>
          <w:color w:val="1F4E79" w:themeColor="accent1" w:themeShade="80"/>
          <w:sz w:val="36"/>
          <w:szCs w:val="36"/>
        </w:rPr>
        <w:t>Chapter-</w:t>
      </w:r>
      <w:r w:rsidR="005E141F">
        <w:rPr>
          <w:rFonts w:ascii="Times New Roman" w:hAnsi="Times New Roman" w:cs="Times New Roman"/>
          <w:b/>
          <w:color w:val="1F4E79" w:themeColor="accent1" w:themeShade="80"/>
          <w:sz w:val="36"/>
          <w:szCs w:val="36"/>
        </w:rPr>
        <w:t xml:space="preserve">20   </w:t>
      </w:r>
      <w:hyperlink r:id="rId7" w:history="1">
        <w:r w:rsidR="00CA7E35" w:rsidRPr="00BF0521">
          <w:rPr>
            <w:rStyle w:val="Hyperlink"/>
            <w:rFonts w:ascii="Arial" w:hAnsi="Arial" w:cs="Arial"/>
            <w:b/>
            <w:bCs/>
            <w:i/>
            <w:iCs/>
            <w:sz w:val="40"/>
            <w:szCs w:val="40"/>
            <w:shd w:val="clear" w:color="auto" w:fill="FFFFFF"/>
          </w:rPr>
          <w:t>Miscellaneous</w:t>
        </w:r>
      </w:hyperlink>
      <w:r w:rsidR="00CA7E35" w:rsidRPr="00BF0521">
        <w:rPr>
          <w:rStyle w:val="Hyperlink"/>
          <w:rFonts w:ascii="Arial" w:hAnsi="Arial" w:cs="Arial"/>
          <w:bCs/>
          <w:i/>
          <w:iCs/>
          <w:sz w:val="40"/>
          <w:szCs w:val="40"/>
          <w:shd w:val="clear" w:color="auto" w:fill="FFFFFF"/>
        </w:rPr>
        <w:t xml:space="preserve"> topics</w:t>
      </w:r>
    </w:p>
    <w:p w:rsidR="005E141F" w:rsidRDefault="005E141F" w:rsidP="00EE79BB">
      <w:pPr>
        <w:rPr>
          <w:rFonts w:ascii="Times New Roman" w:hAnsi="Times New Roman" w:cs="Times New Roman"/>
          <w:b/>
          <w:color w:val="1F4E79" w:themeColor="accent1" w:themeShade="80"/>
          <w:sz w:val="36"/>
          <w:szCs w:val="36"/>
        </w:rPr>
      </w:pPr>
    </w:p>
    <w:p w:rsidR="005E141F" w:rsidRDefault="005E141F" w:rsidP="00EE79BB">
      <w:pPr>
        <w:rPr>
          <w:rFonts w:ascii="Times New Roman" w:hAnsi="Times New Roman" w:cs="Times New Roman"/>
          <w:b/>
          <w:color w:val="1F4E79" w:themeColor="accent1" w:themeShade="80"/>
          <w:sz w:val="36"/>
          <w:szCs w:val="36"/>
        </w:rPr>
      </w:pPr>
      <w:proofErr w:type="spellStart"/>
      <w:r>
        <w:rPr>
          <w:rFonts w:ascii="Times New Roman" w:hAnsi="Times New Roman" w:cs="Times New Roman"/>
          <w:b/>
          <w:color w:val="1F4E79" w:themeColor="accent1" w:themeShade="80"/>
          <w:sz w:val="36"/>
          <w:szCs w:val="36"/>
        </w:rPr>
        <w:t>GraphQl</w:t>
      </w:r>
      <w:proofErr w:type="spellEnd"/>
      <w:r>
        <w:rPr>
          <w:rFonts w:ascii="Times New Roman" w:hAnsi="Times New Roman" w:cs="Times New Roman"/>
          <w:b/>
          <w:color w:val="1F4E79" w:themeColor="accent1" w:themeShade="80"/>
          <w:sz w:val="36"/>
          <w:szCs w:val="36"/>
        </w:rPr>
        <w:t xml:space="preserve">: </w:t>
      </w:r>
    </w:p>
    <w:p w:rsidR="005E141F" w:rsidRDefault="005E141F" w:rsidP="005E141F">
      <w:pPr>
        <w:rPr>
          <w:rFonts w:ascii="Times New Roman" w:hAnsi="Times New Roman" w:cs="Times New Roman"/>
          <w:sz w:val="28"/>
          <w:szCs w:val="28"/>
        </w:rPr>
      </w:pPr>
      <w:proofErr w:type="spellStart"/>
      <w:r w:rsidRPr="005E141F">
        <w:t>GraphQL</w:t>
      </w:r>
      <w:proofErr w:type="spellEnd"/>
      <w:r w:rsidRPr="005E141F">
        <w:t xml:space="preserve"> is a query language for APIs and a runtime for executing those queries with your existing data. It was developed by Facebook and publicly released in 2015. Here are some key aspects of </w:t>
      </w:r>
    </w:p>
    <w:p w:rsidR="00BF5EDA" w:rsidRDefault="005E141F" w:rsidP="00BF5EDA">
      <w:r>
        <w:t xml:space="preserve">Overall, </w:t>
      </w:r>
      <w:proofErr w:type="spellStart"/>
      <w:r>
        <w:t>G</w:t>
      </w:r>
      <w:r w:rsidR="00BF5EDA">
        <w:t>raphQL</w:t>
      </w:r>
      <w:proofErr w:type="spellEnd"/>
      <w:r w:rsidR="00BF5EDA">
        <w:t xml:space="preserve"> provides more flexibility, efficiency,</w:t>
      </w:r>
      <w:r w:rsidR="00BF5EDA" w:rsidRPr="00BF5EDA">
        <w:t xml:space="preserve"> </w:t>
      </w:r>
      <w:r w:rsidR="00BF5EDA">
        <w:t>Single Endpoint and a better developer experience compared to traditional RESTful APIs, especially in scenarios where clients require precise control over the data</w:t>
      </w:r>
      <w:r w:rsidR="00164382">
        <w:t>, it also increase the execution performance</w:t>
      </w:r>
    </w:p>
    <w:p w:rsidR="00482E9C" w:rsidRDefault="00482E9C" w:rsidP="00BF5EDA"/>
    <w:p w:rsidR="00482E9C" w:rsidRDefault="00482E9C" w:rsidP="00BF5EDA">
      <w:proofErr w:type="gramStart"/>
      <w:r>
        <w:t>EG :</w:t>
      </w:r>
      <w:proofErr w:type="gramEnd"/>
      <w:r>
        <w:t xml:space="preserve"> </w:t>
      </w:r>
      <w:bookmarkStart w:id="0" w:name="_GoBack"/>
      <w:bookmarkEnd w:id="0"/>
    </w:p>
    <w:p w:rsidR="00482E9C" w:rsidRDefault="00482E9C" w:rsidP="00BF5EDA">
      <w:pPr>
        <w:rPr>
          <w:rFonts w:ascii="Times New Roman" w:hAnsi="Times New Roman" w:cs="Times New Roman"/>
          <w:sz w:val="28"/>
          <w:szCs w:val="28"/>
        </w:rPr>
      </w:pPr>
      <w:r w:rsidRPr="00482E9C">
        <w:rPr>
          <w:rFonts w:ascii="Times New Roman" w:hAnsi="Times New Roman" w:cs="Times New Roman"/>
          <w:noProof/>
          <w:sz w:val="28"/>
          <w:szCs w:val="28"/>
          <w:lang w:eastAsia="en-IN"/>
        </w:rPr>
        <w:drawing>
          <wp:inline distT="0" distB="0" distL="0" distR="0" wp14:anchorId="63C31A31" wp14:editId="7184FD9E">
            <wp:extent cx="5731510" cy="3091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1180"/>
                    </a:xfrm>
                    <a:prstGeom prst="rect">
                      <a:avLst/>
                    </a:prstGeom>
                  </pic:spPr>
                </pic:pic>
              </a:graphicData>
            </a:graphic>
          </wp:inline>
        </w:drawing>
      </w:r>
    </w:p>
    <w:p w:rsidR="00482E9C" w:rsidRDefault="00482E9C" w:rsidP="00BF5EDA">
      <w:pPr>
        <w:rPr>
          <w:rFonts w:ascii="Times New Roman" w:hAnsi="Times New Roman" w:cs="Times New Roman"/>
          <w:sz w:val="28"/>
          <w:szCs w:val="28"/>
        </w:rPr>
      </w:pPr>
    </w:p>
    <w:p w:rsidR="00482E9C" w:rsidRDefault="00482E9C" w:rsidP="00BF5EDA">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2</w:t>
      </w:r>
    </w:p>
    <w:p w:rsidR="00482E9C" w:rsidRDefault="00482E9C" w:rsidP="00BF5EDA">
      <w:pPr>
        <w:rPr>
          <w:rFonts w:ascii="Times New Roman" w:hAnsi="Times New Roman" w:cs="Times New Roman"/>
          <w:sz w:val="28"/>
          <w:szCs w:val="28"/>
        </w:rPr>
      </w:pPr>
      <w:r w:rsidRPr="00482E9C">
        <w:rPr>
          <w:rFonts w:ascii="Times New Roman" w:hAnsi="Times New Roman" w:cs="Times New Roman"/>
          <w:noProof/>
          <w:sz w:val="28"/>
          <w:szCs w:val="28"/>
          <w:lang w:eastAsia="en-IN"/>
        </w:rPr>
        <w:lastRenderedPageBreak/>
        <w:drawing>
          <wp:inline distT="0" distB="0" distL="0" distR="0" wp14:anchorId="169A4FC1" wp14:editId="3C2C6CF5">
            <wp:extent cx="5731510" cy="3910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0330"/>
                    </a:xfrm>
                    <a:prstGeom prst="rect">
                      <a:avLst/>
                    </a:prstGeom>
                  </pic:spPr>
                </pic:pic>
              </a:graphicData>
            </a:graphic>
          </wp:inline>
        </w:drawing>
      </w:r>
    </w:p>
    <w:p w:rsidR="00482E9C" w:rsidRPr="00BF5EDA" w:rsidRDefault="00482E9C" w:rsidP="00BF5EDA">
      <w:pPr>
        <w:rPr>
          <w:rFonts w:ascii="Times New Roman" w:hAnsi="Times New Roman" w:cs="Times New Roman"/>
          <w:sz w:val="28"/>
          <w:szCs w:val="28"/>
        </w:rPr>
      </w:pPr>
    </w:p>
    <w:p w:rsidR="005E141F" w:rsidRDefault="002C3008" w:rsidP="005E141F">
      <w:pPr>
        <w:rPr>
          <w:rFonts w:ascii="Times New Roman" w:hAnsi="Times New Roman" w:cs="Times New Roman"/>
          <w:sz w:val="28"/>
          <w:szCs w:val="28"/>
        </w:rPr>
      </w:pPr>
      <w:r>
        <w:rPr>
          <w:rFonts w:ascii="Times New Roman" w:hAnsi="Times New Roman" w:cs="Times New Roman"/>
          <w:sz w:val="28"/>
          <w:szCs w:val="28"/>
        </w:rPr>
        <w:t xml:space="preserve">Sample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xml:space="preserve"> </w:t>
      </w:r>
    </w:p>
    <w:p w:rsidR="002C3008" w:rsidRDefault="002C3008" w:rsidP="005E141F">
      <w:pPr>
        <w:rPr>
          <w:rFonts w:ascii="Times New Roman" w:hAnsi="Times New Roman" w:cs="Times New Roman"/>
          <w:sz w:val="28"/>
          <w:szCs w:val="28"/>
        </w:rPr>
      </w:pPr>
      <w:r w:rsidRPr="002C3008">
        <w:rPr>
          <w:rFonts w:ascii="Times New Roman" w:hAnsi="Times New Roman" w:cs="Times New Roman"/>
          <w:noProof/>
          <w:sz w:val="28"/>
          <w:szCs w:val="28"/>
          <w:lang w:eastAsia="en-IN"/>
        </w:rPr>
        <w:drawing>
          <wp:inline distT="0" distB="0" distL="0" distR="0" wp14:anchorId="5794B1E7" wp14:editId="73EDAE43">
            <wp:extent cx="5731510" cy="2921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1635"/>
                    </a:xfrm>
                    <a:prstGeom prst="rect">
                      <a:avLst/>
                    </a:prstGeom>
                  </pic:spPr>
                </pic:pic>
              </a:graphicData>
            </a:graphic>
          </wp:inline>
        </w:drawing>
      </w:r>
    </w:p>
    <w:p w:rsidR="002C3008" w:rsidRDefault="002C3008" w:rsidP="005E141F">
      <w:pPr>
        <w:rPr>
          <w:rFonts w:ascii="Times New Roman" w:hAnsi="Times New Roman" w:cs="Times New Roman"/>
          <w:sz w:val="28"/>
          <w:szCs w:val="28"/>
        </w:rPr>
      </w:pPr>
    </w:p>
    <w:p w:rsidR="002C3008" w:rsidRDefault="002C3008" w:rsidP="005E141F">
      <w:pPr>
        <w:rPr>
          <w:rFonts w:ascii="Times New Roman" w:hAnsi="Times New Roman" w:cs="Times New Roman"/>
          <w:sz w:val="28"/>
          <w:szCs w:val="28"/>
        </w:rPr>
      </w:pPr>
      <w:r w:rsidRPr="002C3008">
        <w:rPr>
          <w:rFonts w:ascii="Times New Roman" w:hAnsi="Times New Roman" w:cs="Times New Roman"/>
          <w:noProof/>
          <w:sz w:val="28"/>
          <w:szCs w:val="28"/>
          <w:lang w:eastAsia="en-IN"/>
        </w:rPr>
        <w:lastRenderedPageBreak/>
        <w:drawing>
          <wp:inline distT="0" distB="0" distL="0" distR="0" wp14:anchorId="4A237B20" wp14:editId="76B4CC30">
            <wp:extent cx="5731510" cy="2590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0800"/>
                    </a:xfrm>
                    <a:prstGeom prst="rect">
                      <a:avLst/>
                    </a:prstGeom>
                  </pic:spPr>
                </pic:pic>
              </a:graphicData>
            </a:graphic>
          </wp:inline>
        </w:drawing>
      </w:r>
    </w:p>
    <w:p w:rsidR="002C3008" w:rsidRDefault="002C3008" w:rsidP="005E141F">
      <w:pPr>
        <w:rPr>
          <w:rFonts w:ascii="Times New Roman" w:hAnsi="Times New Roman" w:cs="Times New Roman"/>
          <w:sz w:val="28"/>
          <w:szCs w:val="28"/>
        </w:rPr>
      </w:pPr>
    </w:p>
    <w:p w:rsidR="002C3008" w:rsidRDefault="002C3008" w:rsidP="005E141F">
      <w:pPr>
        <w:rPr>
          <w:rFonts w:ascii="Times New Roman" w:hAnsi="Times New Roman" w:cs="Times New Roman"/>
          <w:sz w:val="28"/>
          <w:szCs w:val="28"/>
        </w:rPr>
      </w:pPr>
      <w:r w:rsidRPr="002C3008">
        <w:rPr>
          <w:rFonts w:ascii="Times New Roman" w:hAnsi="Times New Roman" w:cs="Times New Roman"/>
          <w:noProof/>
          <w:sz w:val="28"/>
          <w:szCs w:val="28"/>
          <w:lang w:eastAsia="en-IN"/>
        </w:rPr>
        <w:drawing>
          <wp:inline distT="0" distB="0" distL="0" distR="0" wp14:anchorId="2F63FC2C" wp14:editId="667A5C2B">
            <wp:extent cx="5731510" cy="19919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1995"/>
                    </a:xfrm>
                    <a:prstGeom prst="rect">
                      <a:avLst/>
                    </a:prstGeom>
                  </pic:spPr>
                </pic:pic>
              </a:graphicData>
            </a:graphic>
          </wp:inline>
        </w:drawing>
      </w:r>
    </w:p>
    <w:p w:rsidR="002C3008" w:rsidRDefault="002C3008" w:rsidP="005E141F">
      <w:pPr>
        <w:rPr>
          <w:rFonts w:ascii="Times New Roman" w:hAnsi="Times New Roman" w:cs="Times New Roman"/>
          <w:sz w:val="28"/>
          <w:szCs w:val="28"/>
        </w:rPr>
      </w:pPr>
    </w:p>
    <w:p w:rsidR="001C21A2" w:rsidRPr="001C21A2" w:rsidRDefault="001C21A2" w:rsidP="005E141F">
      <w:pPr>
        <w:rPr>
          <w:rFonts w:ascii="Times New Roman" w:hAnsi="Times New Roman" w:cs="Times New Roman"/>
          <w:b/>
          <w:color w:val="44546A" w:themeColor="text2"/>
          <w:sz w:val="32"/>
          <w:szCs w:val="32"/>
        </w:rPr>
      </w:pPr>
      <w:r w:rsidRPr="001C21A2">
        <w:rPr>
          <w:b/>
          <w:color w:val="44546A" w:themeColor="text2"/>
          <w:sz w:val="32"/>
          <w:szCs w:val="32"/>
        </w:rPr>
        <w:t>URL Encoding</w:t>
      </w:r>
    </w:p>
    <w:p w:rsidR="001C21A2" w:rsidRDefault="001C21A2" w:rsidP="001C21A2">
      <w:pPr>
        <w:rPr>
          <w:rStyle w:val="HTMLCode"/>
          <w:rFonts w:eastAsiaTheme="minorHAnsi"/>
        </w:rPr>
      </w:pPr>
      <w:proofErr w:type="spellStart"/>
      <w:r>
        <w:t>RestAssured</w:t>
      </w:r>
      <w:proofErr w:type="spellEnd"/>
      <w:r>
        <w:t xml:space="preserve"> simplifies URL encoding by automatically handling it for most cases involving query parameters and path segments. However, for more complex scenarios or when encoding values manually is necessary, Java's </w:t>
      </w:r>
      <w:proofErr w:type="spellStart"/>
      <w:r>
        <w:rPr>
          <w:rStyle w:val="HTMLCode"/>
          <w:rFonts w:eastAsiaTheme="minorHAnsi"/>
        </w:rPr>
        <w:t>URLEncoder</w:t>
      </w:r>
      <w:proofErr w:type="spellEnd"/>
    </w:p>
    <w:p w:rsidR="00482E9C" w:rsidRDefault="00482E9C" w:rsidP="001C21A2">
      <w:pPr>
        <w:rPr>
          <w:rStyle w:val="HTMLCode"/>
          <w:rFonts w:eastAsiaTheme="minorHAnsi"/>
        </w:rPr>
      </w:pPr>
      <w:r w:rsidRPr="00482E9C">
        <w:rPr>
          <w:rStyle w:val="HTMLCode"/>
          <w:rFonts w:eastAsiaTheme="minorHAnsi"/>
          <w:noProof/>
          <w:lang w:eastAsia="en-IN"/>
        </w:rPr>
        <w:drawing>
          <wp:inline distT="0" distB="0" distL="0" distR="0" wp14:anchorId="24FCE6E1" wp14:editId="2C761EBA">
            <wp:extent cx="5731510" cy="1680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80845"/>
                    </a:xfrm>
                    <a:prstGeom prst="rect">
                      <a:avLst/>
                    </a:prstGeom>
                  </pic:spPr>
                </pic:pic>
              </a:graphicData>
            </a:graphic>
          </wp:inline>
        </w:drawing>
      </w:r>
    </w:p>
    <w:p w:rsidR="00482E9C" w:rsidRDefault="00482E9C" w:rsidP="001C21A2">
      <w:pPr>
        <w:rPr>
          <w:rStyle w:val="HTMLCode"/>
          <w:rFonts w:eastAsiaTheme="minorHAnsi"/>
        </w:rPr>
      </w:pPr>
    </w:p>
    <w:p w:rsidR="001C21A2" w:rsidRPr="007C6449" w:rsidRDefault="001C21A2" w:rsidP="001C21A2">
      <w:pPr>
        <w:rPr>
          <w:b/>
          <w:color w:val="44546A" w:themeColor="text2"/>
          <w:sz w:val="32"/>
          <w:szCs w:val="32"/>
        </w:rPr>
      </w:pPr>
    </w:p>
    <w:p w:rsidR="00482E9C" w:rsidRDefault="00482E9C" w:rsidP="001C21A2">
      <w:pPr>
        <w:rPr>
          <w:b/>
          <w:color w:val="44546A" w:themeColor="text2"/>
          <w:sz w:val="32"/>
          <w:szCs w:val="32"/>
        </w:rPr>
      </w:pPr>
    </w:p>
    <w:p w:rsidR="00482E9C" w:rsidRDefault="00482E9C" w:rsidP="001C21A2">
      <w:pPr>
        <w:rPr>
          <w:b/>
          <w:color w:val="44546A" w:themeColor="text2"/>
          <w:sz w:val="32"/>
          <w:szCs w:val="32"/>
        </w:rPr>
      </w:pPr>
    </w:p>
    <w:p w:rsidR="001C21A2" w:rsidRPr="007C6449" w:rsidRDefault="001C21A2" w:rsidP="001C21A2">
      <w:pPr>
        <w:rPr>
          <w:b/>
          <w:color w:val="44546A" w:themeColor="text2"/>
          <w:sz w:val="32"/>
          <w:szCs w:val="32"/>
        </w:rPr>
      </w:pPr>
      <w:r w:rsidRPr="007C6449">
        <w:rPr>
          <w:b/>
          <w:color w:val="44546A" w:themeColor="text2"/>
          <w:sz w:val="32"/>
          <w:szCs w:val="32"/>
        </w:rPr>
        <w:t xml:space="preserve">JSON Schema validation </w:t>
      </w:r>
    </w:p>
    <w:p w:rsidR="001C21A2" w:rsidRDefault="001C21A2" w:rsidP="001C21A2">
      <w:proofErr w:type="spellStart"/>
      <w:r>
        <w:t>RestAssured</w:t>
      </w:r>
      <w:proofErr w:type="spellEnd"/>
      <w:r>
        <w:t xml:space="preserve"> primarily focuses on testing RESTful APIs and verifying their responses against expected criteria. Schema validation, however, typically involves validating the structure and data types of JSON or XML responses against a predefined schema</w:t>
      </w:r>
    </w:p>
    <w:p w:rsidR="00482E9C" w:rsidRDefault="00FE7302" w:rsidP="001C21A2">
      <w:r>
        <w:t>How to get</w:t>
      </w:r>
      <w:r w:rsidR="00482E9C">
        <w:t xml:space="preserve"> the JSON </w:t>
      </w:r>
      <w:proofErr w:type="gramStart"/>
      <w:r w:rsidR="00482E9C">
        <w:t>schema</w:t>
      </w:r>
      <w:proofErr w:type="gramEnd"/>
    </w:p>
    <w:p w:rsidR="00FE7302" w:rsidRDefault="00FE7302" w:rsidP="001C21A2">
      <w:pPr>
        <w:pStyle w:val="ListParagraph"/>
        <w:numPr>
          <w:ilvl w:val="0"/>
          <w:numId w:val="13"/>
        </w:numPr>
      </w:pPr>
      <w:r>
        <w:t xml:space="preserve">Execute </w:t>
      </w:r>
      <w:proofErr w:type="spellStart"/>
      <w:r>
        <w:t>RestAPI</w:t>
      </w:r>
      <w:proofErr w:type="spellEnd"/>
      <w:r>
        <w:t xml:space="preserve"> Re</w:t>
      </w:r>
      <w:r w:rsidR="00482E9C">
        <w:t xml:space="preserve">quest </w:t>
      </w:r>
    </w:p>
    <w:p w:rsidR="00482E9C" w:rsidRDefault="00482E9C" w:rsidP="001C21A2">
      <w:pPr>
        <w:pStyle w:val="ListParagraph"/>
        <w:numPr>
          <w:ilvl w:val="0"/>
          <w:numId w:val="13"/>
        </w:numPr>
      </w:pPr>
      <w:r>
        <w:t>Copy the response body from the execution console</w:t>
      </w:r>
    </w:p>
    <w:p w:rsidR="00482E9C" w:rsidRDefault="00482E9C" w:rsidP="00482E9C">
      <w:pPr>
        <w:pStyle w:val="ListParagraph"/>
        <w:numPr>
          <w:ilvl w:val="0"/>
          <w:numId w:val="13"/>
        </w:numPr>
      </w:pPr>
      <w:r>
        <w:t xml:space="preserve">Go to URL : </w:t>
      </w:r>
      <w:hyperlink r:id="rId14" w:history="1">
        <w:r w:rsidRPr="006E360F">
          <w:rPr>
            <w:rStyle w:val="Hyperlink"/>
          </w:rPr>
          <w:t>https://jsonformatter.org/json-to-jsonschema</w:t>
        </w:r>
      </w:hyperlink>
      <w:r>
        <w:t xml:space="preserve"> as below</w:t>
      </w:r>
    </w:p>
    <w:p w:rsidR="00482E9C" w:rsidRDefault="00482E9C" w:rsidP="00482E9C">
      <w:pPr>
        <w:pStyle w:val="ListParagraph"/>
        <w:numPr>
          <w:ilvl w:val="0"/>
          <w:numId w:val="13"/>
        </w:numPr>
      </w:pPr>
      <w:r>
        <w:t>Copy the schema from the website and save it in a file</w:t>
      </w:r>
    </w:p>
    <w:p w:rsidR="00482E9C" w:rsidRDefault="00482E9C" w:rsidP="00482E9C">
      <w:pPr>
        <w:pStyle w:val="ListParagraph"/>
      </w:pPr>
    </w:p>
    <w:p w:rsidR="00FE7302" w:rsidRDefault="00FE7302" w:rsidP="001C21A2">
      <w:r w:rsidRPr="00FE7302">
        <w:rPr>
          <w:noProof/>
          <w:lang w:eastAsia="en-IN"/>
        </w:rPr>
        <w:drawing>
          <wp:inline distT="0" distB="0" distL="0" distR="0" wp14:anchorId="2D451332" wp14:editId="0BC59069">
            <wp:extent cx="5731510" cy="2953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3385"/>
                    </a:xfrm>
                    <a:prstGeom prst="rect">
                      <a:avLst/>
                    </a:prstGeom>
                  </pic:spPr>
                </pic:pic>
              </a:graphicData>
            </a:graphic>
          </wp:inline>
        </w:drawing>
      </w:r>
    </w:p>
    <w:p w:rsidR="00482E9C" w:rsidRDefault="00482E9C" w:rsidP="001C21A2"/>
    <w:p w:rsidR="00482E9C" w:rsidRDefault="00482E9C" w:rsidP="001C21A2">
      <w:r w:rsidRPr="00482E9C">
        <w:rPr>
          <w:noProof/>
          <w:lang w:eastAsia="en-IN"/>
        </w:rPr>
        <w:lastRenderedPageBreak/>
        <w:drawing>
          <wp:inline distT="0" distB="0" distL="0" distR="0" wp14:anchorId="452D93C5" wp14:editId="299086B6">
            <wp:extent cx="5731510" cy="3089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89275"/>
                    </a:xfrm>
                    <a:prstGeom prst="rect">
                      <a:avLst/>
                    </a:prstGeom>
                  </pic:spPr>
                </pic:pic>
              </a:graphicData>
            </a:graphic>
          </wp:inline>
        </w:drawing>
      </w:r>
    </w:p>
    <w:p w:rsidR="00482E9C" w:rsidRDefault="00482E9C" w:rsidP="001C21A2"/>
    <w:p w:rsidR="00FE7302" w:rsidRDefault="00FE7302" w:rsidP="001C21A2"/>
    <w:p w:rsidR="001C21A2" w:rsidRDefault="001C21A2" w:rsidP="001C21A2"/>
    <w:p w:rsidR="001C21A2" w:rsidRPr="007C6449" w:rsidRDefault="007C6449" w:rsidP="001C21A2">
      <w:pPr>
        <w:rPr>
          <w:b/>
          <w:color w:val="44546A" w:themeColor="text2"/>
          <w:sz w:val="32"/>
          <w:szCs w:val="32"/>
        </w:rPr>
      </w:pPr>
      <w:proofErr w:type="gramStart"/>
      <w:r w:rsidRPr="007C6449">
        <w:rPr>
          <w:b/>
          <w:color w:val="44546A" w:themeColor="text2"/>
          <w:sz w:val="32"/>
          <w:szCs w:val="32"/>
        </w:rPr>
        <w:t>Cookies :</w:t>
      </w:r>
      <w:proofErr w:type="gramEnd"/>
    </w:p>
    <w:p w:rsidR="005E141F" w:rsidRDefault="007C6449" w:rsidP="007C6449">
      <w:r>
        <w:t>Cookies are small pieces of data sent by the server to the client and then returned by the client with every subsequent request to the same server. They are primarily used for session management, user authentication, and track</w:t>
      </w:r>
    </w:p>
    <w:p w:rsidR="00FE7302" w:rsidRDefault="00FE7302" w:rsidP="007C6449"/>
    <w:p w:rsidR="00FE7302" w:rsidRDefault="00FE7302" w:rsidP="007C6449">
      <w:r w:rsidRPr="00FE7302">
        <w:rPr>
          <w:noProof/>
          <w:lang w:eastAsia="en-IN"/>
        </w:rPr>
        <w:drawing>
          <wp:inline distT="0" distB="0" distL="0" distR="0" wp14:anchorId="16BDE0B7" wp14:editId="36D10704">
            <wp:extent cx="5731510" cy="2844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4165"/>
                    </a:xfrm>
                    <a:prstGeom prst="rect">
                      <a:avLst/>
                    </a:prstGeom>
                  </pic:spPr>
                </pic:pic>
              </a:graphicData>
            </a:graphic>
          </wp:inline>
        </w:drawing>
      </w:r>
    </w:p>
    <w:p w:rsidR="007C6449" w:rsidRDefault="007C6449" w:rsidP="007C6449"/>
    <w:p w:rsidR="00234826" w:rsidRPr="00234826" w:rsidRDefault="00234826" w:rsidP="00EE79BB">
      <w:pPr>
        <w:rPr>
          <w:rFonts w:ascii="Times New Roman" w:hAnsi="Times New Roman" w:cs="Times New Roman"/>
          <w:b/>
          <w:color w:val="1F4E79" w:themeColor="accent1" w:themeShade="80"/>
          <w:sz w:val="36"/>
          <w:szCs w:val="36"/>
        </w:rPr>
      </w:pPr>
    </w:p>
    <w:sectPr w:rsidR="00234826" w:rsidRPr="0023482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B28" w:rsidRDefault="00263B28" w:rsidP="00DA7CBC">
      <w:pPr>
        <w:spacing w:after="0" w:line="240" w:lineRule="auto"/>
      </w:pPr>
      <w:r>
        <w:separator/>
      </w:r>
    </w:p>
  </w:endnote>
  <w:endnote w:type="continuationSeparator" w:id="0">
    <w:p w:rsidR="00263B28" w:rsidRDefault="00263B28" w:rsidP="00D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B28" w:rsidRDefault="00263B28" w:rsidP="00DA7CBC">
      <w:pPr>
        <w:spacing w:after="0" w:line="240" w:lineRule="auto"/>
      </w:pPr>
      <w:r>
        <w:separator/>
      </w:r>
    </w:p>
  </w:footnote>
  <w:footnote w:type="continuationSeparator" w:id="0">
    <w:p w:rsidR="00263B28" w:rsidRDefault="00263B28" w:rsidP="00DA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CBC" w:rsidRPr="00DA7CBC" w:rsidRDefault="00DA7CBC">
    <w:pPr>
      <w:pStyle w:val="Header"/>
      <w:rPr>
        <w:lang w:val="en-US"/>
      </w:rPr>
    </w:pPr>
    <w:r>
      <w:rPr>
        <w:lang w:val="en-US"/>
      </w:rPr>
      <w:t xml:space="preserve">   REST –Assured Framework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6A23"/>
    <w:multiLevelType w:val="hybridMultilevel"/>
    <w:tmpl w:val="5C22224E"/>
    <w:lvl w:ilvl="0" w:tplc="FD66DF20">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71505"/>
    <w:multiLevelType w:val="hybridMultilevel"/>
    <w:tmpl w:val="054A1F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9E52B43"/>
    <w:multiLevelType w:val="hybridMultilevel"/>
    <w:tmpl w:val="EF0E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0D441A0"/>
    <w:multiLevelType w:val="hybridMultilevel"/>
    <w:tmpl w:val="21F884DC"/>
    <w:lvl w:ilvl="0" w:tplc="755CBEF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C66802"/>
    <w:multiLevelType w:val="hybridMultilevel"/>
    <w:tmpl w:val="E8300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461A26"/>
    <w:multiLevelType w:val="hybridMultilevel"/>
    <w:tmpl w:val="48346E08"/>
    <w:lvl w:ilvl="0" w:tplc="3418C348">
      <w:start w:val="4"/>
      <w:numFmt w:val="decimal"/>
      <w:lvlText w:val="%1."/>
      <w:lvlJc w:val="left"/>
      <w:pPr>
        <w:ind w:left="2880" w:hanging="360"/>
      </w:pPr>
      <w:rPr>
        <w:rFonts w:hint="default"/>
        <w:b/>
        <w:sz w:val="28"/>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585F0888"/>
    <w:multiLevelType w:val="hybridMultilevel"/>
    <w:tmpl w:val="CE16B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BC7D09"/>
    <w:multiLevelType w:val="hybridMultilevel"/>
    <w:tmpl w:val="F7843F82"/>
    <w:lvl w:ilvl="0" w:tplc="CE42772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5B7417"/>
    <w:multiLevelType w:val="hybridMultilevel"/>
    <w:tmpl w:val="CB4E1C24"/>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0" w15:restartNumberingAfterBreak="0">
    <w:nsid w:val="775D0821"/>
    <w:multiLevelType w:val="hybridMultilevel"/>
    <w:tmpl w:val="244E4BEA"/>
    <w:lvl w:ilvl="0" w:tplc="4009000B">
      <w:start w:val="1"/>
      <w:numFmt w:val="bullet"/>
      <w:lvlText w:val=""/>
      <w:lvlJc w:val="left"/>
      <w:pPr>
        <w:ind w:left="840" w:hanging="360"/>
      </w:pPr>
      <w:rPr>
        <w:rFonts w:ascii="Wingdings" w:hAnsi="Wingding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15:restartNumberingAfterBreak="0">
    <w:nsid w:val="7CFE686C"/>
    <w:multiLevelType w:val="hybridMultilevel"/>
    <w:tmpl w:val="ACF4BE86"/>
    <w:lvl w:ilvl="0" w:tplc="580E9AFE">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4"/>
  </w:num>
  <w:num w:numId="5">
    <w:abstractNumId w:val="0"/>
  </w:num>
  <w:num w:numId="6">
    <w:abstractNumId w:val="3"/>
  </w:num>
  <w:num w:numId="7">
    <w:abstractNumId w:val="10"/>
  </w:num>
  <w:num w:numId="8">
    <w:abstractNumId w:val="6"/>
  </w:num>
  <w:num w:numId="9">
    <w:abstractNumId w:val="8"/>
  </w:num>
  <w:num w:numId="10">
    <w:abstractNumId w:val="9"/>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12"/>
    <w:rsid w:val="00022863"/>
    <w:rsid w:val="00081F86"/>
    <w:rsid w:val="001100E8"/>
    <w:rsid w:val="00164382"/>
    <w:rsid w:val="001900F2"/>
    <w:rsid w:val="001C21A2"/>
    <w:rsid w:val="00205C12"/>
    <w:rsid w:val="00234826"/>
    <w:rsid w:val="00263B28"/>
    <w:rsid w:val="00284B6A"/>
    <w:rsid w:val="002C3008"/>
    <w:rsid w:val="002D3EAA"/>
    <w:rsid w:val="00387235"/>
    <w:rsid w:val="004061E5"/>
    <w:rsid w:val="00474495"/>
    <w:rsid w:val="00482E9C"/>
    <w:rsid w:val="00553F4F"/>
    <w:rsid w:val="005E141F"/>
    <w:rsid w:val="006176A2"/>
    <w:rsid w:val="006E19E0"/>
    <w:rsid w:val="007071B3"/>
    <w:rsid w:val="00734A45"/>
    <w:rsid w:val="00772397"/>
    <w:rsid w:val="007A0FD7"/>
    <w:rsid w:val="007C6449"/>
    <w:rsid w:val="00984949"/>
    <w:rsid w:val="009C7279"/>
    <w:rsid w:val="00AB3D27"/>
    <w:rsid w:val="00BF0521"/>
    <w:rsid w:val="00BF5EDA"/>
    <w:rsid w:val="00C07366"/>
    <w:rsid w:val="00C80C9C"/>
    <w:rsid w:val="00CA7E35"/>
    <w:rsid w:val="00CE2400"/>
    <w:rsid w:val="00D22C00"/>
    <w:rsid w:val="00DA7CBC"/>
    <w:rsid w:val="00DC61A2"/>
    <w:rsid w:val="00DE7252"/>
    <w:rsid w:val="00EE79BB"/>
    <w:rsid w:val="00F05AFE"/>
    <w:rsid w:val="00F8121C"/>
    <w:rsid w:val="00FE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BC5A"/>
  <w15:chartTrackingRefBased/>
  <w15:docId w15:val="{45434CBE-8181-4C74-9572-F75269AD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ListParagraph">
    <w:name w:val="List Paragraph"/>
    <w:basedOn w:val="Normal"/>
    <w:uiPriority w:val="34"/>
    <w:qFormat/>
    <w:rsid w:val="00EE79BB"/>
    <w:pPr>
      <w:spacing w:after="200" w:line="276" w:lineRule="auto"/>
      <w:ind w:left="720"/>
      <w:contextualSpacing/>
    </w:pPr>
    <w:rPr>
      <w:lang w:val="en-US"/>
    </w:rPr>
  </w:style>
  <w:style w:type="character" w:styleId="HTMLCode">
    <w:name w:val="HTML Code"/>
    <w:basedOn w:val="DefaultParagraphFont"/>
    <w:uiPriority w:val="99"/>
    <w:semiHidden/>
    <w:unhideWhenUsed/>
    <w:rsid w:val="001C21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search?sca_esv=255434547640be12&amp;sca_upv=1&amp;q=Miscellaneous&amp;spell=1&amp;sa=X&amp;ved=2ahUKEwjcgoW_tI-HAxVvUGwGHUPwAdcQkeECKAB6BAgLEAE"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sonformatter.org/json-to-jso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5</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User</cp:lastModifiedBy>
  <cp:revision>24</cp:revision>
  <dcterms:created xsi:type="dcterms:W3CDTF">2021-04-07T11:56:00Z</dcterms:created>
  <dcterms:modified xsi:type="dcterms:W3CDTF">2024-07-05T08:57:00Z</dcterms:modified>
</cp:coreProperties>
</file>