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CD" w:rsidRPr="00B95DC1" w:rsidRDefault="00EF78CD" w:rsidP="00EF78C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EF78CD" w:rsidRPr="00B95DC1" w:rsidRDefault="00EF78CD" w:rsidP="00EF78CD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EF78CD" w:rsidRPr="00B95DC1" w:rsidRDefault="00EF78CD" w:rsidP="00EF78C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vizsgafeladatsor</w:t>
      </w:r>
    </w:p>
    <w:p w:rsidR="00EF78CD" w:rsidRDefault="00EF78CD" w:rsidP="00EF78C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EF78CD" w:rsidRDefault="00EF78CD" w:rsidP="00EF78CD">
      <w:pPr>
        <w:pStyle w:val="Szvegtrzs"/>
        <w:jc w:val="center"/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Szoftverfejlesztő és -tesztelő technikus szakma</w:t>
      </w:r>
    </w:p>
    <w:p w:rsidR="00EF78CD" w:rsidRPr="006E3EB7" w:rsidRDefault="00EF78CD" w:rsidP="00EF78CD">
      <w:pPr>
        <w:pStyle w:val="Szvegtrzs"/>
        <w:jc w:val="center"/>
      </w:pPr>
      <w:r>
        <w:rPr>
          <w:rStyle w:val="markedcontent"/>
          <w:rFonts w:ascii="Arial" w:hAnsi="Arial" w:cs="Arial"/>
          <w:sz w:val="30"/>
          <w:szCs w:val="30"/>
        </w:rPr>
        <w:t>Azonosító száma: 5-0613-12-03</w:t>
      </w:r>
    </w:p>
    <w:p w:rsidR="00EF78CD" w:rsidRPr="00B95DC1" w:rsidRDefault="00EF78CD" w:rsidP="00EF78CD">
      <w:pPr>
        <w:pStyle w:val="Szvegtrzs"/>
        <w:jc w:val="center"/>
        <w:rPr>
          <w:rFonts w:asciiTheme="minorHAnsi" w:hAnsiTheme="minorHAnsi" w:cstheme="minorHAnsi"/>
        </w:rPr>
      </w:pPr>
      <w:r w:rsidRPr="006E3EB7">
        <w:rPr>
          <w:rFonts w:asciiTheme="minorHAnsi" w:hAnsiTheme="minorHAnsi" w:cstheme="minorHAnsi"/>
        </w:rPr>
        <w:t>A gyakorlati vizsgatevékenység időpontja</w:t>
      </w:r>
      <w:r>
        <w:rPr>
          <w:rFonts w:asciiTheme="minorHAnsi" w:hAnsiTheme="minorHAnsi" w:cstheme="minorHAnsi"/>
        </w:rPr>
        <w:t>:</w:t>
      </w:r>
      <w:r w:rsidRPr="006E3E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2022</w:t>
      </w:r>
      <w:r w:rsidRPr="00B95DC1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január</w:t>
      </w:r>
      <w:r w:rsidRPr="00B95DC1">
        <w:rPr>
          <w:rFonts w:asciiTheme="minorHAnsi" w:hAnsiTheme="minorHAnsi" w:cstheme="minorHAnsi"/>
        </w:rPr>
        <w:t xml:space="preserve"> </w:t>
      </w:r>
      <w:r w:rsidR="00616B0D">
        <w:rPr>
          <w:rFonts w:asciiTheme="minorHAnsi" w:hAnsiTheme="minorHAnsi" w:cstheme="minorHAnsi"/>
        </w:rPr>
        <w:t>20</w:t>
      </w:r>
      <w:r w:rsidRPr="00B95DC1">
        <w:rPr>
          <w:rFonts w:asciiTheme="minorHAnsi" w:hAnsiTheme="minorHAnsi" w:cstheme="minorHAnsi"/>
        </w:rPr>
        <w:t>.</w:t>
      </w:r>
    </w:p>
    <w:p w:rsidR="00477A38" w:rsidRDefault="00EF78CD" w:rsidP="00EF78CD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6E3EB7">
        <w:rPr>
          <w:rFonts w:asciiTheme="minorHAnsi" w:hAnsiTheme="minorHAnsi" w:cstheme="minorHAnsi"/>
        </w:rPr>
        <w:t>Készít</w:t>
      </w:r>
      <w:r w:rsidR="00C74461">
        <w:rPr>
          <w:rFonts w:asciiTheme="minorHAnsi" w:hAnsiTheme="minorHAnsi" w:cstheme="minorHAnsi"/>
        </w:rPr>
        <w:t>ette: Kátay Magdolna</w:t>
      </w:r>
      <w:bookmarkStart w:id="0" w:name="_GoBack"/>
      <w:bookmarkEnd w:id="0"/>
    </w:p>
    <w:p w:rsidR="00477A38" w:rsidRDefault="00477A38" w:rsidP="00477A38">
      <w:pPr>
        <w:pStyle w:val="Szvegtrzs"/>
      </w:pPr>
      <w:r>
        <w:br w:type="page"/>
      </w:r>
    </w:p>
    <w:p w:rsidR="00C77824" w:rsidRPr="00193250" w:rsidRDefault="00C77824" w:rsidP="00C77824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6C6E1E">
        <w:rPr>
          <w:rFonts w:cstheme="minorHAnsi"/>
          <w:b/>
          <w:sz w:val="32"/>
          <w:szCs w:val="32"/>
        </w:rPr>
        <w:lastRenderedPageBreak/>
        <w:t>Weboldalak kódolása – Kajak - kenu</w:t>
      </w:r>
      <w:r w:rsidRPr="00193250">
        <w:rPr>
          <w:rFonts w:cstheme="minorHAnsi"/>
          <w:b/>
          <w:sz w:val="24"/>
          <w:szCs w:val="24"/>
        </w:rPr>
        <w:t xml:space="preserve">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C77824" w:rsidRPr="00193250" w:rsidRDefault="00C77824" w:rsidP="00C77824">
      <w:pPr>
        <w:spacing w:line="276" w:lineRule="auto"/>
        <w:jc w:val="both"/>
        <w:rPr>
          <w:rFonts w:cstheme="minorHAnsi"/>
        </w:rPr>
      </w:pPr>
    </w:p>
    <w:p w:rsidR="00C77824" w:rsidRDefault="00C77824" w:rsidP="00C77824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forrásban található egy befejezetlen </w:t>
      </w:r>
      <w:proofErr w:type="spellStart"/>
      <w:r w:rsidRPr="00193250">
        <w:rPr>
          <w:rFonts w:cstheme="minorHAnsi"/>
        </w:rPr>
        <w:t>reszponzív</w:t>
      </w:r>
      <w:proofErr w:type="spellEnd"/>
      <w:r w:rsidRPr="00193250">
        <w:rPr>
          <w:rFonts w:cstheme="minorHAnsi"/>
        </w:rPr>
        <w:t xml:space="preserve"> oldal, amely </w:t>
      </w:r>
      <w:r>
        <w:rPr>
          <w:rFonts w:cstheme="minorHAnsi"/>
        </w:rPr>
        <w:t xml:space="preserve">érdekességeket, sikereket </w:t>
      </w:r>
      <w:r w:rsidRPr="00193250">
        <w:rPr>
          <w:rFonts w:cstheme="minorHAnsi"/>
        </w:rPr>
        <w:t>mutat</w:t>
      </w:r>
      <w:r>
        <w:rPr>
          <w:rFonts w:cstheme="minorHAnsi"/>
        </w:rPr>
        <w:t xml:space="preserve"> be</w:t>
      </w:r>
      <w:r w:rsidRPr="00193250">
        <w:rPr>
          <w:rFonts w:cstheme="minorHAnsi"/>
        </w:rPr>
        <w:t xml:space="preserve"> a </w:t>
      </w:r>
      <w:r>
        <w:rPr>
          <w:rFonts w:cstheme="minorHAnsi"/>
        </w:rPr>
        <w:t>magyarországi kajak –kenu sportág világából</w:t>
      </w:r>
      <w:r w:rsidRPr="00193250">
        <w:rPr>
          <w:rFonts w:cstheme="minorHAnsi"/>
        </w:rPr>
        <w:t>. A mintának és a leírásnak megfelelően módosításokat kell elvégeznie a weboldal</w:t>
      </w:r>
      <w:r>
        <w:rPr>
          <w:rFonts w:cstheme="minorHAnsi"/>
        </w:rPr>
        <w:t xml:space="preserve">on, az </w:t>
      </w:r>
      <w:r w:rsidRPr="006E3EB7">
        <w:rPr>
          <w:rFonts w:cstheme="minorHAnsi"/>
          <w:i/>
        </w:rPr>
        <w:t>index.html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fájlon</w:t>
      </w:r>
      <w:proofErr w:type="gramEnd"/>
      <w:r w:rsidRPr="00193250">
        <w:rPr>
          <w:rFonts w:cstheme="minorHAnsi"/>
        </w:rPr>
        <w:t xml:space="preserve"> és a hozzátartozó </w:t>
      </w:r>
      <w:r w:rsidRPr="006E3EB7">
        <w:rPr>
          <w:rFonts w:cstheme="minorHAnsi"/>
          <w:i/>
        </w:rPr>
        <w:t>style.css</w:t>
      </w:r>
      <w:r w:rsidRPr="00193250">
        <w:rPr>
          <w:rFonts w:cstheme="minorHAnsi"/>
        </w:rPr>
        <w:t xml:space="preserve"> stíluslapon!</w:t>
      </w:r>
    </w:p>
    <w:p w:rsidR="00460A87" w:rsidRPr="00193250" w:rsidRDefault="00460A87" w:rsidP="00C77824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 </w:t>
      </w:r>
      <w:r w:rsidRPr="00460A87">
        <w:rPr>
          <w:rFonts w:cstheme="minorHAnsi"/>
          <w:i/>
        </w:rPr>
        <w:t>minta_kajak_kenu_md.pdf</w:t>
      </w:r>
      <w:r>
        <w:rPr>
          <w:rFonts w:cstheme="minorHAnsi"/>
        </w:rPr>
        <w:t xml:space="preserve">  és </w:t>
      </w:r>
      <w:r w:rsidRPr="00460A87">
        <w:rPr>
          <w:rFonts w:cstheme="minorHAnsi"/>
          <w:i/>
        </w:rPr>
        <w:t>minta_kajak_kenu_mobil.png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fájlok</w:t>
      </w:r>
      <w:proofErr w:type="gramEnd"/>
      <w:r>
        <w:rPr>
          <w:rFonts w:cstheme="minorHAnsi"/>
        </w:rPr>
        <w:t xml:space="preserve"> a megvalósítandó oldal mintái, közepes méretű eszközön, illetve mobil eszközön.</w:t>
      </w:r>
    </w:p>
    <w:p w:rsidR="00C77824" w:rsidRPr="00193250" w:rsidRDefault="00C77824" w:rsidP="00090B72">
      <w:pPr>
        <w:spacing w:after="120"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l és style.css állományokat és a feladatleírásnak megfelelően végezze el a módosításokat!</w:t>
      </w:r>
    </w:p>
    <w:p w:rsidR="00C77824" w:rsidRPr="00B90639" w:rsidRDefault="00C77824" w:rsidP="00C77824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karakterkódolása </w:t>
      </w:r>
      <w:r w:rsidRPr="002150F0">
        <w:rPr>
          <w:rFonts w:asciiTheme="minorHAnsi" w:hAnsiTheme="minorHAnsi" w:cstheme="minorHAnsi"/>
          <w:i/>
          <w:sz w:val="22"/>
          <w:szCs w:val="22"/>
        </w:rPr>
        <w:t>utf-8</w:t>
      </w:r>
      <w:r w:rsidRPr="00193250">
        <w:rPr>
          <w:rFonts w:asciiTheme="minorHAnsi" w:hAnsiTheme="minorHAnsi" w:cstheme="minorHAnsi"/>
          <w:sz w:val="22"/>
          <w:szCs w:val="22"/>
        </w:rPr>
        <w:t xml:space="preserve"> legyen és állítsa be az </w:t>
      </w:r>
      <w:r w:rsidRPr="002150F0">
        <w:rPr>
          <w:rFonts w:asciiTheme="minorHAnsi" w:hAnsiTheme="minorHAnsi" w:cstheme="minorHAnsi"/>
          <w:i/>
          <w:sz w:val="22"/>
          <w:szCs w:val="22"/>
        </w:rPr>
        <w:t>oldalak nyelvezetét magyarra</w:t>
      </w:r>
      <w:r w:rsidRPr="00193250">
        <w:rPr>
          <w:rFonts w:asciiTheme="minorHAnsi" w:hAnsiTheme="minorHAnsi" w:cstheme="minorHAnsi"/>
          <w:sz w:val="22"/>
          <w:szCs w:val="22"/>
        </w:rPr>
        <w:t xml:space="preserve">! A böngésző fülön megjelenő </w:t>
      </w:r>
      <w:r w:rsidRPr="002A6091">
        <w:rPr>
          <w:rFonts w:asciiTheme="minorHAnsi" w:hAnsiTheme="minorHAnsi" w:cstheme="minorHAnsi"/>
          <w:i/>
          <w:sz w:val="22"/>
          <w:szCs w:val="22"/>
        </w:rPr>
        <w:t>cím</w:t>
      </w:r>
      <w:r w:rsidRPr="00193250">
        <w:rPr>
          <w:rFonts w:asciiTheme="minorHAnsi" w:hAnsiTheme="minorHAnsi" w:cstheme="minorHAnsi"/>
          <w:sz w:val="22"/>
          <w:szCs w:val="22"/>
        </w:rPr>
        <w:t xml:space="preserve"> egyezzen meg az oldal főcímével! </w:t>
      </w:r>
    </w:p>
    <w:p w:rsidR="00C77824" w:rsidRPr="00B90639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</w:t>
      </w:r>
      <w:r w:rsidRPr="004F1FFD">
        <w:rPr>
          <w:rFonts w:cstheme="minorHAnsi"/>
          <w:color w:val="000000" w:themeColor="text1"/>
        </w:rPr>
        <w:t>hozzá</w:t>
      </w:r>
      <w:r w:rsidRPr="00193250">
        <w:rPr>
          <w:rFonts w:cstheme="minorHAnsi"/>
        </w:rPr>
        <w:t xml:space="preserve"> lett csatolva a weboldalakhoz, de sajnos a style.css stíluslap nem. A weboldalak fejrészében helyezzen el hivatkozást a </w:t>
      </w:r>
      <w:proofErr w:type="spellStart"/>
      <w:r w:rsidRPr="00193250">
        <w:rPr>
          <w:rFonts w:cstheme="minorHAnsi"/>
        </w:rPr>
        <w:t>css</w:t>
      </w:r>
      <w:proofErr w:type="spellEnd"/>
      <w:r w:rsidRPr="00193250">
        <w:rPr>
          <w:rFonts w:cstheme="minorHAnsi"/>
        </w:rPr>
        <w:t xml:space="preserve"> </w:t>
      </w:r>
      <w:proofErr w:type="gramStart"/>
      <w:r w:rsidRPr="00193250">
        <w:rPr>
          <w:rFonts w:cstheme="minorHAnsi"/>
        </w:rPr>
        <w:t>mappában</w:t>
      </w:r>
      <w:proofErr w:type="gramEnd"/>
      <w:r w:rsidRPr="00193250">
        <w:rPr>
          <w:rFonts w:cstheme="minorHAnsi"/>
        </w:rPr>
        <w:t xml:space="preserve"> található style.css stíluslapra a már meglévő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hivatkozása alá!</w:t>
      </w:r>
      <w:r>
        <w:rPr>
          <w:rFonts w:cstheme="minorHAnsi"/>
        </w:rPr>
        <w:t xml:space="preserve"> </w:t>
      </w:r>
    </w:p>
    <w:p w:rsidR="00C77824" w:rsidRPr="00B90639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>A banner</w:t>
      </w:r>
      <w:r w:rsidRPr="00193250">
        <w:rPr>
          <w:rFonts w:cstheme="minorHAnsi"/>
        </w:rPr>
        <w:t xml:space="preserve"> </w:t>
      </w:r>
      <w:r>
        <w:rPr>
          <w:rFonts w:cstheme="minorHAnsi"/>
        </w:rPr>
        <w:t xml:space="preserve">osztályjelölővel ellátott HTML elem magassága legyen </w:t>
      </w:r>
      <w:r w:rsidRPr="002A6091">
        <w:rPr>
          <w:rFonts w:cstheme="minorHAnsi"/>
          <w:i/>
        </w:rPr>
        <w:t>300 pixel</w:t>
      </w:r>
      <w:r>
        <w:rPr>
          <w:rFonts w:cstheme="minorHAnsi"/>
        </w:rPr>
        <w:t xml:space="preserve"> és állítsa be háttérképnek a </w:t>
      </w:r>
      <w:r w:rsidRPr="002A6091">
        <w:rPr>
          <w:rFonts w:cstheme="minorHAnsi"/>
          <w:i/>
        </w:rPr>
        <w:t>banner.jpg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képfájlt</w:t>
      </w:r>
      <w:proofErr w:type="gramEnd"/>
      <w:r>
        <w:rPr>
          <w:rFonts w:cstheme="minorHAnsi"/>
        </w:rPr>
        <w:t xml:space="preserve"> melyet az 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 xml:space="preserve"> mappában talál.</w:t>
      </w:r>
      <w:r w:rsidRPr="00193250">
        <w:rPr>
          <w:rFonts w:cstheme="minorHAnsi"/>
        </w:rPr>
        <w:t xml:space="preserve"> </w:t>
      </w:r>
      <w:r>
        <w:rPr>
          <w:rFonts w:cstheme="minorHAnsi"/>
        </w:rPr>
        <w:t xml:space="preserve">A háttérkép legyen </w:t>
      </w:r>
      <w:r w:rsidRPr="00B90639">
        <w:rPr>
          <w:rFonts w:cstheme="minorHAnsi"/>
          <w:i/>
        </w:rPr>
        <w:t xml:space="preserve">középre </w:t>
      </w:r>
      <w:r>
        <w:rPr>
          <w:rFonts w:cstheme="minorHAnsi"/>
        </w:rPr>
        <w:t xml:space="preserve">helyezve vízszintesen is és függőlegesen is. Mindezt a stíluslapban valósítsa meg a megfelelő szelektor létrehozásával. 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 w:rsidRPr="00193250">
        <w:rPr>
          <w:rFonts w:cstheme="minorHAnsi"/>
        </w:rPr>
        <w:t>A főcím</w:t>
      </w:r>
      <w:r>
        <w:rPr>
          <w:rFonts w:cstheme="minorHAnsi"/>
        </w:rPr>
        <w:t xml:space="preserve">ben szereplő név (Kozák Danuta) legyen dőlt betűs, valósítsa meg HTML elem </w:t>
      </w:r>
      <w:proofErr w:type="spellStart"/>
      <w:r>
        <w:rPr>
          <w:rFonts w:cstheme="minorHAnsi"/>
        </w:rPr>
        <w:t>hozzáadásásval</w:t>
      </w:r>
      <w:proofErr w:type="spellEnd"/>
      <w:r>
        <w:rPr>
          <w:rFonts w:cstheme="minorHAnsi"/>
        </w:rPr>
        <w:t>.</w:t>
      </w:r>
      <w:r w:rsidRPr="00193250">
        <w:rPr>
          <w:rFonts w:cstheme="minorHAnsi"/>
        </w:rPr>
        <w:t xml:space="preserve"> </w:t>
      </w:r>
      <w:r>
        <w:rPr>
          <w:rFonts w:cstheme="minorHAnsi"/>
        </w:rPr>
        <w:t xml:space="preserve"> Betűmérete legyen a böngésző alapértelmezett betűméretének 80%-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, ezt a stíluslapon valósítsa meg. </w:t>
      </w:r>
    </w:p>
    <w:p w:rsidR="00C77824" w:rsidRPr="006D62CF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 w:rsidRPr="004F1FFD">
        <w:rPr>
          <w:rFonts w:cstheme="minorHAnsi"/>
        </w:rPr>
        <w:t xml:space="preserve">A </w:t>
      </w:r>
      <w:r>
        <w:rPr>
          <w:rFonts w:cstheme="minorHAnsi"/>
        </w:rPr>
        <w:t xml:space="preserve">főcím </w:t>
      </w:r>
      <w:r w:rsidRPr="004F1FFD">
        <w:rPr>
          <w:rFonts w:cstheme="minorHAnsi"/>
        </w:rPr>
        <w:t>háttérszín</w:t>
      </w:r>
      <w:r>
        <w:rPr>
          <w:rFonts w:cstheme="minorHAnsi"/>
        </w:rPr>
        <w:t>ét</w:t>
      </w:r>
      <w:r w:rsidRPr="004F1FFD">
        <w:rPr>
          <w:rFonts w:cstheme="minorHAnsi"/>
        </w:rPr>
        <w:t xml:space="preserve"> módosítsa úgy</w:t>
      </w:r>
      <w:r>
        <w:rPr>
          <w:rFonts w:cstheme="minorHAnsi"/>
        </w:rPr>
        <w:t xml:space="preserve"> a stíluslapon</w:t>
      </w:r>
      <w:r w:rsidRPr="004F1FFD">
        <w:rPr>
          <w:rFonts w:cstheme="minorHAnsi"/>
        </w:rPr>
        <w:t xml:space="preserve">, hogy a szín </w:t>
      </w:r>
      <w:r>
        <w:rPr>
          <w:rFonts w:cstheme="minorHAnsi"/>
        </w:rPr>
        <w:t>50</w:t>
      </w:r>
      <w:r w:rsidRPr="004F1FFD">
        <w:rPr>
          <w:rFonts w:cstheme="minorHAnsi"/>
        </w:rPr>
        <w:t>%-</w:t>
      </w:r>
      <w:proofErr w:type="spellStart"/>
      <w:r w:rsidRPr="004F1FFD">
        <w:rPr>
          <w:rFonts w:cstheme="minorHAnsi"/>
        </w:rPr>
        <w:t>ban</w:t>
      </w:r>
      <w:proofErr w:type="spellEnd"/>
      <w:r w:rsidRPr="004F1FFD">
        <w:rPr>
          <w:rFonts w:cstheme="minorHAnsi"/>
        </w:rPr>
        <w:t xml:space="preserve"> legyen áttetsző</w:t>
      </w:r>
      <w:r>
        <w:rPr>
          <w:rFonts w:cstheme="minorHAnsi"/>
        </w:rPr>
        <w:t xml:space="preserve">, a betű színét pedig cserélje le fehérre </w:t>
      </w:r>
      <w:proofErr w:type="spellStart"/>
      <w:r>
        <w:rPr>
          <w:rFonts w:cstheme="minorHAnsi"/>
        </w:rPr>
        <w:t>bootsrap</w:t>
      </w:r>
      <w:proofErr w:type="spellEnd"/>
      <w:r>
        <w:rPr>
          <w:rFonts w:cstheme="minorHAnsi"/>
        </w:rPr>
        <w:t xml:space="preserve"> osztályjelölőt használva</w:t>
      </w:r>
      <w:r w:rsidRPr="004F1FFD">
        <w:rPr>
          <w:rFonts w:cstheme="minorHAnsi"/>
        </w:rPr>
        <w:t>!</w:t>
      </w:r>
      <w:r>
        <w:rPr>
          <w:rFonts w:cstheme="minorHAnsi"/>
        </w:rPr>
        <w:t xml:space="preserve"> </w:t>
      </w:r>
    </w:p>
    <w:p w:rsidR="00C77824" w:rsidRPr="003B576C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weboldalak menüjét egészítse ki egy új „</w:t>
      </w:r>
      <w:r w:rsidRPr="00193250">
        <w:rPr>
          <w:rFonts w:cstheme="minorHAnsi"/>
          <w:i/>
        </w:rPr>
        <w:t>T</w:t>
      </w:r>
      <w:r>
        <w:rPr>
          <w:rFonts w:cstheme="minorHAnsi"/>
          <w:i/>
        </w:rPr>
        <w:t>örténelem</w:t>
      </w:r>
      <w:r w:rsidRPr="00193250">
        <w:rPr>
          <w:rFonts w:cstheme="minorHAnsi"/>
        </w:rPr>
        <w:t xml:space="preserve">” menüponttal, amely </w:t>
      </w:r>
      <w:hyperlink r:id="rId7" w:history="1">
        <w:r w:rsidRPr="00323270">
          <w:rPr>
            <w:rStyle w:val="Hiperhivatkozs"/>
          </w:rPr>
          <w:t>https://</w:t>
        </w:r>
        <w:proofErr w:type="gramStart"/>
        <w:r w:rsidRPr="00323270">
          <w:rPr>
            <w:rStyle w:val="Hiperhivatkozs"/>
          </w:rPr>
          <w:t>tortenelem.kajakkenusport.hu/</w:t>
        </w:r>
      </w:hyperlink>
      <w:r>
        <w:t xml:space="preserve"> </w:t>
      </w:r>
      <w:r w:rsidRPr="00193250">
        <w:rPr>
          <w:rFonts w:cstheme="minorHAnsi"/>
        </w:rPr>
        <w:t xml:space="preserve"> oldalra</w:t>
      </w:r>
      <w:proofErr w:type="gramEnd"/>
      <w:r w:rsidRPr="00193250">
        <w:rPr>
          <w:rFonts w:cstheme="minorHAnsi"/>
        </w:rPr>
        <w:t xml:space="preserve"> mutat! Állítsa be, hogy a </w:t>
      </w:r>
      <w:proofErr w:type="gramStart"/>
      <w:r w:rsidRPr="00193250">
        <w:rPr>
          <w:rFonts w:cstheme="minorHAnsi"/>
        </w:rPr>
        <w:t>linkre</w:t>
      </w:r>
      <w:proofErr w:type="gramEnd"/>
      <w:r w:rsidRPr="00193250">
        <w:rPr>
          <w:rFonts w:cstheme="minorHAnsi"/>
        </w:rPr>
        <w:t xml:space="preserve"> kattintva az oldal új lapon jelenjen meg a böngészőben!</w:t>
      </w:r>
      <w:r>
        <w:rPr>
          <w:rFonts w:cstheme="minorHAnsi"/>
        </w:rPr>
        <w:t xml:space="preserve"> 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proofErr w:type="spellStart"/>
      <w:r w:rsidRPr="003B576C">
        <w:rPr>
          <w:rFonts w:cstheme="minorHAnsi"/>
          <w:i/>
        </w:rPr>
        <w:t>mult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azonosítójú</w:t>
      </w:r>
      <w:proofErr w:type="spellEnd"/>
      <w:r>
        <w:rPr>
          <w:rFonts w:cstheme="minorHAnsi"/>
        </w:rPr>
        <w:t xml:space="preserve"> </w:t>
      </w:r>
      <w:proofErr w:type="spellStart"/>
      <w:r w:rsidRPr="003B576C">
        <w:rPr>
          <w:rFonts w:cstheme="minorHAnsi"/>
          <w:i/>
        </w:rPr>
        <w:t>section</w:t>
      </w:r>
      <w:proofErr w:type="spellEnd"/>
      <w:r w:rsidRPr="003B576C">
        <w:rPr>
          <w:rFonts w:cstheme="minorHAnsi"/>
          <w:i/>
        </w:rPr>
        <w:t xml:space="preserve"> </w:t>
      </w:r>
      <w:r>
        <w:rPr>
          <w:rFonts w:cstheme="minorHAnsi"/>
        </w:rPr>
        <w:t xml:space="preserve">elemben található 3 oszlop elrendezését módosítsa úgy, hogy a középső oszlopban levő szövegnek </w:t>
      </w:r>
      <w:r w:rsidRPr="003B576C">
        <w:rPr>
          <w:rFonts w:cstheme="minorHAnsi"/>
          <w:i/>
        </w:rPr>
        <w:t xml:space="preserve">2-szer </w:t>
      </w:r>
      <w:r w:rsidRPr="003B576C">
        <w:rPr>
          <w:rFonts w:cstheme="minorHAnsi"/>
        </w:rPr>
        <w:t>annyi</w:t>
      </w:r>
      <w:r>
        <w:rPr>
          <w:rFonts w:cstheme="minorHAnsi"/>
        </w:rPr>
        <w:t xml:space="preserve"> helye legyen </w:t>
      </w:r>
      <w:proofErr w:type="spellStart"/>
      <w:r w:rsidRPr="003B576C">
        <w:rPr>
          <w:rFonts w:cstheme="minorHAnsi"/>
          <w:i/>
        </w:rPr>
        <w:t>medium</w:t>
      </w:r>
      <w:proofErr w:type="spellEnd"/>
      <w:r w:rsidRPr="003B576C">
        <w:rPr>
          <w:rFonts w:cstheme="minorHAnsi"/>
          <w:i/>
        </w:rPr>
        <w:t xml:space="preserve"> töréspontnál</w:t>
      </w:r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( a</w:t>
      </w:r>
      <w:proofErr w:type="gramEnd"/>
      <w:r>
        <w:rPr>
          <w:rFonts w:cstheme="minorHAnsi"/>
          <w:i/>
        </w:rPr>
        <w:t xml:space="preserve"> közepes eszközöktől felfele)</w:t>
      </w:r>
      <w:r>
        <w:rPr>
          <w:rFonts w:cstheme="minorHAnsi"/>
        </w:rPr>
        <w:t xml:space="preserve"> mint a jobb</w:t>
      </w:r>
      <w:r w:rsidR="00552907">
        <w:rPr>
          <w:rFonts w:cstheme="minorHAnsi"/>
        </w:rPr>
        <w:t xml:space="preserve"> és bal </w:t>
      </w:r>
      <w:proofErr w:type="spellStart"/>
      <w:r w:rsidR="00552907">
        <w:rPr>
          <w:rFonts w:cstheme="minorHAnsi"/>
        </w:rPr>
        <w:t>széleken</w:t>
      </w:r>
      <w:proofErr w:type="spellEnd"/>
      <w:r w:rsidR="00552907">
        <w:rPr>
          <w:rFonts w:cstheme="minorHAnsi"/>
        </w:rPr>
        <w:t xml:space="preserve"> levő fotóknak.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kártyákat tartalmazó oszlopok a </w:t>
      </w:r>
      <w:proofErr w:type="spellStart"/>
      <w:r>
        <w:rPr>
          <w:rFonts w:cstheme="minorHAnsi"/>
        </w:rPr>
        <w:t>buszke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azonosítójú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section</w:t>
      </w:r>
      <w:proofErr w:type="spellEnd"/>
      <w:r>
        <w:rPr>
          <w:rFonts w:cstheme="minorHAnsi"/>
        </w:rPr>
        <w:t xml:space="preserve"> elemben, a </w:t>
      </w:r>
      <w:r w:rsidRPr="0006591F">
        <w:rPr>
          <w:rFonts w:cstheme="minorHAnsi"/>
          <w:i/>
        </w:rPr>
        <w:t>közepes eszközöktől</w:t>
      </w:r>
      <w:r>
        <w:rPr>
          <w:rFonts w:cstheme="minorHAnsi"/>
        </w:rPr>
        <w:t xml:space="preserve"> felfele (</w:t>
      </w:r>
      <w:proofErr w:type="spellStart"/>
      <w:r>
        <w:rPr>
          <w:rFonts w:cstheme="minorHAnsi"/>
        </w:rPr>
        <w:t>medium</w:t>
      </w:r>
      <w:proofErr w:type="spellEnd"/>
      <w:r>
        <w:rPr>
          <w:rFonts w:cstheme="minorHAnsi"/>
        </w:rPr>
        <w:t xml:space="preserve"> töréspontnál) jelenjen </w:t>
      </w:r>
      <w:proofErr w:type="gramStart"/>
      <w:r>
        <w:rPr>
          <w:rFonts w:cstheme="minorHAnsi"/>
        </w:rPr>
        <w:t xml:space="preserve">meg </w:t>
      </w:r>
      <w:r>
        <w:rPr>
          <w:rFonts w:cstheme="minorHAnsi"/>
          <w:i/>
        </w:rPr>
        <w:t xml:space="preserve"> 2</w:t>
      </w:r>
      <w:proofErr w:type="gramEnd"/>
      <w:r>
        <w:rPr>
          <w:rFonts w:cstheme="minorHAnsi"/>
          <w:i/>
        </w:rPr>
        <w:t xml:space="preserve"> oszlopos elrendezésben</w:t>
      </w:r>
      <w:r>
        <w:rPr>
          <w:rFonts w:cstheme="minorHAnsi"/>
        </w:rPr>
        <w:t>.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proofErr w:type="spellStart"/>
      <w:r w:rsidRPr="0006591F">
        <w:rPr>
          <w:rFonts w:cstheme="minorHAnsi"/>
          <w:i/>
        </w:rPr>
        <w:t>card</w:t>
      </w:r>
      <w:proofErr w:type="spellEnd"/>
      <w:r w:rsidRPr="0006591F">
        <w:rPr>
          <w:rFonts w:cstheme="minorHAnsi"/>
          <w:i/>
        </w:rPr>
        <w:t>-text</w:t>
      </w:r>
      <w:r>
        <w:rPr>
          <w:rFonts w:cstheme="minorHAnsi"/>
        </w:rPr>
        <w:t xml:space="preserve"> osztályjelölővel ellátott HTML elemben található felsorolások alapértelmezett jelét cserélje le négyzetesre. 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r>
        <w:rPr>
          <w:rFonts w:cstheme="minorHAnsi"/>
          <w:i/>
        </w:rPr>
        <w:t>bajnokok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azonosítójú</w:t>
      </w:r>
      <w:proofErr w:type="spellEnd"/>
      <w:r>
        <w:rPr>
          <w:rFonts w:cstheme="minorHAnsi"/>
        </w:rPr>
        <w:t xml:space="preserve"> </w:t>
      </w:r>
      <w:proofErr w:type="spellStart"/>
      <w:r w:rsidRPr="003B576C">
        <w:rPr>
          <w:rFonts w:cstheme="minorHAnsi"/>
          <w:i/>
        </w:rPr>
        <w:t>section</w:t>
      </w:r>
      <w:proofErr w:type="spellEnd"/>
      <w:r w:rsidRPr="003B576C">
        <w:rPr>
          <w:rFonts w:cstheme="minorHAnsi"/>
          <w:i/>
        </w:rPr>
        <w:t xml:space="preserve"> </w:t>
      </w:r>
      <w:r>
        <w:rPr>
          <w:rFonts w:cstheme="minorHAnsi"/>
        </w:rPr>
        <w:t xml:space="preserve">elemben található táblázatnak csak a fejrésze készült el. Az adatokat megtalálja a bajnokok.txt </w:t>
      </w:r>
      <w:proofErr w:type="gramStart"/>
      <w:r>
        <w:rPr>
          <w:rFonts w:cstheme="minorHAnsi"/>
        </w:rPr>
        <w:t>fájlban</w:t>
      </w:r>
      <w:proofErr w:type="gramEnd"/>
      <w:r>
        <w:rPr>
          <w:rFonts w:cstheme="minorHAnsi"/>
        </w:rPr>
        <w:t xml:space="preserve">, töltse fel a táblázatot ezekkel az adatokkal. </w:t>
      </w:r>
    </w:p>
    <w:p w:rsidR="00C77824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proofErr w:type="spellStart"/>
      <w:r w:rsidRPr="006059D9">
        <w:rPr>
          <w:rFonts w:cstheme="minorHAnsi"/>
          <w:i/>
        </w:rPr>
        <w:t>caption</w:t>
      </w:r>
      <w:proofErr w:type="spellEnd"/>
      <w:r>
        <w:rPr>
          <w:rFonts w:cstheme="minorHAnsi"/>
        </w:rPr>
        <w:t xml:space="preserve"> HTML eleben található szöveg betű méretét állítsa a másfélszeresére.</w:t>
      </w:r>
      <w:r w:rsidR="00552907">
        <w:rPr>
          <w:rFonts w:cstheme="minorHAnsi"/>
          <w:color w:val="FF0000"/>
        </w:rPr>
        <w:t xml:space="preserve"> </w:t>
      </w:r>
    </w:p>
    <w:p w:rsidR="00C77824" w:rsidRPr="006D62CF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r>
        <w:rPr>
          <w:rFonts w:cstheme="minorHAnsi"/>
          <w:i/>
        </w:rPr>
        <w:t>bajnokok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azonosítójú</w:t>
      </w:r>
      <w:proofErr w:type="spellEnd"/>
      <w:r>
        <w:rPr>
          <w:rFonts w:cstheme="minorHAnsi"/>
        </w:rPr>
        <w:t xml:space="preserve"> </w:t>
      </w:r>
      <w:proofErr w:type="spellStart"/>
      <w:r w:rsidRPr="003B576C">
        <w:rPr>
          <w:rFonts w:cstheme="minorHAnsi"/>
          <w:i/>
        </w:rPr>
        <w:t>section</w:t>
      </w:r>
      <w:proofErr w:type="spellEnd"/>
      <w:r w:rsidRPr="003B576C">
        <w:rPr>
          <w:rFonts w:cstheme="minorHAnsi"/>
          <w:i/>
        </w:rPr>
        <w:t xml:space="preserve"> </w:t>
      </w:r>
      <w:r>
        <w:rPr>
          <w:rFonts w:cstheme="minorHAnsi"/>
        </w:rPr>
        <w:t xml:space="preserve">elemben található kép legyen </w:t>
      </w:r>
      <w:proofErr w:type="spellStart"/>
      <w:r>
        <w:rPr>
          <w:rFonts w:cstheme="minorHAnsi"/>
        </w:rPr>
        <w:t>reszponzív</w:t>
      </w:r>
      <w:proofErr w:type="spellEnd"/>
      <w:r>
        <w:rPr>
          <w:rFonts w:cstheme="minorHAnsi"/>
        </w:rPr>
        <w:t xml:space="preserve">. </w:t>
      </w:r>
    </w:p>
    <w:p w:rsidR="00C77824" w:rsidRPr="007D3DB2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  <w:color w:val="FF0000"/>
        </w:rPr>
      </w:pPr>
      <w:r>
        <w:rPr>
          <w:rFonts w:cstheme="minorHAnsi"/>
        </w:rPr>
        <w:t xml:space="preserve">A </w:t>
      </w:r>
      <w:r>
        <w:rPr>
          <w:rFonts w:cstheme="minorHAnsi"/>
          <w:i/>
        </w:rPr>
        <w:t>bajnokok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azonosítójú</w:t>
      </w:r>
      <w:proofErr w:type="spellEnd"/>
      <w:r>
        <w:rPr>
          <w:rFonts w:cstheme="minorHAnsi"/>
        </w:rPr>
        <w:t xml:space="preserve"> </w:t>
      </w:r>
      <w:proofErr w:type="spellStart"/>
      <w:r w:rsidRPr="003B576C">
        <w:rPr>
          <w:rFonts w:cstheme="minorHAnsi"/>
          <w:i/>
        </w:rPr>
        <w:t>section</w:t>
      </w:r>
      <w:proofErr w:type="spellEnd"/>
      <w:r w:rsidRPr="003B576C">
        <w:rPr>
          <w:rFonts w:cstheme="minorHAnsi"/>
          <w:i/>
        </w:rPr>
        <w:t xml:space="preserve"> </w:t>
      </w:r>
      <w:r>
        <w:rPr>
          <w:rFonts w:cstheme="minorHAnsi"/>
        </w:rPr>
        <w:t xml:space="preserve">elemben található táblázat és kép a </w:t>
      </w:r>
      <w:r w:rsidRPr="0006591F">
        <w:rPr>
          <w:rFonts w:cstheme="minorHAnsi"/>
          <w:i/>
        </w:rPr>
        <w:t>közepes eszközöktől</w:t>
      </w:r>
      <w:r>
        <w:rPr>
          <w:rFonts w:cstheme="minorHAnsi"/>
        </w:rPr>
        <w:t xml:space="preserve"> felfele (</w:t>
      </w:r>
      <w:proofErr w:type="spellStart"/>
      <w:r>
        <w:rPr>
          <w:rFonts w:cstheme="minorHAnsi"/>
        </w:rPr>
        <w:t>medium</w:t>
      </w:r>
      <w:proofErr w:type="spellEnd"/>
      <w:r>
        <w:rPr>
          <w:rFonts w:cstheme="minorHAnsi"/>
        </w:rPr>
        <w:t xml:space="preserve"> töréspontnál) jelenjen </w:t>
      </w:r>
      <w:proofErr w:type="gramStart"/>
      <w:r>
        <w:rPr>
          <w:rFonts w:cstheme="minorHAnsi"/>
        </w:rPr>
        <w:t xml:space="preserve">meg </w:t>
      </w:r>
      <w:r>
        <w:rPr>
          <w:rFonts w:cstheme="minorHAnsi"/>
          <w:i/>
        </w:rPr>
        <w:t xml:space="preserve"> 2</w:t>
      </w:r>
      <w:proofErr w:type="gramEnd"/>
      <w:r>
        <w:rPr>
          <w:rFonts w:cstheme="minorHAnsi"/>
          <w:i/>
        </w:rPr>
        <w:t xml:space="preserve"> oszlopos elrendezésben</w:t>
      </w:r>
      <w:r>
        <w:rPr>
          <w:rFonts w:cstheme="minorHAnsi"/>
        </w:rPr>
        <w:t>.</w:t>
      </w:r>
      <w:r w:rsidR="00552907">
        <w:rPr>
          <w:rFonts w:cstheme="minorHAnsi"/>
          <w:color w:val="FF0000"/>
        </w:rPr>
        <w:t xml:space="preserve"> </w:t>
      </w:r>
    </w:p>
    <w:p w:rsidR="00C77824" w:rsidRPr="00193250" w:rsidRDefault="00C77824" w:rsidP="00C7782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>
        <w:rPr>
          <w:rFonts w:cstheme="minorHAnsi"/>
        </w:rPr>
        <w:t>kártyákon belüli 4</w:t>
      </w:r>
      <w:r w:rsidRPr="00193250">
        <w:rPr>
          <w:rFonts w:cstheme="minorHAnsi"/>
        </w:rPr>
        <w:t>-es szintű címsorokra a következő formázásokat állítsa be a stíluslapon:</w:t>
      </w:r>
    </w:p>
    <w:p w:rsidR="00C77824" w:rsidRPr="00193250" w:rsidRDefault="00C77824" w:rsidP="00C7782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alcím aljára</w:t>
      </w:r>
      <w:r w:rsidRPr="00193250">
        <w:rPr>
          <w:rFonts w:cstheme="minorHAnsi"/>
        </w:rPr>
        <w:t xml:space="preserve"> helyezzen el egy </w:t>
      </w:r>
      <w:r w:rsidRPr="00342200">
        <w:rPr>
          <w:rFonts w:cstheme="minorHAnsi"/>
          <w:i/>
        </w:rPr>
        <w:t>3 pixel</w:t>
      </w:r>
      <w:r w:rsidRPr="00193250">
        <w:rPr>
          <w:rFonts w:cstheme="minorHAnsi"/>
        </w:rPr>
        <w:t xml:space="preserve"> vastag pontozott stílusú szegélyt!</w:t>
      </w:r>
      <w:r>
        <w:rPr>
          <w:rFonts w:cstheme="minorHAnsi"/>
        </w:rPr>
        <w:t xml:space="preserve"> </w:t>
      </w:r>
    </w:p>
    <w:p w:rsidR="00C77824" w:rsidRPr="006059D9" w:rsidRDefault="00C77824" w:rsidP="00C7782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legyen </w:t>
      </w:r>
      <w:r w:rsidRPr="00342200">
        <w:rPr>
          <w:rFonts w:cstheme="minorHAnsi"/>
          <w:i/>
        </w:rPr>
        <w:t xml:space="preserve">kiskapitális </w:t>
      </w:r>
      <w:r w:rsidRPr="00193250">
        <w:rPr>
          <w:rFonts w:cstheme="minorHAnsi"/>
        </w:rPr>
        <w:t>stílusú!</w:t>
      </w:r>
    </w:p>
    <w:p w:rsidR="006C6E1E" w:rsidRPr="00193250" w:rsidRDefault="006C6E1E" w:rsidP="006C6E1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>Ellenőrizze munkáját!</w:t>
      </w:r>
    </w:p>
    <w:p w:rsidR="006C6E1E" w:rsidRPr="00C633B4" w:rsidRDefault="006C6E1E" w:rsidP="006C6E1E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color w:val="FF0000"/>
        </w:rPr>
      </w:pPr>
      <w:r w:rsidRPr="00193250">
        <w:rPr>
          <w:rFonts w:cstheme="minorHAnsi"/>
        </w:rPr>
        <w:t xml:space="preserve">A két HTML oldalt </w:t>
      </w:r>
      <w:proofErr w:type="spellStart"/>
      <w:r w:rsidRPr="00193250">
        <w:rPr>
          <w:rFonts w:cstheme="minorHAnsi"/>
        </w:rPr>
        <w:t>validálja</w:t>
      </w:r>
      <w:proofErr w:type="spellEnd"/>
      <w:r w:rsidRPr="00193250">
        <w:rPr>
          <w:rFonts w:cstheme="minorHAnsi"/>
        </w:rPr>
        <w:t xml:space="preserve"> a </w:t>
      </w:r>
      <w:hyperlink r:id="rId8" w:history="1">
        <w:r w:rsidRPr="00193250">
          <w:rPr>
            <w:rStyle w:val="Hiperhivatkozs"/>
            <w:rFonts w:cstheme="minorHAnsi"/>
          </w:rPr>
          <w:t>https://validator.w3.org/</w:t>
        </w:r>
      </w:hyperlink>
      <w:r w:rsidRPr="00193250">
        <w:rPr>
          <w:rFonts w:cstheme="minorHAnsi"/>
        </w:rPr>
        <w:t xml:space="preserve"> oldalon! Az eredményről készítsen pillanatképeket, amelyeket ment</w:t>
      </w:r>
      <w:r w:rsidR="00552907">
        <w:rPr>
          <w:rFonts w:cstheme="minorHAnsi"/>
        </w:rPr>
        <w:t>sen el indexValidalas és néven!</w:t>
      </w:r>
    </w:p>
    <w:p w:rsidR="006C6E1E" w:rsidRPr="007E0DAD" w:rsidRDefault="00A83E99" w:rsidP="006C6E1E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  <w:color w:val="FF0000"/>
        </w:rPr>
      </w:pPr>
      <w:r w:rsidRPr="00052418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F567D31" wp14:editId="640DC50C">
            <wp:simplePos x="0" y="0"/>
            <wp:positionH relativeFrom="column">
              <wp:posOffset>265315</wp:posOffset>
            </wp:positionH>
            <wp:positionV relativeFrom="paragraph">
              <wp:posOffset>451081</wp:posOffset>
            </wp:positionV>
            <wp:extent cx="5636895" cy="7536815"/>
            <wp:effectExtent l="0" t="0" r="1905" b="698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E1E" w:rsidRPr="00193250">
        <w:rPr>
          <w:rFonts w:cstheme="minorHAnsi"/>
        </w:rPr>
        <w:t xml:space="preserve">A stíluslapot ellenőrizze </w:t>
      </w:r>
      <w:hyperlink r:id="rId10" w:history="1">
        <w:r w:rsidR="006C6E1E" w:rsidRPr="00193250">
          <w:rPr>
            <w:rStyle w:val="Hiperhivatkozs"/>
            <w:rFonts w:cstheme="minorHAnsi"/>
          </w:rPr>
          <w:t>https://jigsaw.w3.org/css-validator/</w:t>
        </w:r>
      </w:hyperlink>
      <w:r w:rsidR="006C6E1E" w:rsidRPr="00193250">
        <w:rPr>
          <w:rFonts w:cstheme="minorHAnsi"/>
        </w:rPr>
        <w:t xml:space="preserve"> oldalon! Az eredményről készítsen pillanatképet és mentse el </w:t>
      </w:r>
      <w:proofErr w:type="spellStart"/>
      <w:r w:rsidR="006C6E1E" w:rsidRPr="00193250">
        <w:rPr>
          <w:rFonts w:cstheme="minorHAnsi"/>
        </w:rPr>
        <w:t>styleValidalas</w:t>
      </w:r>
      <w:proofErr w:type="spellEnd"/>
      <w:r w:rsidR="006C6E1E" w:rsidRPr="00193250">
        <w:rPr>
          <w:rFonts w:cstheme="minorHAnsi"/>
        </w:rPr>
        <w:t xml:space="preserve"> néven!</w:t>
      </w:r>
    </w:p>
    <w:p w:rsidR="00DC6764" w:rsidRDefault="00B80239">
      <w:pPr>
        <w:rPr>
          <w:noProof/>
          <w:lang w:eastAsia="hu-HU"/>
        </w:rPr>
      </w:pPr>
      <w:r w:rsidRPr="00B80239">
        <w:rPr>
          <w:noProof/>
          <w:lang w:eastAsia="hu-HU"/>
        </w:rPr>
        <w:t xml:space="preserve"> </w:t>
      </w:r>
    </w:p>
    <w:p w:rsidR="00A21D83" w:rsidRDefault="009254E4">
      <w:r w:rsidRPr="009254E4">
        <w:rPr>
          <w:noProof/>
          <w:lang w:eastAsia="hu-HU"/>
        </w:rPr>
        <w:lastRenderedPageBreak/>
        <w:drawing>
          <wp:inline distT="0" distB="0" distL="0" distR="0" wp14:anchorId="419BC3BF" wp14:editId="1F8DBC2F">
            <wp:extent cx="5825837" cy="465740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219" cy="46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83" w:rsidRDefault="00A21D83" w:rsidP="00A21D83">
      <w:pPr>
        <w:pStyle w:val="Szvegtrzs"/>
      </w:pPr>
      <w:r>
        <w:br w:type="page"/>
      </w:r>
    </w:p>
    <w:p w:rsidR="00A21D83" w:rsidRPr="00754C3A" w:rsidRDefault="00A21D83" w:rsidP="00A21D83">
      <w:pPr>
        <w:pStyle w:val="1-s"/>
        <w:jc w:val="center"/>
        <w:rPr>
          <w:b/>
          <w:bCs/>
          <w:sz w:val="32"/>
          <w:szCs w:val="32"/>
        </w:rPr>
      </w:pPr>
      <w:r w:rsidRPr="00754C3A">
        <w:rPr>
          <w:b/>
          <w:bCs/>
          <w:sz w:val="32"/>
          <w:szCs w:val="32"/>
        </w:rPr>
        <w:lastRenderedPageBreak/>
        <w:t>ÉRTÉKELŐ LAP</w:t>
      </w:r>
    </w:p>
    <w:p w:rsidR="00A21D83" w:rsidRDefault="00A21D83" w:rsidP="00A21D83">
      <w:pPr>
        <w:pStyle w:val="1"/>
        <w:ind w:left="0"/>
        <w:rPr>
          <w:sz w:val="16"/>
          <w:szCs w:val="16"/>
        </w:rPr>
      </w:pP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655"/>
        <w:gridCol w:w="1021"/>
        <w:gridCol w:w="1021"/>
      </w:tblGrid>
      <w:tr w:rsidR="00A21D83" w:rsidTr="00A21D83">
        <w:trPr>
          <w:trHeight w:val="454"/>
          <w:jc w:val="center"/>
        </w:trPr>
        <w:tc>
          <w:tcPr>
            <w:tcW w:w="7655" w:type="dxa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</w:pPr>
          </w:p>
        </w:tc>
        <w:tc>
          <w:tcPr>
            <w:tcW w:w="1021" w:type="dxa"/>
            <w:vAlign w:val="center"/>
          </w:tcPr>
          <w:p w:rsidR="00A21D83" w:rsidRPr="003C01BD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  <w:rPr>
                <w:b/>
                <w:bCs/>
              </w:rPr>
            </w:pPr>
            <w:r w:rsidRPr="003C01BD">
              <w:rPr>
                <w:b/>
                <w:bCs/>
              </w:rPr>
              <w:t>Adható pont</w:t>
            </w:r>
          </w:p>
        </w:tc>
        <w:tc>
          <w:tcPr>
            <w:tcW w:w="1021" w:type="dxa"/>
            <w:vAlign w:val="center"/>
          </w:tcPr>
          <w:p w:rsidR="00A21D83" w:rsidRPr="003C01BD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  <w:rPr>
                <w:b/>
                <w:bCs/>
              </w:rPr>
            </w:pPr>
            <w:r w:rsidRPr="003C01BD">
              <w:rPr>
                <w:b/>
                <w:bCs/>
              </w:rPr>
              <w:t>Kapott pont</w:t>
            </w: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376BF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</w:pPr>
            <w:r>
              <w:t>A weboldal karakterkódolásának beállítása</w:t>
            </w:r>
          </w:p>
        </w:tc>
        <w:tc>
          <w:tcPr>
            <w:tcW w:w="1021" w:type="dxa"/>
            <w:vAlign w:val="center"/>
          </w:tcPr>
          <w:p w:rsidR="00A21D83" w:rsidRDefault="00A21D83" w:rsidP="00376BF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376BF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 nyelvének a beállítása</w:t>
            </w:r>
          </w:p>
        </w:tc>
        <w:tc>
          <w:tcPr>
            <w:tcW w:w="1021" w:type="dxa"/>
            <w:vAlign w:val="center"/>
          </w:tcPr>
          <w:p w:rsidR="00A21D83" w:rsidRDefault="00376BF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376BF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 címének a beállítása</w:t>
            </w:r>
          </w:p>
        </w:tc>
        <w:tc>
          <w:tcPr>
            <w:tcW w:w="1021" w:type="dxa"/>
            <w:vAlign w:val="center"/>
          </w:tcPr>
          <w:p w:rsidR="00A21D83" w:rsidRDefault="00376BF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B71C93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style.css stíluslap csatolása a megfelelő helyre</w:t>
            </w:r>
          </w:p>
        </w:tc>
        <w:tc>
          <w:tcPr>
            <w:tcW w:w="1021" w:type="dxa"/>
            <w:vAlign w:val="center"/>
          </w:tcPr>
          <w:p w:rsidR="00A21D83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</w:pPr>
            <w:r w:rsidRPr="00B909FB">
              <w:rPr>
                <w:rFonts w:ascii="Times New Roman" w:hAnsi="Times New Roman" w:cs="Times New Roman"/>
                <w:sz w:val="24"/>
                <w:szCs w:val="24"/>
              </w:rPr>
              <w:t xml:space="preserve">A banner osztályjelölővel ellátott HTML elem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magasságának beállítása</w:t>
            </w:r>
          </w:p>
        </w:tc>
        <w:tc>
          <w:tcPr>
            <w:tcW w:w="1021" w:type="dxa"/>
            <w:vAlign w:val="center"/>
          </w:tcPr>
          <w:p w:rsidR="00A21D83" w:rsidRDefault="004805B9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</w:pPr>
            <w:r w:rsidRPr="00B909FB">
              <w:rPr>
                <w:rFonts w:ascii="Times New Roman" w:hAnsi="Times New Roman" w:cs="Times New Roman"/>
                <w:sz w:val="24"/>
                <w:szCs w:val="24"/>
              </w:rPr>
              <w:t>A banner osztályjelölővel ellátott HTML elem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háttérképének beállítása</w:t>
            </w:r>
          </w:p>
        </w:tc>
        <w:tc>
          <w:tcPr>
            <w:tcW w:w="1021" w:type="dxa"/>
            <w:vAlign w:val="center"/>
          </w:tcPr>
          <w:p w:rsidR="00A21D83" w:rsidRDefault="00B077C1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</w:pPr>
            <w:r w:rsidRPr="00B909FB">
              <w:rPr>
                <w:rFonts w:ascii="Times New Roman" w:hAnsi="Times New Roman" w:cs="Times New Roman"/>
                <w:sz w:val="24"/>
                <w:szCs w:val="24"/>
              </w:rPr>
              <w:t>A banner osztályjelölővel ellátott HTML elem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háttérképének a megfelelő igazítása</w:t>
            </w:r>
          </w:p>
        </w:tc>
        <w:tc>
          <w:tcPr>
            <w:tcW w:w="1021" w:type="dxa"/>
            <w:vAlign w:val="center"/>
          </w:tcPr>
          <w:p w:rsidR="00A21D83" w:rsidRDefault="00B077C1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1F0876" w:rsidRDefault="00B909FB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</w:pPr>
            <w:r w:rsidRPr="00907847">
              <w:rPr>
                <w:rFonts w:ascii="Times New Roman" w:hAnsi="Times New Roman" w:cs="Times New Roman"/>
                <w:sz w:val="24"/>
                <w:szCs w:val="24"/>
              </w:rPr>
              <w:t>A főcímben szereplő név</w:t>
            </w:r>
            <w:r w:rsidR="00907847">
              <w:rPr>
                <w:rFonts w:ascii="Times New Roman" w:hAnsi="Times New Roman" w:cs="Times New Roman"/>
                <w:sz w:val="24"/>
                <w:szCs w:val="24"/>
              </w:rPr>
              <w:t xml:space="preserve"> betűstílusának megvalósítása</w:t>
            </w:r>
          </w:p>
        </w:tc>
        <w:tc>
          <w:tcPr>
            <w:tcW w:w="1021" w:type="dxa"/>
            <w:vAlign w:val="center"/>
          </w:tcPr>
          <w:p w:rsidR="00A21D83" w:rsidRDefault="004805B9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07847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07847" w:rsidRPr="00907847" w:rsidRDefault="0090784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főcím betűméretének megfelelő kialakítása</w:t>
            </w:r>
          </w:p>
        </w:tc>
        <w:tc>
          <w:tcPr>
            <w:tcW w:w="1021" w:type="dxa"/>
            <w:vAlign w:val="center"/>
          </w:tcPr>
          <w:p w:rsidR="00907847" w:rsidRDefault="00907847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07847" w:rsidRDefault="0090784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07847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07847" w:rsidRPr="00907847" w:rsidRDefault="00B315BA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főcím háttérszínének kialakítása</w:t>
            </w:r>
          </w:p>
        </w:tc>
        <w:tc>
          <w:tcPr>
            <w:tcW w:w="1021" w:type="dxa"/>
            <w:vAlign w:val="center"/>
          </w:tcPr>
          <w:p w:rsidR="00907847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07847" w:rsidRDefault="0090784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07847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07847" w:rsidRPr="00907847" w:rsidRDefault="00B315BA" w:rsidP="00B315BA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főcím betűszínének kialakítása</w:t>
            </w:r>
          </w:p>
        </w:tc>
        <w:tc>
          <w:tcPr>
            <w:tcW w:w="1021" w:type="dxa"/>
            <w:vAlign w:val="center"/>
          </w:tcPr>
          <w:p w:rsidR="00907847" w:rsidRDefault="00B315BA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907847" w:rsidRDefault="00907847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B315BA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B315BA" w:rsidRDefault="009C191C" w:rsidP="00B315BA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menü kiegészítése</w:t>
            </w:r>
          </w:p>
        </w:tc>
        <w:tc>
          <w:tcPr>
            <w:tcW w:w="1021" w:type="dxa"/>
            <w:vAlign w:val="center"/>
          </w:tcPr>
          <w:p w:rsidR="00B315BA" w:rsidRDefault="009C191C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B315BA" w:rsidRDefault="00B315BA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B077C1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B077C1" w:rsidRDefault="00B077C1" w:rsidP="00B315BA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kiegészített menüelem a megfelelő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-el ellátva</w:t>
            </w:r>
          </w:p>
        </w:tc>
        <w:tc>
          <w:tcPr>
            <w:tcW w:w="1021" w:type="dxa"/>
            <w:vAlign w:val="center"/>
          </w:tcPr>
          <w:p w:rsidR="00B077C1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B077C1" w:rsidRDefault="00B077C1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B315BA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B315BA" w:rsidRDefault="009C191C" w:rsidP="00B315BA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kiegészített menüpont alatti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új oldalon nyitásának megvalósítása</w:t>
            </w:r>
          </w:p>
        </w:tc>
        <w:tc>
          <w:tcPr>
            <w:tcW w:w="1021" w:type="dxa"/>
            <w:vAlign w:val="center"/>
          </w:tcPr>
          <w:p w:rsidR="00B315BA" w:rsidRDefault="009C191C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B315BA" w:rsidRDefault="00B315BA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C191C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C191C" w:rsidRDefault="009C191C" w:rsidP="009C191C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91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>azonosítójú</w:t>
            </w:r>
            <w:proofErr w:type="spellEnd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9C191C">
              <w:rPr>
                <w:rFonts w:ascii="Times New Roman" w:hAnsi="Times New Roman" w:cs="Times New Roman"/>
                <w:sz w:val="24"/>
                <w:szCs w:val="24"/>
              </w:rPr>
              <w:t xml:space="preserve"> elemben található 3 oszlop elrendezésé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nek megfelelő</w:t>
            </w:r>
            <w:r w:rsidRPr="009C191C">
              <w:rPr>
                <w:rFonts w:ascii="Times New Roman" w:hAnsi="Times New Roman" w:cs="Times New Roman"/>
                <w:sz w:val="24"/>
                <w:szCs w:val="24"/>
              </w:rPr>
              <w:t xml:space="preserve"> módosítsa</w:t>
            </w:r>
          </w:p>
        </w:tc>
        <w:tc>
          <w:tcPr>
            <w:tcW w:w="1021" w:type="dxa"/>
            <w:vAlign w:val="center"/>
          </w:tcPr>
          <w:p w:rsidR="009C191C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C191C" w:rsidRDefault="009C191C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C191C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C191C" w:rsidRDefault="00B077C1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elren</w:t>
            </w:r>
            <w:r w:rsidR="004209E1">
              <w:rPr>
                <w:rFonts w:ascii="Times New Roman" w:hAnsi="Times New Roman" w:cs="Times New Roman"/>
                <w:sz w:val="24"/>
                <w:szCs w:val="24"/>
              </w:rPr>
              <w:t xml:space="preserve">dezése a </w:t>
            </w:r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 xml:space="preserve">kártyákat tartalmazó oszlopoknak, melyek a </w:t>
            </w:r>
            <w:proofErr w:type="spellStart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>buszke</w:t>
            </w:r>
            <w:proofErr w:type="spellEnd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>azonosítójú</w:t>
            </w:r>
            <w:proofErr w:type="spellEnd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="004209E1" w:rsidRPr="004209E1">
              <w:rPr>
                <w:rFonts w:ascii="Times New Roman" w:hAnsi="Times New Roman" w:cs="Times New Roman"/>
                <w:sz w:val="24"/>
                <w:szCs w:val="24"/>
              </w:rPr>
              <w:t xml:space="preserve"> elemben találhatóak</w:t>
            </w:r>
          </w:p>
        </w:tc>
        <w:tc>
          <w:tcPr>
            <w:tcW w:w="1021" w:type="dxa"/>
            <w:vAlign w:val="center"/>
          </w:tcPr>
          <w:p w:rsidR="009C191C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C191C" w:rsidRDefault="009C191C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4209E1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4209E1" w:rsidRDefault="00913363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felsorolások jelének cseréje</w:t>
            </w:r>
          </w:p>
        </w:tc>
        <w:tc>
          <w:tcPr>
            <w:tcW w:w="1021" w:type="dxa"/>
            <w:vAlign w:val="center"/>
          </w:tcPr>
          <w:p w:rsidR="004209E1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4209E1" w:rsidRDefault="004209E1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4209E1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4209E1" w:rsidRDefault="00913363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táblázat feltöltése</w:t>
            </w:r>
          </w:p>
        </w:tc>
        <w:tc>
          <w:tcPr>
            <w:tcW w:w="1021" w:type="dxa"/>
            <w:vAlign w:val="center"/>
          </w:tcPr>
          <w:p w:rsidR="004209E1" w:rsidRDefault="00913363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4209E1" w:rsidRDefault="004209E1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1336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13363" w:rsidRDefault="00D9027D" w:rsidP="00D9027D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  <w:proofErr w:type="spellEnd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 HTML eleben található szöveg betű méreté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nek megfelelő</w:t>
            </w:r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 állítsa</w:t>
            </w:r>
          </w:p>
        </w:tc>
        <w:tc>
          <w:tcPr>
            <w:tcW w:w="1021" w:type="dxa"/>
            <w:vAlign w:val="center"/>
          </w:tcPr>
          <w:p w:rsidR="00913363" w:rsidRDefault="00D9027D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13363" w:rsidRDefault="0091336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1336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13363" w:rsidRDefault="00D9027D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Reszponzív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kép</w:t>
            </w:r>
          </w:p>
        </w:tc>
        <w:tc>
          <w:tcPr>
            <w:tcW w:w="1021" w:type="dxa"/>
            <w:vAlign w:val="center"/>
          </w:tcPr>
          <w:p w:rsidR="00913363" w:rsidRDefault="00D9027D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13363" w:rsidRDefault="0091336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91336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913363" w:rsidRDefault="00D9027D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A bajnokok </w:t>
            </w:r>
            <w:proofErr w:type="spellStart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>azonosítójú</w:t>
            </w:r>
            <w:proofErr w:type="spellEnd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D90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elem megfelelő szerkezetének kialakítása</w:t>
            </w:r>
          </w:p>
        </w:tc>
        <w:tc>
          <w:tcPr>
            <w:tcW w:w="1021" w:type="dxa"/>
            <w:vAlign w:val="center"/>
          </w:tcPr>
          <w:p w:rsidR="00913363" w:rsidRDefault="00B077C1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913363" w:rsidRDefault="0091336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D9027D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D9027D" w:rsidRPr="00D9027D" w:rsidRDefault="00F55F99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4-es szintű címsorok megfelelő szegélyének a kialakítása</w:t>
            </w:r>
          </w:p>
        </w:tc>
        <w:tc>
          <w:tcPr>
            <w:tcW w:w="1021" w:type="dxa"/>
            <w:vAlign w:val="center"/>
          </w:tcPr>
          <w:p w:rsidR="00D9027D" w:rsidRDefault="00F55F99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D9027D" w:rsidRDefault="00D9027D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D9027D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D9027D" w:rsidRPr="00D9027D" w:rsidRDefault="00F55F99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4-es szintű címsorok kiskapitálisra módosítása</w:t>
            </w:r>
          </w:p>
        </w:tc>
        <w:tc>
          <w:tcPr>
            <w:tcW w:w="1021" w:type="dxa"/>
            <w:vAlign w:val="center"/>
          </w:tcPr>
          <w:p w:rsidR="00D9027D" w:rsidRDefault="00F55F99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D9027D" w:rsidRDefault="00D9027D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D9027D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D9027D" w:rsidRPr="00D9027D" w:rsidRDefault="00F55F99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validálása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-pillanatkép</w:t>
            </w:r>
          </w:p>
        </w:tc>
        <w:tc>
          <w:tcPr>
            <w:tcW w:w="1021" w:type="dxa"/>
            <w:vAlign w:val="center"/>
          </w:tcPr>
          <w:p w:rsidR="00D9027D" w:rsidRDefault="00F55F99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D9027D" w:rsidRDefault="00D9027D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F55F99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F55F99" w:rsidRPr="00D9027D" w:rsidRDefault="00F55F99" w:rsidP="004209E1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validálása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-pillanatkép</w:t>
            </w:r>
          </w:p>
        </w:tc>
        <w:tc>
          <w:tcPr>
            <w:tcW w:w="1021" w:type="dxa"/>
            <w:vAlign w:val="center"/>
          </w:tcPr>
          <w:p w:rsidR="00F55F99" w:rsidRDefault="00F55F99" w:rsidP="00907847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  <w:r>
              <w:t>1</w:t>
            </w:r>
          </w:p>
        </w:tc>
        <w:tc>
          <w:tcPr>
            <w:tcW w:w="1021" w:type="dxa"/>
            <w:vAlign w:val="center"/>
          </w:tcPr>
          <w:p w:rsidR="00F55F99" w:rsidRDefault="00F55F99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  <w:tr w:rsidR="00A21D83" w:rsidTr="00A21D83">
        <w:trPr>
          <w:trHeight w:val="454"/>
          <w:jc w:val="center"/>
        </w:trPr>
        <w:tc>
          <w:tcPr>
            <w:tcW w:w="7655" w:type="dxa"/>
            <w:vAlign w:val="center"/>
          </w:tcPr>
          <w:p w:rsidR="00A21D83" w:rsidRPr="003354EC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right"/>
              <w:rPr>
                <w:b/>
              </w:rPr>
            </w:pPr>
            <w:r w:rsidRPr="003354EC">
              <w:rPr>
                <w:b/>
              </w:rPr>
              <w:t>Összesen:</w:t>
            </w:r>
          </w:p>
        </w:tc>
        <w:tc>
          <w:tcPr>
            <w:tcW w:w="1021" w:type="dxa"/>
            <w:vAlign w:val="center"/>
          </w:tcPr>
          <w:p w:rsidR="00A21D83" w:rsidRPr="003C01BD" w:rsidRDefault="0091336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21" w:type="dxa"/>
            <w:vAlign w:val="center"/>
          </w:tcPr>
          <w:p w:rsidR="00A21D83" w:rsidRDefault="00A21D83" w:rsidP="00BB6B46">
            <w:pPr>
              <w:tabs>
                <w:tab w:val="left" w:pos="900"/>
                <w:tab w:val="center" w:leader="dot" w:pos="3780"/>
                <w:tab w:val="left" w:pos="5580"/>
                <w:tab w:val="center" w:leader="dot" w:pos="8460"/>
              </w:tabs>
              <w:spacing w:before="120" w:after="120"/>
              <w:jc w:val="center"/>
            </w:pPr>
          </w:p>
        </w:tc>
      </w:tr>
    </w:tbl>
    <w:p w:rsidR="00A21D83" w:rsidRDefault="00A21D83" w:rsidP="00A21D83">
      <w:pPr>
        <w:tabs>
          <w:tab w:val="left" w:pos="900"/>
          <w:tab w:val="center" w:leader="dot" w:pos="3780"/>
          <w:tab w:val="left" w:pos="5580"/>
          <w:tab w:val="center" w:leader="dot" w:pos="8460"/>
        </w:tabs>
        <w:rPr>
          <w:sz w:val="28"/>
          <w:szCs w:val="28"/>
        </w:rPr>
      </w:pPr>
    </w:p>
    <w:p w:rsidR="00A21D83" w:rsidRPr="00AE3938" w:rsidRDefault="00A21D83" w:rsidP="00A21D83">
      <w:pPr>
        <w:tabs>
          <w:tab w:val="left" w:pos="900"/>
          <w:tab w:val="center" w:leader="dot" w:pos="3780"/>
          <w:tab w:val="left" w:pos="5580"/>
          <w:tab w:val="center" w:leader="dot" w:pos="8460"/>
        </w:tabs>
        <w:rPr>
          <w:sz w:val="28"/>
          <w:szCs w:val="28"/>
        </w:rPr>
      </w:pPr>
    </w:p>
    <w:p w:rsidR="00A21D83" w:rsidRDefault="00A21D83" w:rsidP="00A21D83">
      <w:pPr>
        <w:tabs>
          <w:tab w:val="center" w:pos="567"/>
          <w:tab w:val="center" w:leader="dot" w:pos="2268"/>
          <w:tab w:val="center" w:pos="3686"/>
          <w:tab w:val="center" w:leader="dot" w:pos="5387"/>
          <w:tab w:val="center" w:pos="6804"/>
          <w:tab w:val="center" w:leader="dot" w:pos="850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1D83" w:rsidRPr="008255A8" w:rsidRDefault="00A21D83" w:rsidP="00A21D83">
      <w:pPr>
        <w:tabs>
          <w:tab w:val="center" w:pos="1418"/>
          <w:tab w:val="center" w:pos="4536"/>
          <w:tab w:val="center" w:pos="7655"/>
        </w:tabs>
      </w:pPr>
      <w:r>
        <w:tab/>
      </w:r>
      <w:proofErr w:type="gramStart"/>
      <w:r>
        <w:t>dátum</w:t>
      </w:r>
      <w:proofErr w:type="gramEnd"/>
      <w:r>
        <w:tab/>
        <w:t>aláírás</w:t>
      </w:r>
      <w:r>
        <w:tab/>
      </w:r>
      <w:proofErr w:type="spellStart"/>
      <w:r>
        <w:t>aláírás</w:t>
      </w:r>
      <w:proofErr w:type="spellEnd"/>
    </w:p>
    <w:p w:rsidR="009254E4" w:rsidRDefault="009254E4"/>
    <w:sectPr w:rsidR="009254E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255" w:rsidRDefault="00E90255" w:rsidP="000F427A">
      <w:pPr>
        <w:spacing w:after="0" w:line="240" w:lineRule="auto"/>
      </w:pPr>
      <w:r>
        <w:separator/>
      </w:r>
    </w:p>
  </w:endnote>
  <w:endnote w:type="continuationSeparator" w:id="0">
    <w:p w:rsidR="00E90255" w:rsidRDefault="00E90255" w:rsidP="000F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255" w:rsidRDefault="00E90255" w:rsidP="000F427A">
      <w:pPr>
        <w:spacing w:after="0" w:line="240" w:lineRule="auto"/>
      </w:pPr>
      <w:r>
        <w:separator/>
      </w:r>
    </w:p>
  </w:footnote>
  <w:footnote w:type="continuationSeparator" w:id="0">
    <w:p w:rsidR="00E90255" w:rsidRDefault="00E90255" w:rsidP="000F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27A" w:rsidRPr="000F427A" w:rsidRDefault="00995819" w:rsidP="000F427A">
    <w:pPr>
      <w:pStyle w:val="lfej"/>
      <w:jc w:val="center"/>
      <w:rPr>
        <w:b/>
      </w:rPr>
    </w:pPr>
    <w:r w:rsidRPr="00CB09B2">
      <w:rPr>
        <w:rFonts w:ascii="TimesNewRoman" w:hAnsi="TimesNewRoman" w:cs="TimesNewRoman"/>
        <w:b/>
        <w:noProof/>
        <w:sz w:val="28"/>
        <w:szCs w:val="28"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-47856</wp:posOffset>
          </wp:positionV>
          <wp:extent cx="439200" cy="414000"/>
          <wp:effectExtent l="0" t="0" r="0" b="5715"/>
          <wp:wrapThrough wrapText="bothSides">
            <wp:wrapPolygon edited="0">
              <wp:start x="0" y="0"/>
              <wp:lineTo x="0" y="20903"/>
              <wp:lineTo x="20631" y="20903"/>
              <wp:lineTo x="20631" y="0"/>
              <wp:lineTo x="0" y="0"/>
            </wp:wrapPolygon>
          </wp:wrapThrough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2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27A" w:rsidRPr="000F427A">
      <w:rPr>
        <w:b/>
      </w:rPr>
      <w:t>Kecskeméti SZC Kandó Kálmán Technikum</w:t>
    </w:r>
  </w:p>
  <w:p w:rsidR="000F427A" w:rsidRDefault="000F427A" w:rsidP="0056620C">
    <w:pPr>
      <w:pStyle w:val="lfej"/>
      <w:pBdr>
        <w:bottom w:val="single" w:sz="4" w:space="1" w:color="auto"/>
      </w:pBdr>
      <w:jc w:val="center"/>
    </w:pPr>
    <w:r w:rsidRPr="000F427A">
      <w:rPr>
        <w:b/>
      </w:rPr>
      <w:t>6000 Kecskemét, Bethlen krt. 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19FAEA08"/>
    <w:lvl w:ilvl="0" w:tplc="F5BA6B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CD"/>
    <w:rsid w:val="00052418"/>
    <w:rsid w:val="00090B72"/>
    <w:rsid w:val="000F427A"/>
    <w:rsid w:val="001B5DE0"/>
    <w:rsid w:val="00376BF7"/>
    <w:rsid w:val="004209E1"/>
    <w:rsid w:val="00460A87"/>
    <w:rsid w:val="00477A38"/>
    <w:rsid w:val="004805B9"/>
    <w:rsid w:val="00552907"/>
    <w:rsid w:val="0056620C"/>
    <w:rsid w:val="00616B0D"/>
    <w:rsid w:val="006C6E1E"/>
    <w:rsid w:val="006C7A0F"/>
    <w:rsid w:val="00814824"/>
    <w:rsid w:val="00847E5D"/>
    <w:rsid w:val="00907847"/>
    <w:rsid w:val="00913363"/>
    <w:rsid w:val="009254E4"/>
    <w:rsid w:val="00961C76"/>
    <w:rsid w:val="00995819"/>
    <w:rsid w:val="009C191C"/>
    <w:rsid w:val="00A159AB"/>
    <w:rsid w:val="00A21D83"/>
    <w:rsid w:val="00A27D27"/>
    <w:rsid w:val="00A83E99"/>
    <w:rsid w:val="00AA5989"/>
    <w:rsid w:val="00B077C1"/>
    <w:rsid w:val="00B315BA"/>
    <w:rsid w:val="00B80239"/>
    <w:rsid w:val="00B909FB"/>
    <w:rsid w:val="00C74461"/>
    <w:rsid w:val="00C77824"/>
    <w:rsid w:val="00D4178D"/>
    <w:rsid w:val="00D9027D"/>
    <w:rsid w:val="00DA6388"/>
    <w:rsid w:val="00DB3C9B"/>
    <w:rsid w:val="00E90255"/>
    <w:rsid w:val="00EF78CD"/>
    <w:rsid w:val="00F5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0858"/>
  <w15:chartTrackingRefBased/>
  <w15:docId w15:val="{F3545D86-B176-4E0B-8340-5A15CEDD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rsid w:val="00EF78CD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EF78CD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EF78CD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EF78CD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markedcontent">
    <w:name w:val="markedcontent"/>
    <w:basedOn w:val="Bekezdsalapbettpusa"/>
    <w:rsid w:val="00EF78CD"/>
  </w:style>
  <w:style w:type="paragraph" w:styleId="Listaszerbekezds">
    <w:name w:val="List Paragraph"/>
    <w:basedOn w:val="Norml"/>
    <w:uiPriority w:val="34"/>
    <w:qFormat/>
    <w:rsid w:val="00C77824"/>
    <w:pPr>
      <w:ind w:left="720"/>
      <w:contextualSpacing/>
    </w:pPr>
  </w:style>
  <w:style w:type="paragraph" w:customStyle="1" w:styleId="Default">
    <w:name w:val="Default"/>
    <w:rsid w:val="00C77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C778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F42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427A"/>
  </w:style>
  <w:style w:type="paragraph" w:styleId="llb">
    <w:name w:val="footer"/>
    <w:basedOn w:val="Norml"/>
    <w:link w:val="llbChar"/>
    <w:uiPriority w:val="99"/>
    <w:unhideWhenUsed/>
    <w:rsid w:val="000F42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427A"/>
  </w:style>
  <w:style w:type="paragraph" w:customStyle="1" w:styleId="1-s">
    <w:name w:val="1-ső"/>
    <w:basedOn w:val="Norml"/>
    <w:uiPriority w:val="99"/>
    <w:rsid w:val="00A21D83"/>
    <w:pPr>
      <w:widowControl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6"/>
      <w:szCs w:val="26"/>
      <w:lang w:eastAsia="hu-HU"/>
    </w:rPr>
  </w:style>
  <w:style w:type="paragraph" w:customStyle="1" w:styleId="1">
    <w:name w:val="1"/>
    <w:basedOn w:val="Norml"/>
    <w:uiPriority w:val="99"/>
    <w:rsid w:val="00A21D83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 w:cs="Times New Roman"/>
      <w:sz w:val="26"/>
      <w:szCs w:val="2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rtenelem.kajakkenusport.h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668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29</cp:revision>
  <dcterms:created xsi:type="dcterms:W3CDTF">2021-11-28T17:43:00Z</dcterms:created>
  <dcterms:modified xsi:type="dcterms:W3CDTF">2022-03-18T08:43:00Z</dcterms:modified>
</cp:coreProperties>
</file>