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All notes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 3 - Working with 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Setup the Docker desktop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Managing venv is very important and it can be done via conda/pip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File contents: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Dockerfile: This has instructions to execute the env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L1: FROM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"https://stackoverflow.com/questions/54000157/purpose-of-from-command-docker-file"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lang w:val="en-US"/>
        </w:rPr>
        <w:t>https://stackoverflow.com/questions/54000157/purpose-of-from-command-docker-file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alpine is the Linux OS version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L2: COPY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"https://phoenixnap.com/kb/docker-add-vs-copy"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https://phoenixnap.com/kb/docker-add-vs-copy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7F7F7"/>
        </w:rPr>
        <w:t xml:space="preserve">COPY &lt;src&gt; … &lt;dest&gt; 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basically copy all files in the folder and create an app/ folder on Docker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L3: Set this as a working directory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Rest are project dependent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Other files for our app. Like python and requirements file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 Build a Docker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need to build Docker image and Container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Docker image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Tag and add all files for our image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 xml:space="preserve">docker build -t 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</w:rPr>
        <w:t>&lt;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image-tag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</w:rPr>
        <w:t xml:space="preserve">&gt; 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 all the images built on Docker with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images --all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Now, on Docker Desktop, we can only see it in the image, not in a container. So, we now have to run it in a container and set the right port to it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 xml:space="preserve">docker run --name &lt;container-name&gt; -p 5000:5000 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</w:rPr>
        <w:t>&lt;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image-tag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--publish , -p | </w:t>
      </w:r>
      <w:r>
        <w:rPr>
          <w:rFonts w:hint="default"/>
          <w:lang w:val="en-US"/>
        </w:rPr>
        <w:tab/>
        <w:t>Publish a container’s port(s) to the host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Notes - </w:t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Common Docker Commands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Cheatsheet: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"https://www.docker.com/sites/default/files/d8/2019-09/docker-cheat-sheet.pdf"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https://www.docker.com/sites/default/files/d8/2019-09/docker-cheat-sheet.pdf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info about the container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ps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useful commands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exec --help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Debugging useful tools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logs --help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connect back to a container?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Docker container, you can open on browser or CLI by using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two icons on Docker container.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container and images commands respectively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rm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olor w:val="000000"/>
          <w:spacing w:val="0"/>
          <w:sz w:val="27"/>
          <w:szCs w:val="27"/>
          <w:shd w:val="clear" w:fill="F7F7F7"/>
          <w:lang w:val="en-US"/>
        </w:rPr>
        <w:t>D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ocker rmi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Hub login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login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Stopping a container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kill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 4 - DockerHub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Easy sharing of images 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Docker Push Image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First create a repo on the UI to push our image. For example, we create </w:t>
      </w:r>
      <w:r>
        <w:rPr>
          <w:rFonts w:hint="default"/>
          <w:b/>
          <w:bCs/>
          <w:i/>
          <w:iCs/>
          <w:lang w:val="en-US"/>
        </w:rPr>
        <w:t xml:space="preserve">testimagerepo 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Refer: </w:t>
      </w:r>
      <w:r>
        <w:rPr>
          <w:rFonts w:hint="default"/>
          <w:b w:val="0"/>
          <w:bCs w:val="0"/>
          <w:i w:val="0"/>
          <w:iCs w:val="0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lang w:val="en-US"/>
        </w:rPr>
        <w:instrText xml:space="preserve"> HYPERLINK "https://docs.docker.com/engine/reference/commandline/tag/" </w:instrText>
      </w:r>
      <w:r>
        <w:rPr>
          <w:rFonts w:hint="default"/>
          <w:b w:val="0"/>
          <w:bCs w:val="0"/>
          <w:i w:val="0"/>
          <w:i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i w:val="0"/>
          <w:iCs w:val="0"/>
          <w:lang w:val="en-US"/>
        </w:rPr>
        <w:t>https://docs.docker.com/engine/reference/commandline/tag/</w:t>
      </w:r>
      <w:r>
        <w:rPr>
          <w:rFonts w:hint="default"/>
          <w:b w:val="0"/>
          <w:bCs w:val="0"/>
          <w:i w:val="0"/>
          <w:iCs w:val="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tag &lt;imagename&gt; &lt;username&gt;/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&lt;commitreponame&gt;:&lt;tagname&gt;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tag an image to our repo or image w/ a tag to the repo (for later, add a colon and the tag name)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lang w:val="en-US"/>
        </w:rPr>
        <w:t xml:space="preserve">On running </w:t>
      </w:r>
      <w:r>
        <w:rPr>
          <w:rFonts w:hint="default"/>
          <w:b/>
          <w:bCs/>
          <w:i/>
          <w:iCs/>
          <w:lang w:val="en-US"/>
        </w:rPr>
        <w:t xml:space="preserve">docker image ls </w:t>
      </w:r>
      <w:r>
        <w:rPr>
          <w:rFonts w:hint="default"/>
          <w:b w:val="0"/>
          <w:bCs w:val="0"/>
          <w:i w:val="0"/>
          <w:iCs w:val="0"/>
          <w:lang w:val="en-US"/>
        </w:rPr>
        <w:t>we get to see our commit and the tag name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-516890</wp:posOffset>
            </wp:positionH>
            <wp:positionV relativeFrom="paragraph">
              <wp:posOffset>10160</wp:posOffset>
            </wp:positionV>
            <wp:extent cx="6645275" cy="1358900"/>
            <wp:effectExtent l="0" t="0" r="3175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3257" b="692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lang w:val="en-US"/>
        </w:rPr>
        <w:t>We have repo with the given tag added above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Finally, push the commit to DockerHub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push &lt;username&gt;/&lt;commitreponame&gt;:&lt;tagname&gt;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Docker Pull Image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Find trusted images from Docker Hub on Explore. For ex: We pulled Alpine in the very beginning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pull &lt;reponame&gt;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Update Image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To update our solution, let’s say we update our code. The recommended way is we: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numPr>
          <w:ilvl w:val="0"/>
          <w:numId w:val="5"/>
        </w:numPr>
        <w:ind w:left="418" w:leftChars="0" w:hanging="418" w:firstLineChars="0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Let the Docker container stay immutable as it is</w:t>
      </w:r>
    </w:p>
    <w:p>
      <w:pPr>
        <w:numPr>
          <w:ilvl w:val="0"/>
          <w:numId w:val="5"/>
        </w:numPr>
        <w:ind w:left="418" w:leftChars="0" w:hanging="418" w:firstLineChars="0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Make changes only to the Docker image and commit changes to it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Extending an Image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After pulling, we want to extend code on the image we pull. This can be done directly in our </w:t>
      </w:r>
      <w:r>
        <w:rPr>
          <w:rFonts w:hint="default"/>
          <w:b/>
          <w:bCs/>
          <w:i w:val="0"/>
          <w:iCs w:val="0"/>
          <w:lang w:val="en-US"/>
        </w:rPr>
        <w:t xml:space="preserve">Dockerfile </w:t>
      </w:r>
      <w:r>
        <w:rPr>
          <w:rFonts w:hint="default"/>
          <w:b w:val="0"/>
          <w:bCs w:val="0"/>
          <w:i w:val="0"/>
          <w:iCs w:val="0"/>
          <w:lang w:val="en-US"/>
        </w:rPr>
        <w:t>to build our base image. Ex: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FROM &lt;username&gt;/&lt;commitreponame&gt;:&lt;tagname&gt;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RUN …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This basically pulls the image first and then add our own extensions to it. We can check this image in our Docker Desktop.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Volumes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81550" cy="2428875"/>
            <wp:effectExtent l="0" t="0" r="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Used to share information between containers. 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Docker images are read only layers. We apply changes but initial changes can be lost if original container is deleted.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We can use:</w:t>
      </w:r>
    </w:p>
    <w:p>
      <w:pPr>
        <w:numPr>
          <w:ilvl w:val="0"/>
          <w:numId w:val="6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Volumes (Preferred)</w:t>
      </w:r>
    </w:p>
    <w:p>
      <w:pPr>
        <w:numPr>
          <w:ilvl w:val="0"/>
          <w:numId w:val="6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Mount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Volumes are easier to manage and back up across multiple containers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 xml:space="preserve">Commands: </w:t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lang w:val="en-US"/>
        </w:rPr>
        <w:instrText xml:space="preserve"> HYPERLINK "https://docs.docker.com/storage/volumes/" </w:instrText>
      </w:r>
      <w:r>
        <w:rPr>
          <w:rFonts w:hint="default"/>
          <w:b w:val="0"/>
          <w:bCs w:val="0"/>
          <w:i w:val="0"/>
          <w:i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i w:val="0"/>
          <w:iCs w:val="0"/>
          <w:lang w:val="en-US"/>
        </w:rPr>
        <w:t>https://docs.docker.com/storage/volumes/</w:t>
      </w:r>
      <w:r>
        <w:rPr>
          <w:rFonts w:hint="default"/>
          <w:b w:val="0"/>
          <w:bCs w:val="0"/>
          <w:i w:val="0"/>
          <w:iCs w:val="0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# Create vol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volume create &lt;volname&gt;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# Check vol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 xml:space="preserve">docker volume ls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# Inspect vol for debugging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volume inspect &lt;volname&gt;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# Remove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olor w:val="000000"/>
          <w:spacing w:val="0"/>
          <w:sz w:val="27"/>
          <w:szCs w:val="27"/>
          <w:shd w:val="clear" w:fill="F7F7F7"/>
          <w:lang w:val="en-US"/>
        </w:rPr>
        <w:t>D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 xml:space="preserve">ocker volume rm &lt;volname&gt;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Let’s setup a file in a volume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-it       interactive mode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--name   for our container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--mount  a more explicit version of -v (volume cmd)</w:t>
      </w:r>
    </w:p>
    <w:p>
      <w:pPr>
        <w:pStyle w:val="5"/>
        <w:keepNext w:val="0"/>
        <w:keepLines w:val="0"/>
        <w:widowControl/>
        <w:suppressLineNumbers w:val="0"/>
        <w:pBdr>
          <w:top w:val="single" w:color="EAEAEA" w:sz="6" w:space="13"/>
          <w:left w:val="single" w:color="EAEAEA" w:sz="6" w:space="13"/>
          <w:bottom w:val="single" w:color="EAEAEA" w:sz="6" w:space="13"/>
          <w:right w:val="single" w:color="EAEAEA" w:sz="6" w:space="13"/>
        </w:pBdr>
        <w:shd w:val="clear" w:fill="F7F7F7"/>
        <w:wordWrap w:val="0"/>
        <w:spacing w:before="270" w:beforeAutospacing="0" w:after="0" w:afterAutospacing="0" w:line="26" w:lineRule="atLeast"/>
        <w:ind w:left="200" w:leftChars="10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Style w:val="8"/>
          <w:rFonts w:hint="default"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shd w:val="clear" w:fill="F7F7F7"/>
          <w:lang w:val="en-US"/>
        </w:rPr>
        <w:t>docker run -it --name=newvol --mount source=testvolume,destination=/testvolume alpine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Pulls the alpine image and the interactive mode allows us to communicate directly on CLI mode.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Running `ls` in this Alpine, we can see the testvolume is present in the image.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We can add some data in this volume. After closing and running the above </w:t>
      </w:r>
      <w:r>
        <w:rPr>
          <w:rFonts w:hint="default"/>
          <w:b w:val="0"/>
          <w:bCs w:val="0"/>
          <w:i/>
          <w:iCs/>
          <w:lang w:val="en-US"/>
        </w:rPr>
        <w:t>docker run -it…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command, we can find all our data still present.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 5 - Challenge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build a docker image with: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Scikit-learn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pandas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Tensorflow==1.0.0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Ubuntu:18.04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 6 - Automated Builds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Practical workflows use NGINX which is basically a web server for all load balancing, http cache, etc.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Auto-build feature allows building automatically once we push to Git. It is like Flask in the sense that it needs it a directory (ex: of HTML files) to serve.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We use </w:t>
      </w:r>
      <w:r>
        <w:rPr>
          <w:rFonts w:hint="default"/>
          <w:b/>
          <w:bCs/>
          <w:lang w:val="en-US"/>
        </w:rPr>
        <w:t xml:space="preserve">bind volumes in Docker </w:t>
      </w:r>
      <w:r>
        <w:rPr>
          <w:rFonts w:hint="default"/>
          <w:b w:val="0"/>
          <w:bCs w:val="0"/>
          <w:lang w:val="en-US"/>
        </w:rPr>
        <w:t xml:space="preserve">to do that. 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"https://docs.docker.com/storage/volumes/"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https://docs.docker.com/storage/volumes/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it is said in the link that: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33444D"/>
          <w:spacing w:val="0"/>
          <w:sz w:val="21"/>
          <w:szCs w:val="21"/>
          <w:shd w:val="clear" w:fill="FFFFFF"/>
          <w:lang w:val="en-US"/>
        </w:rPr>
        <w:t>”W</w:t>
      </w:r>
      <w:r>
        <w:rPr>
          <w:rFonts w:ascii="sans-serif" w:hAnsi="sans-serif" w:eastAsia="sans-serif" w:cs="sans-serif"/>
          <w:i w:val="0"/>
          <w:caps w:val="0"/>
          <w:color w:val="33444D"/>
          <w:spacing w:val="0"/>
          <w:sz w:val="21"/>
          <w:szCs w:val="21"/>
          <w:shd w:val="clear" w:fill="FFFFFF"/>
        </w:rPr>
        <w:t>hile</w:t>
      </w:r>
      <w:r>
        <w:rPr>
          <w:rFonts w:hint="default" w:ascii="sans-serif" w:hAnsi="sans-serif" w:eastAsia="sans-serif" w:cs="sans-serif"/>
          <w:i w:val="0"/>
          <w:caps w:val="0"/>
          <w:color w:val="33444D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697E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2697ED"/>
          <w:spacing w:val="0"/>
          <w:sz w:val="21"/>
          <w:szCs w:val="21"/>
          <w:u w:val="none"/>
          <w:shd w:val="clear" w:fill="FFFFFF"/>
        </w:rPr>
        <w:instrText xml:space="preserve"> HYPERLINK "https://docs.docker.com/storage/bind-mounts/" </w:instrText>
      </w:r>
      <w:r>
        <w:rPr>
          <w:rFonts w:hint="default" w:ascii="sans-serif" w:hAnsi="sans-serif" w:eastAsia="sans-serif" w:cs="sans-serif"/>
          <w:i w:val="0"/>
          <w:caps w:val="0"/>
          <w:color w:val="2697E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2697ED"/>
          <w:spacing w:val="0"/>
          <w:sz w:val="21"/>
          <w:szCs w:val="21"/>
          <w:u w:val="none"/>
          <w:shd w:val="clear" w:fill="FFFFFF"/>
        </w:rPr>
        <w:t>bind mounts</w:t>
      </w:r>
      <w:r>
        <w:rPr>
          <w:rFonts w:hint="default" w:ascii="sans-serif" w:hAnsi="sans-serif" w:eastAsia="sans-serif" w:cs="sans-serif"/>
          <w:i w:val="0"/>
          <w:caps w:val="0"/>
          <w:color w:val="2697E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33444D"/>
          <w:spacing w:val="0"/>
          <w:sz w:val="21"/>
          <w:szCs w:val="21"/>
          <w:shd w:val="clear" w:fill="FFFFFF"/>
        </w:rPr>
        <w:t> are dependent on the directory structure and OS of the host machine, volumes are completely managed by Docker.</w:t>
      </w:r>
      <w:r>
        <w:rPr>
          <w:rFonts w:hint="default" w:ascii="sans-serif" w:hAnsi="sans-serif" w:eastAsia="sans-serif" w:cs="sans-serif"/>
          <w:i w:val="0"/>
          <w:caps w:val="0"/>
          <w:color w:val="33444D"/>
          <w:spacing w:val="0"/>
          <w:sz w:val="21"/>
          <w:szCs w:val="21"/>
          <w:shd w:val="clear" w:fill="FFFFFF"/>
          <w:lang w:val="en-US"/>
        </w:rPr>
        <w:t>”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81550" cy="2428875"/>
            <wp:effectExtent l="0" t="0" r="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18964"/>
    <w:multiLevelType w:val="singleLevel"/>
    <w:tmpl w:val="967189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57AAD5"/>
    <w:multiLevelType w:val="singleLevel"/>
    <w:tmpl w:val="0B57AA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239A954"/>
    <w:multiLevelType w:val="singleLevel"/>
    <w:tmpl w:val="2239A9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color w:val="44546A" w:themeColor="text2"/>
        <w:sz w:val="15"/>
        <w14:textFill>
          <w14:solidFill>
            <w14:schemeClr w14:val="tx2"/>
          </w14:solidFill>
        </w14:textFill>
      </w:rPr>
    </w:lvl>
  </w:abstractNum>
  <w:abstractNum w:abstractNumId="3">
    <w:nsid w:val="2F841C51"/>
    <w:multiLevelType w:val="singleLevel"/>
    <w:tmpl w:val="2F841C51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40086870"/>
    <w:multiLevelType w:val="singleLevel"/>
    <w:tmpl w:val="4008687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57D904"/>
    <w:multiLevelType w:val="singleLevel"/>
    <w:tmpl w:val="6757D9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93883"/>
    <w:rsid w:val="1FD6184E"/>
    <w:rsid w:val="55575546"/>
    <w:rsid w:val="5F0B037F"/>
    <w:rsid w:val="6C5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2020-12-27T00:31:00Z</dcterms:created>
  <dc:creator>ksmai</dc:creator>
  <cp:lastModifiedBy>Kanishk Mair</cp:lastModifiedBy>
  <dcterms:modified xsi:type="dcterms:W3CDTF">2020-12-28T22:20:58Z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