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2CC0A5C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E4832A7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6EC5FBC" w14:textId="77777777">
        <w:trPr>
          <w:cantSplit/>
        </w:trPr>
        <w:tc>
          <w:tcPr>
            <w:tcW w:w="1411" w:type="dxa"/>
            <w:shd w:val="pct25" w:color="auto" w:fill="auto"/>
          </w:tcPr>
          <w:p w14:paraId="38B62F28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403BF32A" w14:textId="4EC0CF7C" w:rsidR="00FF25F4" w:rsidRDefault="0095786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単体、結合試験計画書兼結果書</w:t>
            </w:r>
          </w:p>
        </w:tc>
      </w:tr>
      <w:tr w:rsidR="00FF25F4" w14:paraId="1DB34497" w14:textId="77777777">
        <w:trPr>
          <w:cantSplit/>
        </w:trPr>
        <w:tc>
          <w:tcPr>
            <w:tcW w:w="1411" w:type="dxa"/>
            <w:shd w:val="pct25" w:color="auto" w:fill="auto"/>
          </w:tcPr>
          <w:p w14:paraId="4521821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188A18B" w14:textId="4413AE5B" w:rsidR="00FF25F4" w:rsidRDefault="0095786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1</w:t>
            </w:r>
            <w:r>
              <w:rPr>
                <w:rFonts w:hAnsi="ＭＳ 明朝"/>
              </w:rPr>
              <w:t>0/07</w:t>
            </w:r>
          </w:p>
        </w:tc>
        <w:tc>
          <w:tcPr>
            <w:tcW w:w="1380" w:type="dxa"/>
            <w:shd w:val="pct25" w:color="auto" w:fill="auto"/>
          </w:tcPr>
          <w:p w14:paraId="61AA2EA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58CBCE39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6AB87414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015B0D3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D164E2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7BC0BB81" w14:textId="2E31E41A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57863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2BE635F1" w14:textId="77777777" w:rsidR="00FF25F4" w:rsidRDefault="00FF25F4">
            <w:pPr>
              <w:rPr>
                <w:rFonts w:hAnsi="ＭＳ 明朝"/>
              </w:rPr>
            </w:pPr>
          </w:p>
          <w:p w14:paraId="39B03A57" w14:textId="3A2CD1CB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57863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38BAE2A3" w14:textId="77777777" w:rsidR="00FF25F4" w:rsidRPr="00957863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7495688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22D89AD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2B1087A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414A24E4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7621C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52FBDA0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2E7A0C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ECA74ED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1E252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6DB9EA39" w14:textId="65757456" w:rsidR="00957863" w:rsidRDefault="00957863">
            <w:pPr>
              <w:rPr>
                <w:rFonts w:hint="eastAsia"/>
              </w:rPr>
            </w:pPr>
            <w:r>
              <w:rPr>
                <w:rFonts w:hint="eastAsia"/>
              </w:rPr>
              <w:t>単体試験計画書兼結果書レビュー</w:t>
            </w:r>
          </w:p>
          <w:p w14:paraId="40284F42" w14:textId="0831D434" w:rsidR="00957863" w:rsidRDefault="00957863" w:rsidP="00957863">
            <w:r>
              <w:rPr>
                <w:rFonts w:hint="eastAsia"/>
              </w:rPr>
              <w:t>結合</w:t>
            </w:r>
            <w:r>
              <w:rPr>
                <w:rFonts w:hint="eastAsia"/>
              </w:rPr>
              <w:t>試験計画書兼結果書レビュー</w:t>
            </w:r>
          </w:p>
          <w:p w14:paraId="1C20F3CB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7356121" w14:textId="3E9CEDEC" w:rsidR="00FF25F4" w:rsidRDefault="00957863">
            <w:r>
              <w:rPr>
                <w:rFonts w:hint="eastAsia"/>
              </w:rPr>
              <w:t>単体試験計画書兼結果書</w:t>
            </w:r>
          </w:p>
          <w:p w14:paraId="25605A17" w14:textId="6417B17C" w:rsidR="00957863" w:rsidRDefault="00957863">
            <w:r>
              <w:rPr>
                <w:rFonts w:hint="eastAsia"/>
              </w:rPr>
              <w:t xml:space="preserve">　→修正はなし。DTOの試験を兼ねることも可能。</w:t>
            </w:r>
          </w:p>
          <w:p w14:paraId="7D7F0264" w14:textId="5E867A6F" w:rsidR="00957863" w:rsidRDefault="00957863">
            <w:r>
              <w:rPr>
                <w:rFonts w:hint="eastAsia"/>
              </w:rPr>
              <w:t>結合試験計画書兼結果書</w:t>
            </w:r>
          </w:p>
          <w:p w14:paraId="0ABED278" w14:textId="3A9DF1D9" w:rsidR="00630F28" w:rsidRDefault="00957863">
            <w:r>
              <w:rPr>
                <w:rFonts w:hint="eastAsia"/>
              </w:rPr>
              <w:t xml:space="preserve">　→正常遷移の項目に、キーワード、「すべて」、「鞄」、「帽子」</w:t>
            </w:r>
            <w:r w:rsidR="00630F28">
              <w:rPr>
                <w:rFonts w:hint="eastAsia"/>
              </w:rPr>
              <w:t>の4つで遷移できることを追記する</w:t>
            </w:r>
          </w:p>
          <w:p w14:paraId="5853EC32" w14:textId="5CD9815E" w:rsidR="00630F28" w:rsidRDefault="00630F28">
            <w:pPr>
              <w:rPr>
                <w:rFonts w:hint="eastAsia"/>
              </w:rPr>
            </w:pPr>
            <w:r>
              <w:rPr>
                <w:rFonts w:hint="eastAsia"/>
              </w:rPr>
              <w:t>要件漏れ</w:t>
            </w:r>
          </w:p>
          <w:p w14:paraId="4249F771" w14:textId="2DCFFDD6" w:rsidR="00630F28" w:rsidRDefault="00630F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→手戻りはしなくてよい。今後の反省点として挙げてください。</w:t>
            </w:r>
          </w:p>
          <w:p w14:paraId="5E14EB2E" w14:textId="77777777" w:rsidR="00957863" w:rsidRDefault="00957863">
            <w:pPr>
              <w:rPr>
                <w:rFonts w:hint="eastAsia"/>
              </w:rPr>
            </w:pPr>
          </w:p>
          <w:p w14:paraId="15DBF32D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320CC41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7F47D2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F1E2" w14:textId="77777777" w:rsidR="00B42BF2" w:rsidRDefault="00B42BF2">
      <w:pPr>
        <w:spacing w:line="240" w:lineRule="auto"/>
      </w:pPr>
      <w:r>
        <w:separator/>
      </w:r>
    </w:p>
  </w:endnote>
  <w:endnote w:type="continuationSeparator" w:id="0">
    <w:p w14:paraId="50BF5FDC" w14:textId="77777777" w:rsidR="00B42BF2" w:rsidRDefault="00B42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2232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F8F5" w14:textId="77777777" w:rsidR="00B42BF2" w:rsidRDefault="00B42BF2">
      <w:pPr>
        <w:spacing w:line="240" w:lineRule="auto"/>
      </w:pPr>
      <w:r>
        <w:separator/>
      </w:r>
    </w:p>
  </w:footnote>
  <w:footnote w:type="continuationSeparator" w:id="0">
    <w:p w14:paraId="4C779A8A" w14:textId="77777777" w:rsidR="00B42BF2" w:rsidRDefault="00B42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286F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DF92A7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AE036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627B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B47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A0D0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681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AF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4DE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F65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2996B8F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DDCA5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EBC86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D9A67C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6C2638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AE687A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BB6899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F6A799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D6E010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AAD2C82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2DCCF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8CD1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B45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CB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F6BF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503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BC56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4C46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CB1447A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D9C2A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7CE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C0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5270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BEF2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5EC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7ED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88D3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2A0463C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3B417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784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9E3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BB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6A2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EC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A1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FAF8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CEC63B2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C00EC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0A7A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0AD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E74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A48A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68F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52EA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0413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6E26179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D7A3F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2012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D0D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85A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DAE3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266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667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1CF9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630F28"/>
    <w:rsid w:val="006533CE"/>
    <w:rsid w:val="00957863"/>
    <w:rsid w:val="00B342D1"/>
    <w:rsid w:val="00B42BF2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45FB3E"/>
  <w15:docId w15:val="{BA7D13CA-E5E3-472C-983E-999EFF5B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2</cp:revision>
  <cp:lastPrinted>2001-12-04T03:03:00Z</cp:lastPrinted>
  <dcterms:created xsi:type="dcterms:W3CDTF">2014-06-04T09:21:00Z</dcterms:created>
  <dcterms:modified xsi:type="dcterms:W3CDTF">2024-10-07T07:25:00Z</dcterms:modified>
</cp:coreProperties>
</file>