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4"/>
        <w:gridCol w:w="2416"/>
        <w:gridCol w:w="2385"/>
        <w:gridCol w:w="2386"/>
      </w:tblGrid>
      <w:tr w:rsidR="00FA7F46" w:rsidRPr="006F6FAA" w:rsidTr="00FA7F46">
        <w:tc>
          <w:tcPr>
            <w:tcW w:w="2392" w:type="dxa"/>
            <w:shd w:val="clear" w:color="auto" w:fill="A6A6A6" w:themeFill="background1" w:themeFillShade="A6"/>
            <w:vAlign w:val="center"/>
          </w:tcPr>
          <w:p w:rsidR="00FA7F46" w:rsidRPr="00FA7F46" w:rsidRDefault="00FA7F46" w:rsidP="00FA7F46">
            <w:pPr>
              <w:jc w:val="center"/>
              <w:rPr>
                <w:b/>
                <w:sz w:val="24"/>
                <w:lang w:val="en-US"/>
              </w:rPr>
            </w:pPr>
            <w:r w:rsidRPr="00FA7F46">
              <w:rPr>
                <w:b/>
                <w:sz w:val="24"/>
                <w:lang w:val="en-US"/>
              </w:rPr>
              <w:t>Algorithm</w:t>
            </w:r>
          </w:p>
        </w:tc>
        <w:tc>
          <w:tcPr>
            <w:tcW w:w="2393" w:type="dxa"/>
            <w:shd w:val="clear" w:color="auto" w:fill="A6A6A6" w:themeFill="background1" w:themeFillShade="A6"/>
            <w:vAlign w:val="center"/>
          </w:tcPr>
          <w:p w:rsidR="00FA7F46" w:rsidRPr="00FA7F46" w:rsidRDefault="00FA7F46" w:rsidP="00FA7F46">
            <w:pPr>
              <w:jc w:val="center"/>
              <w:rPr>
                <w:b/>
                <w:sz w:val="24"/>
                <w:lang w:val="en-US"/>
              </w:rPr>
            </w:pPr>
            <w:r w:rsidRPr="00FA7F46">
              <w:rPr>
                <w:b/>
                <w:sz w:val="24"/>
                <w:lang w:val="en-US"/>
              </w:rPr>
              <w:t>Specifics</w:t>
            </w:r>
          </w:p>
        </w:tc>
        <w:tc>
          <w:tcPr>
            <w:tcW w:w="2393" w:type="dxa"/>
            <w:shd w:val="clear" w:color="auto" w:fill="A6A6A6" w:themeFill="background1" w:themeFillShade="A6"/>
            <w:vAlign w:val="center"/>
          </w:tcPr>
          <w:p w:rsidR="00FA7F46" w:rsidRDefault="00FA7F46" w:rsidP="00FA7F46">
            <w:pPr>
              <w:jc w:val="center"/>
              <w:rPr>
                <w:b/>
                <w:sz w:val="24"/>
                <w:lang w:val="en-US"/>
              </w:rPr>
            </w:pPr>
            <w:r w:rsidRPr="00FA7F46">
              <w:rPr>
                <w:b/>
                <w:sz w:val="24"/>
                <w:lang w:val="en-US"/>
              </w:rPr>
              <w:t>Result</w:t>
            </w:r>
          </w:p>
          <w:p w:rsidR="00FA7F46" w:rsidRPr="00FA7F46" w:rsidRDefault="00FA7F46" w:rsidP="00FA7F4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(max/fin)</w:t>
            </w:r>
          </w:p>
        </w:tc>
        <w:tc>
          <w:tcPr>
            <w:tcW w:w="2393" w:type="dxa"/>
            <w:shd w:val="clear" w:color="auto" w:fill="A6A6A6" w:themeFill="background1" w:themeFillShade="A6"/>
            <w:vAlign w:val="center"/>
          </w:tcPr>
          <w:p w:rsidR="00FA7F46" w:rsidRDefault="00FA7F46" w:rsidP="00FA7F46">
            <w:pPr>
              <w:jc w:val="center"/>
              <w:rPr>
                <w:b/>
                <w:sz w:val="24"/>
                <w:lang w:val="en-US"/>
              </w:rPr>
            </w:pPr>
            <w:r w:rsidRPr="00FA7F46">
              <w:rPr>
                <w:b/>
                <w:sz w:val="24"/>
                <w:lang w:val="en-US"/>
              </w:rPr>
              <w:t>Frame number</w:t>
            </w:r>
          </w:p>
          <w:p w:rsidR="00FA7F46" w:rsidRPr="00FA7F46" w:rsidRDefault="00FA7F46" w:rsidP="00FA7F4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(in max/ in fin)</w:t>
            </w:r>
          </w:p>
        </w:tc>
      </w:tr>
      <w:tr w:rsidR="00FA7F46" w:rsidRPr="005440AD" w:rsidTr="00FA7F46">
        <w:tc>
          <w:tcPr>
            <w:tcW w:w="2392" w:type="dxa"/>
          </w:tcPr>
          <w:p w:rsidR="00FA7F46" w:rsidRPr="00FA7F46" w:rsidRDefault="00FA7F46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DQN</w:t>
            </w:r>
          </w:p>
        </w:tc>
        <w:tc>
          <w:tcPr>
            <w:tcW w:w="2393" w:type="dxa"/>
          </w:tcPr>
          <w:p w:rsidR="00FA7F46" w:rsidRDefault="005440AD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Only </w:t>
            </w:r>
            <w:r w:rsidR="00FA7F46" w:rsidRPr="005440AD">
              <w:rPr>
                <w:lang w:val="en-US"/>
              </w:rPr>
              <w:t>3</w:t>
            </w:r>
            <w:r w:rsidR="00FA7F46">
              <w:rPr>
                <w:lang w:val="en-US"/>
              </w:rPr>
              <w:t xml:space="preserve"> </w:t>
            </w:r>
            <w:proofErr w:type="spellStart"/>
            <w:r w:rsidR="00FA7F46">
              <w:rPr>
                <w:lang w:val="en-US"/>
              </w:rPr>
              <w:t>Conv</w:t>
            </w:r>
            <w:proofErr w:type="spellEnd"/>
            <w:r w:rsidR="00FA7F46">
              <w:rPr>
                <w:lang w:val="en-US"/>
              </w:rPr>
              <w:t xml:space="preserve"> Lauer’s</w:t>
            </w:r>
          </w:p>
          <w:p w:rsidR="005440AD" w:rsidRPr="00FA7F46" w:rsidRDefault="005440AD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Than – Activation</w:t>
            </w:r>
          </w:p>
        </w:tc>
        <w:tc>
          <w:tcPr>
            <w:tcW w:w="2393" w:type="dxa"/>
          </w:tcPr>
          <w:p w:rsidR="00FA7F46" w:rsidRPr="005440AD" w:rsidRDefault="005440AD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28/12</w:t>
            </w:r>
          </w:p>
        </w:tc>
        <w:tc>
          <w:tcPr>
            <w:tcW w:w="2393" w:type="dxa"/>
          </w:tcPr>
          <w:p w:rsidR="00FA7F46" w:rsidRPr="005440AD" w:rsidRDefault="005440AD" w:rsidP="005440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 mill/3 mill</w:t>
            </w:r>
          </w:p>
        </w:tc>
      </w:tr>
      <w:tr w:rsidR="005440AD" w:rsidRPr="005440AD" w:rsidTr="00FA7F46">
        <w:tc>
          <w:tcPr>
            <w:tcW w:w="2392" w:type="dxa"/>
          </w:tcPr>
          <w:p w:rsidR="005440AD" w:rsidRDefault="005440AD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DQN</w:t>
            </w:r>
          </w:p>
        </w:tc>
        <w:tc>
          <w:tcPr>
            <w:tcW w:w="2393" w:type="dxa"/>
          </w:tcPr>
          <w:p w:rsidR="005440AD" w:rsidRDefault="005440AD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proofErr w:type="spellStart"/>
            <w:r>
              <w:rPr>
                <w:lang w:val="en-US"/>
              </w:rPr>
              <w:t>Conv</w:t>
            </w:r>
            <w:proofErr w:type="spellEnd"/>
            <w:r>
              <w:rPr>
                <w:lang w:val="en-US"/>
              </w:rPr>
              <w:t xml:space="preserve"> Lauer’s</w:t>
            </w:r>
          </w:p>
          <w:p w:rsidR="005440AD" w:rsidRDefault="005440AD" w:rsidP="00FA7F4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  <w:r>
              <w:rPr>
                <w:lang w:val="en-US"/>
              </w:rPr>
              <w:t xml:space="preserve"> –Activation</w:t>
            </w:r>
          </w:p>
          <w:p w:rsidR="005440AD" w:rsidRDefault="005440AD" w:rsidP="00FA7F46">
            <w:pPr>
              <w:jc w:val="center"/>
              <w:rPr>
                <w:lang w:val="en-US"/>
              </w:rPr>
            </w:pPr>
            <w:proofErr w:type="spellStart"/>
            <w:r w:rsidRPr="005440AD">
              <w:rPr>
                <w:lang w:val="en-US"/>
              </w:rPr>
              <w:t>VarianceScaling</w:t>
            </w:r>
            <w:proofErr w:type="spellEnd"/>
            <w:r w:rsidRPr="005440AD">
              <w:rPr>
                <w:lang w:val="en-US"/>
              </w:rPr>
              <w:t>(scale=2)</w:t>
            </w:r>
          </w:p>
        </w:tc>
        <w:tc>
          <w:tcPr>
            <w:tcW w:w="2393" w:type="dxa"/>
          </w:tcPr>
          <w:p w:rsidR="005440AD" w:rsidRDefault="005440AD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27/24</w:t>
            </w:r>
          </w:p>
        </w:tc>
        <w:tc>
          <w:tcPr>
            <w:tcW w:w="2393" w:type="dxa"/>
          </w:tcPr>
          <w:p w:rsidR="005440AD" w:rsidRDefault="005440AD" w:rsidP="005440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13.4mill/14.2 mill</w:t>
            </w:r>
          </w:p>
        </w:tc>
      </w:tr>
      <w:tr w:rsidR="005440AD" w:rsidRPr="005440AD" w:rsidTr="00FA7F46">
        <w:tc>
          <w:tcPr>
            <w:tcW w:w="2392" w:type="dxa"/>
          </w:tcPr>
          <w:p w:rsidR="005440AD" w:rsidRPr="005440AD" w:rsidRDefault="005440AD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DQN</w:t>
            </w:r>
          </w:p>
        </w:tc>
        <w:tc>
          <w:tcPr>
            <w:tcW w:w="2393" w:type="dxa"/>
          </w:tcPr>
          <w:p w:rsidR="005440AD" w:rsidRDefault="005440AD" w:rsidP="005440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proofErr w:type="spellStart"/>
            <w:r>
              <w:rPr>
                <w:lang w:val="en-US"/>
              </w:rPr>
              <w:t>Conv</w:t>
            </w:r>
            <w:proofErr w:type="spellEnd"/>
            <w:r>
              <w:rPr>
                <w:lang w:val="en-US"/>
              </w:rPr>
              <w:t xml:space="preserve"> Lauer’s</w:t>
            </w:r>
          </w:p>
          <w:p w:rsidR="005440AD" w:rsidRDefault="005440AD" w:rsidP="005440A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  <w:r>
              <w:rPr>
                <w:lang w:val="en-US"/>
              </w:rPr>
              <w:t xml:space="preserve"> –Activation</w:t>
            </w:r>
          </w:p>
          <w:p w:rsidR="005440AD" w:rsidRDefault="005440AD" w:rsidP="005440AD">
            <w:pPr>
              <w:jc w:val="center"/>
              <w:rPr>
                <w:lang w:val="en-US"/>
              </w:rPr>
            </w:pPr>
            <w:proofErr w:type="spellStart"/>
            <w:r w:rsidRPr="005440AD">
              <w:rPr>
                <w:lang w:val="en-US"/>
              </w:rPr>
              <w:t>VarianceScaling</w:t>
            </w:r>
            <w:proofErr w:type="spellEnd"/>
            <w:r w:rsidRPr="005440AD">
              <w:rPr>
                <w:lang w:val="en-US"/>
              </w:rPr>
              <w:t>(scale=2)</w:t>
            </w:r>
          </w:p>
        </w:tc>
        <w:tc>
          <w:tcPr>
            <w:tcW w:w="2393" w:type="dxa"/>
          </w:tcPr>
          <w:p w:rsidR="005440AD" w:rsidRPr="006F6FAA" w:rsidRDefault="006F6FAA" w:rsidP="00FA7F46">
            <w:pPr>
              <w:jc w:val="center"/>
            </w:pPr>
            <w:r>
              <w:t>108/108</w:t>
            </w:r>
          </w:p>
        </w:tc>
        <w:tc>
          <w:tcPr>
            <w:tcW w:w="2393" w:type="dxa"/>
          </w:tcPr>
          <w:p w:rsidR="005440AD" w:rsidRPr="006F6FAA" w:rsidRDefault="006F6FAA" w:rsidP="005440AD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.0 mill/ 5.0 mill</w:t>
            </w:r>
          </w:p>
        </w:tc>
      </w:tr>
      <w:tr w:rsidR="00D951DF" w:rsidRPr="005440AD" w:rsidTr="00FA7F46">
        <w:tc>
          <w:tcPr>
            <w:tcW w:w="2392" w:type="dxa"/>
          </w:tcPr>
          <w:p w:rsidR="00D951DF" w:rsidRDefault="002F1903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DDQN</w:t>
            </w:r>
          </w:p>
        </w:tc>
        <w:tc>
          <w:tcPr>
            <w:tcW w:w="2393" w:type="dxa"/>
          </w:tcPr>
          <w:p w:rsidR="002F1903" w:rsidRDefault="002F1903" w:rsidP="002F19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proofErr w:type="spellStart"/>
            <w:r>
              <w:rPr>
                <w:lang w:val="en-US"/>
              </w:rPr>
              <w:t>Conv</w:t>
            </w:r>
            <w:proofErr w:type="spellEnd"/>
            <w:r>
              <w:rPr>
                <w:lang w:val="en-US"/>
              </w:rPr>
              <w:t xml:space="preserve"> Lauer’s</w:t>
            </w:r>
          </w:p>
          <w:p w:rsidR="002F1903" w:rsidRDefault="002F1903" w:rsidP="002F190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  <w:r>
              <w:rPr>
                <w:lang w:val="en-US"/>
              </w:rPr>
              <w:t xml:space="preserve"> –Activation</w:t>
            </w:r>
          </w:p>
          <w:p w:rsidR="00D951DF" w:rsidRDefault="002F1903" w:rsidP="002F1903">
            <w:pPr>
              <w:jc w:val="center"/>
              <w:rPr>
                <w:lang w:val="en-US"/>
              </w:rPr>
            </w:pPr>
            <w:proofErr w:type="spellStart"/>
            <w:r w:rsidRPr="005440AD">
              <w:rPr>
                <w:lang w:val="en-US"/>
              </w:rPr>
              <w:t>VarianceScaling</w:t>
            </w:r>
            <w:proofErr w:type="spellEnd"/>
            <w:r w:rsidRPr="005440AD">
              <w:rPr>
                <w:lang w:val="en-US"/>
              </w:rPr>
              <w:t>(scale=2)</w:t>
            </w:r>
          </w:p>
        </w:tc>
        <w:tc>
          <w:tcPr>
            <w:tcW w:w="2393" w:type="dxa"/>
          </w:tcPr>
          <w:p w:rsidR="00D951DF" w:rsidRPr="001B7D03" w:rsidRDefault="00D951DF" w:rsidP="00FA7F46">
            <w:pPr>
              <w:jc w:val="center"/>
            </w:pPr>
            <w:bookmarkStart w:id="0" w:name="_GoBack"/>
            <w:bookmarkEnd w:id="0"/>
          </w:p>
        </w:tc>
        <w:tc>
          <w:tcPr>
            <w:tcW w:w="2393" w:type="dxa"/>
          </w:tcPr>
          <w:p w:rsidR="00D951DF" w:rsidRDefault="00D951DF" w:rsidP="005440AD">
            <w:pPr>
              <w:jc w:val="center"/>
              <w:rPr>
                <w:lang w:val="en-US"/>
              </w:rPr>
            </w:pPr>
          </w:p>
        </w:tc>
      </w:tr>
    </w:tbl>
    <w:p w:rsidR="00007143" w:rsidRPr="005440AD" w:rsidRDefault="00007143">
      <w:pPr>
        <w:rPr>
          <w:lang w:val="en-US"/>
        </w:rPr>
      </w:pPr>
    </w:p>
    <w:sectPr w:rsidR="00007143" w:rsidRPr="005440AD" w:rsidSect="00FA7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F46"/>
    <w:rsid w:val="00007143"/>
    <w:rsid w:val="001B7D03"/>
    <w:rsid w:val="002F1903"/>
    <w:rsid w:val="005440AD"/>
    <w:rsid w:val="006F6FAA"/>
    <w:rsid w:val="00D951DF"/>
    <w:rsid w:val="00FA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7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7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2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Макеев Константин Петрович</dc:creator>
  <cp:lastModifiedBy>Макеев Константин Петрович</cp:lastModifiedBy>
  <cp:revision>5</cp:revision>
  <dcterms:created xsi:type="dcterms:W3CDTF">2019-11-29T05:49:00Z</dcterms:created>
  <dcterms:modified xsi:type="dcterms:W3CDTF">2019-11-29T13:52:00Z</dcterms:modified>
</cp:coreProperties>
</file>