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381D" w14:textId="1B366006" w:rsidR="00D63C87" w:rsidRDefault="00812A60" w:rsidP="00812A60">
      <w:pPr>
        <w:pStyle w:val="Title"/>
        <w:jc w:val="center"/>
      </w:pPr>
      <w:r>
        <w:t>Game Plan</w:t>
      </w:r>
    </w:p>
    <w:p w14:paraId="100E966E" w14:textId="105C687B" w:rsidR="00812A60" w:rsidRDefault="00812A60" w:rsidP="00812A60">
      <w:pPr>
        <w:jc w:val="center"/>
        <w:rPr>
          <w:sz w:val="28"/>
          <w:szCs w:val="28"/>
        </w:rPr>
      </w:pPr>
      <w:r>
        <w:rPr>
          <w:sz w:val="28"/>
          <w:szCs w:val="28"/>
        </w:rPr>
        <w:t>Keiran Hollenbeck</w:t>
      </w:r>
    </w:p>
    <w:p w14:paraId="4420FE9D" w14:textId="7A28248D" w:rsidR="00812A60" w:rsidRDefault="00812A60" w:rsidP="00812A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Focus on the first bug with getting the puzzle pieces to not stack on top of each other.</w:t>
      </w:r>
      <w:bookmarkStart w:id="0" w:name="_GoBack"/>
      <w:bookmarkEnd w:id="0"/>
    </w:p>
    <w:p w14:paraId="710F2623" w14:textId="099554AE" w:rsidR="00812A60" w:rsidRDefault="00812A60" w:rsidP="00812A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Preform an “IF” statement in the </w:t>
      </w:r>
      <w:proofErr w:type="spellStart"/>
      <w:r>
        <w:rPr>
          <w:sz w:val="28"/>
          <w:szCs w:val="28"/>
        </w:rPr>
        <w:t>dropzones</w:t>
      </w:r>
      <w:proofErr w:type="spellEnd"/>
      <w:r>
        <w:rPr>
          <w:sz w:val="28"/>
          <w:szCs w:val="28"/>
        </w:rPr>
        <w:t xml:space="preserve"> area. Where if there are more than 1 puzzle piece in the panel the return the most recent one you placed back to the pieces board.</w:t>
      </w:r>
    </w:p>
    <w:p w14:paraId="07E51375" w14:textId="77777777" w:rsidR="00812A60" w:rsidRDefault="00812A60" w:rsidP="00812A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Focus on the second bug with resetting the puzzle pieces and the puzzle itself.</w:t>
      </w:r>
    </w:p>
    <w:p w14:paraId="394F88AC" w14:textId="07D0CB83" w:rsidR="00812A60" w:rsidRDefault="00812A60" w:rsidP="00812A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Target the </w:t>
      </w:r>
      <w:proofErr w:type="spellStart"/>
      <w:r>
        <w:rPr>
          <w:sz w:val="28"/>
          <w:szCs w:val="28"/>
        </w:rPr>
        <w:t>dropzone</w:t>
      </w:r>
      <w:proofErr w:type="spellEnd"/>
      <w:r>
        <w:rPr>
          <w:sz w:val="28"/>
          <w:szCs w:val="28"/>
        </w:rPr>
        <w:t xml:space="preserve"> and for each piece that is still in the </w:t>
      </w:r>
      <w:proofErr w:type="spellStart"/>
      <w:r>
        <w:rPr>
          <w:sz w:val="28"/>
          <w:szCs w:val="28"/>
        </w:rPr>
        <w:t>dropzone</w:t>
      </w:r>
      <w:proofErr w:type="spellEnd"/>
      <w:r>
        <w:rPr>
          <w:sz w:val="28"/>
          <w:szCs w:val="28"/>
        </w:rPr>
        <w:t xml:space="preserve"> will vanish when the player clicks on a new puzzle board.</w:t>
      </w:r>
    </w:p>
    <w:p w14:paraId="33A8E340" w14:textId="701C13C3" w:rsidR="00812A60" w:rsidRPr="00812A60" w:rsidRDefault="00812A60" w:rsidP="00812A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a document query selector for the puzzle pieces.</w:t>
      </w:r>
    </w:p>
    <w:sectPr w:rsidR="00812A60" w:rsidRPr="00812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C66A1"/>
    <w:multiLevelType w:val="hybridMultilevel"/>
    <w:tmpl w:val="D388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60"/>
    <w:rsid w:val="00812A60"/>
    <w:rsid w:val="00D6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E923"/>
  <w15:chartTrackingRefBased/>
  <w15:docId w15:val="{D17F5177-5D41-4484-A4F7-842725E6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A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2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Keiran Hollenbeck</dc:creator>
  <cp:keywords/>
  <dc:description/>
  <cp:lastModifiedBy>Keiran Hollenbeck</cp:lastModifiedBy>
  <cp:revision>1</cp:revision>
  <dcterms:created xsi:type="dcterms:W3CDTF">2019-03-04T18:49:00Z</dcterms:created>
  <dcterms:modified xsi:type="dcterms:W3CDTF">2019-03-04T18:57:00Z</dcterms:modified>
</cp:coreProperties>
</file>