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DD452F" w14:textId="4B44184D" w:rsidR="0092167F" w:rsidRPr="00B907EE" w:rsidRDefault="0092167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 w:rsidR="00E85CB9"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F51DDC" w:rsidRPr="00B907EE">
        <w:rPr>
          <w:rFonts w:ascii="Calibri Light" w:hAnsi="Calibri Light" w:cs="Calibri Light"/>
          <w:sz w:val="22"/>
          <w:lang w:eastAsia="ko-KR"/>
        </w:rPr>
        <w:t>under review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). </w:t>
      </w:r>
      <w:r w:rsidR="004B7296"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 w:rsidR="004336C2">
        <w:rPr>
          <w:rFonts w:ascii="Calibri Light" w:hAnsi="Calibri Light" w:cs="Calibri Light"/>
          <w:sz w:val="22"/>
          <w:lang w:eastAsia="ko-KR"/>
        </w:rPr>
        <w:t xml:space="preserve">is </w:t>
      </w:r>
      <w:r w:rsidR="004B7296" w:rsidRPr="004B7296">
        <w:rPr>
          <w:rFonts w:ascii="Calibri Light" w:hAnsi="Calibri Light" w:cs="Calibri Light"/>
          <w:sz w:val="22"/>
          <w:lang w:eastAsia="ko-KR"/>
        </w:rPr>
        <w:t>predic</w:t>
      </w:r>
      <w:r w:rsidR="004336C2">
        <w:rPr>
          <w:rFonts w:ascii="Calibri Light" w:hAnsi="Calibri Light" w:cs="Calibri Light"/>
          <w:sz w:val="22"/>
          <w:lang w:eastAsia="ko-KR"/>
        </w:rPr>
        <w:t xml:space="preserve">tive of </w:t>
      </w:r>
      <w:r w:rsidR="004B7296"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 w:rsidR="004336C2">
        <w:rPr>
          <w:rFonts w:ascii="Calibri Light" w:hAnsi="Calibri Light" w:cs="Calibri Light"/>
          <w:sz w:val="22"/>
          <w:lang w:eastAsia="ko-KR"/>
        </w:rPr>
        <w:t>after</w:t>
      </w:r>
      <w:r w:rsidR="004B7296"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 w:rsidR="001234EE">
        <w:rPr>
          <w:rFonts w:ascii="Calibri Light" w:hAnsi="Calibri Light" w:cs="Calibri Light"/>
          <w:sz w:val="22"/>
          <w:lang w:eastAsia="ko-KR"/>
        </w:rPr>
        <w:t xml:space="preserve"> </w:t>
      </w:r>
      <w:r w:rsidR="004336C2"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 w:rsidR="004336C2">
        <w:rPr>
          <w:rFonts w:ascii="Calibri Light" w:hAnsi="Calibri Light" w:cs="Calibri Light"/>
          <w:sz w:val="22"/>
          <w:lang w:eastAsia="ko-KR"/>
        </w:rPr>
        <w:t>.</w:t>
      </w:r>
    </w:p>
    <w:p w14:paraId="5A29D3CA" w14:textId="77777777" w:rsidR="00BF1EEF" w:rsidRPr="00B907EE" w:rsidRDefault="00BF1EEF" w:rsidP="00EE3984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0E8F0F71" w14:textId="6073EBCC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Predicts </w:t>
      </w:r>
      <w:r w:rsidRPr="00E51B80">
        <w:rPr>
          <w:rFonts w:ascii="Calibri Light" w:hAnsi="Calibri Light" w:cs="Calibri Light"/>
          <w:sz w:val="22"/>
          <w:lang w:eastAsia="ko-KR"/>
        </w:rPr>
        <w:lastRenderedPageBreak/>
        <w:t>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>https://doi.org/10.1016/j.biopsych.2022.02.257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67128318" w14:textId="4F2EDBD6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6977BE78" w14:textId="77777777" w:rsidR="007E6C60" w:rsidRPr="00B907EE" w:rsidRDefault="007E6C60" w:rsidP="008D765E">
      <w:pPr>
        <w:pStyle w:val="Heading1"/>
        <w:rPr>
          <w:rFonts w:ascii="Lato" w:hAnsi="Lato" w:cstheme="minorHAnsi"/>
        </w:rPr>
      </w:pPr>
    </w:p>
    <w:p w14:paraId="3751B2C8" w14:textId="51EF6EBA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04936059" w14:textId="77777777" w:rsidR="002E4C0C" w:rsidRPr="00B907EE" w:rsidRDefault="002E4C0C" w:rsidP="002E4C0C">
      <w:pPr>
        <w:rPr>
          <w:rFonts w:ascii="Calibri Light" w:hAnsi="Calibri Light" w:cs="Calibri Light"/>
        </w:rPr>
      </w:pPr>
    </w:p>
    <w:p w14:paraId="3CCFD4BC" w14:textId="77777777" w:rsidR="0068192E" w:rsidRDefault="0068192E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7A4566DB" w14:textId="4431928C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3BDF077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E064FF" w:rsidRPr="00BF1467">
        <w:rPr>
          <w:rFonts w:ascii="Lato" w:hAnsi="Lato" w:cstheme="minorHAnsi"/>
          <w:sz w:val="26"/>
          <w:szCs w:val="26"/>
          <w:lang w:eastAsia="ko-KR"/>
        </w:rPr>
        <w:t>Experience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5A0078AF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>/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06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>/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16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CD80F" w14:textId="77777777" w:rsidR="000E62D1" w:rsidRDefault="000E62D1" w:rsidP="005A7565">
      <w:r>
        <w:separator/>
      </w:r>
    </w:p>
  </w:endnote>
  <w:endnote w:type="continuationSeparator" w:id="0">
    <w:p w14:paraId="0FAAE141" w14:textId="77777777" w:rsidR="000E62D1" w:rsidRDefault="000E62D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C2015" w14:textId="77777777" w:rsidR="000E62D1" w:rsidRDefault="000E62D1" w:rsidP="005A7565">
      <w:r>
        <w:separator/>
      </w:r>
    </w:p>
  </w:footnote>
  <w:footnote w:type="continuationSeparator" w:id="0">
    <w:p w14:paraId="0195B9A7" w14:textId="77777777" w:rsidR="000E62D1" w:rsidRDefault="000E62D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43B3"/>
    <w:rsid w:val="00065960"/>
    <w:rsid w:val="00082106"/>
    <w:rsid w:val="00090C3F"/>
    <w:rsid w:val="00091D0D"/>
    <w:rsid w:val="00096882"/>
    <w:rsid w:val="000A3252"/>
    <w:rsid w:val="000B4391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80C81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3BB1"/>
    <w:rsid w:val="004336C2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1DDC"/>
    <w:rsid w:val="00F54C46"/>
    <w:rsid w:val="00F61891"/>
    <w:rsid w:val="00F65214"/>
    <w:rsid w:val="00F71A97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733</Words>
  <Characters>4184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4908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11</cp:revision>
  <cp:lastPrinted>2022-02-10T11:46:00Z</cp:lastPrinted>
  <dcterms:created xsi:type="dcterms:W3CDTF">2022-02-10T11:46:00Z</dcterms:created>
  <dcterms:modified xsi:type="dcterms:W3CDTF">2022-07-28T08:07:00Z</dcterms:modified>
</cp:coreProperties>
</file>