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Peer Assessment Form </w:t>
      </w:r>
      <w:r>
        <w:rPr/>
        <w:t>(Milestone 3)</w:t>
      </w:r>
    </w:p>
    <w:p>
      <w:pPr>
        <w:pStyle w:val="Normal"/>
        <w:jc w:val="center"/>
        <w:rPr/>
      </w:pPr>
      <w:r>
        <w:rPr/>
        <w:t>Use this in all Team Presentations</w:t>
      </w:r>
    </w:p>
    <w:p>
      <w:pPr>
        <w:pStyle w:val="Normal"/>
        <w:jc w:val="center"/>
        <w:rPr/>
      </w:pPr>
      <w:r>
        <w:rPr/>
        <w:t>Please fill this form before leaving the classroom to evaluate all other teams/team members, except your team (One table per each team)</w:t>
      </w:r>
    </w:p>
    <w:p>
      <w:pPr>
        <w:pStyle w:val="Normal"/>
        <w:jc w:val="center"/>
        <w:rPr/>
      </w:pPr>
      <w:r>
        <w:rPr/>
        <w:t>Your name:  Kevin Martin</w:t>
      </w:r>
    </w:p>
    <w:p>
      <w:pPr>
        <w:pStyle w:val="ListParagraph"/>
        <w:numPr>
          <w:ilvl w:val="0"/>
          <w:numId w:val="1"/>
        </w:numPr>
        <w:rPr/>
      </w:pPr>
      <w:r>
        <w:rPr/>
        <w:t>For each selection, you selection will be 1,2,3,4 or 5, where 1 is the lowest and 5 is the highest.</w:t>
      </w:r>
    </w:p>
    <w:p>
      <w:pPr>
        <w:pStyle w:val="ListParagraph"/>
        <w:numPr>
          <w:ilvl w:val="0"/>
          <w:numId w:val="1"/>
        </w:numPr>
        <w:rPr/>
      </w:pPr>
      <w:r>
        <w:rPr/>
        <w:t>For each selection you need to write at least one statement to justify your selection</w:t>
      </w:r>
    </w:p>
    <w:p>
      <w:pPr>
        <w:pStyle w:val="ListParagraph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Robert Amstadt and Michael Duke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Not sure who did which part, but assuming it was </w:t>
            </w: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equal</w:t>
            </w: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good effort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Achieved goals with good accuracy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Lots of good analysis, good models, and digging into them. Also interesting comparisons to other Kaggle kernels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pBdr>
          <w:bottom w:val="single" w:sz="6" w:space="1" w:color="000000"/>
        </w:pBdr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2160" w:hanging="0"/>
              <w:contextualSpacing/>
              <w:rPr/>
            </w:pPr>
            <w:r>
              <w:rPr/>
              <w:t>Aaron Meche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Good visuals, good use of other studies/related information. Very interesting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Achieved his goals, good accuracy. Also good progress from what I remembered of Milestone 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Thorough, multiple target categories was unique too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pBdr>
          <w:bottom w:val="single" w:sz="6" w:space="1" w:color="000000"/>
        </w:pBdr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Paul Scott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Thorough, but a little slow/focusing on previous work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Interesting project, and it looks lots of scenarious were run and tested, so results should be solid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Project </w:t>
            </w: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was</w:t>
            </w:r>
            <w:r>
              <w:rPr/>
              <w:t xml:space="preserve"> detailed and well thought out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pBdr>
          <w:bottom w:val="single" w:sz="6" w:space="1" w:color="000000"/>
        </w:pBdr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Erik Jones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</w:t>
            </w:r>
            <w:r>
              <w:rPr/>
              <w:t>ell researched and understood, relevant details presented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Great job on goals, I like that they were updated to reflect what was found in the data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Thorough, interesting findings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Vadiwoo Karuppiah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Well</w:t>
            </w:r>
            <w:r>
              <w:rPr/>
              <w:t xml:space="preserve"> delivered, </w:t>
            </w:r>
            <w:r>
              <w:rPr/>
              <w:t>good visuals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Good analysis of models, the takeaways were interesting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Appears to have achieved stated goals, models performed well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Damano Budram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Good work, </w:t>
            </w:r>
            <w:r>
              <w:rPr/>
              <w:t>little redundant from Milestone 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Found best features, achieved goals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Perhaps a little light on methods tried, but results were still good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Daniel Kalish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Good visuals, supported thesis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Achieved stated goals, good work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Fixed the strainge R-score/accuracy issues, good feature selection analysis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Kyle Peppe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Really good overview, and interesting topic/data set. Text articles seem more difficult to work with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Believe he completed his goals, even though his conclusion said he could have done more. I think he covered a difficult topic well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Definitely knows the material, </w:t>
            </w:r>
            <w:r>
              <w:rPr/>
              <w:t>and a lot to work with. Good effort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Henry Daise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Was a good presentation, well said and clear. Even if results weren’t optimal, it was easy to follow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Looks complete to me! Feature analysis made sense, accuracy was fine. Says he couldn’t find best features, but I think he still did good analysis. Overall a </w:t>
            </w: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solid</w:t>
            </w:r>
            <w:r>
              <w:rPr/>
              <w:t xml:space="preserve"> project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Really good effort, too bad about the frustration because it sounds like understood the goals and material really well. Also good work on the ensemble part especially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Nikita Albert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Excellent graphs and subject matter knowledge on what appears to be advanced/unique data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Achieved research goals, very well researched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Great </w:t>
            </w: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work</w:t>
            </w:r>
            <w:r>
              <w:rPr/>
              <w:t xml:space="preserve">, really like the more novel COVID data and approach. </w:t>
            </w:r>
            <w:r>
              <w:rPr/>
              <w:t>Very detailed analysis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Mark Schunemann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Good approaches, good summaries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Excellent understanding of data and some of the approaches. </w:t>
            </w:r>
            <w:r>
              <w:rPr/>
              <w:t>Would have liked a little more industry knowledge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/>
              <w:t>xcellent understanding of topic and goals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1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1100"/>
        <w:gridCol w:w="6918"/>
      </w:tblGrid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Criteria/Name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(1-5)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 Peer Student name In first row, justifications in other rows: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/>
              <w:t>Mike Shehadeh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Quality of today’s presentation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Good </w:t>
            </w:r>
            <w:r>
              <w:rPr/>
              <w:t>understanding of problem, well documented results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Project overall progress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Arial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Stateful vs. stateless is very interesting, I think it’s great he did that for all his comparisons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Intuition/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Contribution/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Effort</w:t>
            </w:r>
          </w:p>
        </w:tc>
        <w:tc>
          <w:tcPr>
            <w:tcW w:w="110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91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Appears to have completed and accomplished his goals, well done. Also challening problem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29d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3394c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39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LibreOffice/6.4.4.2$Linux_X86_64 LibreOffice_project/40$Build-2</Application>
  <Pages>5</Pages>
  <Words>836</Words>
  <Characters>4665</Characters>
  <CharactersWithSpaces>5303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2020-04-19T19:26:00Z</dcterms:created>
  <dc:creator>Izzat Alsmadi</dc:creator>
  <dc:description/>
  <dc:language>en-US</dc:language>
  <cp:lastModifiedBy/>
  <dcterms:modified xsi:type="dcterms:W3CDTF">2020-06-15T18:56:44Z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