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4C6" w:rsidRDefault="00D304C6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bookmarkStart w:id="0" w:name="_GoBack"/>
      <w:bookmarkEnd w:id="0"/>
      <w:r>
        <w:rPr>
          <w:rFonts w:ascii="Courier New" w:hAnsi="Courier New" w:cs="Courier New"/>
          <w:b/>
          <w:sz w:val="20"/>
          <w:szCs w:val="20"/>
          <w:lang w:val="en-US"/>
        </w:rPr>
        <w:t>#################################################</w:t>
      </w:r>
    </w:p>
    <w:p w:rsidR="00D304C6" w:rsidRDefault="00D304C6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Unsupervised learning</w:t>
      </w:r>
    </w:p>
    <w:p w:rsidR="00D304C6" w:rsidRDefault="00D304C6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Class 02 – Clustering with k-means /PAM / CLARA</w:t>
      </w:r>
    </w:p>
    <w:p w:rsidR="00D304C6" w:rsidRDefault="00D304C6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Dr hab. Katarzyna Kopczewska</w:t>
      </w:r>
    </w:p>
    <w:p w:rsidR="00D304C6" w:rsidRDefault="00D304C6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#################################################</w:t>
      </w:r>
    </w:p>
    <w:p w:rsidR="00D304C6" w:rsidRDefault="00D304C6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32BB7">
        <w:rPr>
          <w:rFonts w:ascii="Courier New" w:hAnsi="Courier New" w:cs="Courier New"/>
          <w:b/>
          <w:sz w:val="20"/>
          <w:szCs w:val="20"/>
          <w:lang w:val="en-US"/>
        </w:rPr>
        <w:t># Clustering</w:t>
      </w: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2BB7">
        <w:rPr>
          <w:rFonts w:ascii="Courier New" w:hAnsi="Courier New" w:cs="Courier New"/>
          <w:sz w:val="20"/>
          <w:szCs w:val="20"/>
          <w:lang w:val="en-US"/>
        </w:rPr>
        <w:t># recommended packages for cluster analysis</w:t>
      </w: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2BB7">
        <w:rPr>
          <w:rFonts w:ascii="Courier New" w:hAnsi="Courier New" w:cs="Courier New"/>
          <w:sz w:val="20"/>
          <w:szCs w:val="20"/>
          <w:lang w:val="en-US"/>
        </w:rPr>
        <w:t># also other packages are available</w:t>
      </w: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2BB7">
        <w:rPr>
          <w:rFonts w:ascii="Courier New" w:hAnsi="Courier New" w:cs="Courier New"/>
          <w:sz w:val="20"/>
          <w:szCs w:val="20"/>
          <w:lang w:val="en-US"/>
        </w:rPr>
        <w:t>install.packages("cluster")</w:t>
      </w: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2BB7">
        <w:rPr>
          <w:rFonts w:ascii="Courier New" w:hAnsi="Courier New" w:cs="Courier New"/>
          <w:sz w:val="20"/>
          <w:szCs w:val="20"/>
          <w:lang w:val="en-US"/>
        </w:rPr>
        <w:t>install.packages("factoextra")</w:t>
      </w: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2BB7">
        <w:rPr>
          <w:rFonts w:ascii="Courier New" w:hAnsi="Courier New" w:cs="Courier New"/>
          <w:sz w:val="20"/>
          <w:szCs w:val="20"/>
          <w:lang w:val="en-US"/>
        </w:rPr>
        <w:t>install.packages("flexclust")</w:t>
      </w: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2BB7">
        <w:rPr>
          <w:rFonts w:ascii="Courier New" w:hAnsi="Courier New" w:cs="Courier New"/>
          <w:sz w:val="20"/>
          <w:szCs w:val="20"/>
          <w:lang w:val="en-US"/>
        </w:rPr>
        <w:t>install.packages("fpc")</w:t>
      </w: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2BB7">
        <w:rPr>
          <w:rFonts w:ascii="Courier New" w:eastAsia="Times New Roman" w:hAnsi="Courier New" w:cs="Courier New"/>
          <w:iCs/>
          <w:sz w:val="20"/>
          <w:szCs w:val="20"/>
          <w:lang w:val="en-US" w:eastAsia="pl-PL"/>
        </w:rPr>
        <w:t>install.packages(</w:t>
      </w:r>
      <w:r w:rsidRPr="00432BB7">
        <w:rPr>
          <w:rFonts w:ascii="Courier New" w:hAnsi="Courier New" w:cs="Courier New"/>
          <w:sz w:val="20"/>
          <w:szCs w:val="20"/>
          <w:lang w:val="en-US"/>
        </w:rPr>
        <w:t>"</w:t>
      </w:r>
      <w:r w:rsidRPr="00432BB7">
        <w:rPr>
          <w:rFonts w:ascii="Courier New" w:eastAsia="Times New Roman" w:hAnsi="Courier New" w:cs="Courier New"/>
          <w:iCs/>
          <w:sz w:val="20"/>
          <w:szCs w:val="20"/>
          <w:lang w:val="en-US" w:eastAsia="pl-PL"/>
        </w:rPr>
        <w:t>clustertend</w:t>
      </w:r>
      <w:r w:rsidRPr="00432BB7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2BB7">
        <w:rPr>
          <w:rFonts w:ascii="Courier New" w:hAnsi="Courier New" w:cs="Courier New"/>
          <w:sz w:val="20"/>
          <w:szCs w:val="20"/>
          <w:lang w:val="en-US"/>
        </w:rPr>
        <w:t>install.packages("ClusterR")</w:t>
      </w: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library(cluster)</w:t>
      </w: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library(factoextra)</w:t>
      </w: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library(flexclust)</w:t>
      </w: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library(fpc)</w:t>
      </w: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library(</w:t>
      </w:r>
      <w:r w:rsidRPr="00432BB7">
        <w:rPr>
          <w:rFonts w:ascii="Courier New" w:eastAsia="Times New Roman" w:hAnsi="Courier New" w:cs="Courier New"/>
          <w:b/>
          <w:iCs/>
          <w:color w:val="00B050"/>
          <w:sz w:val="20"/>
          <w:szCs w:val="20"/>
          <w:lang w:val="en-US" w:eastAsia="pl-PL"/>
        </w:rPr>
        <w:t>clustertend)</w:t>
      </w: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library(ClusterR)</w:t>
      </w: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432BB7">
        <w:rPr>
          <w:rFonts w:ascii="Courier New" w:hAnsi="Courier New" w:cs="Courier New"/>
          <w:b/>
          <w:sz w:val="20"/>
          <w:szCs w:val="20"/>
          <w:lang w:val="en-GB"/>
        </w:rPr>
        <w:t># changing the path for accessing the Working Directory</w:t>
      </w: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432BB7">
        <w:rPr>
          <w:rFonts w:ascii="Courier New" w:hAnsi="Courier New" w:cs="Courier New"/>
          <w:b/>
          <w:sz w:val="20"/>
          <w:szCs w:val="20"/>
          <w:lang w:val="en-GB"/>
        </w:rPr>
        <w:t># warning: change \ on /</w:t>
      </w: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GB"/>
        </w:rPr>
      </w:pPr>
      <w:r w:rsidRPr="00432BB7">
        <w:rPr>
          <w:rFonts w:ascii="Courier New" w:hAnsi="Courier New" w:cs="Courier New"/>
          <w:b/>
          <w:color w:val="00B050"/>
          <w:sz w:val="20"/>
          <w:szCs w:val="20"/>
          <w:lang w:val="en-GB"/>
        </w:rPr>
        <w:t>getwd() # checking current WD</w:t>
      </w: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setwd("E:/My all/&amp;Wykłady/Wykłady - WNE Unsupervised Learning/01. Clustering")</w:t>
      </w: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getwd()</w:t>
      </w: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bookmarkStart w:id="1" w:name="OLE_LINK285"/>
      <w:bookmarkStart w:id="2" w:name="OLE_LINK286"/>
      <w:bookmarkStart w:id="3" w:name="OLE_LINK287"/>
      <w:r w:rsidRPr="00432BB7">
        <w:rPr>
          <w:rFonts w:ascii="Courier New" w:hAnsi="Courier New" w:cs="Courier New"/>
          <w:b/>
          <w:sz w:val="20"/>
          <w:szCs w:val="20"/>
          <w:lang w:val="en-US"/>
        </w:rPr>
        <w:t>#import of data</w:t>
      </w: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 xml:space="preserve">dane&lt;-read.csv("cluster.csv", sep=";", dec=",", header=TRUE) </w:t>
      </w: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dim(dane) # checking the dimensions of the dataset</w:t>
      </w:r>
    </w:p>
    <w:bookmarkEnd w:id="1"/>
    <w:bookmarkEnd w:id="2"/>
    <w:bookmarkEnd w:id="3"/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32BB7">
        <w:rPr>
          <w:rFonts w:ascii="Courier New" w:hAnsi="Courier New" w:cs="Courier New"/>
          <w:b/>
          <w:sz w:val="20"/>
          <w:szCs w:val="20"/>
          <w:lang w:val="en-US"/>
        </w:rPr>
        <w:t># data selection</w:t>
      </w:r>
    </w:p>
    <w:p w:rsidR="00D304C6" w:rsidRPr="00432BB7" w:rsidRDefault="00D304C6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xxx&lt;-dane[,c(25,32)]</w:t>
      </w:r>
      <w:r w:rsidR="00D93A50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 xml:space="preserve"> #XA06–unemployment rate, XA31–salaries (Poland=100%)</w:t>
      </w:r>
    </w:p>
    <w:p w:rsidR="00FE3E66" w:rsidRDefault="00FE3E66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</w:rPr>
      </w:pPr>
      <w:r w:rsidRPr="00FE3E66">
        <w:rPr>
          <w:rFonts w:ascii="Courier New" w:hAnsi="Courier New" w:cs="Courier New"/>
          <w:b/>
          <w:color w:val="00B050"/>
          <w:sz w:val="20"/>
          <w:szCs w:val="20"/>
        </w:rPr>
        <w:t>dane$population.total&lt;-dane$XA19+dane$XA20+dane$XA21</w:t>
      </w:r>
    </w:p>
    <w:p w:rsidR="004838AB" w:rsidRPr="008F6600" w:rsidRDefault="004838AB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</w:rPr>
      </w:pPr>
      <w:r w:rsidRPr="008F6600">
        <w:rPr>
          <w:rFonts w:ascii="Courier New" w:hAnsi="Courier New" w:cs="Courier New"/>
          <w:b/>
          <w:color w:val="00B050"/>
          <w:sz w:val="20"/>
          <w:szCs w:val="20"/>
        </w:rPr>
        <w:t>dane$workforce.ratio&lt;-dane$XA20/dane$population.total</w:t>
      </w:r>
    </w:p>
    <w:p w:rsidR="004838AB" w:rsidRPr="008F6600" w:rsidRDefault="004838AB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</w:rPr>
      </w:pPr>
      <w:r w:rsidRPr="008F6600">
        <w:rPr>
          <w:rFonts w:ascii="Courier New" w:hAnsi="Courier New" w:cs="Courier New"/>
          <w:b/>
          <w:color w:val="00B050"/>
          <w:sz w:val="20"/>
          <w:szCs w:val="20"/>
        </w:rPr>
        <w:t>names(dane)</w:t>
      </w:r>
    </w:p>
    <w:p w:rsidR="00FE3E66" w:rsidRPr="008F6600" w:rsidRDefault="00FE3E66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</w:rPr>
      </w:pPr>
      <w:r w:rsidRPr="008F6600">
        <w:rPr>
          <w:rFonts w:ascii="Courier New" w:hAnsi="Courier New" w:cs="Courier New"/>
          <w:b/>
          <w:color w:val="00B050"/>
          <w:sz w:val="20"/>
          <w:szCs w:val="20"/>
        </w:rPr>
        <w:t>yyy&lt;-dane[,c(25,32</w:t>
      </w:r>
      <w:r w:rsidR="004838AB" w:rsidRPr="008F6600">
        <w:rPr>
          <w:rFonts w:ascii="Courier New" w:hAnsi="Courier New" w:cs="Courier New"/>
          <w:b/>
          <w:color w:val="00B050"/>
          <w:sz w:val="20"/>
          <w:szCs w:val="20"/>
        </w:rPr>
        <w:t>, 36</w:t>
      </w:r>
      <w:r w:rsidRPr="008F6600">
        <w:rPr>
          <w:rFonts w:ascii="Courier New" w:hAnsi="Courier New" w:cs="Courier New"/>
          <w:b/>
          <w:color w:val="00B050"/>
          <w:sz w:val="20"/>
          <w:szCs w:val="20"/>
        </w:rPr>
        <w:t xml:space="preserve">)] </w:t>
      </w:r>
    </w:p>
    <w:p w:rsidR="00033902" w:rsidRPr="008F6600" w:rsidRDefault="00033902" w:rsidP="00DB5669">
      <w:pPr>
        <w:spacing w:after="0" w:line="240" w:lineRule="auto"/>
      </w:pPr>
    </w:p>
    <w:p w:rsidR="00B94A33" w:rsidRPr="008F6600" w:rsidRDefault="00B94A33" w:rsidP="00DB5669">
      <w:pPr>
        <w:spacing w:after="0" w:line="240" w:lineRule="auto"/>
      </w:pPr>
    </w:p>
    <w:p w:rsidR="00B94A33" w:rsidRPr="008F6600" w:rsidRDefault="00B94A33" w:rsidP="00DB5669">
      <w:pPr>
        <w:spacing w:after="0" w:line="240" w:lineRule="auto"/>
      </w:pPr>
    </w:p>
    <w:p w:rsidR="007442E9" w:rsidRPr="008F6600" w:rsidRDefault="007442E9" w:rsidP="00DB5669">
      <w:pPr>
        <w:spacing w:after="0" w:line="240" w:lineRule="auto"/>
      </w:pPr>
    </w:p>
    <w:p w:rsidR="007442E9" w:rsidRPr="008F6600" w:rsidRDefault="007442E9" w:rsidP="00DB5669">
      <w:pPr>
        <w:spacing w:after="0" w:line="240" w:lineRule="auto"/>
      </w:pPr>
    </w:p>
    <w:p w:rsidR="007442E9" w:rsidRPr="008F6600" w:rsidRDefault="007442E9" w:rsidP="00DB5669">
      <w:pPr>
        <w:spacing w:after="0" w:line="240" w:lineRule="auto"/>
      </w:pPr>
    </w:p>
    <w:p w:rsidR="007442E9" w:rsidRPr="008F6600" w:rsidRDefault="007442E9" w:rsidP="00DB5669">
      <w:pPr>
        <w:spacing w:after="0" w:line="240" w:lineRule="auto"/>
      </w:pPr>
    </w:p>
    <w:p w:rsidR="007442E9" w:rsidRPr="008F6600" w:rsidRDefault="007442E9" w:rsidP="00DB5669">
      <w:pPr>
        <w:spacing w:after="0" w:line="240" w:lineRule="auto"/>
      </w:pPr>
    </w:p>
    <w:p w:rsidR="007442E9" w:rsidRPr="008F6600" w:rsidRDefault="007442E9" w:rsidP="00DB5669">
      <w:pPr>
        <w:spacing w:after="0" w:line="240" w:lineRule="auto"/>
      </w:pPr>
    </w:p>
    <w:p w:rsidR="007442E9" w:rsidRPr="008F6600" w:rsidRDefault="007442E9" w:rsidP="00DB5669">
      <w:pPr>
        <w:spacing w:after="0" w:line="240" w:lineRule="auto"/>
      </w:pPr>
    </w:p>
    <w:p w:rsidR="007442E9" w:rsidRPr="008F6600" w:rsidRDefault="007442E9" w:rsidP="00DB5669">
      <w:pPr>
        <w:spacing w:after="0" w:line="240" w:lineRule="auto"/>
      </w:pPr>
    </w:p>
    <w:p w:rsidR="004838AB" w:rsidRPr="008F6600" w:rsidRDefault="004838AB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4838AB" w:rsidRPr="008F6600" w:rsidRDefault="004838AB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4838AB" w:rsidRPr="008F6600" w:rsidRDefault="004838AB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4838AB" w:rsidRPr="008F6600" w:rsidRDefault="004838AB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4838AB" w:rsidRPr="008F6600" w:rsidRDefault="004838AB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4838AB" w:rsidRPr="008F6600" w:rsidRDefault="004838AB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4838AB" w:rsidRPr="008F6600" w:rsidRDefault="004838AB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4838AB" w:rsidRPr="008F6600" w:rsidRDefault="004838AB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4838AB" w:rsidRPr="008F6600" w:rsidRDefault="004838AB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39780842"/>
        <w:docPartObj>
          <w:docPartGallery w:val="Table of Contents"/>
          <w:docPartUnique/>
        </w:docPartObj>
      </w:sdtPr>
      <w:sdtEndPr/>
      <w:sdtContent>
        <w:p w:rsidR="006D67A3" w:rsidRDefault="006D67A3" w:rsidP="005A1F76">
          <w:pPr>
            <w:pStyle w:val="Nagwekspisutreci"/>
            <w:pageBreakBefore/>
            <w:spacing w:before="0"/>
          </w:pPr>
          <w:r>
            <w:t>Spis treści</w:t>
          </w:r>
        </w:p>
        <w:p w:rsidR="00C45D0B" w:rsidRDefault="006D67A3">
          <w:pPr>
            <w:pStyle w:val="Spistreci1"/>
            <w:tabs>
              <w:tab w:val="right" w:leader="dot" w:pos="10109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682622" w:history="1">
            <w:r w:rsidR="00C45D0B" w:rsidRPr="00160EB5">
              <w:rPr>
                <w:rStyle w:val="Hipercze"/>
                <w:noProof/>
              </w:rPr>
              <w:t>## 01. Clustering / K-means</w:t>
            </w:r>
            <w:r w:rsidR="00C45D0B">
              <w:rPr>
                <w:noProof/>
                <w:webHidden/>
              </w:rPr>
              <w:tab/>
            </w:r>
            <w:r w:rsidR="00C45D0B">
              <w:rPr>
                <w:noProof/>
                <w:webHidden/>
              </w:rPr>
              <w:fldChar w:fldCharType="begin"/>
            </w:r>
            <w:r w:rsidR="00C45D0B">
              <w:rPr>
                <w:noProof/>
                <w:webHidden/>
              </w:rPr>
              <w:instrText xml:space="preserve"> PAGEREF _Toc526682622 \h </w:instrText>
            </w:r>
            <w:r w:rsidR="00C45D0B">
              <w:rPr>
                <w:noProof/>
                <w:webHidden/>
              </w:rPr>
            </w:r>
            <w:r w:rsidR="00C45D0B">
              <w:rPr>
                <w:noProof/>
                <w:webHidden/>
              </w:rPr>
              <w:fldChar w:fldCharType="separate"/>
            </w:r>
            <w:r w:rsidR="00C45D0B">
              <w:rPr>
                <w:noProof/>
                <w:webHidden/>
              </w:rPr>
              <w:t>3</w:t>
            </w:r>
            <w:r w:rsidR="00C45D0B">
              <w:rPr>
                <w:noProof/>
                <w:webHidden/>
              </w:rPr>
              <w:fldChar w:fldCharType="end"/>
            </w:r>
          </w:hyperlink>
        </w:p>
        <w:p w:rsidR="00C45D0B" w:rsidRDefault="00327B20">
          <w:pPr>
            <w:pStyle w:val="Spistreci1"/>
            <w:tabs>
              <w:tab w:val="right" w:leader="dot" w:pos="10109"/>
            </w:tabs>
            <w:rPr>
              <w:rFonts w:eastAsiaTheme="minorEastAsia"/>
              <w:noProof/>
              <w:lang w:eastAsia="pl-PL"/>
            </w:rPr>
          </w:pPr>
          <w:hyperlink w:anchor="_Toc526682623" w:history="1">
            <w:r w:rsidR="00C45D0B" w:rsidRPr="00160EB5">
              <w:rPr>
                <w:rStyle w:val="Hipercze"/>
                <w:noProof/>
              </w:rPr>
              <w:t xml:space="preserve">## 02. Clustering / PAM </w:t>
            </w:r>
            <w:r w:rsidR="00C45D0B" w:rsidRPr="00160EB5">
              <w:rPr>
                <w:rStyle w:val="Hipercze"/>
                <w:rFonts w:ascii="Courier New" w:hAnsi="Courier New" w:cs="Courier New"/>
                <w:noProof/>
                <w:lang w:val="en-GB"/>
              </w:rPr>
              <w:t>(Partitioning Around Medoids)</w:t>
            </w:r>
            <w:r w:rsidR="00C45D0B">
              <w:rPr>
                <w:noProof/>
                <w:webHidden/>
              </w:rPr>
              <w:tab/>
            </w:r>
            <w:r w:rsidR="00C45D0B">
              <w:rPr>
                <w:noProof/>
                <w:webHidden/>
              </w:rPr>
              <w:fldChar w:fldCharType="begin"/>
            </w:r>
            <w:r w:rsidR="00C45D0B">
              <w:rPr>
                <w:noProof/>
                <w:webHidden/>
              </w:rPr>
              <w:instrText xml:space="preserve"> PAGEREF _Toc526682623 \h </w:instrText>
            </w:r>
            <w:r w:rsidR="00C45D0B">
              <w:rPr>
                <w:noProof/>
                <w:webHidden/>
              </w:rPr>
            </w:r>
            <w:r w:rsidR="00C45D0B">
              <w:rPr>
                <w:noProof/>
                <w:webHidden/>
              </w:rPr>
              <w:fldChar w:fldCharType="separate"/>
            </w:r>
            <w:r w:rsidR="00C45D0B">
              <w:rPr>
                <w:noProof/>
                <w:webHidden/>
              </w:rPr>
              <w:t>7</w:t>
            </w:r>
            <w:r w:rsidR="00C45D0B">
              <w:rPr>
                <w:noProof/>
                <w:webHidden/>
              </w:rPr>
              <w:fldChar w:fldCharType="end"/>
            </w:r>
          </w:hyperlink>
        </w:p>
        <w:p w:rsidR="00C45D0B" w:rsidRDefault="00327B20">
          <w:pPr>
            <w:pStyle w:val="Spistreci1"/>
            <w:tabs>
              <w:tab w:val="right" w:leader="dot" w:pos="10109"/>
            </w:tabs>
            <w:rPr>
              <w:rFonts w:eastAsiaTheme="minorEastAsia"/>
              <w:noProof/>
              <w:lang w:eastAsia="pl-PL"/>
            </w:rPr>
          </w:pPr>
          <w:hyperlink w:anchor="_Toc526682624" w:history="1">
            <w:r w:rsidR="00C45D0B" w:rsidRPr="00160EB5">
              <w:rPr>
                <w:rStyle w:val="Hipercze"/>
                <w:noProof/>
              </w:rPr>
              <w:t>## 03. CLARA algorithms</w:t>
            </w:r>
            <w:r w:rsidR="00C45D0B" w:rsidRPr="00160EB5">
              <w:rPr>
                <w:rStyle w:val="Hipercze"/>
                <w:noProof/>
                <w:shd w:val="clear" w:color="auto" w:fill="FFFFFF"/>
              </w:rPr>
              <w:t>(CLustering LARge Applications)</w:t>
            </w:r>
            <w:r w:rsidR="00C45D0B">
              <w:rPr>
                <w:noProof/>
                <w:webHidden/>
              </w:rPr>
              <w:tab/>
            </w:r>
            <w:r w:rsidR="00C45D0B">
              <w:rPr>
                <w:noProof/>
                <w:webHidden/>
              </w:rPr>
              <w:fldChar w:fldCharType="begin"/>
            </w:r>
            <w:r w:rsidR="00C45D0B">
              <w:rPr>
                <w:noProof/>
                <w:webHidden/>
              </w:rPr>
              <w:instrText xml:space="preserve"> PAGEREF _Toc526682624 \h </w:instrText>
            </w:r>
            <w:r w:rsidR="00C45D0B">
              <w:rPr>
                <w:noProof/>
                <w:webHidden/>
              </w:rPr>
            </w:r>
            <w:r w:rsidR="00C45D0B">
              <w:rPr>
                <w:noProof/>
                <w:webHidden/>
              </w:rPr>
              <w:fldChar w:fldCharType="separate"/>
            </w:r>
            <w:r w:rsidR="00C45D0B">
              <w:rPr>
                <w:noProof/>
                <w:webHidden/>
              </w:rPr>
              <w:t>10</w:t>
            </w:r>
            <w:r w:rsidR="00C45D0B">
              <w:rPr>
                <w:noProof/>
                <w:webHidden/>
              </w:rPr>
              <w:fldChar w:fldCharType="end"/>
            </w:r>
          </w:hyperlink>
        </w:p>
        <w:p w:rsidR="00C45D0B" w:rsidRDefault="00327B20">
          <w:pPr>
            <w:pStyle w:val="Spistreci1"/>
            <w:tabs>
              <w:tab w:val="right" w:leader="dot" w:pos="10109"/>
            </w:tabs>
            <w:rPr>
              <w:rFonts w:eastAsiaTheme="minorEastAsia"/>
              <w:noProof/>
              <w:lang w:eastAsia="pl-PL"/>
            </w:rPr>
          </w:pPr>
          <w:hyperlink w:anchor="_Toc526682625" w:history="1">
            <w:r w:rsidR="00C45D0B" w:rsidRPr="00160EB5">
              <w:rPr>
                <w:rStyle w:val="Hipercze"/>
                <w:noProof/>
              </w:rPr>
              <w:t>### TASK 1</w:t>
            </w:r>
            <w:r w:rsidR="00C45D0B">
              <w:rPr>
                <w:noProof/>
                <w:webHidden/>
              </w:rPr>
              <w:tab/>
            </w:r>
            <w:r w:rsidR="00C45D0B">
              <w:rPr>
                <w:noProof/>
                <w:webHidden/>
              </w:rPr>
              <w:fldChar w:fldCharType="begin"/>
            </w:r>
            <w:r w:rsidR="00C45D0B">
              <w:rPr>
                <w:noProof/>
                <w:webHidden/>
              </w:rPr>
              <w:instrText xml:space="preserve"> PAGEREF _Toc526682625 \h </w:instrText>
            </w:r>
            <w:r w:rsidR="00C45D0B">
              <w:rPr>
                <w:noProof/>
                <w:webHidden/>
              </w:rPr>
            </w:r>
            <w:r w:rsidR="00C45D0B">
              <w:rPr>
                <w:noProof/>
                <w:webHidden/>
              </w:rPr>
              <w:fldChar w:fldCharType="separate"/>
            </w:r>
            <w:r w:rsidR="00C45D0B">
              <w:rPr>
                <w:noProof/>
                <w:webHidden/>
              </w:rPr>
              <w:t>12</w:t>
            </w:r>
            <w:r w:rsidR="00C45D0B">
              <w:rPr>
                <w:noProof/>
                <w:webHidden/>
              </w:rPr>
              <w:fldChar w:fldCharType="end"/>
            </w:r>
          </w:hyperlink>
        </w:p>
        <w:p w:rsidR="006D67A3" w:rsidRDefault="006D67A3" w:rsidP="00DB5669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:rsidR="004838AB" w:rsidRPr="006D67A3" w:rsidRDefault="004838AB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5E4F07" w:rsidRPr="00EC08CD" w:rsidRDefault="005E4F07" w:rsidP="00DB5669">
      <w:pPr>
        <w:pStyle w:val="Styl1"/>
      </w:pPr>
      <w:bookmarkStart w:id="4" w:name="_Toc526682622"/>
      <w:r w:rsidRPr="00EC08CD">
        <w:lastRenderedPageBreak/>
        <w:t>## 01. Clustering / K-means</w:t>
      </w:r>
      <w:bookmarkEnd w:id="4"/>
    </w:p>
    <w:p w:rsidR="007442E9" w:rsidRPr="00EC08CD" w:rsidRDefault="007442E9" w:rsidP="00DB5669">
      <w:pPr>
        <w:spacing w:after="0" w:line="240" w:lineRule="auto"/>
        <w:rPr>
          <w:rFonts w:cstheme="minorHAnsi"/>
          <w:b/>
          <w:lang w:val="en-US"/>
        </w:rPr>
      </w:pPr>
      <w:r w:rsidRPr="00EC08CD">
        <w:rPr>
          <w:rFonts w:cstheme="minorHAnsi"/>
          <w:b/>
          <w:lang w:val="en-US"/>
        </w:rPr>
        <w:t># Using factoextra:: package:</w:t>
      </w:r>
    </w:p>
    <w:p w:rsidR="007442E9" w:rsidRPr="00EC08CD" w:rsidRDefault="007442E9" w:rsidP="00DB5669">
      <w:pPr>
        <w:spacing w:after="0" w:line="240" w:lineRule="auto"/>
        <w:rPr>
          <w:rFonts w:cstheme="minorHAnsi"/>
          <w:lang w:val="en-US"/>
        </w:rPr>
      </w:pPr>
      <w:r w:rsidRPr="00EC08CD">
        <w:rPr>
          <w:rFonts w:cstheme="minorHAnsi"/>
          <w:lang w:val="en-US"/>
        </w:rPr>
        <w:t xml:space="preserve"># One can use the eclust () function from the factoextra :: package. </w:t>
      </w:r>
    </w:p>
    <w:p w:rsidR="007442E9" w:rsidRPr="00EC08CD" w:rsidRDefault="007442E9" w:rsidP="00DB5669">
      <w:pPr>
        <w:spacing w:after="0" w:line="240" w:lineRule="auto"/>
        <w:rPr>
          <w:rFonts w:cstheme="minorHAnsi"/>
          <w:lang w:val="en-US"/>
        </w:rPr>
      </w:pPr>
      <w:r w:rsidRPr="00EC08CD">
        <w:rPr>
          <w:rFonts w:cstheme="minorHAnsi"/>
          <w:lang w:val="en-US"/>
        </w:rPr>
        <w:t xml:space="preserve"># It allows for clusters using k-means, PAM, CLARA etc. methods, </w:t>
      </w:r>
    </w:p>
    <w:p w:rsidR="007442E9" w:rsidRPr="00EC08CD" w:rsidRDefault="007442E9" w:rsidP="00DB5669">
      <w:pPr>
        <w:spacing w:after="0" w:line="240" w:lineRule="auto"/>
        <w:rPr>
          <w:rFonts w:cstheme="minorHAnsi"/>
          <w:lang w:val="en-US"/>
        </w:rPr>
      </w:pPr>
      <w:r w:rsidRPr="00EC08CD">
        <w:rPr>
          <w:rFonts w:cstheme="minorHAnsi"/>
          <w:lang w:val="en-US"/>
        </w:rPr>
        <w:t># using Euclidean, Manhattan, Canberra, Minkowski distance etc.</w:t>
      </w:r>
    </w:p>
    <w:p w:rsidR="007442E9" w:rsidRDefault="007442E9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E4F07" w:rsidRPr="00EC08CD" w:rsidRDefault="005E4F07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C08CD">
        <w:rPr>
          <w:rFonts w:ascii="Courier New" w:hAnsi="Courier New" w:cs="Courier New"/>
          <w:b/>
          <w:sz w:val="20"/>
          <w:szCs w:val="20"/>
          <w:lang w:val="en-US"/>
        </w:rPr>
        <w:t># the same variables, different number of clusters and distance metrics</w:t>
      </w:r>
    </w:p>
    <w:p w:rsidR="007442E9" w:rsidRPr="00EC08CD" w:rsidRDefault="007442E9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EC08CD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km1&lt;-eclust(xxx, "kmeans", hc_metric="euclidean",k=3)</w:t>
      </w:r>
    </w:p>
    <w:p w:rsidR="007442E9" w:rsidRPr="00EC08CD" w:rsidRDefault="007442E9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EC08CD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fviz_cluster(km1, main="kmeans / Euclidean")</w:t>
      </w:r>
    </w:p>
    <w:p w:rsidR="007442E9" w:rsidRPr="00EC08CD" w:rsidRDefault="007442E9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</w:p>
    <w:p w:rsidR="007442E9" w:rsidRPr="00EC08CD" w:rsidRDefault="007442E9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EC08CD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km2&lt;-eclust(xxx, "kmeans", hc_metric="manhattan", k=4)</w:t>
      </w:r>
    </w:p>
    <w:p w:rsidR="007442E9" w:rsidRPr="00EC08CD" w:rsidRDefault="007442E9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EC08CD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fviz_cluster(km2, main="kmeans / Manhattan")</w:t>
      </w:r>
    </w:p>
    <w:p w:rsidR="00D93A50" w:rsidRDefault="00D93A50" w:rsidP="00DB5669">
      <w:pPr>
        <w:spacing w:after="0" w:line="240" w:lineRule="auto"/>
        <w:rPr>
          <w:lang w:val="en-US"/>
        </w:rPr>
      </w:pPr>
    </w:p>
    <w:p w:rsidR="007442E9" w:rsidRDefault="007442E9" w:rsidP="00DB5669">
      <w:pPr>
        <w:spacing w:after="0" w:line="240" w:lineRule="auto"/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79C495F6" wp14:editId="05B9F85B">
            <wp:extent cx="2354580" cy="2350745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3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4A796372" wp14:editId="2DE8E295">
            <wp:extent cx="2385060" cy="2381176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38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AB" w:rsidRDefault="004838AB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E4F07" w:rsidRPr="00EC08CD" w:rsidRDefault="005E4F07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EC08CD">
        <w:rPr>
          <w:rFonts w:ascii="Courier New" w:hAnsi="Courier New" w:cs="Courier New"/>
          <w:b/>
          <w:sz w:val="20"/>
          <w:szCs w:val="20"/>
          <w:lang w:val="en-US"/>
        </w:rPr>
        <w:t># one variable extra, different number of clusters and distance metrics</w:t>
      </w:r>
    </w:p>
    <w:p w:rsidR="004838AB" w:rsidRPr="00EC08CD" w:rsidRDefault="004838AB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EC08CD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km1&lt;-eclust(yyy, "kmeans", hc_metric="euclidean",k=3)</w:t>
      </w:r>
    </w:p>
    <w:p w:rsidR="004838AB" w:rsidRPr="00EC08CD" w:rsidRDefault="004838AB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EC08CD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fviz_cluster(km1, main="kmeans / Euclidean")</w:t>
      </w:r>
    </w:p>
    <w:p w:rsidR="004838AB" w:rsidRPr="00EC08CD" w:rsidRDefault="004838AB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</w:p>
    <w:p w:rsidR="004838AB" w:rsidRPr="00EC08CD" w:rsidRDefault="004838AB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EC08CD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km2&lt;-eclust(yyy, "kmeans", hc_metric="manhattan", k=4)</w:t>
      </w:r>
    </w:p>
    <w:p w:rsidR="004838AB" w:rsidRPr="00EC08CD" w:rsidRDefault="004838AB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EC08CD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fviz_cluster(km2, main="kmeans / Manhattan")</w:t>
      </w:r>
    </w:p>
    <w:p w:rsidR="004838AB" w:rsidRPr="00EC08CD" w:rsidRDefault="004838AB" w:rsidP="00DB5669">
      <w:pPr>
        <w:spacing w:after="0" w:line="240" w:lineRule="auto"/>
        <w:rPr>
          <w:color w:val="00B050"/>
          <w:lang w:val="en-US"/>
        </w:rPr>
      </w:pPr>
    </w:p>
    <w:p w:rsidR="007442E9" w:rsidRDefault="004838AB" w:rsidP="00DB5669">
      <w:pPr>
        <w:spacing w:after="0" w:line="240" w:lineRule="auto"/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5A49439F" wp14:editId="47B40E44">
            <wp:extent cx="2286000" cy="2282277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19428EF" wp14:editId="0BF337B0">
            <wp:extent cx="2327891" cy="23241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7891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AB" w:rsidRDefault="004838AB" w:rsidP="00DB5669">
      <w:pPr>
        <w:spacing w:after="0" w:line="240" w:lineRule="auto"/>
        <w:rPr>
          <w:lang w:val="en-US"/>
        </w:rPr>
      </w:pPr>
      <w:r>
        <w:rPr>
          <w:lang w:val="en-US"/>
        </w:rPr>
        <w:t>Observations / comments:</w:t>
      </w:r>
    </w:p>
    <w:p w:rsidR="004838AB" w:rsidRDefault="004838AB" w:rsidP="00DB5669">
      <w:pPr>
        <w:pStyle w:val="Akapitzlist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One can easily change the analysed dataset (xxx &amp; yyy) and distance metric (Euclidean, Manhattan)</w:t>
      </w:r>
    </w:p>
    <w:p w:rsidR="004838AB" w:rsidRDefault="00B60BFF" w:rsidP="00DB5669">
      <w:pPr>
        <w:pStyle w:val="Akapitzlist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One can easily change the number of clusters (k)</w:t>
      </w:r>
    </w:p>
    <w:p w:rsidR="00B60BFF" w:rsidRDefault="00B60BFF" w:rsidP="00DB5669">
      <w:pPr>
        <w:pStyle w:val="Akapitzlist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When two variables analysed (case 1), they are on the axes on the figure, when more variables analysed (case 2), the axes are the “dimensions” which explain the process</w:t>
      </w:r>
      <w:r w:rsidR="00513266">
        <w:rPr>
          <w:lang w:val="en-US"/>
        </w:rPr>
        <w:t xml:space="preserve"> (as in PCA)</w:t>
      </w:r>
      <w:r>
        <w:rPr>
          <w:lang w:val="en-US"/>
        </w:rPr>
        <w:t xml:space="preserve">. </w:t>
      </w:r>
    </w:p>
    <w:p w:rsidR="00B60BFF" w:rsidRDefault="00A90621" w:rsidP="00DB5669">
      <w:pPr>
        <w:pStyle w:val="Akapitzlist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One </w:t>
      </w:r>
      <w:r w:rsidR="00513266">
        <w:rPr>
          <w:lang w:val="en-US"/>
        </w:rPr>
        <w:t xml:space="preserve">extra </w:t>
      </w:r>
      <w:r>
        <w:rPr>
          <w:lang w:val="en-US"/>
        </w:rPr>
        <w:t>variable changes clustering significantly</w:t>
      </w:r>
    </w:p>
    <w:p w:rsidR="00254018" w:rsidRDefault="00254018" w:rsidP="00DB5669">
      <w:pPr>
        <w:spacing w:after="0" w:line="240" w:lineRule="auto"/>
        <w:rPr>
          <w:lang w:val="en-US"/>
        </w:rPr>
      </w:pPr>
    </w:p>
    <w:p w:rsidR="00254018" w:rsidRPr="00EC08CD" w:rsidRDefault="00EC08CD" w:rsidP="00DB5669">
      <w:pPr>
        <w:pageBreakBefore/>
        <w:spacing w:after="0" w:line="240" w:lineRule="auto"/>
        <w:rPr>
          <w:b/>
          <w:lang w:val="en-US"/>
        </w:rPr>
      </w:pPr>
      <w:r w:rsidRPr="00EC08CD">
        <w:rPr>
          <w:b/>
          <w:lang w:val="en-US"/>
        </w:rPr>
        <w:t># Let’s what is inside the clustering object</w:t>
      </w:r>
    </w:p>
    <w:p w:rsidR="00EC08CD" w:rsidRDefault="00EC08CD" w:rsidP="00DB5669">
      <w:pPr>
        <w:spacing w:after="0" w:line="240" w:lineRule="auto"/>
        <w:rPr>
          <w:lang w:val="en-US"/>
        </w:rPr>
      </w:pP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EC08CD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attributes(km1)</w:t>
      </w:r>
    </w:p>
    <w:p w:rsid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$names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 xml:space="preserve"> [1] "cluster"      "centers"      "totss"        "withinss"     "tot.withinss"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 xml:space="preserve"> [6] "betweenss"    "size"         "iter"         "ifault"       "clust_plot"  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 xml:space="preserve">[11] "silinfo"      "nbclust"      "data"        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$class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[1] "kmeans" "eclust"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EC08CD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km1$cluster</w:t>
      </w:r>
    </w:p>
    <w:p w:rsid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 xml:space="preserve">  [1] 2 2 2 2 2 2 1 2 1 2 2 1 2 2 2 1 1 1 2 2 2 2 2 3 3 3 1 2 1 2 2 2 1 1 2 2 1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 xml:space="preserve"> [38] 1 3 2 2 3 1 1 1 1 2 2 2 2 2 2 2 2 2 2 2 2 3 2 2 2 1 2 2 1 2 1 2 2 1 2 1 1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 xml:space="preserve"> [75] 1 1 2 2 1 2 2 2 2 2 2 2 2 2 2 1 2 2 1 3 1 2 2 3 1 2 1 2 2 2 2 2 2 1 2 2 2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[112] 2 2 2 2 2 1 2 1 1 2 1 1 1 2 2 2 1 2 2 2 2 2 2 2 2 2 2 2 2 2 2 1 2 1 2 2 1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[149] 1 1 1 1 1 2 2 1 2 1 1 3 1 1 3 1 1 2 2 2 1 2 2 2 2 2 1 2 2 1 2 1 1 1 2 1 1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[186] 2 1 1 2 2 2 2 2 2 2 2 2 1 2 2 1 2 1 2 1 2 2 2 2 1 2 3 2 2 2 1 2 2 1 1 1 1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[223] 1 1 1 2 1 2 2 2 2 2 2 2 3 2 2 2 2 2 1 2 2 2 2 2 3 3 2 2 2 2 2 2 2 2 2 2 2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[260] 2 2 2 2 2 1 2 1 1 2 1 2 3 1 1 1 2 1 1 1 1 2 1 1 2 2 1 1 2 2 2 2 2 2 2 2 1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[297] 2 2 2 2 2 2 3 2 2 1 1 2 2 2 1 2 2 1 1 1 1 2 1 1 3 1 1 1 3 1 3 1 3 3 1 1 2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[334] 2 1 1 2 2 1 2 2 2 2 1 2 2 1 2 1 2 2 1 1 3 1 2 1 1 2 3 2 1 2 2 2 2 2 2 1 2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[371] 2 1 2 2 2 2 2 2 2 1</w:t>
      </w:r>
    </w:p>
    <w:p w:rsid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EC08CD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km1$centers</w:t>
      </w:r>
    </w:p>
    <w:p w:rsid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 xml:space="preserve">       XA06      XA31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1  9.561600  90.52720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2 14.284483  78.68707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3  6.647826 120.30000</w:t>
      </w:r>
    </w:p>
    <w:p w:rsid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EC08CD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km1$silinfo</w:t>
      </w:r>
    </w:p>
    <w:p w:rsid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$widths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 xml:space="preserve">    cluster neighbor     sil_width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355       1        2  6.256970e-01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124       1        2  6.252728e-01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225       1        2  6.248356e-01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306       1        2  6.240719e-01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93        1        2  6.216066e-01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331       1        2  6.210798e-01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224       1        2  6.177074e-01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29        1        2  6.121028e-01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………………………………………………………………………………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$clus.avg.widths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[1] 0.4402580 0.4029323 0.3965386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$avg.width</w:t>
      </w:r>
    </w:p>
    <w:p w:rsidR="00EC08CD" w:rsidRP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C08CD">
        <w:rPr>
          <w:rFonts w:ascii="Courier New" w:hAnsi="Courier New" w:cs="Courier New"/>
          <w:sz w:val="20"/>
          <w:szCs w:val="20"/>
          <w:lang w:val="en-US"/>
        </w:rPr>
        <w:t>[1] 0.4148235</w:t>
      </w:r>
    </w:p>
    <w:p w:rsidR="00EC08CD" w:rsidRDefault="00EC08CD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1D12" w:rsidRPr="003B1D12" w:rsidRDefault="003B1D12" w:rsidP="00DB5669">
      <w:pPr>
        <w:spacing w:after="0" w:line="240" w:lineRule="auto"/>
        <w:rPr>
          <w:rFonts w:cstheme="minorHAnsi"/>
          <w:lang w:val="en-US"/>
        </w:rPr>
      </w:pPr>
      <w:r w:rsidRPr="003B1D12">
        <w:rPr>
          <w:rFonts w:cstheme="minorHAnsi"/>
          <w:lang w:val="en-US"/>
        </w:rPr>
        <w:t>Observations / comments:</w:t>
      </w:r>
    </w:p>
    <w:p w:rsidR="003B1D12" w:rsidRDefault="003B1D12" w:rsidP="00DB5669">
      <w:pPr>
        <w:pStyle w:val="Akapitzlist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 w:rsidRPr="003B1D12">
        <w:rPr>
          <w:rFonts w:cstheme="minorHAnsi"/>
          <w:lang w:val="en-US"/>
        </w:rPr>
        <w:t xml:space="preserve">One </w:t>
      </w:r>
      <w:r>
        <w:rPr>
          <w:rFonts w:cstheme="minorHAnsi"/>
          <w:lang w:val="en-US"/>
        </w:rPr>
        <w:t>see all slots available within the result object</w:t>
      </w:r>
    </w:p>
    <w:p w:rsidR="003B1D12" w:rsidRDefault="003B1D12" w:rsidP="00DB5669">
      <w:pPr>
        <w:pStyle w:val="Akapitzlist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One can check the centers of clusters as well as silhouette statistics</w:t>
      </w:r>
    </w:p>
    <w:p w:rsidR="003B1D12" w:rsidRDefault="003B1D12" w:rsidP="00DB5669">
      <w:pPr>
        <w:spacing w:after="0" w:line="240" w:lineRule="auto"/>
        <w:rPr>
          <w:rFonts w:cstheme="minorHAnsi"/>
          <w:lang w:val="en-US"/>
        </w:rPr>
      </w:pPr>
    </w:p>
    <w:p w:rsidR="00654830" w:rsidRDefault="00654830" w:rsidP="00DB5669">
      <w:pPr>
        <w:pageBreakBefore/>
        <w:spacing w:after="0" w:line="240" w:lineRule="auto"/>
        <w:rPr>
          <w:rFonts w:cstheme="minorHAnsi"/>
          <w:b/>
          <w:lang w:val="en-US"/>
        </w:rPr>
      </w:pPr>
      <w:r w:rsidRPr="00654830">
        <w:rPr>
          <w:rFonts w:cstheme="minorHAnsi"/>
          <w:b/>
          <w:lang w:val="en-US"/>
        </w:rPr>
        <w:t># there are also alternative commands for clustering</w:t>
      </w:r>
    </w:p>
    <w:p w:rsidR="0061429C" w:rsidRDefault="0061429C" w:rsidP="00DB5669">
      <w:pPr>
        <w:spacing w:after="0" w:line="240" w:lineRule="auto"/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</w:pPr>
    </w:p>
    <w:p w:rsidR="00F40062" w:rsidRPr="00304E19" w:rsidRDefault="00F40062" w:rsidP="00DB5669">
      <w:pPr>
        <w:spacing w:after="0" w:line="240" w:lineRule="auto"/>
        <w:rPr>
          <w:rStyle w:val="identifier"/>
          <w:rFonts w:ascii="Courier New" w:hAnsi="Courier New" w:cs="Courier New"/>
          <w:b/>
          <w:sz w:val="20"/>
          <w:szCs w:val="20"/>
          <w:lang w:val="en-US"/>
        </w:rPr>
      </w:pPr>
      <w:r w:rsidRPr="00304E19">
        <w:rPr>
          <w:rStyle w:val="identifier"/>
          <w:rFonts w:ascii="Courier New" w:hAnsi="Courier New" w:cs="Courier New"/>
          <w:b/>
          <w:sz w:val="20"/>
          <w:szCs w:val="20"/>
          <w:lang w:val="en-US"/>
        </w:rPr>
        <w:t xml:space="preserve"># </w:t>
      </w:r>
      <w:r w:rsidR="00304E19" w:rsidRPr="00304E19">
        <w:rPr>
          <w:rStyle w:val="identifier"/>
          <w:rFonts w:ascii="Courier New" w:hAnsi="Courier New" w:cs="Courier New"/>
          <w:b/>
          <w:sz w:val="20"/>
          <w:szCs w:val="20"/>
          <w:lang w:val="en-US"/>
        </w:rPr>
        <w:t xml:space="preserve">Alternatives </w:t>
      </w:r>
      <w:r w:rsidRPr="00304E19">
        <w:rPr>
          <w:rStyle w:val="identifier"/>
          <w:rFonts w:ascii="Courier New" w:hAnsi="Courier New" w:cs="Courier New"/>
          <w:b/>
          <w:sz w:val="20"/>
          <w:szCs w:val="20"/>
          <w:lang w:val="en-US"/>
        </w:rPr>
        <w:t>with stats:: package</w:t>
      </w:r>
    </w:p>
    <w:p w:rsidR="0061429C" w:rsidRPr="00304E19" w:rsidRDefault="0061429C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</w:pPr>
      <w:r w:rsidRPr="00304E19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km10</w:t>
      </w:r>
      <w:r w:rsidRPr="00304E19">
        <w:rPr>
          <w:rStyle w:val="operator"/>
          <w:rFonts w:ascii="Courier New" w:hAnsi="Courier New" w:cs="Courier New"/>
          <w:b/>
          <w:color w:val="00B050"/>
          <w:sz w:val="20"/>
          <w:szCs w:val="20"/>
          <w:lang w:val="en-US"/>
        </w:rPr>
        <w:t>&lt;-</w:t>
      </w:r>
      <w:r w:rsidRPr="00304E19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kmeans</w:t>
      </w:r>
      <w:r w:rsidRPr="00304E19">
        <w:rPr>
          <w:rStyle w:val="paren"/>
          <w:rFonts w:ascii="Courier New" w:hAnsi="Courier New" w:cs="Courier New"/>
          <w:b/>
          <w:color w:val="00B050"/>
          <w:sz w:val="20"/>
          <w:szCs w:val="20"/>
          <w:lang w:val="en-US"/>
        </w:rPr>
        <w:t>(</w:t>
      </w:r>
      <w:r w:rsidRPr="00304E19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xxx</w:t>
      </w:r>
      <w:r w:rsidRPr="00304E19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>, 2</w:t>
      </w:r>
      <w:r w:rsidRPr="00304E19">
        <w:rPr>
          <w:rStyle w:val="paren"/>
          <w:rFonts w:ascii="Courier New" w:hAnsi="Courier New" w:cs="Courier New"/>
          <w:b/>
          <w:color w:val="00B050"/>
          <w:sz w:val="20"/>
          <w:szCs w:val="20"/>
          <w:lang w:val="en-US"/>
        </w:rPr>
        <w:t>)</w:t>
      </w:r>
      <w:r w:rsidRPr="00304E19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 # stats::</w:t>
      </w:r>
    </w:p>
    <w:p w:rsidR="00D22643" w:rsidRPr="00304E19" w:rsidRDefault="00D22643" w:rsidP="00DB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val="en-GB" w:eastAsia="en-GB"/>
        </w:rPr>
      </w:pPr>
    </w:p>
    <w:p w:rsidR="0061429C" w:rsidRPr="00304E19" w:rsidRDefault="0061429C" w:rsidP="00DB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val="en-GB" w:eastAsia="en-GB"/>
        </w:rPr>
      </w:pPr>
      <w:r w:rsidRPr="00304E19">
        <w:rPr>
          <w:rFonts w:ascii="Courier New" w:eastAsia="Times New Roman" w:hAnsi="Courier New" w:cs="Courier New"/>
          <w:b/>
          <w:color w:val="00B050"/>
          <w:sz w:val="20"/>
          <w:szCs w:val="20"/>
          <w:lang w:val="en-GB" w:eastAsia="en-GB"/>
        </w:rPr>
        <w:t>plot(xxx, col = km1</w:t>
      </w:r>
      <w:r w:rsidR="00867E25" w:rsidRPr="00304E19">
        <w:rPr>
          <w:rFonts w:ascii="Courier New" w:eastAsia="Times New Roman" w:hAnsi="Courier New" w:cs="Courier New"/>
          <w:b/>
          <w:color w:val="00B050"/>
          <w:sz w:val="20"/>
          <w:szCs w:val="20"/>
          <w:lang w:val="en-GB" w:eastAsia="en-GB"/>
        </w:rPr>
        <w:t>0</w:t>
      </w:r>
      <w:r w:rsidRPr="00304E19">
        <w:rPr>
          <w:rFonts w:ascii="Courier New" w:eastAsia="Times New Roman" w:hAnsi="Courier New" w:cs="Courier New"/>
          <w:b/>
          <w:color w:val="00B050"/>
          <w:sz w:val="20"/>
          <w:szCs w:val="20"/>
          <w:lang w:val="en-GB" w:eastAsia="en-GB"/>
        </w:rPr>
        <w:t>$cluster, pch=</w:t>
      </w:r>
      <w:r w:rsidRPr="00304E19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".", cex=3</w:t>
      </w:r>
      <w:r w:rsidRPr="00304E19">
        <w:rPr>
          <w:rFonts w:ascii="Courier New" w:eastAsia="Times New Roman" w:hAnsi="Courier New" w:cs="Courier New"/>
          <w:b/>
          <w:color w:val="00B050"/>
          <w:sz w:val="20"/>
          <w:szCs w:val="20"/>
          <w:lang w:val="en-GB" w:eastAsia="en-GB"/>
        </w:rPr>
        <w:t>)</w:t>
      </w:r>
    </w:p>
    <w:p w:rsidR="0061429C" w:rsidRPr="00304E19" w:rsidRDefault="0061429C" w:rsidP="00DB5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val="en-GB" w:eastAsia="en-GB"/>
        </w:rPr>
      </w:pPr>
      <w:r w:rsidRPr="00304E19">
        <w:rPr>
          <w:rFonts w:ascii="Courier New" w:eastAsia="Times New Roman" w:hAnsi="Courier New" w:cs="Courier New"/>
          <w:b/>
          <w:color w:val="00B050"/>
          <w:sz w:val="20"/>
          <w:szCs w:val="20"/>
          <w:lang w:val="en-GB" w:eastAsia="en-GB"/>
        </w:rPr>
        <w:t>points(km1</w:t>
      </w:r>
      <w:r w:rsidR="00867E25" w:rsidRPr="00304E19">
        <w:rPr>
          <w:rFonts w:ascii="Courier New" w:eastAsia="Times New Roman" w:hAnsi="Courier New" w:cs="Courier New"/>
          <w:b/>
          <w:color w:val="00B050"/>
          <w:sz w:val="20"/>
          <w:szCs w:val="20"/>
          <w:lang w:val="en-GB" w:eastAsia="en-GB"/>
        </w:rPr>
        <w:t>0</w:t>
      </w:r>
      <w:r w:rsidRPr="00304E19">
        <w:rPr>
          <w:rFonts w:ascii="Courier New" w:eastAsia="Times New Roman" w:hAnsi="Courier New" w:cs="Courier New"/>
          <w:b/>
          <w:color w:val="00B050"/>
          <w:sz w:val="20"/>
          <w:szCs w:val="20"/>
          <w:lang w:val="en-GB" w:eastAsia="en-GB"/>
        </w:rPr>
        <w:t>$centers, col = 1:5, pch = 8, cex=2, lwd=2)</w:t>
      </w:r>
    </w:p>
    <w:p w:rsidR="00D22643" w:rsidRPr="00304E19" w:rsidRDefault="00D22643" w:rsidP="00DB5669">
      <w:pPr>
        <w:spacing w:after="0" w:line="240" w:lineRule="auto"/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</w:pPr>
    </w:p>
    <w:p w:rsidR="00867E25" w:rsidRPr="00304E19" w:rsidRDefault="00867E25" w:rsidP="00DB5669">
      <w:pPr>
        <w:spacing w:after="0" w:line="240" w:lineRule="auto"/>
        <w:rPr>
          <w:rStyle w:val="paren"/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304E19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fviz_cluster</w:t>
      </w:r>
      <w:r w:rsidRPr="00304E19">
        <w:rPr>
          <w:rStyle w:val="paren"/>
          <w:rFonts w:ascii="Courier New" w:hAnsi="Courier New" w:cs="Courier New"/>
          <w:b/>
          <w:color w:val="00B050"/>
          <w:sz w:val="20"/>
          <w:szCs w:val="20"/>
          <w:lang w:val="en-US"/>
        </w:rPr>
        <w:t>(</w:t>
      </w:r>
      <w:r w:rsidRPr="00304E19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list</w:t>
      </w:r>
      <w:r w:rsidRPr="00304E19">
        <w:rPr>
          <w:rStyle w:val="paren"/>
          <w:rFonts w:ascii="Courier New" w:hAnsi="Courier New" w:cs="Courier New"/>
          <w:b/>
          <w:color w:val="00B050"/>
          <w:sz w:val="20"/>
          <w:szCs w:val="20"/>
          <w:lang w:val="en-US"/>
        </w:rPr>
        <w:t>(</w:t>
      </w:r>
      <w:r w:rsidRPr="00304E19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data</w:t>
      </w:r>
      <w:r w:rsidRPr="00304E19">
        <w:rPr>
          <w:rStyle w:val="operator"/>
          <w:rFonts w:ascii="Courier New" w:hAnsi="Courier New" w:cs="Courier New"/>
          <w:b/>
          <w:color w:val="00B050"/>
          <w:sz w:val="20"/>
          <w:szCs w:val="20"/>
          <w:lang w:val="en-US"/>
        </w:rPr>
        <w:t>=</w:t>
      </w:r>
      <w:r w:rsidRPr="00304E19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xxx, </w:t>
      </w:r>
      <w:r w:rsidRPr="00304E19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cluster</w:t>
      </w:r>
      <w:r w:rsidRPr="00304E19">
        <w:rPr>
          <w:rStyle w:val="operator"/>
          <w:rFonts w:ascii="Courier New" w:hAnsi="Courier New" w:cs="Courier New"/>
          <w:b/>
          <w:color w:val="00B050"/>
          <w:sz w:val="20"/>
          <w:szCs w:val="20"/>
          <w:lang w:val="en-US"/>
        </w:rPr>
        <w:t>=</w:t>
      </w:r>
      <w:r w:rsidRPr="00304E19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km10</w:t>
      </w:r>
      <w:r w:rsidRPr="00304E19">
        <w:rPr>
          <w:rStyle w:val="operator"/>
          <w:rFonts w:ascii="Courier New" w:hAnsi="Courier New" w:cs="Courier New"/>
          <w:b/>
          <w:color w:val="00B050"/>
          <w:sz w:val="20"/>
          <w:szCs w:val="20"/>
          <w:lang w:val="en-US"/>
        </w:rPr>
        <w:t>$</w:t>
      </w:r>
      <w:r w:rsidRPr="00304E19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cluster</w:t>
      </w:r>
      <w:r w:rsidRPr="00304E19">
        <w:rPr>
          <w:rStyle w:val="paren"/>
          <w:rFonts w:ascii="Courier New" w:hAnsi="Courier New" w:cs="Courier New"/>
          <w:b/>
          <w:color w:val="00B050"/>
          <w:sz w:val="20"/>
          <w:szCs w:val="20"/>
          <w:lang w:val="en-US"/>
        </w:rPr>
        <w:t>)</w:t>
      </w:r>
      <w:r w:rsidRPr="00304E19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, </w:t>
      </w:r>
      <w:r w:rsidRPr="00304E19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ellipse.type</w:t>
      </w:r>
      <w:r w:rsidRPr="00304E19">
        <w:rPr>
          <w:rStyle w:val="operator"/>
          <w:rFonts w:ascii="Courier New" w:hAnsi="Courier New" w:cs="Courier New"/>
          <w:b/>
          <w:color w:val="00B050"/>
          <w:sz w:val="20"/>
          <w:szCs w:val="20"/>
          <w:lang w:val="en-US"/>
        </w:rPr>
        <w:t>=</w:t>
      </w:r>
      <w:r w:rsidRPr="008F6600">
        <w:rPr>
          <w:rStyle w:val="string"/>
          <w:rFonts w:ascii="Courier New" w:hAnsi="Courier New" w:cs="Courier New"/>
          <w:b/>
          <w:color w:val="00B050"/>
          <w:sz w:val="20"/>
          <w:szCs w:val="20"/>
          <w:lang w:val="en-US"/>
        </w:rPr>
        <w:t>"norm"</w:t>
      </w:r>
      <w:r w:rsidRPr="00304E19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, </w:t>
      </w:r>
      <w:r w:rsidRPr="00304E19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geom</w:t>
      </w:r>
      <w:r w:rsidRPr="00304E19">
        <w:rPr>
          <w:rStyle w:val="operator"/>
          <w:rFonts w:ascii="Courier New" w:hAnsi="Courier New" w:cs="Courier New"/>
          <w:b/>
          <w:color w:val="00B050"/>
          <w:sz w:val="20"/>
          <w:szCs w:val="20"/>
          <w:lang w:val="en-US"/>
        </w:rPr>
        <w:t>=</w:t>
      </w:r>
      <w:r w:rsidRPr="008F6600">
        <w:rPr>
          <w:rStyle w:val="string"/>
          <w:rFonts w:ascii="Courier New" w:hAnsi="Courier New" w:cs="Courier New"/>
          <w:b/>
          <w:color w:val="00B050"/>
          <w:sz w:val="20"/>
          <w:szCs w:val="20"/>
          <w:lang w:val="en-US"/>
        </w:rPr>
        <w:t>"point"</w:t>
      </w:r>
      <w:r w:rsidRPr="00304E19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, </w:t>
      </w:r>
      <w:r w:rsidRPr="00304E19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stand</w:t>
      </w:r>
      <w:r w:rsidRPr="00304E19">
        <w:rPr>
          <w:rStyle w:val="operator"/>
          <w:rFonts w:ascii="Courier New" w:hAnsi="Courier New" w:cs="Courier New"/>
          <w:b/>
          <w:color w:val="00B050"/>
          <w:sz w:val="20"/>
          <w:szCs w:val="20"/>
          <w:lang w:val="en-US"/>
        </w:rPr>
        <w:t>=</w:t>
      </w:r>
      <w:r w:rsidRPr="00304E19">
        <w:rPr>
          <w:rStyle w:val="literal"/>
          <w:rFonts w:ascii="Courier New" w:hAnsi="Courier New" w:cs="Courier New"/>
          <w:b/>
          <w:color w:val="00B050"/>
          <w:sz w:val="20"/>
          <w:szCs w:val="20"/>
          <w:lang w:val="en-US"/>
        </w:rPr>
        <w:t>FALSE</w:t>
      </w:r>
      <w:r w:rsidRPr="00304E19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, </w:t>
      </w:r>
      <w:r w:rsidRPr="00304E19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palette</w:t>
      </w:r>
      <w:r w:rsidRPr="00304E19">
        <w:rPr>
          <w:rStyle w:val="operator"/>
          <w:rFonts w:ascii="Courier New" w:hAnsi="Courier New" w:cs="Courier New"/>
          <w:b/>
          <w:color w:val="00B050"/>
          <w:sz w:val="20"/>
          <w:szCs w:val="20"/>
          <w:lang w:val="en-US"/>
        </w:rPr>
        <w:t>=</w:t>
      </w:r>
      <w:r w:rsidRPr="008F6600">
        <w:rPr>
          <w:rStyle w:val="string"/>
          <w:rFonts w:ascii="Courier New" w:hAnsi="Courier New" w:cs="Courier New"/>
          <w:b/>
          <w:color w:val="00B050"/>
          <w:sz w:val="20"/>
          <w:szCs w:val="20"/>
          <w:lang w:val="en-US"/>
        </w:rPr>
        <w:t>"jco"</w:t>
      </w:r>
      <w:r w:rsidRPr="00304E19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, </w:t>
      </w:r>
      <w:r w:rsidRPr="00304E19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ggtheme</w:t>
      </w:r>
      <w:r w:rsidRPr="00304E19">
        <w:rPr>
          <w:rStyle w:val="operator"/>
          <w:rFonts w:ascii="Courier New" w:hAnsi="Courier New" w:cs="Courier New"/>
          <w:b/>
          <w:color w:val="00B050"/>
          <w:sz w:val="20"/>
          <w:szCs w:val="20"/>
          <w:lang w:val="en-US"/>
        </w:rPr>
        <w:t>=</w:t>
      </w:r>
      <w:r w:rsidRPr="00304E19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theme_classic</w:t>
      </w:r>
      <w:r w:rsidRPr="00304E19">
        <w:rPr>
          <w:rStyle w:val="paren"/>
          <w:rFonts w:ascii="Courier New" w:hAnsi="Courier New" w:cs="Courier New"/>
          <w:b/>
          <w:color w:val="00B050"/>
          <w:sz w:val="20"/>
          <w:szCs w:val="20"/>
          <w:lang w:val="en-US"/>
        </w:rPr>
        <w:t>()) #factoextra::</w:t>
      </w:r>
    </w:p>
    <w:p w:rsidR="00BB7204" w:rsidRDefault="00BB7204" w:rsidP="00DB5669">
      <w:pPr>
        <w:spacing w:after="0"/>
        <w:rPr>
          <w:rFonts w:cstheme="minorHAnsi"/>
          <w:lang w:val="en-US"/>
        </w:rPr>
      </w:pPr>
    </w:p>
    <w:p w:rsidR="00867E25" w:rsidRDefault="00D22643" w:rsidP="00DB5669">
      <w:pPr>
        <w:spacing w:after="0"/>
        <w:jc w:val="center"/>
        <w:rPr>
          <w:rFonts w:cstheme="minorHAnsi"/>
          <w:lang w:val="en-US"/>
        </w:rPr>
      </w:pPr>
      <w:r>
        <w:rPr>
          <w:noProof/>
          <w:lang w:eastAsia="pl-PL"/>
        </w:rPr>
        <w:drawing>
          <wp:inline distT="0" distB="0" distL="0" distR="0" wp14:anchorId="0CAC0CC5" wp14:editId="3F728D06">
            <wp:extent cx="2331720" cy="232792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2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28990682" wp14:editId="119B6F36">
            <wp:extent cx="2327891" cy="23241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7891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19" w:rsidRPr="00304E19" w:rsidRDefault="00304E19" w:rsidP="00DB5669">
      <w:pPr>
        <w:spacing w:after="0"/>
        <w:rPr>
          <w:rFonts w:cstheme="minorHAnsi"/>
          <w:b/>
          <w:lang w:val="en-US"/>
        </w:rPr>
      </w:pPr>
      <w:r w:rsidRPr="00304E19">
        <w:rPr>
          <w:rFonts w:cstheme="minorHAnsi"/>
          <w:b/>
          <w:lang w:val="en-US"/>
        </w:rPr>
        <w:t># to get the silhouette plot for k-means one needs the dissimilarity matrix for given distance metric</w:t>
      </w:r>
    </w:p>
    <w:p w:rsidR="00304E19" w:rsidRPr="00304E19" w:rsidRDefault="00304E19" w:rsidP="00DB5669">
      <w:pPr>
        <w:spacing w:after="0"/>
        <w:rPr>
          <w:rFonts w:ascii="Courier New" w:hAnsi="Courier New" w:cs="Courier New"/>
          <w:b/>
          <w:color w:val="00B050"/>
          <w:lang w:val="en-US"/>
        </w:rPr>
      </w:pPr>
      <w:r w:rsidRPr="00304E19">
        <w:rPr>
          <w:rFonts w:ascii="Courier New" w:hAnsi="Courier New" w:cs="Courier New"/>
          <w:b/>
          <w:color w:val="00B050"/>
          <w:lang w:val="en-US"/>
        </w:rPr>
        <w:t>D&lt;-daisy(xxx) # calculates the dissimilarity matrix, cluster:: package</w:t>
      </w:r>
    </w:p>
    <w:p w:rsidR="00304E19" w:rsidRDefault="00304E19" w:rsidP="00DB5669">
      <w:pPr>
        <w:spacing w:after="0"/>
        <w:rPr>
          <w:rFonts w:ascii="Courier New" w:hAnsi="Courier New" w:cs="Courier New"/>
          <w:b/>
          <w:color w:val="00B050"/>
          <w:lang w:val="en-US"/>
        </w:rPr>
      </w:pPr>
      <w:r w:rsidRPr="00304E19">
        <w:rPr>
          <w:rFonts w:ascii="Courier New" w:hAnsi="Courier New" w:cs="Courier New"/>
          <w:b/>
          <w:color w:val="00B050"/>
          <w:lang w:val="en-US"/>
        </w:rPr>
        <w:t>plot(silhouette(km10$cluster, D), col=1:2, border=NA)</w:t>
      </w:r>
    </w:p>
    <w:p w:rsidR="00DB5669" w:rsidRDefault="00DB5669" w:rsidP="00DB5669">
      <w:pPr>
        <w:spacing w:after="0"/>
        <w:rPr>
          <w:rFonts w:ascii="Courier New" w:hAnsi="Courier New" w:cs="Courier New"/>
          <w:b/>
          <w:color w:val="00B050"/>
          <w:lang w:val="en-US"/>
        </w:rPr>
      </w:pPr>
    </w:p>
    <w:p w:rsidR="00DB5669" w:rsidRPr="00DB5669" w:rsidRDefault="00DB5669" w:rsidP="00DB5669">
      <w:pPr>
        <w:spacing w:after="0"/>
        <w:rPr>
          <w:rFonts w:ascii="Courier New" w:hAnsi="Courier New" w:cs="Courier New"/>
          <w:b/>
          <w:lang w:val="en-US"/>
        </w:rPr>
      </w:pPr>
      <w:r w:rsidRPr="00DB5669">
        <w:rPr>
          <w:rFonts w:ascii="Courier New" w:hAnsi="Courier New" w:cs="Courier New"/>
          <w:b/>
          <w:lang w:val="en-US"/>
        </w:rPr>
        <w:t># or apply dist() and fviz_silhouette()</w:t>
      </w:r>
    </w:p>
    <w:p w:rsidR="00DB5669" w:rsidRPr="00DB5669" w:rsidRDefault="00DB5669" w:rsidP="00DB5669">
      <w:pPr>
        <w:spacing w:after="0"/>
        <w:rPr>
          <w:rFonts w:ascii="Courier New" w:hAnsi="Courier New" w:cs="Courier New"/>
          <w:b/>
          <w:color w:val="00B050"/>
          <w:lang w:val="en-US"/>
        </w:rPr>
      </w:pPr>
      <w:r w:rsidRPr="00DB5669">
        <w:rPr>
          <w:rFonts w:ascii="Courier New" w:hAnsi="Courier New" w:cs="Courier New"/>
          <w:b/>
          <w:color w:val="00B050"/>
          <w:lang w:val="en-US"/>
        </w:rPr>
        <w:t>sil&lt;-silhouette(km10$cluster, dist(xxx))</w:t>
      </w:r>
    </w:p>
    <w:p w:rsidR="00DB5669" w:rsidRPr="00DB5669" w:rsidRDefault="00DB5669" w:rsidP="00DB5669">
      <w:pPr>
        <w:spacing w:after="0"/>
        <w:rPr>
          <w:rFonts w:ascii="Courier New" w:hAnsi="Courier New" w:cs="Courier New"/>
          <w:b/>
          <w:color w:val="00B050"/>
          <w:lang w:val="en-US"/>
        </w:rPr>
      </w:pPr>
      <w:r w:rsidRPr="00DB5669">
        <w:rPr>
          <w:rFonts w:ascii="Courier New" w:hAnsi="Courier New" w:cs="Courier New"/>
          <w:b/>
          <w:color w:val="00B050"/>
          <w:lang w:val="en-US"/>
        </w:rPr>
        <w:t>fviz_silhouette(sil)</w:t>
      </w:r>
    </w:p>
    <w:p w:rsidR="00DB5669" w:rsidRPr="00304E19" w:rsidRDefault="00DB5669" w:rsidP="00DB5669">
      <w:pPr>
        <w:spacing w:after="0"/>
        <w:rPr>
          <w:rFonts w:ascii="Courier New" w:hAnsi="Courier New" w:cs="Courier New"/>
          <w:b/>
          <w:color w:val="00B050"/>
          <w:lang w:val="en-US"/>
        </w:rPr>
      </w:pPr>
    </w:p>
    <w:p w:rsidR="00D22643" w:rsidRDefault="00304E19" w:rsidP="00DB5669">
      <w:pPr>
        <w:spacing w:after="0"/>
        <w:jc w:val="center"/>
        <w:rPr>
          <w:rFonts w:cstheme="minorHAnsi"/>
          <w:lang w:val="en-US"/>
        </w:rPr>
      </w:pPr>
      <w:r>
        <w:rPr>
          <w:noProof/>
          <w:lang w:eastAsia="pl-PL"/>
        </w:rPr>
        <w:drawing>
          <wp:inline distT="0" distB="0" distL="0" distR="0" wp14:anchorId="1306371F" wp14:editId="707D6531">
            <wp:extent cx="2366054" cy="23622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605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669" w:rsidRPr="00DB5669">
        <w:rPr>
          <w:noProof/>
          <w:lang w:val="en-US" w:eastAsia="pl-PL"/>
        </w:rPr>
        <w:t xml:space="preserve"> </w:t>
      </w:r>
      <w:r w:rsidR="00DB5669">
        <w:rPr>
          <w:noProof/>
          <w:lang w:eastAsia="pl-PL"/>
        </w:rPr>
        <w:drawing>
          <wp:inline distT="0" distB="0" distL="0" distR="0" wp14:anchorId="15A00D34" wp14:editId="382735DE">
            <wp:extent cx="2320259" cy="2316480"/>
            <wp:effectExtent l="0" t="0" r="4445" b="762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0259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62" w:rsidRPr="00F40062" w:rsidRDefault="00F40062" w:rsidP="00DB5669">
      <w:pPr>
        <w:pageBreakBefore/>
        <w:spacing w:after="0"/>
        <w:rPr>
          <w:rFonts w:cstheme="minorHAnsi"/>
          <w:b/>
          <w:lang w:val="en-US"/>
        </w:rPr>
      </w:pPr>
      <w:r w:rsidRPr="00F40062">
        <w:rPr>
          <w:rFonts w:cstheme="minorHAnsi"/>
          <w:b/>
          <w:lang w:val="en-US"/>
        </w:rPr>
        <w:t xml:space="preserve"># </w:t>
      </w:r>
      <w:r w:rsidR="00304E19">
        <w:rPr>
          <w:rFonts w:cstheme="minorHAnsi"/>
          <w:b/>
          <w:lang w:val="en-US"/>
        </w:rPr>
        <w:t xml:space="preserve">Alternatives </w:t>
      </w:r>
      <w:r w:rsidRPr="00F40062">
        <w:rPr>
          <w:rFonts w:cstheme="minorHAnsi"/>
          <w:b/>
          <w:lang w:val="en-US"/>
        </w:rPr>
        <w:t>with flexclust:: package</w:t>
      </w:r>
    </w:p>
    <w:p w:rsidR="00D22643" w:rsidRPr="00432BB7" w:rsidRDefault="00D22643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km11</w:t>
      </w: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&lt;-cclust(xxx, k=4, simple=FALSE, save.data=TRUE) #flexclust:: class kcca</w:t>
      </w:r>
    </w:p>
    <w:p w:rsidR="00D22643" w:rsidRPr="00432BB7" w:rsidRDefault="00D22643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km11</w:t>
      </w:r>
    </w:p>
    <w:p w:rsidR="00D22643" w:rsidRPr="00432BB7" w:rsidRDefault="00D22643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plot(km11</w:t>
      </w: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)</w:t>
      </w:r>
    </w:p>
    <w:p w:rsidR="00D22643" w:rsidRDefault="00D22643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summary(km11</w:t>
      </w: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)</w:t>
      </w:r>
    </w:p>
    <w:p w:rsidR="00F40062" w:rsidRPr="00432BB7" w:rsidRDefault="00F40062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attributes(km11</w:t>
      </w: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) # checking the slots of output</w:t>
      </w:r>
    </w:p>
    <w:p w:rsidR="00F40062" w:rsidRPr="00432BB7" w:rsidRDefault="00F40062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5258"/>
        <w:gridCol w:w="4596"/>
      </w:tblGrid>
      <w:tr w:rsidR="00D22643" w:rsidRPr="00432BB7" w:rsidTr="00D22643">
        <w:tc>
          <w:tcPr>
            <w:tcW w:w="5258" w:type="dxa"/>
          </w:tcPr>
          <w:p w:rsidR="00D22643" w:rsidRPr="00D22643" w:rsidRDefault="00D22643" w:rsidP="00DB566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2643">
              <w:rPr>
                <w:rFonts w:ascii="Courier New" w:hAnsi="Courier New" w:cs="Courier New"/>
                <w:sz w:val="20"/>
                <w:szCs w:val="20"/>
                <w:lang w:val="en-US"/>
              </w:rPr>
              <w:t>call:</w:t>
            </w:r>
          </w:p>
          <w:p w:rsidR="00D22643" w:rsidRPr="00D22643" w:rsidRDefault="00D22643" w:rsidP="00DB566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2643">
              <w:rPr>
                <w:rFonts w:ascii="Courier New" w:hAnsi="Courier New" w:cs="Courier New"/>
                <w:sz w:val="20"/>
                <w:szCs w:val="20"/>
                <w:lang w:val="en-US"/>
              </w:rPr>
              <w:t>cclust(x = xxx, k = 4, simple = FALSE, save.data = TRUE)</w:t>
            </w:r>
          </w:p>
          <w:p w:rsidR="00D22643" w:rsidRPr="00D22643" w:rsidRDefault="00D22643" w:rsidP="00DB566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22643" w:rsidRPr="00D22643" w:rsidRDefault="00D22643" w:rsidP="00DB566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2643">
              <w:rPr>
                <w:rFonts w:ascii="Courier New" w:hAnsi="Courier New" w:cs="Courier New"/>
                <w:sz w:val="20"/>
                <w:szCs w:val="20"/>
                <w:lang w:val="en-US"/>
              </w:rPr>
              <w:t>cluster sizes:</w:t>
            </w:r>
          </w:p>
          <w:p w:rsidR="00D22643" w:rsidRPr="00D22643" w:rsidRDefault="00D22643" w:rsidP="00DB566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2643">
              <w:rPr>
                <w:rFonts w:ascii="Courier New" w:hAnsi="Courier New" w:cs="Courier New"/>
                <w:sz w:val="20"/>
                <w:szCs w:val="20"/>
                <w:lang w:val="en-US"/>
              </w:rPr>
              <w:t>Found more than one class "kcca" in cache; using the first, from namespace 'flexclust'</w:t>
            </w:r>
          </w:p>
          <w:p w:rsidR="00D22643" w:rsidRPr="00D22643" w:rsidRDefault="00D22643" w:rsidP="00DB566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2643">
              <w:rPr>
                <w:rFonts w:ascii="Courier New" w:hAnsi="Courier New" w:cs="Courier New"/>
                <w:sz w:val="20"/>
                <w:szCs w:val="20"/>
                <w:lang w:val="en-US"/>
              </w:rPr>
              <w:t>Also defined by ‘kernlab’</w:t>
            </w:r>
          </w:p>
          <w:p w:rsidR="00D22643" w:rsidRPr="00D22643" w:rsidRDefault="00D22643" w:rsidP="00DB566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22643" w:rsidRPr="00D22643" w:rsidRDefault="00D22643" w:rsidP="00DB566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264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1   2   3   4 </w:t>
            </w:r>
          </w:p>
          <w:p w:rsidR="00D22643" w:rsidRPr="00432BB7" w:rsidRDefault="00D22643" w:rsidP="00DB566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2264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19 109 137 115</w:t>
            </w:r>
          </w:p>
        </w:tc>
        <w:tc>
          <w:tcPr>
            <w:tcW w:w="4596" w:type="dxa"/>
          </w:tcPr>
          <w:p w:rsidR="00D22643" w:rsidRPr="00432BB7" w:rsidRDefault="00D22643" w:rsidP="00DB5669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534A6568" wp14:editId="682125DD">
                  <wp:extent cx="2331720" cy="2327922"/>
                  <wp:effectExtent l="0" t="0" r="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20" cy="232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2643" w:rsidRDefault="00D22643" w:rsidP="00DB5669">
      <w:pPr>
        <w:spacing w:after="0"/>
        <w:rPr>
          <w:rFonts w:cstheme="minorHAnsi"/>
          <w:lang w:val="en-US"/>
        </w:rPr>
      </w:pPr>
    </w:p>
    <w:p w:rsidR="00F40062" w:rsidRPr="00432BB7" w:rsidRDefault="00F40062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32BB7">
        <w:rPr>
          <w:rFonts w:ascii="Courier New" w:hAnsi="Courier New" w:cs="Courier New"/>
          <w:b/>
          <w:sz w:val="20"/>
          <w:szCs w:val="20"/>
          <w:lang w:val="en-US"/>
        </w:rPr>
        <w:t># flexclust::kcca() - performs k-centroids clustering on a data matrix</w:t>
      </w:r>
    </w:p>
    <w:p w:rsidR="00F40062" w:rsidRPr="00432BB7" w:rsidRDefault="00F40062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km13</w:t>
      </w:r>
      <w:r w:rsidRPr="00432BB7">
        <w:rPr>
          <w:rFonts w:ascii="Courier New" w:hAnsi="Courier New" w:cs="Courier New"/>
          <w:sz w:val="20"/>
          <w:szCs w:val="20"/>
          <w:lang w:val="en-US"/>
        </w:rPr>
        <w:t>&lt;-kcca(xxx, k=4, family=kccaFamily("kmedians"),</w:t>
      </w:r>
      <w:r w:rsidR="00E844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2BB7">
        <w:rPr>
          <w:rFonts w:ascii="Courier New" w:hAnsi="Courier New" w:cs="Courier New"/>
          <w:sz w:val="20"/>
          <w:szCs w:val="20"/>
          <w:lang w:val="en-US"/>
        </w:rPr>
        <w:t xml:space="preserve">control=list(initcent="kmeanspp"))  </w:t>
      </w:r>
    </w:p>
    <w:p w:rsidR="00F40062" w:rsidRPr="00432BB7" w:rsidRDefault="00F40062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km13</w:t>
      </w:r>
    </w:p>
    <w:p w:rsidR="00F40062" w:rsidRPr="00FA07D1" w:rsidRDefault="00F40062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GB"/>
        </w:rPr>
        <w:t>parameters(km13</w:t>
      </w:r>
      <w:r w:rsidRPr="00432BB7">
        <w:rPr>
          <w:rFonts w:ascii="Courier New" w:hAnsi="Courier New" w:cs="Courier New"/>
          <w:sz w:val="20"/>
          <w:szCs w:val="20"/>
          <w:lang w:val="en-GB"/>
        </w:rPr>
        <w:t>)</w:t>
      </w:r>
      <w:r>
        <w:rPr>
          <w:rFonts w:ascii="Courier New" w:hAnsi="Courier New" w:cs="Courier New"/>
          <w:sz w:val="20"/>
          <w:szCs w:val="20"/>
          <w:lang w:val="en-GB"/>
        </w:rPr>
        <w:t xml:space="preserve"> # to g</w:t>
      </w:r>
      <w:r w:rsidRPr="00FA07D1">
        <w:rPr>
          <w:rFonts w:ascii="Courier New" w:hAnsi="Courier New" w:cs="Courier New"/>
          <w:sz w:val="20"/>
          <w:szCs w:val="20"/>
          <w:lang w:val="en-GB"/>
        </w:rPr>
        <w:t xml:space="preserve">et </w:t>
      </w:r>
      <w:r>
        <w:rPr>
          <w:rFonts w:ascii="Courier New" w:hAnsi="Courier New" w:cs="Courier New"/>
          <w:sz w:val="20"/>
          <w:szCs w:val="20"/>
          <w:lang w:val="en-GB"/>
        </w:rPr>
        <w:t>c</w:t>
      </w:r>
      <w:r w:rsidRPr="00FA07D1">
        <w:rPr>
          <w:rFonts w:ascii="Courier New" w:hAnsi="Courier New" w:cs="Courier New"/>
          <w:sz w:val="20"/>
          <w:szCs w:val="20"/>
          <w:lang w:val="en-GB"/>
        </w:rPr>
        <w:t xml:space="preserve">entroids from KCCA </w:t>
      </w:r>
      <w:r>
        <w:rPr>
          <w:rFonts w:ascii="Courier New" w:hAnsi="Courier New" w:cs="Courier New"/>
          <w:sz w:val="20"/>
          <w:szCs w:val="20"/>
          <w:lang w:val="en-GB"/>
        </w:rPr>
        <w:t>o</w:t>
      </w:r>
      <w:r w:rsidRPr="00FA07D1">
        <w:rPr>
          <w:rFonts w:ascii="Courier New" w:hAnsi="Courier New" w:cs="Courier New"/>
          <w:sz w:val="20"/>
          <w:szCs w:val="20"/>
          <w:lang w:val="en-GB"/>
        </w:rPr>
        <w:t>bject</w:t>
      </w:r>
    </w:p>
    <w:p w:rsidR="00F40062" w:rsidRPr="00432BB7" w:rsidRDefault="00F40062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plot(km13</w:t>
      </w:r>
      <w:r w:rsidRPr="00432BB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40062" w:rsidRPr="00432BB7" w:rsidRDefault="00F40062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40062" w:rsidRPr="00432BB7" w:rsidRDefault="00F40062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image(km</w:t>
      </w:r>
      <w:r w:rsidR="00E8446A">
        <w:rPr>
          <w:rFonts w:ascii="Courier New" w:hAnsi="Courier New" w:cs="Courier New"/>
          <w:sz w:val="20"/>
          <w:szCs w:val="20"/>
          <w:lang w:val="en-US"/>
        </w:rPr>
        <w:t>1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  <w:r w:rsidRPr="00432BB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40062" w:rsidRDefault="00F40062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2BB7">
        <w:rPr>
          <w:rFonts w:ascii="Courier New" w:hAnsi="Courier New" w:cs="Courier New"/>
          <w:sz w:val="20"/>
          <w:szCs w:val="20"/>
          <w:lang w:val="en-US"/>
        </w:rPr>
        <w:t>points(xxx)</w:t>
      </w:r>
    </w:p>
    <w:p w:rsidR="00E8446A" w:rsidRPr="00432BB7" w:rsidRDefault="00E8446A" w:rsidP="00DB5669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pl-PL"/>
        </w:rPr>
        <w:drawing>
          <wp:inline distT="0" distB="0" distL="0" distR="0" wp14:anchorId="5AB67C61" wp14:editId="25CE8110">
            <wp:extent cx="2312626" cy="230886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626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7E3A04E5" wp14:editId="12DACD57">
            <wp:extent cx="2362200" cy="2358353"/>
            <wp:effectExtent l="0" t="0" r="0" b="444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062" w:rsidRPr="00432BB7" w:rsidRDefault="00F40062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446A" w:rsidRPr="003B1D12" w:rsidRDefault="00E8446A" w:rsidP="00DB5669">
      <w:pPr>
        <w:spacing w:after="0" w:line="240" w:lineRule="auto"/>
        <w:rPr>
          <w:rFonts w:cstheme="minorHAnsi"/>
          <w:lang w:val="en-US"/>
        </w:rPr>
      </w:pPr>
      <w:r w:rsidRPr="003B1D12">
        <w:rPr>
          <w:rFonts w:cstheme="minorHAnsi"/>
          <w:lang w:val="en-US"/>
        </w:rPr>
        <w:t>Observations / comments:</w:t>
      </w:r>
    </w:p>
    <w:p w:rsidR="00E8446A" w:rsidRDefault="00E8446A" w:rsidP="00DB5669">
      <w:pPr>
        <w:pStyle w:val="Akapitzlist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There are many packages available - each one generates different </w:t>
      </w:r>
      <w:r w:rsidR="00040BCE">
        <w:rPr>
          <w:rFonts w:cstheme="minorHAnsi"/>
          <w:lang w:val="en-US"/>
        </w:rPr>
        <w:t>class of objects as well as  different graphics</w:t>
      </w:r>
    </w:p>
    <w:p w:rsidR="006600A4" w:rsidRDefault="006600A4" w:rsidP="00DB5669">
      <w:pPr>
        <w:pStyle w:val="Akapitzlist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Choose the method you like</w:t>
      </w:r>
      <w:r w:rsidR="006D67A3">
        <w:rPr>
          <w:rFonts w:cstheme="minorHAnsi"/>
          <w:lang w:val="en-US"/>
        </w:rPr>
        <w:t>!</w:t>
      </w:r>
      <w:r>
        <w:rPr>
          <w:rFonts w:cstheme="minorHAnsi"/>
          <w:lang w:val="en-US"/>
        </w:rPr>
        <w:t xml:space="preserve"> </w:t>
      </w:r>
    </w:p>
    <w:p w:rsidR="00E8446A" w:rsidRDefault="00E8446A" w:rsidP="00DB5669">
      <w:pPr>
        <w:spacing w:after="0" w:line="240" w:lineRule="auto"/>
        <w:rPr>
          <w:rFonts w:cstheme="minorHAnsi"/>
          <w:lang w:val="en-US"/>
        </w:rPr>
      </w:pPr>
    </w:p>
    <w:p w:rsidR="00D22643" w:rsidRPr="00867E25" w:rsidRDefault="00D22643" w:rsidP="00DB5669">
      <w:pPr>
        <w:spacing w:after="0"/>
        <w:rPr>
          <w:rFonts w:cstheme="minorHAnsi"/>
          <w:lang w:val="en-US"/>
        </w:rPr>
      </w:pPr>
    </w:p>
    <w:p w:rsidR="00354DDC" w:rsidRDefault="00AF139E" w:rsidP="00DB5669">
      <w:pPr>
        <w:pStyle w:val="Styl1"/>
      </w:pPr>
      <w:bookmarkStart w:id="5" w:name="_Toc526682623"/>
      <w:r w:rsidRPr="00EC08CD">
        <w:t>## 0</w:t>
      </w:r>
      <w:r>
        <w:t>2</w:t>
      </w:r>
      <w:r w:rsidRPr="00EC08CD">
        <w:t xml:space="preserve">. Clustering / </w:t>
      </w:r>
      <w:r>
        <w:t>PAM</w:t>
      </w:r>
      <w:r w:rsidR="00354DDC">
        <w:t xml:space="preserve"> </w:t>
      </w:r>
      <w:r w:rsidR="00354DDC" w:rsidRPr="00432BB7">
        <w:rPr>
          <w:rFonts w:ascii="Courier New" w:hAnsi="Courier New" w:cs="Courier New"/>
          <w:sz w:val="20"/>
          <w:szCs w:val="20"/>
          <w:lang w:val="en-GB"/>
        </w:rPr>
        <w:t>(Partitioning Around Medoids)</w:t>
      </w:r>
      <w:bookmarkEnd w:id="5"/>
    </w:p>
    <w:p w:rsidR="00354DDC" w:rsidRPr="00432BB7" w:rsidRDefault="00354DDC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</w:p>
    <w:p w:rsidR="00354DDC" w:rsidRPr="00432BB7" w:rsidRDefault="00354DDC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2BB7">
        <w:rPr>
          <w:rFonts w:ascii="Courier New" w:hAnsi="Courier New" w:cs="Courier New"/>
          <w:sz w:val="20"/>
          <w:szCs w:val="20"/>
          <w:lang w:val="en-GB"/>
        </w:rPr>
        <w:t># PAM algorithm clusters data around medoids (real points from dataset)</w:t>
      </w:r>
    </w:p>
    <w:p w:rsidR="00354DDC" w:rsidRPr="00432BB7" w:rsidRDefault="00354DDC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2BB7">
        <w:rPr>
          <w:rFonts w:ascii="Courier New" w:hAnsi="Courier New" w:cs="Courier New"/>
          <w:sz w:val="20"/>
          <w:szCs w:val="20"/>
          <w:lang w:val="en-GB"/>
        </w:rPr>
        <w:t xml:space="preserve"># there are two phases of PAM: </w:t>
      </w:r>
    </w:p>
    <w:p w:rsidR="00354DDC" w:rsidRPr="00432BB7" w:rsidRDefault="00354DDC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2BB7">
        <w:rPr>
          <w:rFonts w:ascii="Courier New" w:hAnsi="Courier New" w:cs="Courier New"/>
          <w:sz w:val="20"/>
          <w:szCs w:val="20"/>
          <w:lang w:val="en-GB"/>
        </w:rPr>
        <w:t># a) to select initial medoids and calculate objective function (BUILD)</w:t>
      </w:r>
    </w:p>
    <w:p w:rsidR="00354DDC" w:rsidRPr="00432BB7" w:rsidRDefault="00354DDC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2BB7">
        <w:rPr>
          <w:rFonts w:ascii="Courier New" w:hAnsi="Courier New" w:cs="Courier New"/>
          <w:sz w:val="20"/>
          <w:szCs w:val="20"/>
          <w:lang w:val="en-GB"/>
        </w:rPr>
        <w:t># b) to change medoids for other and check the improvements (decrease) in fun. (SWAP)</w:t>
      </w:r>
    </w:p>
    <w:p w:rsidR="00354DDC" w:rsidRPr="00432BB7" w:rsidRDefault="00354DDC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2BB7">
        <w:rPr>
          <w:rFonts w:ascii="Courier New" w:hAnsi="Courier New" w:cs="Courier New"/>
          <w:sz w:val="20"/>
          <w:szCs w:val="20"/>
          <w:lang w:val="en-GB"/>
        </w:rPr>
        <w:t># goal is to minimize the overall dissimilarity (mostly Manhattan distance)</w:t>
      </w:r>
    </w:p>
    <w:p w:rsidR="00354DDC" w:rsidRPr="00432BB7" w:rsidRDefault="00354DDC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32BB7">
        <w:rPr>
          <w:rFonts w:ascii="Courier New" w:hAnsi="Courier New" w:cs="Courier New"/>
          <w:sz w:val="20"/>
          <w:szCs w:val="20"/>
          <w:lang w:val="en-GB"/>
        </w:rPr>
        <w:t># between the representants of each cluster and its members</w:t>
      </w:r>
    </w:p>
    <w:p w:rsidR="00354DDC" w:rsidRDefault="00354DDC" w:rsidP="00DB5669">
      <w:pPr>
        <w:spacing w:after="0" w:line="240" w:lineRule="auto"/>
        <w:rPr>
          <w:rFonts w:ascii="Courier New" w:hAnsi="Courier New" w:cs="Courier New"/>
          <w:sz w:val="20"/>
          <w:szCs w:val="20"/>
          <w:highlight w:val="cyan"/>
          <w:lang w:val="en-GB"/>
        </w:rPr>
      </w:pPr>
    </w:p>
    <w:p w:rsidR="00354DDC" w:rsidRPr="006B1EC0" w:rsidRDefault="00354DDC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6B1EC0">
        <w:rPr>
          <w:rFonts w:ascii="Courier New" w:hAnsi="Courier New" w:cs="Courier New"/>
          <w:b/>
          <w:sz w:val="20"/>
          <w:szCs w:val="20"/>
          <w:lang w:val="en-US"/>
        </w:rPr>
        <w:t># clustering with triangle graphics</w:t>
      </w:r>
    </w:p>
    <w:p w:rsidR="00354DDC" w:rsidRPr="00821B51" w:rsidRDefault="00354DDC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p</w:t>
      </w:r>
      <w:r w:rsidRPr="00821B51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am</w:t>
      </w: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1</w:t>
      </w:r>
      <w:r w:rsidRPr="00821B51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 xml:space="preserve">&lt;-eclust(xxx, "pam", k=3) # </w:t>
      </w:r>
      <w:r w:rsidRPr="00354DDC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factoextra</w:t>
      </w: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::</w:t>
      </w:r>
    </w:p>
    <w:p w:rsidR="00354DDC" w:rsidRPr="00432BB7" w:rsidRDefault="00354DDC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fviz_silhouette(pam1</w:t>
      </w: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)</w:t>
      </w:r>
    </w:p>
    <w:p w:rsidR="00354DDC" w:rsidRDefault="00354DDC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fviz_cluste</w:t>
      </w: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r(pam1</w:t>
      </w: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 xml:space="preserve">) # </w:t>
      </w:r>
    </w:p>
    <w:p w:rsidR="00354DDC" w:rsidRDefault="00354DDC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</w:p>
    <w:p w:rsidR="00354DDC" w:rsidRPr="00432BB7" w:rsidRDefault="00354DDC" w:rsidP="00DB5669">
      <w:pPr>
        <w:spacing w:after="0" w:line="240" w:lineRule="auto"/>
        <w:jc w:val="center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432BB7">
        <w:rPr>
          <w:rFonts w:ascii="Courier New" w:hAnsi="Courier New" w:cs="Courier New"/>
          <w:noProof/>
          <w:sz w:val="20"/>
          <w:szCs w:val="20"/>
          <w:lang w:eastAsia="pl-PL"/>
        </w:rPr>
        <w:drawing>
          <wp:inline distT="0" distB="0" distL="0" distR="0" wp14:anchorId="6F0437BA" wp14:editId="0FDAD275">
            <wp:extent cx="2349500" cy="2345674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320" cy="234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BB7">
        <w:rPr>
          <w:rFonts w:ascii="Courier New" w:hAnsi="Courier New" w:cs="Courier New"/>
          <w:noProof/>
          <w:sz w:val="20"/>
          <w:szCs w:val="20"/>
          <w:lang w:eastAsia="pl-PL"/>
        </w:rPr>
        <w:drawing>
          <wp:inline distT="0" distB="0" distL="0" distR="0" wp14:anchorId="58C89DF5" wp14:editId="23609679">
            <wp:extent cx="2381250" cy="2377371"/>
            <wp:effectExtent l="0" t="0" r="0" b="444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2596" cy="237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DC" w:rsidRDefault="00354DDC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54DDC" w:rsidRPr="00354DDC" w:rsidRDefault="00354DDC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354DDC">
        <w:rPr>
          <w:rFonts w:ascii="Courier New" w:hAnsi="Courier New" w:cs="Courier New"/>
          <w:b/>
          <w:sz w:val="20"/>
          <w:szCs w:val="20"/>
          <w:lang w:val="en-US"/>
        </w:rPr>
        <w:t># more clusters, other distance metric</w:t>
      </w:r>
    </w:p>
    <w:p w:rsidR="00354DDC" w:rsidRPr="00821B51" w:rsidRDefault="00354DDC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p</w:t>
      </w:r>
      <w:r w:rsidRPr="00821B51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am</w:t>
      </w: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2</w:t>
      </w:r>
      <w:r w:rsidRPr="00821B51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&lt;-eclust(xxx, "pam", k=</w:t>
      </w: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4, hc_metric=</w:t>
      </w:r>
      <w:r w:rsidRPr="00821B51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"</w:t>
      </w:r>
      <w:r w:rsidRPr="00354DDC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manhattan</w:t>
      </w:r>
      <w:r w:rsidRPr="00821B51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 xml:space="preserve">") # </w:t>
      </w:r>
      <w:r w:rsidRPr="00354DDC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factoextra</w:t>
      </w: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::</w:t>
      </w:r>
    </w:p>
    <w:p w:rsidR="00354DDC" w:rsidRPr="00432BB7" w:rsidRDefault="00354DDC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fviz_silhouette(pam2</w:t>
      </w: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)</w:t>
      </w:r>
    </w:p>
    <w:p w:rsidR="00354DDC" w:rsidRPr="00432BB7" w:rsidRDefault="00354DDC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fviz_cluste</w:t>
      </w: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r(pam2</w:t>
      </w: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 xml:space="preserve">) # </w:t>
      </w:r>
    </w:p>
    <w:p w:rsidR="00354DDC" w:rsidRPr="00354DDC" w:rsidRDefault="00354DDC" w:rsidP="00DB5669">
      <w:pPr>
        <w:spacing w:after="0" w:line="240" w:lineRule="auto"/>
        <w:rPr>
          <w:rFonts w:ascii="Courier New" w:hAnsi="Courier New" w:cs="Courier New"/>
          <w:sz w:val="20"/>
          <w:szCs w:val="20"/>
          <w:highlight w:val="cyan"/>
          <w:lang w:val="en-US"/>
        </w:rPr>
      </w:pPr>
    </w:p>
    <w:p w:rsidR="00354DDC" w:rsidRDefault="00354DDC" w:rsidP="00DB5669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highlight w:val="cyan"/>
          <w:lang w:val="en-GB"/>
        </w:rPr>
      </w:pPr>
      <w:r>
        <w:rPr>
          <w:noProof/>
          <w:lang w:eastAsia="pl-PL"/>
        </w:rPr>
        <w:drawing>
          <wp:inline distT="0" distB="0" distL="0" distR="0" wp14:anchorId="4B796AF6" wp14:editId="0C093264">
            <wp:extent cx="2373686" cy="2369820"/>
            <wp:effectExtent l="0" t="0" r="762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3686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57DEE3B1" wp14:editId="1CD1F470">
            <wp:extent cx="2350789" cy="234696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0789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DC" w:rsidRDefault="00354DDC" w:rsidP="00DB5669">
      <w:pPr>
        <w:spacing w:after="0" w:line="240" w:lineRule="auto"/>
        <w:rPr>
          <w:rFonts w:ascii="Courier New" w:hAnsi="Courier New" w:cs="Courier New"/>
          <w:sz w:val="20"/>
          <w:szCs w:val="20"/>
          <w:highlight w:val="cyan"/>
          <w:lang w:val="en-GB"/>
        </w:rPr>
      </w:pPr>
    </w:p>
    <w:p w:rsidR="00354DDC" w:rsidRPr="00354DDC" w:rsidRDefault="00354DDC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GB"/>
        </w:rPr>
      </w:pPr>
      <w:r w:rsidRPr="00354DDC">
        <w:rPr>
          <w:rFonts w:ascii="Courier New" w:hAnsi="Courier New" w:cs="Courier New"/>
          <w:b/>
          <w:color w:val="00B050"/>
          <w:sz w:val="20"/>
          <w:szCs w:val="20"/>
          <w:lang w:val="en-GB"/>
        </w:rPr>
        <w:t>attributes(pam1)</w:t>
      </w:r>
    </w:p>
    <w:p w:rsidR="00354DDC" w:rsidRPr="00354DDC" w:rsidRDefault="00354DDC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354DDC">
        <w:rPr>
          <w:rFonts w:ascii="Courier New" w:hAnsi="Courier New" w:cs="Courier New"/>
          <w:sz w:val="20"/>
          <w:szCs w:val="20"/>
          <w:lang w:val="en-GB"/>
        </w:rPr>
        <w:t>$names</w:t>
      </w:r>
    </w:p>
    <w:p w:rsidR="00354DDC" w:rsidRPr="00354DDC" w:rsidRDefault="00354DDC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354DDC">
        <w:rPr>
          <w:rFonts w:ascii="Courier New" w:hAnsi="Courier New" w:cs="Courier New"/>
          <w:sz w:val="20"/>
          <w:szCs w:val="20"/>
          <w:lang w:val="en-GB"/>
        </w:rPr>
        <w:t xml:space="preserve"> [1] "medoids"    "id.med"     "clustering" "objective"  "isolation" </w:t>
      </w:r>
    </w:p>
    <w:p w:rsidR="00354DDC" w:rsidRPr="00354DDC" w:rsidRDefault="00354DDC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354DDC">
        <w:rPr>
          <w:rFonts w:ascii="Courier New" w:hAnsi="Courier New" w:cs="Courier New"/>
          <w:sz w:val="20"/>
          <w:szCs w:val="20"/>
          <w:lang w:val="en-GB"/>
        </w:rPr>
        <w:t xml:space="preserve"> [6] "clusinfo"   "silinfo"    "diss"       "call"       "data"      </w:t>
      </w:r>
    </w:p>
    <w:p w:rsidR="00354DDC" w:rsidRPr="00354DDC" w:rsidRDefault="00354DDC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354DDC">
        <w:rPr>
          <w:rFonts w:ascii="Courier New" w:hAnsi="Courier New" w:cs="Courier New"/>
          <w:sz w:val="20"/>
          <w:szCs w:val="20"/>
          <w:lang w:val="en-GB"/>
        </w:rPr>
        <w:t xml:space="preserve">[11] "clust_plot" "nbclust"   </w:t>
      </w:r>
    </w:p>
    <w:p w:rsidR="00354DDC" w:rsidRPr="00354DDC" w:rsidRDefault="00354DDC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354DDC" w:rsidRPr="00354DDC" w:rsidRDefault="00354DDC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354DDC">
        <w:rPr>
          <w:rFonts w:ascii="Courier New" w:hAnsi="Courier New" w:cs="Courier New"/>
          <w:sz w:val="20"/>
          <w:szCs w:val="20"/>
          <w:lang w:val="en-GB"/>
        </w:rPr>
        <w:t>$class</w:t>
      </w:r>
    </w:p>
    <w:p w:rsidR="00354DDC" w:rsidRDefault="00354DDC" w:rsidP="00DB5669">
      <w:pPr>
        <w:spacing w:after="0" w:line="240" w:lineRule="auto"/>
        <w:rPr>
          <w:rFonts w:ascii="Courier New" w:hAnsi="Courier New" w:cs="Courier New"/>
          <w:sz w:val="20"/>
          <w:szCs w:val="20"/>
          <w:highlight w:val="cyan"/>
          <w:lang w:val="en-GB"/>
        </w:rPr>
      </w:pPr>
      <w:r w:rsidRPr="00354DDC">
        <w:rPr>
          <w:rFonts w:ascii="Courier New" w:hAnsi="Courier New" w:cs="Courier New"/>
          <w:sz w:val="20"/>
          <w:szCs w:val="20"/>
          <w:lang w:val="en-GB"/>
        </w:rPr>
        <w:t xml:space="preserve">[1] "pam"       "partition" "eclust"   </w:t>
      </w:r>
    </w:p>
    <w:p w:rsidR="00354DDC" w:rsidRPr="00A01E24" w:rsidRDefault="00A01E24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A01E24">
        <w:rPr>
          <w:rFonts w:ascii="Courier New" w:hAnsi="Courier New" w:cs="Courier New"/>
          <w:b/>
          <w:sz w:val="20"/>
          <w:szCs w:val="20"/>
          <w:lang w:val="en-GB"/>
        </w:rPr>
        <w:t xml:space="preserve"># </w:t>
      </w:r>
      <w:r>
        <w:rPr>
          <w:rFonts w:ascii="Courier New" w:hAnsi="Courier New" w:cs="Courier New"/>
          <w:b/>
          <w:sz w:val="20"/>
          <w:szCs w:val="20"/>
          <w:lang w:val="en-GB"/>
        </w:rPr>
        <w:t xml:space="preserve">Alternatives - </w:t>
      </w:r>
      <w:r w:rsidRPr="00A01E24">
        <w:rPr>
          <w:rFonts w:ascii="Courier New" w:hAnsi="Courier New" w:cs="Courier New"/>
          <w:b/>
          <w:sz w:val="20"/>
          <w:szCs w:val="20"/>
          <w:lang w:val="en-GB"/>
        </w:rPr>
        <w:t>one can use other functions to get the same result</w:t>
      </w:r>
    </w:p>
    <w:p w:rsidR="00354DDC" w:rsidRPr="00432BB7" w:rsidRDefault="00354DDC" w:rsidP="00DB5669">
      <w:pPr>
        <w:spacing w:after="0" w:line="240" w:lineRule="auto"/>
        <w:rPr>
          <w:rFonts w:ascii="Courier New" w:hAnsi="Courier New" w:cs="Courier New"/>
          <w:sz w:val="20"/>
          <w:szCs w:val="20"/>
          <w:highlight w:val="cyan"/>
          <w:lang w:val="en-GB"/>
        </w:rPr>
      </w:pPr>
    </w:p>
    <w:p w:rsidR="00354DDC" w:rsidRPr="00432BB7" w:rsidRDefault="00A01E24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GB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val="en-GB"/>
        </w:rPr>
        <w:t>pam3</w:t>
      </w:r>
      <w:r w:rsidR="00354DDC" w:rsidRPr="00432BB7">
        <w:rPr>
          <w:rFonts w:ascii="Courier New" w:hAnsi="Courier New" w:cs="Courier New"/>
          <w:b/>
          <w:color w:val="00B050"/>
          <w:sz w:val="20"/>
          <w:szCs w:val="20"/>
          <w:lang w:val="en-GB"/>
        </w:rPr>
        <w:t>&lt;-pam(xxx,3) #cluster::pam(), works for n&lt;65536</w:t>
      </w:r>
    </w:p>
    <w:p w:rsidR="00354DDC" w:rsidRPr="00432BB7" w:rsidRDefault="00354DDC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summary(pam</w:t>
      </w:r>
      <w:r w:rsidR="00A01E24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3</w:t>
      </w: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)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Medoids: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 xml:space="preserve">      ID XA06  XA31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[1,] 192 15.3  78.2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[2,]  33  9.4  86.0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[3,] 268  7.0 104.7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Clustering vector: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 xml:space="preserve">  [1] 1 1 1 1 1 1 2 1 2 1 2 3 2 1 2 3 3 2 1 2 1 1 1 3 3 3 2 2 2 1 1 1 2 2 1 1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 xml:space="preserve"> [37] 2 2 3 1 1 3 2 3 3 2 1 1 2 1 2 1 1 2 1 1 1 1 3 1 1 1 3 1 1 3 1 2 1 1 3 1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 xml:space="preserve"> [73] 2 2 2 2 1 1 3 1 1 1 1 2 1 1 1 1 2 2 1 2 2 3 2 1 1 3 2 1 2 1 1 1 2 2 1 2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[109] 1 2 1 2 1 1 1 1 2 1 3 2 1 2 2 2 1 1 1 2 1 1 2 1 1 1 2 2 1 1 1 1 1 1 2 2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[145] 2 2 2 2 2 2 3 2 2 1 2 2 1 2 3 3 3 2 3 2 2 2 2 1 2 1 1 2 1 1 2 2 2 2 2 2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[181] 2 2 2 2 2 1 2 2 1 1 1 1 2 1 1 2 2 2 1 1 2 1 2 1 2 1 2 2 1 3 1 3 2 1 1 2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[217] 1 1 2 2 2 2 2 2 2 1 2 1 1 2 1 1 1 1 3 1 2 1 1 2 2 1 1 1 1 1 3 3 1 1 1 1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[253] 1 1 1 1 1 1 1 1 1 1 1 1 2 1 2 3 2 2 1 3 2 2 2 1 3 2 2 2 2 2 2 1 1 2 3 1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[289] 1 1 1 1 2 2 1 3 1 1 1 1 1 2 3 1 1 2 2 1 2 2 2 1 2 2 2 2 2 1 2 3 3 2 3 3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[325] 3 2 3 2 3 3 2 2 1 2 2 2 1 2 2 1 1 1 2 3 1 1 3 1 2 1 1 2 2 3 2 1 2 2 1 3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[361] 1 2 1 1 1 1 1 2 2 1 1 3 1 1 1 1 1 1 1 2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Objective function: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 xml:space="preserve">   build     swap 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 xml:space="preserve">6.206540 5.965357 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Numerical information per cluster: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 xml:space="preserve">     size max_diss   av_diss diameter separation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[1,]  182 20.66349  5.528404 32.10685   0.500000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[2,]  151 13.32967  4.774162 23.88054   0.500000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[3,]   47 62.90000 11.484422 71.80843   1.649242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Isolated clusters: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 xml:space="preserve"> L-clusters: character(0)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 xml:space="preserve"> L*-clusters: character(0)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Silhouette plot information: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 xml:space="preserve">    cluster neighbor    sil_width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3         1        2  0.542118776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374       1        2  0.538231521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367       1        2  0.535453797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263       1        2  0.535213716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2         1        2  0.535074934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………………………..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129       1        2 -0.053199251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231       1        2 -0.105616991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241       2        1  0.617008252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………………………………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265       2        3  0.532297222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165       2        1  0.529268661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303       3        2  0.487714857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235       3        2  0.484640295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71        3        2 -0.103335194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Average silhouette width per cluster: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[1] 0.3434395 0.4284408 0.1904422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Average silhouette width of total data set: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[1] 0.358293</w:t>
      </w: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54DDC" w:rsidRPr="00432BB7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Available components:</w:t>
      </w:r>
    </w:p>
    <w:p w:rsidR="00354DDC" w:rsidRDefault="00354DDC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 xml:space="preserve"> [1] "medoids"    "id.med"     "clustering" "objective"  "isolation" </w:t>
      </w:r>
    </w:p>
    <w:p w:rsidR="00A01E24" w:rsidRPr="00432BB7" w:rsidRDefault="00A01E24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 xml:space="preserve">[6] "clusinfo"   "silinfo"    "diss"       "call"       "data"      </w:t>
      </w:r>
    </w:p>
    <w:p w:rsidR="00354DDC" w:rsidRPr="00432BB7" w:rsidRDefault="00354DDC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highlight w:val="cyan"/>
          <w:lang w:val="en-US"/>
        </w:rPr>
      </w:pPr>
    </w:p>
    <w:p w:rsidR="00354DDC" w:rsidRPr="00432BB7" w:rsidRDefault="00354DDC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class(pam</w:t>
      </w:r>
      <w:r w:rsidR="00A01E24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3</w:t>
      </w: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)</w:t>
      </w:r>
    </w:p>
    <w:p w:rsidR="00354DDC" w:rsidRPr="00432BB7" w:rsidRDefault="00354DDC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32BB7">
        <w:rPr>
          <w:rFonts w:ascii="Courier New" w:hAnsi="Courier New" w:cs="Courier New"/>
          <w:b/>
          <w:sz w:val="20"/>
          <w:szCs w:val="20"/>
          <w:lang w:val="en-US"/>
        </w:rPr>
        <w:t>[1] "pam"       "partition"</w:t>
      </w:r>
    </w:p>
    <w:p w:rsidR="00354DDC" w:rsidRDefault="00354DDC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highlight w:val="cyan"/>
          <w:lang w:val="en-US"/>
        </w:rPr>
      </w:pPr>
    </w:p>
    <w:p w:rsidR="00434092" w:rsidRPr="003B1D12" w:rsidRDefault="00434092" w:rsidP="00DB5669">
      <w:pPr>
        <w:spacing w:after="0" w:line="240" w:lineRule="auto"/>
        <w:rPr>
          <w:rFonts w:cstheme="minorHAnsi"/>
          <w:lang w:val="en-US"/>
        </w:rPr>
      </w:pPr>
      <w:r w:rsidRPr="003B1D12">
        <w:rPr>
          <w:rFonts w:cstheme="minorHAnsi"/>
          <w:lang w:val="en-US"/>
        </w:rPr>
        <w:t>Observations / comments:</w:t>
      </w:r>
    </w:p>
    <w:p w:rsidR="00434092" w:rsidRDefault="00434092" w:rsidP="00DB5669">
      <w:pPr>
        <w:pStyle w:val="Akapitzlist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Clustering with PAM looks the same as k-means at the first glance, but the differences exist (especially in the small samples)</w:t>
      </w:r>
    </w:p>
    <w:p w:rsidR="00A01E24" w:rsidRPr="00A01E24" w:rsidRDefault="00A01E24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01E24">
        <w:rPr>
          <w:rFonts w:ascii="Courier New" w:hAnsi="Courier New" w:cs="Courier New"/>
          <w:b/>
          <w:sz w:val="20"/>
          <w:szCs w:val="20"/>
          <w:lang w:val="en-US"/>
        </w:rPr>
        <w:t># silhouette statistics can be extracted from pam objects as well as calculated with separate code</w:t>
      </w:r>
    </w:p>
    <w:p w:rsidR="00A01E24" w:rsidRPr="00432BB7" w:rsidRDefault="00A01E24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highlight w:val="cyan"/>
          <w:lang w:val="en-US"/>
        </w:rPr>
      </w:pPr>
    </w:p>
    <w:p w:rsidR="00354DDC" w:rsidRPr="00432BB7" w:rsidRDefault="00354DDC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silhouette(pam</w:t>
      </w:r>
      <w:r w:rsidR="00A01E24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3</w:t>
      </w: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)</w:t>
      </w:r>
    </w:p>
    <w:p w:rsidR="00354DDC" w:rsidRPr="00432BB7" w:rsidRDefault="00354DDC" w:rsidP="00DB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 xml:space="preserve">    cluster neighbor    sil_width</w:t>
      </w:r>
    </w:p>
    <w:p w:rsidR="00354DDC" w:rsidRPr="00432BB7" w:rsidRDefault="00354DDC" w:rsidP="00DB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3         1        2  0.542118776</w:t>
      </w:r>
    </w:p>
    <w:p w:rsidR="00354DDC" w:rsidRPr="00432BB7" w:rsidRDefault="00354DDC" w:rsidP="00DB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374       1        2  0.538231521</w:t>
      </w:r>
    </w:p>
    <w:p w:rsidR="00354DDC" w:rsidRPr="00432BB7" w:rsidRDefault="00354DDC" w:rsidP="00DB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367       1        2  0.535453797</w:t>
      </w:r>
    </w:p>
    <w:p w:rsidR="00354DDC" w:rsidRPr="00432BB7" w:rsidRDefault="00354DDC" w:rsidP="00DB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263       1        2  0.535213716</w:t>
      </w:r>
    </w:p>
    <w:p w:rsidR="00354DDC" w:rsidRPr="00432BB7" w:rsidRDefault="00354DDC" w:rsidP="00DB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2         1        2  0.535074934</w:t>
      </w:r>
    </w:p>
    <w:p w:rsidR="00354DDC" w:rsidRPr="00432BB7" w:rsidRDefault="00354DDC" w:rsidP="00DB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257       1        2  0.534896307</w:t>
      </w:r>
    </w:p>
    <w:p w:rsidR="00354DDC" w:rsidRPr="00432BB7" w:rsidRDefault="00354DDC" w:rsidP="00DB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…………………………………………………………………</w:t>
      </w:r>
    </w:p>
    <w:p w:rsidR="00354DDC" w:rsidRPr="00A01E24" w:rsidRDefault="00A01E24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A01E24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silhouette(pam1) # also works with other class</w:t>
      </w:r>
    </w:p>
    <w:p w:rsidR="00A01E24" w:rsidRDefault="00A01E24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highlight w:val="cyan"/>
          <w:lang w:val="en-US"/>
        </w:rPr>
      </w:pPr>
    </w:p>
    <w:p w:rsidR="00A01E24" w:rsidRPr="00A01E24" w:rsidRDefault="00A01E24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01E24">
        <w:rPr>
          <w:rFonts w:ascii="Courier New" w:hAnsi="Courier New" w:cs="Courier New"/>
          <w:b/>
          <w:sz w:val="20"/>
          <w:szCs w:val="20"/>
          <w:lang w:val="en-US"/>
        </w:rPr>
        <w:t># clustering vector can be extracted from pam object</w:t>
      </w:r>
    </w:p>
    <w:p w:rsidR="00354DDC" w:rsidRPr="00432BB7" w:rsidRDefault="00A01E24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p</w:t>
      </w:r>
      <w:r w:rsidR="00354DDC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am</w:t>
      </w: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3</w:t>
      </w:r>
      <w:r w:rsidR="00354DDC"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$clustering</w:t>
      </w:r>
    </w:p>
    <w:p w:rsidR="00354DDC" w:rsidRPr="00432BB7" w:rsidRDefault="00354DDC" w:rsidP="00DB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32BB7">
        <w:rPr>
          <w:rFonts w:ascii="Courier New" w:hAnsi="Courier New" w:cs="Courier New"/>
          <w:sz w:val="16"/>
          <w:szCs w:val="16"/>
          <w:lang w:val="en-US"/>
        </w:rPr>
        <w:t xml:space="preserve">  [1] 1 1 1 1 1 1 2 1 2 1 2 3 2 1 2 3 3 2 1 2 1 1 1 3 3 3 2 2 2 1 1 1 2 2 1 1 2 2 3 1 1 3 2 3 3 2 1 1</w:t>
      </w:r>
    </w:p>
    <w:p w:rsidR="00354DDC" w:rsidRPr="00432BB7" w:rsidRDefault="00354DDC" w:rsidP="00DB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32BB7">
        <w:rPr>
          <w:rFonts w:ascii="Courier New" w:hAnsi="Courier New" w:cs="Courier New"/>
          <w:sz w:val="16"/>
          <w:szCs w:val="16"/>
          <w:lang w:val="en-US"/>
        </w:rPr>
        <w:t xml:space="preserve"> [49] 2 1 2 1 1 2 1 1 1 1 3 1 1 1 3 1 1 3 1 2 1 1 3 1 2 2 2 2 1 1 3 1 1 1 1 2 1 1 1 1 2 2 1 2 2 3 2 1</w:t>
      </w:r>
    </w:p>
    <w:p w:rsidR="00354DDC" w:rsidRPr="00432BB7" w:rsidRDefault="00354DDC" w:rsidP="00DB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32BB7">
        <w:rPr>
          <w:rFonts w:ascii="Courier New" w:hAnsi="Courier New" w:cs="Courier New"/>
          <w:sz w:val="16"/>
          <w:szCs w:val="16"/>
          <w:lang w:val="en-US"/>
        </w:rPr>
        <w:t xml:space="preserve"> [97] 1 3 2 1 2 1 1 1 2 2 1 2 1 2 1 2 1 1 1 1 2 1 3 2 1 2 2 2 1 1 1 2 1 1 2 1 1 1 2 2 1 1 1 1 1 1 2 2</w:t>
      </w:r>
    </w:p>
    <w:p w:rsidR="00354DDC" w:rsidRPr="00432BB7" w:rsidRDefault="00354DDC" w:rsidP="00DB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32BB7">
        <w:rPr>
          <w:rFonts w:ascii="Courier New" w:hAnsi="Courier New" w:cs="Courier New"/>
          <w:sz w:val="16"/>
          <w:szCs w:val="16"/>
          <w:lang w:val="en-US"/>
        </w:rPr>
        <w:t>[145] 2 2 2 2 2 2 3 2 2 1 2 2 1 2 3 3 3 2 3 2 2 2 2 1 2 1 1 2 1 1 2 2 2 2 2 2 2 2 2 2 2 1 2 2 1 1 1 1</w:t>
      </w:r>
    </w:p>
    <w:p w:rsidR="00354DDC" w:rsidRPr="00432BB7" w:rsidRDefault="00354DDC" w:rsidP="00DB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32BB7">
        <w:rPr>
          <w:rFonts w:ascii="Courier New" w:hAnsi="Courier New" w:cs="Courier New"/>
          <w:sz w:val="16"/>
          <w:szCs w:val="16"/>
          <w:lang w:val="en-US"/>
        </w:rPr>
        <w:t>[193] 2 1 1 2 2 2 1 1 2 1 2 1 2 1 2 2 1 3 1 3 2 1 1 2 1 1 2 2 2 2 2 2 2 1 2 1 1 2 1 1 1 1 3 1 2 1 1 2</w:t>
      </w:r>
    </w:p>
    <w:p w:rsidR="00354DDC" w:rsidRPr="00432BB7" w:rsidRDefault="00354DDC" w:rsidP="00DB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32BB7">
        <w:rPr>
          <w:rFonts w:ascii="Courier New" w:hAnsi="Courier New" w:cs="Courier New"/>
          <w:sz w:val="16"/>
          <w:szCs w:val="16"/>
          <w:lang w:val="en-US"/>
        </w:rPr>
        <w:t>[241] 2 1 1 1 1 1 3 3 1 1 1 1 1 1 1 1 1 1 1 1 1 1 1 1 2 1 2 3 2 2 1 3 2 2 2 1 3 2 2 2 2 2 2 1 1 2 3 1</w:t>
      </w:r>
    </w:p>
    <w:p w:rsidR="00354DDC" w:rsidRPr="00432BB7" w:rsidRDefault="00354DDC" w:rsidP="00DB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32BB7">
        <w:rPr>
          <w:rFonts w:ascii="Courier New" w:hAnsi="Courier New" w:cs="Courier New"/>
          <w:sz w:val="16"/>
          <w:szCs w:val="16"/>
          <w:lang w:val="en-US"/>
        </w:rPr>
        <w:t>[289] 1 1 1 1 2 2 1 3 1 1 1 1 1 2 3 1 1 2 2 1 2 2 2 1 2 2 2 2 2 1 2 3 3 2 3 3 3 2 3 2 3 3 2 2 1 2 2 2</w:t>
      </w:r>
    </w:p>
    <w:p w:rsidR="00354DDC" w:rsidRPr="00432BB7" w:rsidRDefault="00354DDC" w:rsidP="00DB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32BB7">
        <w:rPr>
          <w:rFonts w:ascii="Courier New" w:hAnsi="Courier New" w:cs="Courier New"/>
          <w:sz w:val="16"/>
          <w:szCs w:val="16"/>
          <w:lang w:val="en-US"/>
        </w:rPr>
        <w:t>[337] 1 2 2 1 1 1 2 3 1 1 3 1 2 1 1 2 2 3 2 1 2 2 1 3 1 2 1 1 1 1 1 2 2 1 1 3 1 1 1 1 1 1 1 2</w:t>
      </w:r>
    </w:p>
    <w:p w:rsidR="00354DDC" w:rsidRDefault="00354DDC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01E24" w:rsidRPr="00A01E24" w:rsidRDefault="00A01E24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01E24">
        <w:rPr>
          <w:rFonts w:ascii="Courier New" w:hAnsi="Courier New" w:cs="Courier New"/>
          <w:b/>
          <w:sz w:val="20"/>
          <w:szCs w:val="20"/>
          <w:lang w:val="en-US"/>
        </w:rPr>
        <w:t># to run those figures please click the active Graphics Device</w:t>
      </w:r>
    </w:p>
    <w:p w:rsidR="00354DDC" w:rsidRPr="00432BB7" w:rsidRDefault="00354DDC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GB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val="en-GB"/>
        </w:rPr>
        <w:t>plot(pam</w:t>
      </w:r>
      <w:r w:rsidR="00A01E24">
        <w:rPr>
          <w:rFonts w:ascii="Courier New" w:hAnsi="Courier New" w:cs="Courier New"/>
          <w:b/>
          <w:color w:val="00B050"/>
          <w:sz w:val="20"/>
          <w:szCs w:val="20"/>
          <w:lang w:val="en-GB"/>
        </w:rPr>
        <w:t>3</w:t>
      </w:r>
      <w:r w:rsidRPr="00432BB7">
        <w:rPr>
          <w:rFonts w:ascii="Courier New" w:hAnsi="Courier New" w:cs="Courier New"/>
          <w:b/>
          <w:color w:val="00B050"/>
          <w:sz w:val="20"/>
          <w:szCs w:val="20"/>
          <w:lang w:val="en-GB"/>
        </w:rPr>
        <w:t>) # in fact cluster::plot.partition() combined with cluster::clusplot()</w:t>
      </w:r>
    </w:p>
    <w:p w:rsidR="00354DDC" w:rsidRPr="00432BB7" w:rsidRDefault="00354DDC" w:rsidP="00DB5669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432BB7">
        <w:rPr>
          <w:rFonts w:ascii="Courier New" w:hAnsi="Courier New" w:cs="Courier New"/>
          <w:noProof/>
          <w:sz w:val="20"/>
          <w:szCs w:val="20"/>
          <w:lang w:eastAsia="pl-PL"/>
        </w:rPr>
        <w:drawing>
          <wp:inline distT="0" distB="0" distL="0" distR="0" wp14:anchorId="3D9B3F2F" wp14:editId="07D3C764">
            <wp:extent cx="2468880" cy="2339437"/>
            <wp:effectExtent l="0" t="0" r="7620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3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BB7">
        <w:rPr>
          <w:rFonts w:ascii="Courier New" w:hAnsi="Courier New" w:cs="Courier New"/>
          <w:noProof/>
          <w:sz w:val="20"/>
          <w:szCs w:val="20"/>
          <w:lang w:eastAsia="pl-PL"/>
        </w:rPr>
        <w:drawing>
          <wp:inline distT="0" distB="0" distL="0" distR="0" wp14:anchorId="62950E95" wp14:editId="0B5D605F">
            <wp:extent cx="2251567" cy="22479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3895" cy="225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DC" w:rsidRPr="00432BB7" w:rsidRDefault="00354DDC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highlight w:val="cyan"/>
          <w:lang w:val="en-GB"/>
        </w:rPr>
      </w:pPr>
    </w:p>
    <w:p w:rsidR="00354DDC" w:rsidRPr="00432BB7" w:rsidRDefault="00354DDC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GB"/>
        </w:rPr>
      </w:pPr>
      <w:r w:rsidRPr="00432BB7">
        <w:rPr>
          <w:rFonts w:ascii="Courier New" w:hAnsi="Courier New" w:cs="Courier New"/>
          <w:b/>
          <w:sz w:val="20"/>
          <w:szCs w:val="20"/>
          <w:lang w:val="en-GB"/>
        </w:rPr>
        <w:t># one can use ggplot() for pam object to get better graphics</w:t>
      </w:r>
    </w:p>
    <w:p w:rsidR="00354DDC" w:rsidRPr="00432BB7" w:rsidRDefault="00354DDC" w:rsidP="00DB5669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GB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val="en-GB"/>
        </w:rPr>
        <w:t>fviz_cluster(pam</w:t>
      </w:r>
      <w:r w:rsidR="00A01E24">
        <w:rPr>
          <w:rFonts w:ascii="Courier New" w:hAnsi="Courier New" w:cs="Courier New"/>
          <w:b/>
          <w:color w:val="00B050"/>
          <w:sz w:val="20"/>
          <w:szCs w:val="20"/>
          <w:lang w:val="en-GB"/>
        </w:rPr>
        <w:t>3</w:t>
      </w:r>
      <w:r w:rsidRPr="00432BB7">
        <w:rPr>
          <w:rFonts w:ascii="Courier New" w:hAnsi="Courier New" w:cs="Courier New"/>
          <w:b/>
          <w:color w:val="00B050"/>
          <w:sz w:val="20"/>
          <w:szCs w:val="20"/>
          <w:lang w:val="en-GB"/>
        </w:rPr>
        <w:t>, geom="point", ellipse.type="norm") # factoextra::</w:t>
      </w:r>
      <w:r w:rsidRPr="00432BB7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</w:t>
      </w:r>
    </w:p>
    <w:p w:rsidR="008733D6" w:rsidRPr="00432BB7" w:rsidRDefault="008733D6" w:rsidP="00DB5669">
      <w:pPr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GB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val="en-GB"/>
        </w:rPr>
        <w:t>fviz_cluster(pam3</w:t>
      </w:r>
      <w:r w:rsidRPr="00432BB7">
        <w:rPr>
          <w:rFonts w:ascii="Courier New" w:hAnsi="Courier New" w:cs="Courier New"/>
          <w:b/>
          <w:color w:val="00B050"/>
          <w:sz w:val="20"/>
          <w:szCs w:val="20"/>
          <w:lang w:val="en-GB"/>
        </w:rPr>
        <w:t>, geom="point", ellipse.type=</w:t>
      </w:r>
      <w:r>
        <w:rPr>
          <w:rFonts w:ascii="Courier New" w:hAnsi="Courier New" w:cs="Courier New"/>
          <w:b/>
          <w:color w:val="00B050"/>
          <w:sz w:val="20"/>
          <w:szCs w:val="20"/>
          <w:lang w:val="en-GB"/>
        </w:rPr>
        <w:t>"convex</w:t>
      </w:r>
      <w:r w:rsidRPr="00432BB7">
        <w:rPr>
          <w:rFonts w:ascii="Courier New" w:hAnsi="Courier New" w:cs="Courier New"/>
          <w:b/>
          <w:color w:val="00B050"/>
          <w:sz w:val="20"/>
          <w:szCs w:val="20"/>
          <w:lang w:val="en-GB"/>
        </w:rPr>
        <w:t>") # factoextra::</w:t>
      </w:r>
      <w:r w:rsidRPr="00432BB7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</w:t>
      </w:r>
    </w:p>
    <w:p w:rsidR="00354DDC" w:rsidRPr="008733D6" w:rsidRDefault="00354DDC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GB"/>
        </w:rPr>
      </w:pPr>
    </w:p>
    <w:p w:rsidR="00354DDC" w:rsidRPr="00432BB7" w:rsidRDefault="00354DDC" w:rsidP="00DB5669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432BB7">
        <w:rPr>
          <w:rFonts w:ascii="Courier New" w:hAnsi="Courier New" w:cs="Courier New"/>
          <w:noProof/>
          <w:sz w:val="20"/>
          <w:szCs w:val="20"/>
          <w:lang w:eastAsia="pl-PL"/>
        </w:rPr>
        <w:drawing>
          <wp:inline distT="0" distB="0" distL="0" distR="0" wp14:anchorId="1846C1C1" wp14:editId="6D83C727">
            <wp:extent cx="2286000" cy="2282278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0965" cy="22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3D6" w:rsidRPr="008733D6">
        <w:rPr>
          <w:noProof/>
          <w:lang w:val="en-US" w:eastAsia="pl-PL"/>
        </w:rPr>
        <w:t xml:space="preserve"> </w:t>
      </w:r>
      <w:r w:rsidR="008733D6">
        <w:rPr>
          <w:noProof/>
          <w:lang w:eastAsia="pl-PL"/>
        </w:rPr>
        <w:drawing>
          <wp:inline distT="0" distB="0" distL="0" distR="0" wp14:anchorId="737C0C4A" wp14:editId="78F06D16">
            <wp:extent cx="2308860" cy="230510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3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A3" w:rsidRDefault="00C462A3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B5669" w:rsidRPr="005A1F76" w:rsidRDefault="00DB5669" w:rsidP="005A1F76">
      <w:pPr>
        <w:pStyle w:val="Styl1"/>
      </w:pPr>
      <w:bookmarkStart w:id="6" w:name="_Toc526682624"/>
      <w:r w:rsidRPr="005A1F76">
        <w:t>#</w:t>
      </w:r>
      <w:r w:rsidR="005A1F76" w:rsidRPr="005A1F76">
        <w:t># 03.</w:t>
      </w:r>
      <w:r w:rsidR="005A1F76">
        <w:t xml:space="preserve"> </w:t>
      </w:r>
      <w:r w:rsidRPr="005A1F76">
        <w:t>CLARA algorithms</w:t>
      </w:r>
      <w:r w:rsidRPr="005A1F76">
        <w:rPr>
          <w:shd w:val="clear" w:color="auto" w:fill="FFFFFF"/>
        </w:rPr>
        <w:t>(CLustering LARge Applications)</w:t>
      </w:r>
      <w:bookmarkEnd w:id="6"/>
    </w:p>
    <w:p w:rsidR="00DB5669" w:rsidRDefault="00DB5669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B5669" w:rsidRPr="00432BB7" w:rsidRDefault="00DB5669" w:rsidP="00DB5669">
      <w:pPr>
        <w:spacing w:after="0" w:line="240" w:lineRule="auto"/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</w:pPr>
      <w:r w:rsidRPr="00432BB7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sz w:val="20"/>
          <w:szCs w:val="20"/>
          <w:lang w:val="en-US"/>
        </w:rPr>
        <w:t>like</w:t>
      </w:r>
      <w:r w:rsidRPr="00432BB7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 xml:space="preserve"> PAM, but relies on the sampling approach and is designed for large data sets </w:t>
      </w:r>
    </w:p>
    <w:p w:rsidR="00DB5669" w:rsidRPr="00432BB7" w:rsidRDefault="00DB5669" w:rsidP="00DB5669">
      <w:pPr>
        <w:spacing w:after="0" w:line="240" w:lineRule="auto"/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</w:pPr>
      <w:r w:rsidRPr="00432BB7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# PAM looks medoids for the entire data set and CLARA does the same for a sample</w:t>
      </w:r>
    </w:p>
    <w:p w:rsidR="00DB5669" w:rsidRDefault="00DB5669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B5669" w:rsidRPr="00DD5A2D" w:rsidRDefault="00354A18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cl</w:t>
      </w:r>
      <w:r w:rsidR="00DB5669" w:rsidRPr="00DD5A2D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2&lt;-eclust(xxx, "clara", k=3)</w:t>
      </w:r>
      <w:r w:rsidR="00DB5669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 xml:space="preserve"> # </w:t>
      </w:r>
      <w:r w:rsidR="00DB5669" w:rsidRPr="006A5C8B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factoextra</w:t>
      </w:r>
    </w:p>
    <w:p w:rsidR="00DB5669" w:rsidRPr="00DD5A2D" w:rsidRDefault="00DB5669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DD5A2D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summary(cl2)</w:t>
      </w:r>
    </w:p>
    <w:p w:rsidR="00DB5669" w:rsidRDefault="00354A18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fviz_cluster(cl</w:t>
      </w:r>
      <w:r w:rsidR="00DB5669" w:rsidRPr="00DD5A2D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2)</w:t>
      </w:r>
    </w:p>
    <w:p w:rsidR="00DB5669" w:rsidRPr="00432BB7" w:rsidRDefault="00354A18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fviz_silhouette(cl</w:t>
      </w:r>
      <w:r w:rsidR="00DB5669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2</w:t>
      </w:r>
      <w:r w:rsidR="00DB5669"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)</w:t>
      </w:r>
    </w:p>
    <w:p w:rsidR="00DB5669" w:rsidRPr="00DD5A2D" w:rsidRDefault="00DB5669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</w:p>
    <w:p w:rsidR="00DB5669" w:rsidRDefault="00DB5669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B5669" w:rsidRDefault="00DB5669" w:rsidP="00354A18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noProof/>
          <w:lang w:eastAsia="pl-PL"/>
        </w:rPr>
        <w:drawing>
          <wp:inline distT="0" distB="0" distL="0" distR="0" wp14:anchorId="2166E76E" wp14:editId="03C93351">
            <wp:extent cx="2304994" cy="2301240"/>
            <wp:effectExtent l="0" t="0" r="635" b="381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4994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A18">
        <w:rPr>
          <w:noProof/>
          <w:lang w:eastAsia="pl-PL"/>
        </w:rPr>
        <w:drawing>
          <wp:inline distT="0" distB="0" distL="0" distR="0" wp14:anchorId="3EE099BD" wp14:editId="4976C94B">
            <wp:extent cx="2327891" cy="232410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7891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69" w:rsidRDefault="00DB5669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B5669" w:rsidRDefault="00DB5669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B5669" w:rsidRPr="00432BB7" w:rsidRDefault="00DB5669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# clara() from cluster::</w:t>
      </w:r>
    </w:p>
    <w:p w:rsidR="00DB5669" w:rsidRPr="00432BB7" w:rsidRDefault="00DB5669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cl1</w:t>
      </w: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&lt;-clara(xxx, 3, metric="euclidean", stand=FALSE, samples=5,</w:t>
      </w:r>
    </w:p>
    <w:p w:rsidR="00DB5669" w:rsidRPr="00432BB7" w:rsidRDefault="00DB5669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 xml:space="preserve">           sampsize=50, trace=0, medoids.x=TRUE,</w:t>
      </w:r>
    </w:p>
    <w:p w:rsidR="00DB5669" w:rsidRPr="00432BB7" w:rsidRDefault="00DB5669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 xml:space="preserve">           rngR=FALSE, pamLike=FALSE, correct.d=TRUE) #cluster::</w:t>
      </w:r>
    </w:p>
    <w:p w:rsidR="00DB5669" w:rsidRPr="00432BB7" w:rsidRDefault="00DB5669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class(</w:t>
      </w: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cl1</w:t>
      </w: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)</w:t>
      </w:r>
    </w:p>
    <w:p w:rsidR="00DB5669" w:rsidRPr="00432BB7" w:rsidRDefault="00DB5669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2BB7">
        <w:rPr>
          <w:rFonts w:ascii="Courier New" w:hAnsi="Courier New" w:cs="Courier New"/>
          <w:sz w:val="20"/>
          <w:szCs w:val="20"/>
          <w:lang w:val="en-US"/>
        </w:rPr>
        <w:t>[1] "clara"     "partition"</w:t>
      </w:r>
    </w:p>
    <w:p w:rsidR="00DB5669" w:rsidRDefault="00DB5669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B5669" w:rsidRPr="00432BB7" w:rsidRDefault="00DB5669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cl1</w:t>
      </w:r>
      <w:r w:rsidRPr="00432BB7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 xml:space="preserve">    </w:t>
      </w:r>
    </w:p>
    <w:p w:rsidR="00DB5669" w:rsidRPr="00432BB7" w:rsidRDefault="00DB5669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 xml:space="preserve">Call:    clara(x = xxx, k = 3, metric = "euclidean", stand = FALSE, samples = 5,      sampsize = 50, trace = 0, medoids.x = TRUE, rngR = FALSE,      pamLike = FALSE, correct.d = TRUE) </w:t>
      </w:r>
    </w:p>
    <w:p w:rsidR="00DB5669" w:rsidRPr="00432BB7" w:rsidRDefault="00DB5669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Medoids:</w:t>
      </w:r>
    </w:p>
    <w:p w:rsidR="00DB5669" w:rsidRPr="00432BB7" w:rsidRDefault="00DB5669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 xml:space="preserve">     XA06  XA31</w:t>
      </w:r>
    </w:p>
    <w:p w:rsidR="00DB5669" w:rsidRPr="00432BB7" w:rsidRDefault="00DB5669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[1,] 13.0  77.0</w:t>
      </w:r>
    </w:p>
    <w:p w:rsidR="00DB5669" w:rsidRPr="00432BB7" w:rsidRDefault="00DB5669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[2,]  8.7  85.1</w:t>
      </w:r>
    </w:p>
    <w:p w:rsidR="00DB5669" w:rsidRPr="00432BB7" w:rsidRDefault="00DB5669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[3,]  6.5 101.3</w:t>
      </w:r>
    </w:p>
    <w:p w:rsidR="00DB5669" w:rsidRPr="00432BB7" w:rsidRDefault="00DB5669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Objective function:      6.207548</w:t>
      </w:r>
    </w:p>
    <w:p w:rsidR="00DB5669" w:rsidRPr="00432BB7" w:rsidRDefault="00DB5669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Clustering vector:       int [1:380] 1 1 1 1 1 1 2 1 2 1 2 3 2 1 2 3 3 2 ...</w:t>
      </w:r>
    </w:p>
    <w:p w:rsidR="00DB5669" w:rsidRPr="00432BB7" w:rsidRDefault="00DB5669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 xml:space="preserve">Cluster sizes:           178 148 54 </w:t>
      </w:r>
    </w:p>
    <w:p w:rsidR="00DB5669" w:rsidRPr="00432BB7" w:rsidRDefault="00DB5669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Best sample:</w:t>
      </w:r>
    </w:p>
    <w:p w:rsidR="00DB5669" w:rsidRPr="00432BB7" w:rsidRDefault="00DB5669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 xml:space="preserve"> [1]   9  31  46  56  57  58  62  67  72  73  79  86  97 100 128 130 140 145</w:t>
      </w:r>
    </w:p>
    <w:p w:rsidR="00DB5669" w:rsidRPr="00432BB7" w:rsidRDefault="00DB5669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[19] 146 152 156 160 161 165 166 176 194 196 202 208 222 231 242 247 253 254</w:t>
      </w:r>
    </w:p>
    <w:p w:rsidR="00DB5669" w:rsidRPr="00432BB7" w:rsidRDefault="00DB5669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[37] 263 279 286 299 326 336 338 339 346 349 351 353 367 368</w:t>
      </w:r>
    </w:p>
    <w:p w:rsidR="00DB5669" w:rsidRPr="00432BB7" w:rsidRDefault="00DB5669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B5669" w:rsidRPr="00432BB7" w:rsidRDefault="00DB5669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>Available components:</w:t>
      </w:r>
    </w:p>
    <w:p w:rsidR="00DB5669" w:rsidRPr="00432BB7" w:rsidRDefault="00DB5669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 xml:space="preserve"> [1] "sample"     "medoids"    "i.med"      "clustering" "objective" </w:t>
      </w:r>
    </w:p>
    <w:p w:rsidR="00DB5669" w:rsidRPr="00432BB7" w:rsidRDefault="00DB5669" w:rsidP="00DB566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32BB7">
        <w:rPr>
          <w:rFonts w:ascii="Courier New" w:hAnsi="Courier New" w:cs="Courier New"/>
          <w:sz w:val="18"/>
          <w:szCs w:val="18"/>
          <w:lang w:val="en-US"/>
        </w:rPr>
        <w:t xml:space="preserve"> [6] "clusinfo"   "diss"       "call"       "silinfo"    "data"      </w:t>
      </w:r>
    </w:p>
    <w:p w:rsidR="00DB5669" w:rsidRPr="00432BB7" w:rsidRDefault="00DB5669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B5669" w:rsidRPr="001A242F" w:rsidRDefault="00DB5669" w:rsidP="00354A18">
      <w:pPr>
        <w:pageBreakBefore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1A242F">
        <w:rPr>
          <w:rFonts w:ascii="Courier New" w:hAnsi="Courier New" w:cs="Courier New"/>
          <w:b/>
          <w:sz w:val="20"/>
          <w:szCs w:val="20"/>
          <w:lang w:val="en-US"/>
        </w:rPr>
        <w:t># one can plot the result with ggplot::fviz_cluster()</w:t>
      </w:r>
    </w:p>
    <w:p w:rsidR="00DB5669" w:rsidRDefault="00DB5669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</w:p>
    <w:p w:rsidR="00DB5669" w:rsidRPr="00354A18" w:rsidRDefault="00DB5669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354A18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fviz_cluster(cl1, geom = "point", ellipse.type = "norm") # factoextra::</w:t>
      </w:r>
    </w:p>
    <w:p w:rsidR="00DB5669" w:rsidRPr="00354A18" w:rsidRDefault="00DB5669" w:rsidP="00DB5669">
      <w:pPr>
        <w:spacing w:after="0" w:line="240" w:lineRule="auto"/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</w:pPr>
    </w:p>
    <w:p w:rsidR="00DB5669" w:rsidRPr="00354A18" w:rsidRDefault="00DB5669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354A18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fviz_cluster</w:t>
      </w:r>
      <w:r w:rsidRPr="00354A18">
        <w:rPr>
          <w:rStyle w:val="paren"/>
          <w:rFonts w:ascii="Courier New" w:hAnsi="Courier New" w:cs="Courier New"/>
          <w:b/>
          <w:color w:val="00B050"/>
          <w:sz w:val="20"/>
          <w:szCs w:val="20"/>
          <w:lang w:val="en-US"/>
        </w:rPr>
        <w:t>(</w:t>
      </w:r>
      <w:r w:rsidRPr="00354A18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cl1</w:t>
      </w:r>
      <w:r w:rsidRPr="00354A18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, </w:t>
      </w:r>
      <w:r w:rsidRPr="00354A18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palette</w:t>
      </w:r>
      <w:r w:rsidRPr="00354A18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 </w:t>
      </w:r>
      <w:r w:rsidRPr="00354A18">
        <w:rPr>
          <w:rStyle w:val="operator"/>
          <w:rFonts w:ascii="Courier New" w:hAnsi="Courier New" w:cs="Courier New"/>
          <w:b/>
          <w:color w:val="00B050"/>
          <w:sz w:val="20"/>
          <w:szCs w:val="20"/>
          <w:lang w:val="en-US"/>
        </w:rPr>
        <w:t>=</w:t>
      </w:r>
      <w:r w:rsidRPr="00354A18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 </w:t>
      </w:r>
      <w:r w:rsidRPr="00354A18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c</w:t>
      </w:r>
      <w:r w:rsidRPr="00354A18">
        <w:rPr>
          <w:rStyle w:val="paren"/>
          <w:rFonts w:ascii="Courier New" w:hAnsi="Courier New" w:cs="Courier New"/>
          <w:b/>
          <w:color w:val="00B050"/>
          <w:sz w:val="20"/>
          <w:szCs w:val="20"/>
          <w:lang w:val="en-US"/>
        </w:rPr>
        <w:t>(</w:t>
      </w:r>
      <w:r w:rsidRPr="00354A18">
        <w:rPr>
          <w:rStyle w:val="string"/>
          <w:rFonts w:ascii="Courier New" w:hAnsi="Courier New" w:cs="Courier New"/>
          <w:b/>
          <w:color w:val="00B050"/>
          <w:sz w:val="20"/>
          <w:szCs w:val="20"/>
          <w:lang w:val="en-US"/>
        </w:rPr>
        <w:t>"#00AFBB"</w:t>
      </w:r>
      <w:r w:rsidRPr="00354A18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, </w:t>
      </w:r>
      <w:r w:rsidRPr="00354A18">
        <w:rPr>
          <w:rStyle w:val="string"/>
          <w:rFonts w:ascii="Courier New" w:hAnsi="Courier New" w:cs="Courier New"/>
          <w:b/>
          <w:color w:val="00B050"/>
          <w:sz w:val="20"/>
          <w:szCs w:val="20"/>
          <w:lang w:val="en-US"/>
        </w:rPr>
        <w:t xml:space="preserve">"#FC4E07", </w:t>
      </w:r>
      <w:r w:rsidRPr="00354A18">
        <w:rPr>
          <w:rFonts w:ascii="Courier New" w:hAnsi="Courier New" w:cs="Courier New"/>
          <w:b/>
          <w:color w:val="00B050"/>
          <w:sz w:val="20"/>
          <w:szCs w:val="20"/>
          <w:shd w:val="clear" w:color="auto" w:fill="FFFFFF"/>
          <w:lang w:val="en-US"/>
        </w:rPr>
        <w:t>"#E7B800"</w:t>
      </w:r>
      <w:r w:rsidRPr="00354A18">
        <w:rPr>
          <w:rStyle w:val="paren"/>
          <w:rFonts w:ascii="Courier New" w:hAnsi="Courier New" w:cs="Courier New"/>
          <w:b/>
          <w:color w:val="00B050"/>
          <w:sz w:val="20"/>
          <w:szCs w:val="20"/>
          <w:lang w:val="en-US"/>
        </w:rPr>
        <w:t>)</w:t>
      </w:r>
      <w:r w:rsidRPr="00354A18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, </w:t>
      </w:r>
      <w:r w:rsidRPr="00354A18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ellipse.type</w:t>
      </w:r>
      <w:r w:rsidRPr="00354A18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 </w:t>
      </w:r>
      <w:r w:rsidRPr="00354A18">
        <w:rPr>
          <w:rStyle w:val="operator"/>
          <w:rFonts w:ascii="Courier New" w:hAnsi="Courier New" w:cs="Courier New"/>
          <w:b/>
          <w:color w:val="00B050"/>
          <w:sz w:val="20"/>
          <w:szCs w:val="20"/>
          <w:lang w:val="en-US"/>
        </w:rPr>
        <w:t>=</w:t>
      </w:r>
      <w:r w:rsidRPr="00354A18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 </w:t>
      </w:r>
      <w:r w:rsidRPr="00354A18">
        <w:rPr>
          <w:rStyle w:val="string"/>
          <w:rFonts w:ascii="Courier New" w:hAnsi="Courier New" w:cs="Courier New"/>
          <w:b/>
          <w:color w:val="00B050"/>
          <w:sz w:val="20"/>
          <w:szCs w:val="20"/>
          <w:lang w:val="en-US"/>
        </w:rPr>
        <w:t>"t"</w:t>
      </w:r>
      <w:r w:rsidRPr="00354A18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, </w:t>
      </w:r>
      <w:r w:rsidRPr="00354A18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geom</w:t>
      </w:r>
      <w:r w:rsidRPr="00354A18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 </w:t>
      </w:r>
      <w:r w:rsidRPr="00354A18">
        <w:rPr>
          <w:rStyle w:val="operator"/>
          <w:rFonts w:ascii="Courier New" w:hAnsi="Courier New" w:cs="Courier New"/>
          <w:b/>
          <w:color w:val="00B050"/>
          <w:sz w:val="20"/>
          <w:szCs w:val="20"/>
          <w:lang w:val="en-US"/>
        </w:rPr>
        <w:t>=</w:t>
      </w:r>
      <w:r w:rsidRPr="00354A18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 </w:t>
      </w:r>
      <w:r w:rsidRPr="00354A18">
        <w:rPr>
          <w:rStyle w:val="string"/>
          <w:rFonts w:ascii="Courier New" w:hAnsi="Courier New" w:cs="Courier New"/>
          <w:b/>
          <w:color w:val="00B050"/>
          <w:sz w:val="20"/>
          <w:szCs w:val="20"/>
          <w:lang w:val="en-US"/>
        </w:rPr>
        <w:t>"point"</w:t>
      </w:r>
      <w:r w:rsidRPr="00354A18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, </w:t>
      </w:r>
      <w:r w:rsidRPr="00354A18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pointsize</w:t>
      </w:r>
      <w:r w:rsidRPr="00354A18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 </w:t>
      </w:r>
      <w:r w:rsidRPr="00354A18">
        <w:rPr>
          <w:rStyle w:val="operator"/>
          <w:rFonts w:ascii="Courier New" w:hAnsi="Courier New" w:cs="Courier New"/>
          <w:b/>
          <w:color w:val="00B050"/>
          <w:sz w:val="20"/>
          <w:szCs w:val="20"/>
          <w:lang w:val="en-US"/>
        </w:rPr>
        <w:t>=</w:t>
      </w:r>
      <w:r w:rsidRPr="00354A18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 </w:t>
      </w:r>
      <w:r w:rsidRPr="00354A18">
        <w:rPr>
          <w:rStyle w:val="number"/>
          <w:rFonts w:ascii="Courier New" w:hAnsi="Courier New" w:cs="Courier New"/>
          <w:b/>
          <w:color w:val="00B050"/>
          <w:sz w:val="20"/>
          <w:szCs w:val="20"/>
          <w:lang w:val="en-US"/>
        </w:rPr>
        <w:t>1</w:t>
      </w:r>
      <w:r w:rsidRPr="00354A18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, </w:t>
      </w:r>
      <w:r w:rsidRPr="00354A18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ggtheme</w:t>
      </w:r>
      <w:r w:rsidRPr="00354A18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 </w:t>
      </w:r>
      <w:r w:rsidRPr="00354A18">
        <w:rPr>
          <w:rStyle w:val="operator"/>
          <w:rFonts w:ascii="Courier New" w:hAnsi="Courier New" w:cs="Courier New"/>
          <w:b/>
          <w:color w:val="00B050"/>
          <w:sz w:val="20"/>
          <w:szCs w:val="20"/>
          <w:lang w:val="en-US"/>
        </w:rPr>
        <w:t>=</w:t>
      </w:r>
      <w:r w:rsidRPr="00354A18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 </w:t>
      </w:r>
      <w:r w:rsidRPr="00354A18">
        <w:rPr>
          <w:rStyle w:val="identifier"/>
          <w:rFonts w:ascii="Courier New" w:hAnsi="Courier New" w:cs="Courier New"/>
          <w:b/>
          <w:color w:val="00B050"/>
          <w:sz w:val="20"/>
          <w:szCs w:val="20"/>
          <w:lang w:val="en-US"/>
        </w:rPr>
        <w:t>theme_classic</w:t>
      </w:r>
      <w:r w:rsidRPr="00354A18">
        <w:rPr>
          <w:rStyle w:val="paren"/>
          <w:rFonts w:ascii="Courier New" w:hAnsi="Courier New" w:cs="Courier New"/>
          <w:b/>
          <w:color w:val="00B050"/>
          <w:sz w:val="20"/>
          <w:szCs w:val="20"/>
          <w:lang w:val="en-US"/>
        </w:rPr>
        <w:t>()</w:t>
      </w:r>
      <w:r w:rsidRPr="00354A18">
        <w:rPr>
          <w:rFonts w:ascii="Courier New" w:hAnsi="Courier New" w:cs="Courier New"/>
          <w:b/>
          <w:color w:val="00B050"/>
          <w:sz w:val="20"/>
          <w:szCs w:val="20"/>
          <w:shd w:val="clear" w:color="auto" w:fill="F5F5F5"/>
          <w:lang w:val="en-US"/>
        </w:rPr>
        <w:t xml:space="preserve"> </w:t>
      </w:r>
      <w:r w:rsidRPr="00354A18">
        <w:rPr>
          <w:rStyle w:val="paren"/>
          <w:rFonts w:ascii="Courier New" w:hAnsi="Courier New" w:cs="Courier New"/>
          <w:b/>
          <w:color w:val="00B050"/>
          <w:sz w:val="20"/>
          <w:szCs w:val="20"/>
          <w:lang w:val="en-US"/>
        </w:rPr>
        <w:t>)</w:t>
      </w:r>
    </w:p>
    <w:p w:rsidR="00354A18" w:rsidRPr="00354A18" w:rsidRDefault="00354A18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</w:p>
    <w:p w:rsidR="00DB5669" w:rsidRPr="00354A18" w:rsidRDefault="00DB5669" w:rsidP="00DB5669">
      <w:pPr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354A18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fviz_silhouette(cl1)</w:t>
      </w:r>
    </w:p>
    <w:p w:rsidR="00DB5669" w:rsidRPr="00354A18" w:rsidRDefault="00DB5669" w:rsidP="00DB566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DB5669" w:rsidRPr="00432BB7" w:rsidRDefault="00DB5669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B5669" w:rsidRPr="00432BB7" w:rsidRDefault="00DB5669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2BB7">
        <w:rPr>
          <w:rFonts w:ascii="Courier New" w:hAnsi="Courier New" w:cs="Courier New"/>
          <w:noProof/>
          <w:sz w:val="20"/>
          <w:szCs w:val="20"/>
          <w:lang w:eastAsia="pl-PL"/>
        </w:rPr>
        <w:drawing>
          <wp:inline distT="0" distB="0" distL="0" distR="0" wp14:anchorId="58C2616C" wp14:editId="34205283">
            <wp:extent cx="2600325" cy="259609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2448" cy="259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BB7">
        <w:rPr>
          <w:rFonts w:ascii="Courier New" w:hAnsi="Courier New" w:cs="Courier New"/>
          <w:noProof/>
          <w:sz w:val="20"/>
          <w:szCs w:val="20"/>
          <w:lang w:eastAsia="pl-PL"/>
        </w:rPr>
        <w:drawing>
          <wp:inline distT="0" distB="0" distL="0" distR="0" wp14:anchorId="570A431B" wp14:editId="3FBD42A4">
            <wp:extent cx="2305050" cy="2301296"/>
            <wp:effectExtent l="0" t="0" r="0" b="381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6932" cy="23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69" w:rsidRPr="00432BB7" w:rsidRDefault="00DB5669" w:rsidP="00DB566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F139E" w:rsidRDefault="00354A18" w:rsidP="00DB5669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1C39D2D8" wp14:editId="35940169">
            <wp:extent cx="2324100" cy="2320315"/>
            <wp:effectExtent l="0" t="0" r="0" b="381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18" w:rsidRDefault="00354A18" w:rsidP="00DB5669">
      <w:pPr>
        <w:spacing w:after="0"/>
        <w:rPr>
          <w:lang w:val="en-US"/>
        </w:rPr>
      </w:pPr>
    </w:p>
    <w:p w:rsidR="00354A18" w:rsidRDefault="00354A18" w:rsidP="00354A18">
      <w:pPr>
        <w:spacing w:after="0" w:line="240" w:lineRule="auto"/>
        <w:rPr>
          <w:lang w:val="en-US"/>
        </w:rPr>
      </w:pPr>
      <w:r>
        <w:rPr>
          <w:lang w:val="en-US"/>
        </w:rPr>
        <w:t>Observations / comments:</w:t>
      </w:r>
    </w:p>
    <w:p w:rsidR="00354A18" w:rsidRDefault="00354A18" w:rsidP="00354A18">
      <w:pPr>
        <w:pStyle w:val="Akapitzlist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Result in general is the same as in PAM, as this is PAM solution for big data</w:t>
      </w:r>
    </w:p>
    <w:p w:rsidR="00354A18" w:rsidRDefault="00354A18" w:rsidP="00354A18">
      <w:pPr>
        <w:pStyle w:val="Akapitzlist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Depending on observations drawn, silhouette may be slightly different</w:t>
      </w:r>
    </w:p>
    <w:p w:rsidR="00354A18" w:rsidRDefault="00354A18" w:rsidP="00354A18">
      <w:pPr>
        <w:pStyle w:val="Akapitzlist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fviz_cluster() allow for tailor-made skin of figure with graphics richness of ggplot2::</w:t>
      </w:r>
    </w:p>
    <w:p w:rsidR="00354A18" w:rsidRDefault="00354A18" w:rsidP="00354A18">
      <w:pPr>
        <w:spacing w:after="0" w:line="240" w:lineRule="auto"/>
        <w:rPr>
          <w:lang w:val="en-US"/>
        </w:rPr>
      </w:pPr>
    </w:p>
    <w:p w:rsidR="00354A18" w:rsidRDefault="00354A18" w:rsidP="00DB5669">
      <w:pPr>
        <w:spacing w:after="0"/>
        <w:rPr>
          <w:lang w:val="en-US"/>
        </w:rPr>
      </w:pPr>
    </w:p>
    <w:p w:rsidR="001E466F" w:rsidRDefault="001E466F" w:rsidP="00DB5669">
      <w:pPr>
        <w:spacing w:after="0"/>
        <w:rPr>
          <w:lang w:val="en-US"/>
        </w:rPr>
      </w:pPr>
    </w:p>
    <w:p w:rsidR="001E466F" w:rsidRDefault="001E466F" w:rsidP="00DB5669">
      <w:pPr>
        <w:spacing w:after="0"/>
        <w:rPr>
          <w:lang w:val="en-US"/>
        </w:rPr>
      </w:pPr>
    </w:p>
    <w:p w:rsidR="001E466F" w:rsidRDefault="001E466F" w:rsidP="00DB5669">
      <w:pPr>
        <w:spacing w:after="0"/>
        <w:rPr>
          <w:lang w:val="en-US"/>
        </w:rPr>
      </w:pPr>
    </w:p>
    <w:p w:rsidR="001E466F" w:rsidRDefault="001E466F" w:rsidP="00DB5669">
      <w:pPr>
        <w:spacing w:after="0"/>
        <w:rPr>
          <w:lang w:val="en-US"/>
        </w:rPr>
      </w:pPr>
    </w:p>
    <w:p w:rsidR="001E466F" w:rsidRDefault="001E466F" w:rsidP="00DB5669">
      <w:pPr>
        <w:spacing w:after="0"/>
        <w:rPr>
          <w:lang w:val="en-US"/>
        </w:rPr>
      </w:pPr>
    </w:p>
    <w:p w:rsidR="001E466F" w:rsidRDefault="001E466F" w:rsidP="00DB5669">
      <w:pPr>
        <w:spacing w:after="0"/>
        <w:rPr>
          <w:lang w:val="en-US"/>
        </w:rPr>
      </w:pPr>
    </w:p>
    <w:p w:rsidR="001E466F" w:rsidRDefault="001E466F" w:rsidP="00DB5669">
      <w:pPr>
        <w:spacing w:after="0"/>
        <w:rPr>
          <w:lang w:val="en-US"/>
        </w:rPr>
      </w:pPr>
    </w:p>
    <w:p w:rsidR="001E466F" w:rsidRPr="00997F97" w:rsidRDefault="0098261C" w:rsidP="00997F97">
      <w:pPr>
        <w:pStyle w:val="Styl1"/>
      </w:pPr>
      <w:bookmarkStart w:id="7" w:name="_Toc526682625"/>
      <w:r w:rsidRPr="00997F97">
        <w:t>### TASK 1</w:t>
      </w:r>
      <w:bookmarkEnd w:id="7"/>
    </w:p>
    <w:p w:rsidR="00CF63E4" w:rsidRDefault="00CF63E4" w:rsidP="00DB5669">
      <w:pPr>
        <w:spacing w:after="0"/>
        <w:rPr>
          <w:lang w:val="en-US"/>
        </w:rPr>
      </w:pPr>
      <w:r>
        <w:rPr>
          <w:lang w:val="en-US"/>
        </w:rPr>
        <w:t xml:space="preserve">Plot on single figure clustering points (from k-means and pam) and label them in legend. Prepare two figures: </w:t>
      </w:r>
    </w:p>
    <w:p w:rsidR="0098261C" w:rsidRPr="00CF63E4" w:rsidRDefault="00CF63E4" w:rsidP="00CF63E4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CF63E4">
        <w:rPr>
          <w:lang w:val="en-US"/>
        </w:rPr>
        <w:t>for xxx subset</w:t>
      </w:r>
    </w:p>
    <w:p w:rsidR="00CF63E4" w:rsidRDefault="00CF63E4" w:rsidP="00CF63E4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for yyy subset</w:t>
      </w:r>
    </w:p>
    <w:p w:rsidR="00CF63E4" w:rsidRDefault="00CF63E4" w:rsidP="00CF63E4">
      <w:pPr>
        <w:spacing w:after="0"/>
        <w:rPr>
          <w:lang w:val="en-US"/>
        </w:rPr>
      </w:pPr>
      <w:r>
        <w:rPr>
          <w:lang w:val="en-US"/>
        </w:rPr>
        <w:t xml:space="preserve">For each subset test 2,3,4 and 5 clusters in k-means as well as in pam. </w:t>
      </w:r>
    </w:p>
    <w:p w:rsidR="00CF63E4" w:rsidRDefault="00CF63E4" w:rsidP="00CF63E4">
      <w:pPr>
        <w:spacing w:after="0"/>
        <w:rPr>
          <w:lang w:val="en-US"/>
        </w:rPr>
      </w:pPr>
    </w:p>
    <w:p w:rsidR="00105F5B" w:rsidRPr="00105F5B" w:rsidRDefault="00105F5B" w:rsidP="00CF63E4">
      <w:pPr>
        <w:spacing w:after="0"/>
        <w:rPr>
          <w:u w:val="single"/>
          <w:lang w:val="en-US"/>
        </w:rPr>
      </w:pPr>
      <w:r w:rsidRPr="00105F5B">
        <w:rPr>
          <w:u w:val="single"/>
          <w:lang w:val="en-US"/>
        </w:rPr>
        <w:t>Instructions</w:t>
      </w:r>
    </w:p>
    <w:p w:rsidR="00575978" w:rsidRPr="00575978" w:rsidRDefault="00575978" w:rsidP="005759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5978">
        <w:rPr>
          <w:rFonts w:ascii="Courier New" w:hAnsi="Courier New" w:cs="Courier New"/>
          <w:sz w:val="20"/>
          <w:szCs w:val="20"/>
          <w:lang w:val="en-US"/>
        </w:rPr>
        <w:t>km.xxx.2&lt;-eclust(xxx, "kmeans", hc_metric="euclidean",k=2)</w:t>
      </w:r>
    </w:p>
    <w:p w:rsidR="00575978" w:rsidRPr="00575978" w:rsidRDefault="00575978" w:rsidP="005759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5978">
        <w:rPr>
          <w:rFonts w:ascii="Courier New" w:hAnsi="Courier New" w:cs="Courier New"/>
          <w:sz w:val="20"/>
          <w:szCs w:val="20"/>
          <w:lang w:val="en-US"/>
        </w:rPr>
        <w:t>km.xxx.2$centers</w:t>
      </w:r>
    </w:p>
    <w:p w:rsidR="00575978" w:rsidRPr="00575978" w:rsidRDefault="00575978" w:rsidP="00CF63E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75978" w:rsidRPr="00575978" w:rsidRDefault="00575978" w:rsidP="005759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5978">
        <w:rPr>
          <w:rFonts w:ascii="Courier New" w:hAnsi="Courier New" w:cs="Courier New"/>
          <w:sz w:val="20"/>
          <w:szCs w:val="20"/>
          <w:lang w:val="en-US"/>
        </w:rPr>
        <w:t>km.xxx.3&lt;-eclust(xxx, "kmeans", hc_metric="euclidean",k=3)</w:t>
      </w:r>
    </w:p>
    <w:p w:rsidR="00575978" w:rsidRPr="00575978" w:rsidRDefault="00575978" w:rsidP="005759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5978">
        <w:rPr>
          <w:rFonts w:ascii="Courier New" w:hAnsi="Courier New" w:cs="Courier New"/>
          <w:sz w:val="20"/>
          <w:szCs w:val="20"/>
          <w:lang w:val="en-US"/>
        </w:rPr>
        <w:t>km.xxx.3$centers</w:t>
      </w:r>
    </w:p>
    <w:p w:rsidR="00575978" w:rsidRPr="00575978" w:rsidRDefault="00575978" w:rsidP="005759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75978" w:rsidRPr="00575978" w:rsidRDefault="00575978" w:rsidP="005759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5978">
        <w:rPr>
          <w:rFonts w:ascii="Courier New" w:hAnsi="Courier New" w:cs="Courier New"/>
          <w:sz w:val="20"/>
          <w:szCs w:val="20"/>
          <w:lang w:val="en-US"/>
        </w:rPr>
        <w:t>plot(km.xxx.2$centers, col="black", pch=17, cex=1.1, xlim=c(0,31), ylim=c(60,170))</w:t>
      </w:r>
    </w:p>
    <w:p w:rsidR="00575978" w:rsidRPr="00575978" w:rsidRDefault="00575978" w:rsidP="005759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5978">
        <w:rPr>
          <w:rFonts w:ascii="Courier New" w:hAnsi="Courier New" w:cs="Courier New"/>
          <w:sz w:val="20"/>
          <w:szCs w:val="20"/>
          <w:lang w:val="en-US"/>
        </w:rPr>
        <w:t>points(km.xxx.3$centers, col="red", pch=18, cex=1)</w:t>
      </w:r>
    </w:p>
    <w:p w:rsidR="00575978" w:rsidRPr="00575978" w:rsidRDefault="00105F5B" w:rsidP="0057597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legend(2</w:t>
      </w:r>
      <w:r w:rsidR="00832294">
        <w:rPr>
          <w:rFonts w:ascii="Courier New" w:hAnsi="Courier New" w:cs="Courier New"/>
          <w:sz w:val="20"/>
          <w:szCs w:val="20"/>
          <w:lang w:val="en-US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,160, c(</w:t>
      </w:r>
      <w:r w:rsidRPr="00575978">
        <w:rPr>
          <w:rFonts w:ascii="Courier New" w:hAnsi="Courier New" w:cs="Courier New"/>
          <w:sz w:val="20"/>
          <w:szCs w:val="20"/>
          <w:lang w:val="en-US"/>
        </w:rPr>
        <w:t>"</w:t>
      </w:r>
      <w:r w:rsidR="00416E0E">
        <w:rPr>
          <w:rFonts w:ascii="Courier New" w:hAnsi="Courier New" w:cs="Courier New"/>
          <w:sz w:val="20"/>
          <w:szCs w:val="20"/>
          <w:lang w:val="en-US"/>
        </w:rPr>
        <w:t xml:space="preserve">KMeans </w:t>
      </w:r>
      <w:r>
        <w:rPr>
          <w:rFonts w:ascii="Courier New" w:hAnsi="Courier New" w:cs="Courier New"/>
          <w:sz w:val="20"/>
          <w:szCs w:val="20"/>
          <w:lang w:val="en-US"/>
        </w:rPr>
        <w:t>k=2</w:t>
      </w:r>
      <w:r w:rsidRPr="00575978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575978">
        <w:rPr>
          <w:rFonts w:ascii="Courier New" w:hAnsi="Courier New" w:cs="Courier New"/>
          <w:sz w:val="20"/>
          <w:szCs w:val="20"/>
          <w:lang w:val="en-US"/>
        </w:rPr>
        <w:t>"</w:t>
      </w:r>
      <w:r w:rsidR="00416E0E">
        <w:rPr>
          <w:rFonts w:ascii="Courier New" w:hAnsi="Courier New" w:cs="Courier New"/>
          <w:sz w:val="20"/>
          <w:szCs w:val="20"/>
          <w:lang w:val="en-US"/>
        </w:rPr>
        <w:t xml:space="preserve">KMeans </w:t>
      </w:r>
      <w:r>
        <w:rPr>
          <w:rFonts w:ascii="Courier New" w:hAnsi="Courier New" w:cs="Courier New"/>
          <w:sz w:val="20"/>
          <w:szCs w:val="20"/>
          <w:lang w:val="en-US"/>
        </w:rPr>
        <w:t>k=3</w:t>
      </w:r>
      <w:r w:rsidRPr="00575978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), col=c(</w:t>
      </w:r>
      <w:r w:rsidRPr="00575978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black</w:t>
      </w:r>
      <w:r w:rsidRPr="00575978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575978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red</w:t>
      </w:r>
      <w:r w:rsidRPr="00575978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), pch=c(17,18), bty=</w:t>
      </w:r>
      <w:r w:rsidRPr="00575978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Pr="00575978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5978" w:rsidRPr="00575978" w:rsidRDefault="00105F5B" w:rsidP="00CF63E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points(xxx, col=</w:t>
      </w:r>
      <w:r w:rsidRPr="00575978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grey20</w:t>
      </w:r>
      <w:r w:rsidRPr="00575978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, pch=</w:t>
      </w:r>
      <w:r w:rsidRPr="00575978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  <w:r w:rsidRPr="00575978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5978" w:rsidRDefault="00575978" w:rsidP="00CF63E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80017" w:rsidRDefault="00D80017" w:rsidP="00CF63E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129"/>
        <w:gridCol w:w="5130"/>
      </w:tblGrid>
      <w:tr w:rsidR="00416E0E" w:rsidRPr="0061505C" w:rsidTr="00416E0E">
        <w:tc>
          <w:tcPr>
            <w:tcW w:w="5129" w:type="dxa"/>
          </w:tcPr>
          <w:p w:rsidR="00416E0E" w:rsidRDefault="00416E0E" w:rsidP="00CF63E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Figure 1 – for xxx for different number of clusters for k-means and PAM</w:t>
            </w:r>
          </w:p>
        </w:tc>
        <w:tc>
          <w:tcPr>
            <w:tcW w:w="5130" w:type="dxa"/>
          </w:tcPr>
          <w:p w:rsidR="00416E0E" w:rsidRDefault="00416E0E" w:rsidP="00416E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Figure 2 – for yyy for different number of clusters for k-means and PAM</w:t>
            </w:r>
          </w:p>
        </w:tc>
      </w:tr>
      <w:tr w:rsidR="00416E0E" w:rsidRPr="0061505C" w:rsidTr="00416E0E">
        <w:tc>
          <w:tcPr>
            <w:tcW w:w="5129" w:type="dxa"/>
          </w:tcPr>
          <w:p w:rsidR="00416E0E" w:rsidRDefault="00416E0E" w:rsidP="00CF63E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61CAE" w:rsidRDefault="00161CAE" w:rsidP="00CF63E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61CAE" w:rsidRDefault="00161CAE" w:rsidP="00CF63E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61CAE" w:rsidRDefault="00161CAE" w:rsidP="00CF63E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61CAE" w:rsidRDefault="00161CAE" w:rsidP="00CF63E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5130" w:type="dxa"/>
          </w:tcPr>
          <w:p w:rsidR="00416E0E" w:rsidRDefault="00416E0E" w:rsidP="00CF63E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D80017" w:rsidRPr="00575978" w:rsidRDefault="00D80017" w:rsidP="00CF63E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sectPr w:rsidR="00D80017" w:rsidRPr="00575978" w:rsidSect="00575978">
      <w:pgSz w:w="11906" w:h="16838"/>
      <w:pgMar w:top="851" w:right="707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566E"/>
    <w:multiLevelType w:val="hybridMultilevel"/>
    <w:tmpl w:val="0DDC1ED2"/>
    <w:lvl w:ilvl="0" w:tplc="05C6F5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FD66AE4"/>
    <w:multiLevelType w:val="hybridMultilevel"/>
    <w:tmpl w:val="0B262D8C"/>
    <w:lvl w:ilvl="0" w:tplc="8638765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AYCCwsjQwNTE2NjMyUdpeDU4uLM/DyQAtNaALLOrFcsAAAA"/>
  </w:docVars>
  <w:rsids>
    <w:rsidRoot w:val="00BC34E0"/>
    <w:rsid w:val="00033902"/>
    <w:rsid w:val="00040BCE"/>
    <w:rsid w:val="00105F5B"/>
    <w:rsid w:val="00161CAE"/>
    <w:rsid w:val="001E466F"/>
    <w:rsid w:val="00203657"/>
    <w:rsid w:val="00254018"/>
    <w:rsid w:val="00304E19"/>
    <w:rsid w:val="00327B20"/>
    <w:rsid w:val="00354A18"/>
    <w:rsid w:val="00354DDC"/>
    <w:rsid w:val="003B1D12"/>
    <w:rsid w:val="004074F2"/>
    <w:rsid w:val="00416E0E"/>
    <w:rsid w:val="00434092"/>
    <w:rsid w:val="00455A07"/>
    <w:rsid w:val="004838AB"/>
    <w:rsid w:val="004D187E"/>
    <w:rsid w:val="00513266"/>
    <w:rsid w:val="00575978"/>
    <w:rsid w:val="005A1F76"/>
    <w:rsid w:val="005E4F07"/>
    <w:rsid w:val="0061429C"/>
    <w:rsid w:val="0061505C"/>
    <w:rsid w:val="00654830"/>
    <w:rsid w:val="006600A4"/>
    <w:rsid w:val="006D67A3"/>
    <w:rsid w:val="007442E9"/>
    <w:rsid w:val="00832294"/>
    <w:rsid w:val="00867E25"/>
    <w:rsid w:val="008733D6"/>
    <w:rsid w:val="008F6600"/>
    <w:rsid w:val="0098261C"/>
    <w:rsid w:val="00997F97"/>
    <w:rsid w:val="00A01E24"/>
    <w:rsid w:val="00A90621"/>
    <w:rsid w:val="00AA2FF6"/>
    <w:rsid w:val="00AF139E"/>
    <w:rsid w:val="00B25EFB"/>
    <w:rsid w:val="00B60BFF"/>
    <w:rsid w:val="00B70781"/>
    <w:rsid w:val="00B94A33"/>
    <w:rsid w:val="00BB7204"/>
    <w:rsid w:val="00BC34E0"/>
    <w:rsid w:val="00C45D0B"/>
    <w:rsid w:val="00C462A3"/>
    <w:rsid w:val="00CF63E4"/>
    <w:rsid w:val="00D22643"/>
    <w:rsid w:val="00D304C6"/>
    <w:rsid w:val="00D80017"/>
    <w:rsid w:val="00D93A50"/>
    <w:rsid w:val="00DB5669"/>
    <w:rsid w:val="00E45F09"/>
    <w:rsid w:val="00E8446A"/>
    <w:rsid w:val="00EC08CD"/>
    <w:rsid w:val="00F40062"/>
    <w:rsid w:val="00FE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24B846-B180-421F-8672-52398295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304C6"/>
  </w:style>
  <w:style w:type="paragraph" w:styleId="Nagwek1">
    <w:name w:val="heading 1"/>
    <w:basedOn w:val="Normalny"/>
    <w:next w:val="Normalny"/>
    <w:link w:val="Nagwek1Znak"/>
    <w:uiPriority w:val="9"/>
    <w:qFormat/>
    <w:rsid w:val="006D6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44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42E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838AB"/>
    <w:pPr>
      <w:ind w:left="720"/>
      <w:contextualSpacing/>
    </w:pPr>
  </w:style>
  <w:style w:type="character" w:customStyle="1" w:styleId="identifier">
    <w:name w:val="identifier"/>
    <w:basedOn w:val="Domylnaczcionkaakapitu"/>
    <w:rsid w:val="0061429C"/>
  </w:style>
  <w:style w:type="character" w:customStyle="1" w:styleId="operator">
    <w:name w:val="operator"/>
    <w:basedOn w:val="Domylnaczcionkaakapitu"/>
    <w:rsid w:val="0061429C"/>
  </w:style>
  <w:style w:type="character" w:customStyle="1" w:styleId="paren">
    <w:name w:val="paren"/>
    <w:basedOn w:val="Domylnaczcionkaakapitu"/>
    <w:rsid w:val="0061429C"/>
  </w:style>
  <w:style w:type="character" w:customStyle="1" w:styleId="string">
    <w:name w:val="string"/>
    <w:basedOn w:val="Domylnaczcionkaakapitu"/>
    <w:rsid w:val="00867E25"/>
  </w:style>
  <w:style w:type="character" w:customStyle="1" w:styleId="literal">
    <w:name w:val="literal"/>
    <w:basedOn w:val="Domylnaczcionkaakapitu"/>
    <w:rsid w:val="00867E25"/>
  </w:style>
  <w:style w:type="table" w:styleId="Tabela-Siatka">
    <w:name w:val="Table Grid"/>
    <w:basedOn w:val="Standardowy"/>
    <w:uiPriority w:val="59"/>
    <w:rsid w:val="00D22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1">
    <w:name w:val="Styl1"/>
    <w:basedOn w:val="Nagwek1"/>
    <w:link w:val="Styl1Znak"/>
    <w:qFormat/>
    <w:rsid w:val="006D67A3"/>
    <w:pPr>
      <w:pageBreakBefore/>
      <w:spacing w:before="0" w:line="240" w:lineRule="auto"/>
    </w:pPr>
    <w:rPr>
      <w:rFonts w:asciiTheme="minorHAnsi" w:hAnsiTheme="minorHAnsi" w:cstheme="minorHAnsi"/>
      <w:color w:val="auto"/>
      <w:sz w:val="22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6D6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1Znak">
    <w:name w:val="Styl1 Znak"/>
    <w:basedOn w:val="Domylnaczcionkaakapitu"/>
    <w:link w:val="Styl1"/>
    <w:rsid w:val="006D67A3"/>
    <w:rPr>
      <w:rFonts w:eastAsiaTheme="majorEastAsia" w:cstheme="minorHAnsi"/>
      <w:b/>
      <w:bCs/>
      <w:szCs w:val="28"/>
      <w:lang w:val="en-US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D67A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D67A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D67A3"/>
    <w:rPr>
      <w:color w:val="0000FF" w:themeColor="hyperlink"/>
      <w:u w:val="single"/>
    </w:rPr>
  </w:style>
  <w:style w:type="character" w:customStyle="1" w:styleId="number">
    <w:name w:val="number"/>
    <w:basedOn w:val="Domylnaczcionkaakapitu"/>
    <w:rsid w:val="00DB5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8E036-08F9-409B-A138-76C1FDB29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2014</Words>
  <Characters>12086</Characters>
  <Application>Microsoft Office Word</Application>
  <DocSecurity>4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</dc:creator>
  <cp:keywords/>
  <dc:description/>
  <cp:lastModifiedBy>kkopczewska</cp:lastModifiedBy>
  <cp:revision>2</cp:revision>
  <dcterms:created xsi:type="dcterms:W3CDTF">2018-10-09T07:47:00Z</dcterms:created>
  <dcterms:modified xsi:type="dcterms:W3CDTF">2018-10-09T07:47:00Z</dcterms:modified>
</cp:coreProperties>
</file>