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2E3551" w:rsidRDefault="00D46DBE" w:rsidP="001330CD">
      <w:pPr>
        <w:spacing w:after="0" w:line="240" w:lineRule="auto"/>
      </w:pPr>
      <w:r>
        <w:t xml:space="preserve">The Shiny Database Sampler tool is an online application that allows students to take random samples of data from large databases.  The </w:t>
      </w:r>
      <w:r w:rsidR="00C00116">
        <w:t xml:space="preserve">Shiny Database Sampler </w:t>
      </w:r>
      <w:r>
        <w:t xml:space="preserve">tool was developed at Iowa State University with introductory statistics students in mind and has been implemented in Stat 104 within labs and course projects in recent semesters.  The primary goal of this study is to evaluate the student experience with the </w:t>
      </w:r>
      <w:r w:rsidR="00C00116">
        <w:t xml:space="preserve">Shiny Database Sampler </w:t>
      </w:r>
      <w:r>
        <w:t xml:space="preserve">tool through an anonymous student survey.  We would like to receive student feedback on the following topics: ease of use, connection to course concepts, </w:t>
      </w:r>
      <w:r w:rsidR="0056546C">
        <w:t xml:space="preserve">and </w:t>
      </w:r>
      <w:r>
        <w:t>interest in the data sets.</w:t>
      </w:r>
    </w:p>
    <w:p w:rsidR="00D46DBE" w:rsidRDefault="00D46DBE" w:rsidP="001330CD">
      <w:pPr>
        <w:spacing w:after="0" w:line="240" w:lineRule="auto"/>
      </w:pPr>
    </w:p>
    <w:p w:rsidR="00D46DBE" w:rsidRDefault="00AE030F" w:rsidP="001330CD">
      <w:pPr>
        <w:spacing w:after="0" w:line="240" w:lineRule="auto"/>
      </w:pPr>
      <w:r>
        <w:t xml:space="preserve">The six sections of Stat 104, coordinated by Dr. Bob Stephenson, will be </w:t>
      </w:r>
      <w:r w:rsidR="00C00116">
        <w:t>assigning</w:t>
      </w:r>
      <w:r>
        <w:t xml:space="preserve"> identical </w:t>
      </w:r>
      <w:r w:rsidR="00C00116">
        <w:t>group lab assignment</w:t>
      </w:r>
      <w:r>
        <w:t xml:space="preserve"> throughout the</w:t>
      </w:r>
      <w:r w:rsidR="00F22F79">
        <w:t xml:space="preserve"> fall</w:t>
      </w:r>
      <w:r>
        <w:t xml:space="preserve"> semester.  During the fifth week of class, the lab</w:t>
      </w:r>
      <w:r w:rsidR="00F22F79">
        <w:t xml:space="preserve"> assignment</w:t>
      </w:r>
      <w:r>
        <w:t xml:space="preserve"> will include an activity that requires students to use the Shiny Database Sampler tool.  </w:t>
      </w:r>
      <w:r w:rsidR="00F22F79">
        <w:t xml:space="preserve">This activity is in problem 2 of the attached lab assignment.  After completion of the lab assignment students will be asked to fill out an anonymous survey with Likert scaled questions asking them about their user experience with the </w:t>
      </w:r>
      <w:r w:rsidR="00C00116">
        <w:t xml:space="preserve">Shiny Database Sampler </w:t>
      </w:r>
      <w:r w:rsidR="00F22F79">
        <w:t>tool.  The survey questions are also attached to this form.  The students will be notified that their participation is purely voluntary and that their name, demographic and grade information will at no point be collected or used for the purposes of this case study.   The anonymous survey data will then be compiled and us</w:t>
      </w:r>
      <w:r w:rsidR="00555FCF">
        <w:t xml:space="preserve">ed to analyze student experience with the </w:t>
      </w:r>
      <w:r w:rsidR="000A4DDC">
        <w:t>tool</w:t>
      </w:r>
      <w:r w:rsidR="00F22F79">
        <w:t xml:space="preserve">.  </w:t>
      </w:r>
    </w:p>
    <w:p w:rsidR="00D46DBE" w:rsidRDefault="00D46DBE" w:rsidP="001330CD">
      <w:pPr>
        <w:spacing w:after="0" w:line="240" w:lineRule="auto"/>
      </w:pPr>
    </w:p>
    <w:p w:rsidR="00C00116" w:rsidRPr="00C00116" w:rsidRDefault="00C00116" w:rsidP="001330CD">
      <w:pPr>
        <w:spacing w:after="0" w:line="240" w:lineRule="auto"/>
        <w:rPr>
          <w:u w:val="single"/>
        </w:rPr>
      </w:pPr>
    </w:p>
    <w:p w:rsidR="00C00116" w:rsidRDefault="00C00116" w:rsidP="001330CD">
      <w:pPr>
        <w:spacing w:after="0" w:line="240" w:lineRule="auto"/>
        <w:rPr>
          <w:u w:val="single"/>
        </w:rPr>
      </w:pPr>
      <w:r w:rsidRPr="00C00116">
        <w:rPr>
          <w:u w:val="single"/>
        </w:rPr>
        <w:t>Likert Scale 1 (strongly disagree) to 5 (strongly agree)</w:t>
      </w:r>
      <w:r w:rsidR="00865025">
        <w:rPr>
          <w:u w:val="single"/>
        </w:rPr>
        <w:t xml:space="preserve"> </w:t>
      </w:r>
    </w:p>
    <w:p w:rsidR="00865025" w:rsidRDefault="00865025" w:rsidP="001330CD">
      <w:pPr>
        <w:spacing w:after="0" w:line="240" w:lineRule="auto"/>
        <w:rPr>
          <w:u w:val="single"/>
        </w:rPr>
      </w:pPr>
    </w:p>
    <w:p w:rsidR="00865025" w:rsidRDefault="00865025" w:rsidP="001330CD">
      <w:pPr>
        <w:spacing w:after="0" w:line="240" w:lineRule="auto"/>
      </w:pPr>
      <w:r w:rsidRPr="00865025">
        <w:t xml:space="preserve">Key: </w:t>
      </w:r>
      <w:r>
        <w:tab/>
        <w:t>+ means the statement is positively worded</w:t>
      </w:r>
    </w:p>
    <w:p w:rsidR="00865025" w:rsidRDefault="00865025" w:rsidP="001330CD">
      <w:pPr>
        <w:spacing w:after="0" w:line="240" w:lineRule="auto"/>
      </w:pPr>
      <w:r>
        <w:tab/>
        <w:t>- means the statement is negatively worded (flipped for analysis)</w:t>
      </w:r>
    </w:p>
    <w:p w:rsidR="00865025" w:rsidRPr="00865025" w:rsidRDefault="00865025" w:rsidP="001330CD">
      <w:pPr>
        <w:spacing w:after="0" w:line="240" w:lineRule="auto"/>
      </w:pPr>
    </w:p>
    <w:p w:rsidR="0025002C" w:rsidRDefault="0025002C" w:rsidP="001330CD">
      <w:pPr>
        <w:pStyle w:val="ListParagraph"/>
        <w:numPr>
          <w:ilvl w:val="0"/>
          <w:numId w:val="1"/>
        </w:numPr>
        <w:spacing w:after="0" w:line="240" w:lineRule="auto"/>
      </w:pPr>
      <w:r>
        <w:t>Ease of Use</w:t>
      </w:r>
    </w:p>
    <w:p w:rsidR="0025002C" w:rsidRDefault="0025002C" w:rsidP="001330CD">
      <w:pPr>
        <w:pStyle w:val="ListParagraph"/>
        <w:spacing w:after="0" w:line="240" w:lineRule="auto"/>
      </w:pPr>
      <w:r>
        <w:t>+ “I found the web tool easy to use”</w:t>
      </w:r>
    </w:p>
    <w:p w:rsidR="0025002C" w:rsidRDefault="0025002C" w:rsidP="001330CD">
      <w:pPr>
        <w:pStyle w:val="ListParagraph"/>
        <w:spacing w:after="0" w:line="240" w:lineRule="auto"/>
      </w:pPr>
      <w:r>
        <w:t>+ “The layout of the web tool was intuitive”</w:t>
      </w:r>
    </w:p>
    <w:p w:rsidR="0025002C" w:rsidRDefault="00D312B4" w:rsidP="001330CD">
      <w:pPr>
        <w:pStyle w:val="ListParagraph"/>
        <w:spacing w:after="0" w:line="240" w:lineRule="auto"/>
      </w:pPr>
      <w:r>
        <w:t>-</w:t>
      </w:r>
      <w:r w:rsidR="0025002C">
        <w:t xml:space="preserve"> “Using the web tool was </w:t>
      </w:r>
      <w:r>
        <w:t>difficult</w:t>
      </w:r>
      <w:r w:rsidR="0025002C">
        <w:t>”</w:t>
      </w:r>
    </w:p>
    <w:p w:rsidR="0025002C" w:rsidRDefault="0025002C" w:rsidP="001330CD">
      <w:pPr>
        <w:pStyle w:val="ListParagraph"/>
        <w:spacing w:after="0" w:line="240" w:lineRule="auto"/>
      </w:pPr>
      <w:r>
        <w:t>- “Learning to use the web tool was difficult”</w:t>
      </w:r>
    </w:p>
    <w:p w:rsidR="00865025" w:rsidRDefault="00865025" w:rsidP="001330CD">
      <w:pPr>
        <w:pStyle w:val="ListParagraph"/>
        <w:spacing w:after="0" w:line="240" w:lineRule="auto"/>
      </w:pPr>
    </w:p>
    <w:p w:rsidR="0025002C" w:rsidRDefault="0025002C" w:rsidP="001330CD">
      <w:pPr>
        <w:pStyle w:val="ListParagraph"/>
        <w:numPr>
          <w:ilvl w:val="0"/>
          <w:numId w:val="1"/>
        </w:numPr>
        <w:spacing w:after="0" w:line="240" w:lineRule="auto"/>
      </w:pPr>
      <w:r>
        <w:t>Core concepts of sampling</w:t>
      </w:r>
    </w:p>
    <w:p w:rsidR="00FD22C9" w:rsidRDefault="00FD22C9" w:rsidP="001330CD">
      <w:pPr>
        <w:pStyle w:val="ListParagraph"/>
        <w:spacing w:after="0" w:line="240" w:lineRule="auto"/>
      </w:pPr>
      <w:r>
        <w:t>+ “The web tool helped me understand sampling concepts”</w:t>
      </w:r>
    </w:p>
    <w:p w:rsidR="00FD22C9" w:rsidRDefault="00FD22C9" w:rsidP="001330CD">
      <w:pPr>
        <w:pStyle w:val="ListParagraph"/>
        <w:spacing w:after="0" w:line="240" w:lineRule="auto"/>
      </w:pPr>
      <w:r>
        <w:t>- “I understand sampling ideas less after using the web tool”</w:t>
      </w:r>
    </w:p>
    <w:p w:rsidR="00FD22C9" w:rsidRDefault="00FD22C9" w:rsidP="001330CD">
      <w:pPr>
        <w:pStyle w:val="ListParagraph"/>
        <w:spacing w:after="0" w:line="240" w:lineRule="auto"/>
      </w:pPr>
      <w:r>
        <w:t xml:space="preserve">+ “Sampling </w:t>
      </w:r>
      <w:r w:rsidR="00D312B4">
        <w:t>concepts</w:t>
      </w:r>
      <w:r>
        <w:t xml:space="preserve"> are clearer after using the web tool”</w:t>
      </w:r>
    </w:p>
    <w:p w:rsidR="00D312B4" w:rsidRDefault="00FD22C9" w:rsidP="001330CD">
      <w:pPr>
        <w:pStyle w:val="ListParagraph"/>
        <w:spacing w:after="0" w:line="240" w:lineRule="auto"/>
      </w:pPr>
      <w:r>
        <w:t>- “The web tool got in the way of sampling ideas”</w:t>
      </w:r>
    </w:p>
    <w:p w:rsidR="00865025" w:rsidRDefault="00865025" w:rsidP="001330CD">
      <w:pPr>
        <w:pStyle w:val="ListParagraph"/>
        <w:spacing w:after="0" w:line="240" w:lineRule="auto"/>
      </w:pPr>
    </w:p>
    <w:p w:rsidR="0025002C" w:rsidRDefault="00865025" w:rsidP="001330CD">
      <w:pPr>
        <w:pStyle w:val="ListParagraph"/>
        <w:numPr>
          <w:ilvl w:val="0"/>
          <w:numId w:val="1"/>
        </w:numPr>
        <w:spacing w:after="0" w:line="240" w:lineRule="auto"/>
      </w:pPr>
      <w:r>
        <w:t>Engagement with the Census</w:t>
      </w:r>
      <w:r w:rsidR="0025002C">
        <w:t xml:space="preserve"> data</w:t>
      </w:r>
    </w:p>
    <w:p w:rsidR="00D312B4" w:rsidRDefault="00D312B4" w:rsidP="001330CD">
      <w:pPr>
        <w:pStyle w:val="ListParagraph"/>
        <w:spacing w:after="0" w:line="240" w:lineRule="auto"/>
      </w:pPr>
      <w:r>
        <w:t xml:space="preserve">- “I did not </w:t>
      </w:r>
      <w:r w:rsidR="00770090">
        <w:t>enjoy</w:t>
      </w:r>
      <w:r>
        <w:t xml:space="preserve"> working with the Census data”</w:t>
      </w:r>
    </w:p>
    <w:p w:rsidR="00D312B4" w:rsidRDefault="00D312B4" w:rsidP="001330CD">
      <w:pPr>
        <w:pStyle w:val="ListParagraph"/>
        <w:spacing w:after="0" w:line="240" w:lineRule="auto"/>
      </w:pPr>
      <w:r>
        <w:t>- “I thought the Census data was boring”</w:t>
      </w:r>
    </w:p>
    <w:p w:rsidR="00D312B4" w:rsidRDefault="00D312B4" w:rsidP="001330CD">
      <w:pPr>
        <w:pStyle w:val="ListParagraph"/>
        <w:spacing w:after="0" w:line="240" w:lineRule="auto"/>
      </w:pPr>
      <w:r>
        <w:t>+ “Knowing that the Census data was from real people made it more interesting”</w:t>
      </w:r>
    </w:p>
    <w:p w:rsidR="00D312B4" w:rsidRDefault="00D312B4" w:rsidP="001330CD">
      <w:pPr>
        <w:pStyle w:val="ListParagraph"/>
        <w:spacing w:after="0" w:line="240" w:lineRule="auto"/>
      </w:pPr>
      <w:r>
        <w:t xml:space="preserve">+ “I liked analyzing the Census </w:t>
      </w:r>
      <w:r w:rsidR="00770090">
        <w:t>d</w:t>
      </w:r>
      <w:r>
        <w:t>ata”</w:t>
      </w:r>
    </w:p>
    <w:p w:rsidR="00DF5920" w:rsidRDefault="00DF5920" w:rsidP="001330CD">
      <w:pPr>
        <w:pStyle w:val="ListParagraph"/>
        <w:spacing w:after="0" w:line="240" w:lineRule="auto"/>
      </w:pPr>
    </w:p>
    <w:p w:rsidR="001330CD" w:rsidRDefault="001330CD" w:rsidP="001330CD">
      <w:pPr>
        <w:pStyle w:val="ListParagraph"/>
        <w:spacing w:after="0" w:line="240" w:lineRule="auto"/>
      </w:pPr>
    </w:p>
    <w:p w:rsidR="001330CD" w:rsidRDefault="001330CD" w:rsidP="001330CD">
      <w:pPr>
        <w:pStyle w:val="ListParagraph"/>
        <w:spacing w:after="0" w:line="240" w:lineRule="auto"/>
      </w:pPr>
    </w:p>
    <w:p w:rsidR="001330CD" w:rsidRDefault="001330CD" w:rsidP="001330CD">
      <w:pPr>
        <w:pStyle w:val="ListParagraph"/>
        <w:spacing w:after="0" w:line="240" w:lineRule="auto"/>
      </w:pPr>
    </w:p>
    <w:p w:rsidR="001330CD" w:rsidRDefault="001330CD" w:rsidP="001330CD">
      <w:pPr>
        <w:pStyle w:val="ListParagraph"/>
        <w:spacing w:after="0" w:line="240" w:lineRule="auto"/>
      </w:pPr>
    </w:p>
    <w:p w:rsidR="00DF5920" w:rsidRDefault="00DF5920" w:rsidP="00DF5920">
      <w:pPr>
        <w:pStyle w:val="ListParagraph"/>
        <w:spacing w:after="0" w:line="240" w:lineRule="auto"/>
        <w:ind w:left="0"/>
      </w:pPr>
    </w:p>
    <w:p w:rsidR="00DF5920" w:rsidRDefault="00DF5920" w:rsidP="00DF5920">
      <w:pPr>
        <w:pStyle w:val="ListParagraph"/>
        <w:spacing w:after="0" w:line="240" w:lineRule="auto"/>
        <w:ind w:left="0"/>
      </w:pPr>
    </w:p>
    <w:p w:rsidR="00DF5920" w:rsidRPr="00DF5920" w:rsidRDefault="00DF5920" w:rsidP="00DF5920">
      <w:pPr>
        <w:spacing w:after="0" w:line="240" w:lineRule="auto"/>
        <w:ind w:left="360"/>
        <w:rPr>
          <w:sz w:val="24"/>
          <w:szCs w:val="24"/>
          <w:u w:val="single"/>
        </w:rPr>
      </w:pPr>
      <w:bookmarkStart w:id="0" w:name="_GoBack"/>
      <w:r w:rsidRPr="00DF5920">
        <w:rPr>
          <w:sz w:val="24"/>
          <w:szCs w:val="24"/>
          <w:u w:val="single"/>
        </w:rPr>
        <w:lastRenderedPageBreak/>
        <w:t>Instructions</w:t>
      </w:r>
    </w:p>
    <w:p w:rsidR="00DF5920" w:rsidRPr="00DF5920" w:rsidRDefault="00DF5920" w:rsidP="00DF5920">
      <w:pPr>
        <w:pStyle w:val="ListParagraph"/>
        <w:numPr>
          <w:ilvl w:val="0"/>
          <w:numId w:val="1"/>
        </w:numPr>
        <w:spacing w:after="0" w:line="240" w:lineRule="auto"/>
        <w:rPr>
          <w:sz w:val="24"/>
          <w:szCs w:val="24"/>
        </w:rPr>
      </w:pPr>
      <w:r w:rsidRPr="00DF5920">
        <w:rPr>
          <w:sz w:val="24"/>
          <w:szCs w:val="24"/>
        </w:rPr>
        <w:t>This survey is anonymous; please do not put your name on this sheet.</w:t>
      </w:r>
    </w:p>
    <w:p w:rsidR="00DF5920" w:rsidRPr="00DF5920" w:rsidRDefault="00DF5920" w:rsidP="001330CD">
      <w:pPr>
        <w:pStyle w:val="ListParagraph"/>
        <w:numPr>
          <w:ilvl w:val="0"/>
          <w:numId w:val="1"/>
        </w:numPr>
        <w:spacing w:after="0" w:line="240" w:lineRule="auto"/>
        <w:rPr>
          <w:sz w:val="24"/>
          <w:szCs w:val="24"/>
        </w:rPr>
      </w:pPr>
      <w:r w:rsidRPr="00DF5920">
        <w:rPr>
          <w:sz w:val="24"/>
          <w:szCs w:val="24"/>
        </w:rPr>
        <w:t>For each of the following statements please circle value that best reflects your opinion.</w:t>
      </w:r>
    </w:p>
    <w:tbl>
      <w:tblPr>
        <w:tblStyle w:val="TableGrid"/>
        <w:tblW w:w="0" w:type="auto"/>
        <w:tblInd w:w="-72"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987"/>
        <w:gridCol w:w="1915"/>
        <w:gridCol w:w="1915"/>
        <w:gridCol w:w="1915"/>
        <w:gridCol w:w="1916"/>
      </w:tblGrid>
      <w:tr w:rsidR="001330CD" w:rsidRPr="00DF5920" w:rsidTr="00DF5920">
        <w:trPr>
          <w:trHeight w:val="600"/>
        </w:trPr>
        <w:tc>
          <w:tcPr>
            <w:tcW w:w="1987" w:type="dxa"/>
            <w:tcBorders>
              <w:bottom w:val="double" w:sz="4" w:space="0" w:color="auto"/>
            </w:tcBorders>
          </w:tcPr>
          <w:p w:rsidR="001330CD" w:rsidRPr="00DF5920" w:rsidRDefault="001330CD" w:rsidP="001330CD">
            <w:pPr>
              <w:jc w:val="center"/>
              <w:rPr>
                <w:b/>
                <w:sz w:val="24"/>
                <w:szCs w:val="24"/>
              </w:rPr>
            </w:pPr>
            <w:r w:rsidRPr="00DF5920">
              <w:rPr>
                <w:b/>
                <w:sz w:val="24"/>
                <w:szCs w:val="24"/>
              </w:rPr>
              <w:t>1</w:t>
            </w:r>
          </w:p>
          <w:p w:rsidR="001330CD" w:rsidRPr="00DF5920" w:rsidRDefault="001330CD" w:rsidP="001330CD">
            <w:pPr>
              <w:jc w:val="center"/>
              <w:rPr>
                <w:b/>
                <w:sz w:val="24"/>
                <w:szCs w:val="24"/>
              </w:rPr>
            </w:pPr>
            <w:r w:rsidRPr="00DF5920">
              <w:rPr>
                <w:b/>
                <w:sz w:val="24"/>
                <w:szCs w:val="24"/>
              </w:rPr>
              <w:t>Strongly Disagree</w:t>
            </w:r>
          </w:p>
        </w:tc>
        <w:tc>
          <w:tcPr>
            <w:tcW w:w="1915" w:type="dxa"/>
            <w:tcBorders>
              <w:bottom w:val="double" w:sz="4" w:space="0" w:color="auto"/>
            </w:tcBorders>
          </w:tcPr>
          <w:p w:rsidR="001330CD" w:rsidRPr="00DF5920" w:rsidRDefault="001330CD" w:rsidP="001330CD">
            <w:pPr>
              <w:jc w:val="center"/>
              <w:rPr>
                <w:b/>
                <w:sz w:val="24"/>
                <w:szCs w:val="24"/>
              </w:rPr>
            </w:pPr>
            <w:r w:rsidRPr="00DF5920">
              <w:rPr>
                <w:b/>
                <w:sz w:val="24"/>
                <w:szCs w:val="24"/>
              </w:rPr>
              <w:t>2</w:t>
            </w:r>
          </w:p>
          <w:p w:rsidR="001330CD" w:rsidRPr="00DF5920" w:rsidRDefault="001330CD" w:rsidP="001330CD">
            <w:pPr>
              <w:jc w:val="center"/>
              <w:rPr>
                <w:b/>
                <w:sz w:val="24"/>
                <w:szCs w:val="24"/>
              </w:rPr>
            </w:pPr>
            <w:r w:rsidRPr="00DF5920">
              <w:rPr>
                <w:b/>
                <w:sz w:val="24"/>
                <w:szCs w:val="24"/>
              </w:rPr>
              <w:t>Disagree</w:t>
            </w:r>
          </w:p>
        </w:tc>
        <w:tc>
          <w:tcPr>
            <w:tcW w:w="1915" w:type="dxa"/>
            <w:tcBorders>
              <w:bottom w:val="double" w:sz="4" w:space="0" w:color="auto"/>
            </w:tcBorders>
          </w:tcPr>
          <w:p w:rsidR="001330CD" w:rsidRPr="00DF5920" w:rsidRDefault="001330CD" w:rsidP="001330CD">
            <w:pPr>
              <w:jc w:val="center"/>
              <w:rPr>
                <w:b/>
                <w:sz w:val="24"/>
                <w:szCs w:val="24"/>
              </w:rPr>
            </w:pPr>
            <w:r w:rsidRPr="00DF5920">
              <w:rPr>
                <w:b/>
                <w:sz w:val="24"/>
                <w:szCs w:val="24"/>
              </w:rPr>
              <w:t>3</w:t>
            </w:r>
          </w:p>
          <w:p w:rsidR="001330CD" w:rsidRPr="00DF5920" w:rsidRDefault="001330CD" w:rsidP="001330CD">
            <w:pPr>
              <w:jc w:val="center"/>
              <w:rPr>
                <w:b/>
                <w:sz w:val="24"/>
                <w:szCs w:val="24"/>
              </w:rPr>
            </w:pPr>
            <w:r w:rsidRPr="00DF5920">
              <w:rPr>
                <w:b/>
                <w:sz w:val="24"/>
                <w:szCs w:val="24"/>
              </w:rPr>
              <w:t>Neutral</w:t>
            </w:r>
          </w:p>
        </w:tc>
        <w:tc>
          <w:tcPr>
            <w:tcW w:w="1915" w:type="dxa"/>
            <w:tcBorders>
              <w:bottom w:val="double" w:sz="4" w:space="0" w:color="auto"/>
            </w:tcBorders>
          </w:tcPr>
          <w:p w:rsidR="001330CD" w:rsidRPr="00DF5920" w:rsidRDefault="001330CD" w:rsidP="001330CD">
            <w:pPr>
              <w:jc w:val="center"/>
              <w:rPr>
                <w:b/>
                <w:sz w:val="24"/>
                <w:szCs w:val="24"/>
              </w:rPr>
            </w:pPr>
            <w:r w:rsidRPr="00DF5920">
              <w:rPr>
                <w:b/>
                <w:sz w:val="24"/>
                <w:szCs w:val="24"/>
              </w:rPr>
              <w:t>4</w:t>
            </w:r>
          </w:p>
          <w:p w:rsidR="001330CD" w:rsidRPr="00DF5920" w:rsidRDefault="001330CD" w:rsidP="001330CD">
            <w:pPr>
              <w:jc w:val="center"/>
              <w:rPr>
                <w:b/>
                <w:sz w:val="24"/>
                <w:szCs w:val="24"/>
              </w:rPr>
            </w:pPr>
            <w:r w:rsidRPr="00DF5920">
              <w:rPr>
                <w:b/>
                <w:sz w:val="24"/>
                <w:szCs w:val="24"/>
              </w:rPr>
              <w:t>Agree</w:t>
            </w:r>
          </w:p>
        </w:tc>
        <w:tc>
          <w:tcPr>
            <w:tcW w:w="1916" w:type="dxa"/>
            <w:tcBorders>
              <w:bottom w:val="double" w:sz="4" w:space="0" w:color="auto"/>
            </w:tcBorders>
          </w:tcPr>
          <w:p w:rsidR="001330CD" w:rsidRPr="00DF5920" w:rsidRDefault="001330CD" w:rsidP="001330CD">
            <w:pPr>
              <w:jc w:val="center"/>
              <w:rPr>
                <w:b/>
                <w:sz w:val="24"/>
                <w:szCs w:val="24"/>
              </w:rPr>
            </w:pPr>
            <w:r w:rsidRPr="00DF5920">
              <w:rPr>
                <w:b/>
                <w:sz w:val="24"/>
                <w:szCs w:val="24"/>
              </w:rPr>
              <w:t>5</w:t>
            </w:r>
          </w:p>
          <w:p w:rsidR="001330CD" w:rsidRPr="00DF5920" w:rsidRDefault="001330CD" w:rsidP="001330CD">
            <w:pPr>
              <w:jc w:val="center"/>
              <w:rPr>
                <w:b/>
                <w:sz w:val="24"/>
                <w:szCs w:val="24"/>
              </w:rPr>
            </w:pPr>
            <w:r w:rsidRPr="00DF5920">
              <w:rPr>
                <w:b/>
                <w:sz w:val="24"/>
                <w:szCs w:val="24"/>
              </w:rPr>
              <w:t>Strongly Agree</w:t>
            </w:r>
          </w:p>
        </w:tc>
      </w:tr>
    </w:tbl>
    <w:p w:rsidR="00DF5920" w:rsidRPr="00DF5920" w:rsidRDefault="00DF5920" w:rsidP="001330CD">
      <w:pPr>
        <w:spacing w:after="0" w:line="240" w:lineRule="auto"/>
        <w:jc w:val="center"/>
        <w:rPr>
          <w:b/>
          <w:sz w:val="28"/>
          <w:szCs w:val="24"/>
        </w:rPr>
      </w:pP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915"/>
        <w:gridCol w:w="1915"/>
        <w:gridCol w:w="1915"/>
        <w:gridCol w:w="1915"/>
        <w:gridCol w:w="1916"/>
      </w:tblGrid>
      <w:tr w:rsidR="001330CD" w:rsidRPr="00DF5920" w:rsidTr="001330CD">
        <w:trPr>
          <w:trHeight w:val="150"/>
        </w:trPr>
        <w:tc>
          <w:tcPr>
            <w:tcW w:w="9576" w:type="dxa"/>
            <w:gridSpan w:val="5"/>
            <w:tcBorders>
              <w:top w:val="double" w:sz="4" w:space="0" w:color="auto"/>
              <w:bottom w:val="single" w:sz="4" w:space="0" w:color="auto"/>
            </w:tcBorders>
            <w:shd w:val="clear" w:color="auto" w:fill="DDD9C3" w:themeFill="background2" w:themeFillShade="E6"/>
          </w:tcPr>
          <w:p w:rsidR="001330CD" w:rsidRPr="00DF5920" w:rsidRDefault="001330CD" w:rsidP="001330CD">
            <w:pPr>
              <w:jc w:val="center"/>
              <w:rPr>
                <w:b/>
              </w:rPr>
            </w:pPr>
            <w:r w:rsidRPr="00DF5920">
              <w:t>“I found the web tool easy to use”</w:t>
            </w:r>
          </w:p>
        </w:tc>
      </w:tr>
      <w:tr w:rsidR="001330CD" w:rsidRPr="00DF5920" w:rsidTr="001330CD">
        <w:tc>
          <w:tcPr>
            <w:tcW w:w="1915" w:type="dxa"/>
            <w:tcBorders>
              <w:top w:val="single" w:sz="4" w:space="0" w:color="auto"/>
              <w:bottom w:val="double" w:sz="4" w:space="0" w:color="auto"/>
            </w:tcBorders>
            <w:shd w:val="clear" w:color="auto" w:fill="FFFFFF" w:themeFill="background1"/>
          </w:tcPr>
          <w:p w:rsidR="001330CD" w:rsidRPr="00DF5920" w:rsidRDefault="001330CD" w:rsidP="001330CD">
            <w:pPr>
              <w:jc w:val="center"/>
              <w:rPr>
                <w:b/>
              </w:rPr>
            </w:pPr>
            <w:r w:rsidRPr="00DF5920">
              <w:rPr>
                <w:b/>
              </w:rPr>
              <w:t>1</w:t>
            </w:r>
          </w:p>
        </w:tc>
        <w:tc>
          <w:tcPr>
            <w:tcW w:w="1915" w:type="dxa"/>
            <w:tcBorders>
              <w:top w:val="single" w:sz="4" w:space="0" w:color="auto"/>
              <w:bottom w:val="double" w:sz="4" w:space="0" w:color="auto"/>
            </w:tcBorders>
            <w:shd w:val="clear" w:color="auto" w:fill="FFFFFF" w:themeFill="background1"/>
          </w:tcPr>
          <w:p w:rsidR="001330CD" w:rsidRPr="00DF5920" w:rsidRDefault="001330CD" w:rsidP="001330CD">
            <w:pPr>
              <w:jc w:val="center"/>
              <w:rPr>
                <w:b/>
              </w:rPr>
            </w:pPr>
            <w:r w:rsidRPr="00DF5920">
              <w:rPr>
                <w:b/>
              </w:rPr>
              <w:t>2</w:t>
            </w:r>
          </w:p>
        </w:tc>
        <w:tc>
          <w:tcPr>
            <w:tcW w:w="1915" w:type="dxa"/>
            <w:tcBorders>
              <w:top w:val="single" w:sz="4" w:space="0" w:color="auto"/>
              <w:bottom w:val="double" w:sz="4" w:space="0" w:color="auto"/>
            </w:tcBorders>
            <w:shd w:val="clear" w:color="auto" w:fill="FFFFFF" w:themeFill="background1"/>
          </w:tcPr>
          <w:p w:rsidR="001330CD" w:rsidRPr="00DF5920" w:rsidRDefault="001330CD" w:rsidP="001330CD">
            <w:pPr>
              <w:jc w:val="center"/>
              <w:rPr>
                <w:b/>
              </w:rPr>
            </w:pPr>
            <w:r w:rsidRPr="00DF5920">
              <w:rPr>
                <w:b/>
              </w:rPr>
              <w:t>3</w:t>
            </w:r>
          </w:p>
        </w:tc>
        <w:tc>
          <w:tcPr>
            <w:tcW w:w="1915" w:type="dxa"/>
            <w:tcBorders>
              <w:top w:val="single" w:sz="4" w:space="0" w:color="auto"/>
              <w:bottom w:val="double" w:sz="4" w:space="0" w:color="auto"/>
            </w:tcBorders>
            <w:shd w:val="clear" w:color="auto" w:fill="FFFFFF" w:themeFill="background1"/>
          </w:tcPr>
          <w:p w:rsidR="001330CD" w:rsidRPr="00DF5920" w:rsidRDefault="001330CD" w:rsidP="001330CD">
            <w:pPr>
              <w:jc w:val="center"/>
              <w:rPr>
                <w:b/>
              </w:rPr>
            </w:pPr>
            <w:r w:rsidRPr="00DF5920">
              <w:rPr>
                <w:b/>
              </w:rPr>
              <w:t>4</w:t>
            </w:r>
          </w:p>
        </w:tc>
        <w:tc>
          <w:tcPr>
            <w:tcW w:w="1916" w:type="dxa"/>
            <w:tcBorders>
              <w:top w:val="single" w:sz="4" w:space="0" w:color="auto"/>
              <w:bottom w:val="double" w:sz="4" w:space="0" w:color="auto"/>
            </w:tcBorders>
            <w:shd w:val="clear" w:color="auto" w:fill="FFFFFF" w:themeFill="background1"/>
          </w:tcPr>
          <w:p w:rsidR="001330CD" w:rsidRPr="00DF5920" w:rsidRDefault="001330CD" w:rsidP="001330CD">
            <w:pPr>
              <w:jc w:val="center"/>
              <w:rPr>
                <w:b/>
              </w:rPr>
            </w:pPr>
            <w:r w:rsidRPr="00DF5920">
              <w:rPr>
                <w:b/>
              </w:rPr>
              <w:t>5</w:t>
            </w:r>
          </w:p>
        </w:tc>
      </w:tr>
    </w:tbl>
    <w:p w:rsidR="001330CD" w:rsidRPr="00DF5920" w:rsidRDefault="001330CD" w:rsidP="001330CD">
      <w:pPr>
        <w:spacing w:after="0" w:line="240" w:lineRule="auto"/>
        <w:jc w:val="center"/>
        <w:rPr>
          <w:b/>
          <w:sz w:val="28"/>
        </w:rPr>
      </w:pP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915"/>
        <w:gridCol w:w="1915"/>
        <w:gridCol w:w="1915"/>
        <w:gridCol w:w="1915"/>
        <w:gridCol w:w="1916"/>
      </w:tblGrid>
      <w:tr w:rsidR="001330CD" w:rsidRPr="00DF5920" w:rsidTr="001330CD">
        <w:trPr>
          <w:trHeight w:val="150"/>
        </w:trPr>
        <w:tc>
          <w:tcPr>
            <w:tcW w:w="9576" w:type="dxa"/>
            <w:gridSpan w:val="5"/>
            <w:tcBorders>
              <w:top w:val="double" w:sz="4" w:space="0" w:color="auto"/>
              <w:bottom w:val="single" w:sz="4" w:space="0" w:color="auto"/>
            </w:tcBorders>
            <w:shd w:val="clear" w:color="auto" w:fill="DDD9C3" w:themeFill="background2" w:themeFillShade="E6"/>
          </w:tcPr>
          <w:p w:rsidR="001330CD" w:rsidRPr="00DF5920" w:rsidRDefault="001330CD" w:rsidP="001330CD">
            <w:pPr>
              <w:pStyle w:val="ListParagraph"/>
              <w:jc w:val="center"/>
            </w:pPr>
            <w:r w:rsidRPr="00DF5920">
              <w:t>“The web tool helped me understand sampling concepts”</w:t>
            </w:r>
          </w:p>
        </w:tc>
      </w:tr>
      <w:tr w:rsidR="001330CD" w:rsidRPr="00DF5920" w:rsidTr="00534AF3">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1</w:t>
            </w:r>
          </w:p>
        </w:tc>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2</w:t>
            </w:r>
          </w:p>
        </w:tc>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3</w:t>
            </w:r>
          </w:p>
        </w:tc>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4</w:t>
            </w:r>
          </w:p>
        </w:tc>
        <w:tc>
          <w:tcPr>
            <w:tcW w:w="1916" w:type="dxa"/>
            <w:tcBorders>
              <w:top w:val="single" w:sz="4" w:space="0" w:color="auto"/>
              <w:bottom w:val="double" w:sz="4" w:space="0" w:color="auto"/>
            </w:tcBorders>
          </w:tcPr>
          <w:p w:rsidR="001330CD" w:rsidRPr="00DF5920" w:rsidRDefault="001330CD" w:rsidP="001330CD">
            <w:pPr>
              <w:jc w:val="center"/>
              <w:rPr>
                <w:b/>
              </w:rPr>
            </w:pPr>
            <w:r w:rsidRPr="00DF5920">
              <w:rPr>
                <w:b/>
              </w:rPr>
              <w:t>5</w:t>
            </w:r>
          </w:p>
        </w:tc>
      </w:tr>
    </w:tbl>
    <w:p w:rsidR="001330CD" w:rsidRPr="00DF5920" w:rsidRDefault="001330CD" w:rsidP="001330CD">
      <w:pPr>
        <w:spacing w:after="0" w:line="240" w:lineRule="auto"/>
        <w:jc w:val="center"/>
        <w:rPr>
          <w:b/>
          <w:sz w:val="28"/>
        </w:rPr>
      </w:pP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915"/>
        <w:gridCol w:w="1915"/>
        <w:gridCol w:w="1915"/>
        <w:gridCol w:w="1915"/>
        <w:gridCol w:w="1916"/>
      </w:tblGrid>
      <w:tr w:rsidR="001330CD" w:rsidRPr="00DF5920" w:rsidTr="00DF5920">
        <w:trPr>
          <w:trHeight w:val="150"/>
        </w:trPr>
        <w:tc>
          <w:tcPr>
            <w:tcW w:w="9576" w:type="dxa"/>
            <w:gridSpan w:val="5"/>
            <w:tcBorders>
              <w:top w:val="double" w:sz="4" w:space="0" w:color="auto"/>
              <w:bottom w:val="single" w:sz="4" w:space="0" w:color="auto"/>
            </w:tcBorders>
            <w:shd w:val="clear" w:color="auto" w:fill="DDD9C3" w:themeFill="background2" w:themeFillShade="E6"/>
          </w:tcPr>
          <w:p w:rsidR="001330CD" w:rsidRPr="00DF5920" w:rsidRDefault="001330CD" w:rsidP="001330CD">
            <w:pPr>
              <w:jc w:val="center"/>
              <w:rPr>
                <w:b/>
              </w:rPr>
            </w:pPr>
            <w:r w:rsidRPr="00DF5920">
              <w:t>“I did not enjoy working with the Census data”</w:t>
            </w:r>
          </w:p>
        </w:tc>
      </w:tr>
      <w:tr w:rsidR="001330CD" w:rsidRPr="00DF5920" w:rsidTr="00534AF3">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1</w:t>
            </w:r>
          </w:p>
        </w:tc>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2</w:t>
            </w:r>
          </w:p>
        </w:tc>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3</w:t>
            </w:r>
          </w:p>
        </w:tc>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4</w:t>
            </w:r>
          </w:p>
        </w:tc>
        <w:tc>
          <w:tcPr>
            <w:tcW w:w="1916" w:type="dxa"/>
            <w:tcBorders>
              <w:top w:val="single" w:sz="4" w:space="0" w:color="auto"/>
              <w:bottom w:val="double" w:sz="4" w:space="0" w:color="auto"/>
            </w:tcBorders>
          </w:tcPr>
          <w:p w:rsidR="001330CD" w:rsidRPr="00DF5920" w:rsidRDefault="001330CD" w:rsidP="001330CD">
            <w:pPr>
              <w:jc w:val="center"/>
              <w:rPr>
                <w:b/>
              </w:rPr>
            </w:pPr>
            <w:r w:rsidRPr="00DF5920">
              <w:rPr>
                <w:b/>
              </w:rPr>
              <w:t>5</w:t>
            </w:r>
          </w:p>
        </w:tc>
      </w:tr>
    </w:tbl>
    <w:p w:rsidR="001330CD" w:rsidRPr="00DF5920" w:rsidRDefault="001330CD" w:rsidP="001330CD">
      <w:pPr>
        <w:spacing w:after="0" w:line="240" w:lineRule="auto"/>
        <w:jc w:val="center"/>
        <w:rPr>
          <w:b/>
          <w:sz w:val="28"/>
        </w:rPr>
      </w:pP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915"/>
        <w:gridCol w:w="1915"/>
        <w:gridCol w:w="1915"/>
        <w:gridCol w:w="1915"/>
        <w:gridCol w:w="1916"/>
      </w:tblGrid>
      <w:tr w:rsidR="001330CD" w:rsidRPr="00DF5920" w:rsidTr="00DF5920">
        <w:trPr>
          <w:trHeight w:val="150"/>
        </w:trPr>
        <w:tc>
          <w:tcPr>
            <w:tcW w:w="9576" w:type="dxa"/>
            <w:gridSpan w:val="5"/>
            <w:tcBorders>
              <w:top w:val="double" w:sz="4" w:space="0" w:color="auto"/>
              <w:bottom w:val="single" w:sz="4" w:space="0" w:color="auto"/>
            </w:tcBorders>
            <w:shd w:val="clear" w:color="auto" w:fill="DDD9C3" w:themeFill="background2" w:themeFillShade="E6"/>
          </w:tcPr>
          <w:p w:rsidR="001330CD" w:rsidRPr="00DF5920" w:rsidRDefault="001330CD" w:rsidP="001330CD">
            <w:pPr>
              <w:jc w:val="center"/>
              <w:rPr>
                <w:b/>
              </w:rPr>
            </w:pPr>
            <w:r w:rsidRPr="00DF5920">
              <w:t>“The layout of the web tool was intuitive”</w:t>
            </w:r>
          </w:p>
        </w:tc>
      </w:tr>
      <w:tr w:rsidR="001330CD" w:rsidRPr="00DF5920" w:rsidTr="00534AF3">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1</w:t>
            </w:r>
          </w:p>
        </w:tc>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2</w:t>
            </w:r>
          </w:p>
        </w:tc>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3</w:t>
            </w:r>
          </w:p>
        </w:tc>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4</w:t>
            </w:r>
          </w:p>
        </w:tc>
        <w:tc>
          <w:tcPr>
            <w:tcW w:w="1916" w:type="dxa"/>
            <w:tcBorders>
              <w:top w:val="single" w:sz="4" w:space="0" w:color="auto"/>
              <w:bottom w:val="double" w:sz="4" w:space="0" w:color="auto"/>
            </w:tcBorders>
          </w:tcPr>
          <w:p w:rsidR="001330CD" w:rsidRPr="00DF5920" w:rsidRDefault="001330CD" w:rsidP="001330CD">
            <w:pPr>
              <w:jc w:val="center"/>
              <w:rPr>
                <w:b/>
              </w:rPr>
            </w:pPr>
            <w:r w:rsidRPr="00DF5920">
              <w:rPr>
                <w:b/>
              </w:rPr>
              <w:t>5</w:t>
            </w:r>
          </w:p>
        </w:tc>
      </w:tr>
    </w:tbl>
    <w:p w:rsidR="001330CD" w:rsidRPr="00DF5920" w:rsidRDefault="001330CD" w:rsidP="001330CD">
      <w:pPr>
        <w:spacing w:after="0" w:line="240" w:lineRule="auto"/>
        <w:jc w:val="center"/>
        <w:rPr>
          <w:b/>
          <w:sz w:val="28"/>
        </w:rPr>
      </w:pP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915"/>
        <w:gridCol w:w="1915"/>
        <w:gridCol w:w="1915"/>
        <w:gridCol w:w="1915"/>
        <w:gridCol w:w="1916"/>
      </w:tblGrid>
      <w:tr w:rsidR="001330CD" w:rsidRPr="00DF5920" w:rsidTr="00DF5920">
        <w:trPr>
          <w:trHeight w:val="150"/>
        </w:trPr>
        <w:tc>
          <w:tcPr>
            <w:tcW w:w="9576" w:type="dxa"/>
            <w:gridSpan w:val="5"/>
            <w:tcBorders>
              <w:top w:val="double" w:sz="4" w:space="0" w:color="auto"/>
              <w:bottom w:val="single" w:sz="4" w:space="0" w:color="auto"/>
            </w:tcBorders>
            <w:shd w:val="clear" w:color="auto" w:fill="DDD9C3" w:themeFill="background2" w:themeFillShade="E6"/>
          </w:tcPr>
          <w:p w:rsidR="001330CD" w:rsidRPr="00DF5920" w:rsidRDefault="001330CD" w:rsidP="001330CD">
            <w:pPr>
              <w:jc w:val="center"/>
              <w:rPr>
                <w:b/>
              </w:rPr>
            </w:pPr>
            <w:r w:rsidRPr="00DF5920">
              <w:t>“I understand sampling ideas less after using the web tool”</w:t>
            </w:r>
          </w:p>
        </w:tc>
      </w:tr>
      <w:tr w:rsidR="001330CD" w:rsidRPr="00DF5920" w:rsidTr="00534AF3">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1</w:t>
            </w:r>
          </w:p>
        </w:tc>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2</w:t>
            </w:r>
          </w:p>
        </w:tc>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3</w:t>
            </w:r>
          </w:p>
        </w:tc>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4</w:t>
            </w:r>
          </w:p>
        </w:tc>
        <w:tc>
          <w:tcPr>
            <w:tcW w:w="1916" w:type="dxa"/>
            <w:tcBorders>
              <w:top w:val="single" w:sz="4" w:space="0" w:color="auto"/>
              <w:bottom w:val="double" w:sz="4" w:space="0" w:color="auto"/>
            </w:tcBorders>
          </w:tcPr>
          <w:p w:rsidR="001330CD" w:rsidRPr="00DF5920" w:rsidRDefault="001330CD" w:rsidP="001330CD">
            <w:pPr>
              <w:jc w:val="center"/>
              <w:rPr>
                <w:b/>
              </w:rPr>
            </w:pPr>
            <w:r w:rsidRPr="00DF5920">
              <w:rPr>
                <w:b/>
              </w:rPr>
              <w:t>5</w:t>
            </w:r>
          </w:p>
        </w:tc>
      </w:tr>
    </w:tbl>
    <w:p w:rsidR="001330CD" w:rsidRPr="00DF5920" w:rsidRDefault="001330CD" w:rsidP="001330CD">
      <w:pPr>
        <w:spacing w:after="0" w:line="240" w:lineRule="auto"/>
        <w:jc w:val="center"/>
        <w:rPr>
          <w:b/>
          <w:sz w:val="28"/>
        </w:rPr>
      </w:pP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915"/>
        <w:gridCol w:w="1915"/>
        <w:gridCol w:w="1915"/>
        <w:gridCol w:w="1915"/>
        <w:gridCol w:w="1916"/>
      </w:tblGrid>
      <w:tr w:rsidR="001330CD" w:rsidRPr="00DF5920" w:rsidTr="00DF5920">
        <w:trPr>
          <w:trHeight w:val="150"/>
        </w:trPr>
        <w:tc>
          <w:tcPr>
            <w:tcW w:w="9576" w:type="dxa"/>
            <w:gridSpan w:val="5"/>
            <w:tcBorders>
              <w:top w:val="double" w:sz="4" w:space="0" w:color="auto"/>
              <w:bottom w:val="single" w:sz="4" w:space="0" w:color="auto"/>
            </w:tcBorders>
            <w:shd w:val="clear" w:color="auto" w:fill="DDD9C3" w:themeFill="background2" w:themeFillShade="E6"/>
          </w:tcPr>
          <w:p w:rsidR="001330CD" w:rsidRPr="00DF5920" w:rsidRDefault="001330CD" w:rsidP="001330CD">
            <w:pPr>
              <w:pStyle w:val="ListParagraph"/>
              <w:jc w:val="center"/>
            </w:pPr>
            <w:r w:rsidRPr="00DF5920">
              <w:t>“I thought the Census data was boring”</w:t>
            </w:r>
          </w:p>
        </w:tc>
      </w:tr>
      <w:tr w:rsidR="001330CD" w:rsidRPr="00DF5920" w:rsidTr="00534AF3">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1</w:t>
            </w:r>
          </w:p>
        </w:tc>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2</w:t>
            </w:r>
          </w:p>
        </w:tc>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3</w:t>
            </w:r>
          </w:p>
        </w:tc>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4</w:t>
            </w:r>
          </w:p>
        </w:tc>
        <w:tc>
          <w:tcPr>
            <w:tcW w:w="1916" w:type="dxa"/>
            <w:tcBorders>
              <w:top w:val="single" w:sz="4" w:space="0" w:color="auto"/>
              <w:bottom w:val="double" w:sz="4" w:space="0" w:color="auto"/>
            </w:tcBorders>
          </w:tcPr>
          <w:p w:rsidR="001330CD" w:rsidRPr="00DF5920" w:rsidRDefault="001330CD" w:rsidP="001330CD">
            <w:pPr>
              <w:jc w:val="center"/>
              <w:rPr>
                <w:b/>
              </w:rPr>
            </w:pPr>
            <w:r w:rsidRPr="00DF5920">
              <w:rPr>
                <w:b/>
              </w:rPr>
              <w:t>5</w:t>
            </w:r>
          </w:p>
        </w:tc>
      </w:tr>
    </w:tbl>
    <w:p w:rsidR="001330CD" w:rsidRPr="00DF5920" w:rsidRDefault="001330CD" w:rsidP="001330CD">
      <w:pPr>
        <w:spacing w:after="0" w:line="240" w:lineRule="auto"/>
        <w:jc w:val="center"/>
        <w:rPr>
          <w:b/>
          <w:sz w:val="28"/>
        </w:rPr>
      </w:pP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915"/>
        <w:gridCol w:w="1915"/>
        <w:gridCol w:w="1915"/>
        <w:gridCol w:w="1915"/>
        <w:gridCol w:w="1916"/>
      </w:tblGrid>
      <w:tr w:rsidR="001330CD" w:rsidRPr="00DF5920" w:rsidTr="00DF5920">
        <w:trPr>
          <w:trHeight w:val="150"/>
        </w:trPr>
        <w:tc>
          <w:tcPr>
            <w:tcW w:w="9576" w:type="dxa"/>
            <w:gridSpan w:val="5"/>
            <w:tcBorders>
              <w:top w:val="double" w:sz="4" w:space="0" w:color="auto"/>
              <w:bottom w:val="single" w:sz="4" w:space="0" w:color="auto"/>
            </w:tcBorders>
            <w:shd w:val="clear" w:color="auto" w:fill="DDD9C3" w:themeFill="background2" w:themeFillShade="E6"/>
          </w:tcPr>
          <w:p w:rsidR="001330CD" w:rsidRPr="00DF5920" w:rsidRDefault="001330CD" w:rsidP="001330CD">
            <w:pPr>
              <w:pStyle w:val="ListParagraph"/>
              <w:jc w:val="center"/>
            </w:pPr>
            <w:r w:rsidRPr="00DF5920">
              <w:t>“Using the web tool was difficult”</w:t>
            </w:r>
          </w:p>
        </w:tc>
      </w:tr>
      <w:tr w:rsidR="001330CD" w:rsidRPr="00DF5920" w:rsidTr="00534AF3">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1</w:t>
            </w:r>
          </w:p>
        </w:tc>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2</w:t>
            </w:r>
          </w:p>
        </w:tc>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3</w:t>
            </w:r>
          </w:p>
        </w:tc>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4</w:t>
            </w:r>
          </w:p>
        </w:tc>
        <w:tc>
          <w:tcPr>
            <w:tcW w:w="1916" w:type="dxa"/>
            <w:tcBorders>
              <w:top w:val="single" w:sz="4" w:space="0" w:color="auto"/>
              <w:bottom w:val="double" w:sz="4" w:space="0" w:color="auto"/>
            </w:tcBorders>
          </w:tcPr>
          <w:p w:rsidR="001330CD" w:rsidRPr="00DF5920" w:rsidRDefault="001330CD" w:rsidP="001330CD">
            <w:pPr>
              <w:jc w:val="center"/>
              <w:rPr>
                <w:b/>
              </w:rPr>
            </w:pPr>
            <w:r w:rsidRPr="00DF5920">
              <w:rPr>
                <w:b/>
              </w:rPr>
              <w:t>5</w:t>
            </w:r>
          </w:p>
        </w:tc>
      </w:tr>
    </w:tbl>
    <w:p w:rsidR="001330CD" w:rsidRPr="00DF5920" w:rsidRDefault="001330CD" w:rsidP="001330CD">
      <w:pPr>
        <w:spacing w:after="0" w:line="240" w:lineRule="auto"/>
        <w:jc w:val="center"/>
        <w:rPr>
          <w:b/>
          <w:sz w:val="28"/>
        </w:rPr>
      </w:pP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915"/>
        <w:gridCol w:w="1915"/>
        <w:gridCol w:w="1915"/>
        <w:gridCol w:w="1915"/>
        <w:gridCol w:w="1916"/>
      </w:tblGrid>
      <w:tr w:rsidR="001330CD" w:rsidRPr="00DF5920" w:rsidTr="00DF5920">
        <w:trPr>
          <w:trHeight w:val="150"/>
        </w:trPr>
        <w:tc>
          <w:tcPr>
            <w:tcW w:w="9576" w:type="dxa"/>
            <w:gridSpan w:val="5"/>
            <w:tcBorders>
              <w:top w:val="double" w:sz="4" w:space="0" w:color="auto"/>
              <w:bottom w:val="single" w:sz="4" w:space="0" w:color="auto"/>
            </w:tcBorders>
            <w:shd w:val="clear" w:color="auto" w:fill="DDD9C3" w:themeFill="background2" w:themeFillShade="E6"/>
          </w:tcPr>
          <w:p w:rsidR="001330CD" w:rsidRPr="00DF5920" w:rsidRDefault="001330CD" w:rsidP="001330CD">
            <w:pPr>
              <w:jc w:val="center"/>
              <w:rPr>
                <w:b/>
              </w:rPr>
            </w:pPr>
            <w:r w:rsidRPr="00DF5920">
              <w:t>“Sampling concepts are clearer after using the web tool”</w:t>
            </w:r>
          </w:p>
        </w:tc>
      </w:tr>
      <w:tr w:rsidR="001330CD" w:rsidRPr="00DF5920" w:rsidTr="00534AF3">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1</w:t>
            </w:r>
          </w:p>
        </w:tc>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2</w:t>
            </w:r>
          </w:p>
        </w:tc>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3</w:t>
            </w:r>
          </w:p>
        </w:tc>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4</w:t>
            </w:r>
          </w:p>
        </w:tc>
        <w:tc>
          <w:tcPr>
            <w:tcW w:w="1916" w:type="dxa"/>
            <w:tcBorders>
              <w:top w:val="single" w:sz="4" w:space="0" w:color="auto"/>
              <w:bottom w:val="double" w:sz="4" w:space="0" w:color="auto"/>
            </w:tcBorders>
          </w:tcPr>
          <w:p w:rsidR="001330CD" w:rsidRPr="00DF5920" w:rsidRDefault="001330CD" w:rsidP="001330CD">
            <w:pPr>
              <w:jc w:val="center"/>
              <w:rPr>
                <w:b/>
              </w:rPr>
            </w:pPr>
            <w:r w:rsidRPr="00DF5920">
              <w:rPr>
                <w:b/>
              </w:rPr>
              <w:t>5</w:t>
            </w:r>
          </w:p>
        </w:tc>
      </w:tr>
    </w:tbl>
    <w:p w:rsidR="001330CD" w:rsidRPr="00DF5920" w:rsidRDefault="001330CD" w:rsidP="001330CD">
      <w:pPr>
        <w:spacing w:after="0" w:line="240" w:lineRule="auto"/>
        <w:jc w:val="center"/>
        <w:rPr>
          <w:b/>
          <w:sz w:val="28"/>
        </w:rPr>
      </w:pP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915"/>
        <w:gridCol w:w="1915"/>
        <w:gridCol w:w="1915"/>
        <w:gridCol w:w="1915"/>
        <w:gridCol w:w="1916"/>
      </w:tblGrid>
      <w:tr w:rsidR="001330CD" w:rsidRPr="00DF5920" w:rsidTr="00DF5920">
        <w:trPr>
          <w:trHeight w:val="150"/>
        </w:trPr>
        <w:tc>
          <w:tcPr>
            <w:tcW w:w="9576" w:type="dxa"/>
            <w:gridSpan w:val="5"/>
            <w:tcBorders>
              <w:top w:val="double" w:sz="4" w:space="0" w:color="auto"/>
              <w:bottom w:val="single" w:sz="4" w:space="0" w:color="auto"/>
            </w:tcBorders>
            <w:shd w:val="clear" w:color="auto" w:fill="DDD9C3" w:themeFill="background2" w:themeFillShade="E6"/>
          </w:tcPr>
          <w:p w:rsidR="001330CD" w:rsidRPr="00DF5920" w:rsidRDefault="001330CD" w:rsidP="001330CD">
            <w:pPr>
              <w:jc w:val="center"/>
              <w:rPr>
                <w:b/>
              </w:rPr>
            </w:pPr>
            <w:r w:rsidRPr="00DF5920">
              <w:t>“Knowing that the Census data was from real people made it more interesting”</w:t>
            </w:r>
          </w:p>
        </w:tc>
      </w:tr>
      <w:tr w:rsidR="001330CD" w:rsidRPr="00DF5920" w:rsidTr="00534AF3">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1</w:t>
            </w:r>
          </w:p>
        </w:tc>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2</w:t>
            </w:r>
          </w:p>
        </w:tc>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3</w:t>
            </w:r>
          </w:p>
        </w:tc>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4</w:t>
            </w:r>
          </w:p>
        </w:tc>
        <w:tc>
          <w:tcPr>
            <w:tcW w:w="1916" w:type="dxa"/>
            <w:tcBorders>
              <w:top w:val="single" w:sz="4" w:space="0" w:color="auto"/>
              <w:bottom w:val="double" w:sz="4" w:space="0" w:color="auto"/>
            </w:tcBorders>
          </w:tcPr>
          <w:p w:rsidR="001330CD" w:rsidRPr="00DF5920" w:rsidRDefault="001330CD" w:rsidP="001330CD">
            <w:pPr>
              <w:jc w:val="center"/>
              <w:rPr>
                <w:b/>
              </w:rPr>
            </w:pPr>
            <w:r w:rsidRPr="00DF5920">
              <w:rPr>
                <w:b/>
              </w:rPr>
              <w:t>5</w:t>
            </w:r>
          </w:p>
        </w:tc>
      </w:tr>
    </w:tbl>
    <w:p w:rsidR="001330CD" w:rsidRPr="00DF5920" w:rsidRDefault="001330CD" w:rsidP="001330CD">
      <w:pPr>
        <w:spacing w:after="0" w:line="240" w:lineRule="auto"/>
        <w:jc w:val="center"/>
        <w:rPr>
          <w:b/>
          <w:sz w:val="28"/>
        </w:rPr>
      </w:pP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915"/>
        <w:gridCol w:w="1915"/>
        <w:gridCol w:w="1915"/>
        <w:gridCol w:w="1915"/>
        <w:gridCol w:w="1916"/>
      </w:tblGrid>
      <w:tr w:rsidR="001330CD" w:rsidRPr="00DF5920" w:rsidTr="00DF5920">
        <w:trPr>
          <w:trHeight w:val="150"/>
        </w:trPr>
        <w:tc>
          <w:tcPr>
            <w:tcW w:w="9576" w:type="dxa"/>
            <w:gridSpan w:val="5"/>
            <w:tcBorders>
              <w:top w:val="double" w:sz="4" w:space="0" w:color="auto"/>
              <w:bottom w:val="single" w:sz="4" w:space="0" w:color="auto"/>
            </w:tcBorders>
            <w:shd w:val="clear" w:color="auto" w:fill="DDD9C3" w:themeFill="background2" w:themeFillShade="E6"/>
          </w:tcPr>
          <w:p w:rsidR="001330CD" w:rsidRPr="00DF5920" w:rsidRDefault="001330CD" w:rsidP="001330CD">
            <w:pPr>
              <w:jc w:val="center"/>
              <w:rPr>
                <w:b/>
              </w:rPr>
            </w:pPr>
            <w:r w:rsidRPr="00DF5920">
              <w:t>“Learning to use the web tool was difficult”</w:t>
            </w:r>
          </w:p>
        </w:tc>
      </w:tr>
      <w:tr w:rsidR="001330CD" w:rsidRPr="00DF5920" w:rsidTr="00534AF3">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1</w:t>
            </w:r>
          </w:p>
        </w:tc>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2</w:t>
            </w:r>
          </w:p>
        </w:tc>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3</w:t>
            </w:r>
          </w:p>
        </w:tc>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4</w:t>
            </w:r>
          </w:p>
        </w:tc>
        <w:tc>
          <w:tcPr>
            <w:tcW w:w="1916" w:type="dxa"/>
            <w:tcBorders>
              <w:top w:val="single" w:sz="4" w:space="0" w:color="auto"/>
              <w:bottom w:val="double" w:sz="4" w:space="0" w:color="auto"/>
            </w:tcBorders>
          </w:tcPr>
          <w:p w:rsidR="001330CD" w:rsidRPr="00DF5920" w:rsidRDefault="001330CD" w:rsidP="001330CD">
            <w:pPr>
              <w:jc w:val="center"/>
              <w:rPr>
                <w:b/>
              </w:rPr>
            </w:pPr>
            <w:r w:rsidRPr="00DF5920">
              <w:rPr>
                <w:b/>
              </w:rPr>
              <w:t>5</w:t>
            </w:r>
          </w:p>
        </w:tc>
      </w:tr>
    </w:tbl>
    <w:p w:rsidR="001330CD" w:rsidRPr="00DF5920" w:rsidRDefault="001330CD" w:rsidP="001330CD">
      <w:pPr>
        <w:spacing w:after="0" w:line="240" w:lineRule="auto"/>
        <w:jc w:val="center"/>
        <w:rPr>
          <w:b/>
          <w:sz w:val="28"/>
        </w:rPr>
      </w:pP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915"/>
        <w:gridCol w:w="1915"/>
        <w:gridCol w:w="1915"/>
        <w:gridCol w:w="1915"/>
        <w:gridCol w:w="1916"/>
      </w:tblGrid>
      <w:tr w:rsidR="001330CD" w:rsidRPr="00DF5920" w:rsidTr="00DF5920">
        <w:trPr>
          <w:trHeight w:val="150"/>
        </w:trPr>
        <w:tc>
          <w:tcPr>
            <w:tcW w:w="9576" w:type="dxa"/>
            <w:gridSpan w:val="5"/>
            <w:tcBorders>
              <w:top w:val="double" w:sz="4" w:space="0" w:color="auto"/>
              <w:bottom w:val="single" w:sz="4" w:space="0" w:color="auto"/>
            </w:tcBorders>
            <w:shd w:val="clear" w:color="auto" w:fill="DDD9C3" w:themeFill="background2" w:themeFillShade="E6"/>
          </w:tcPr>
          <w:p w:rsidR="001330CD" w:rsidRPr="00DF5920" w:rsidRDefault="001330CD" w:rsidP="001330CD">
            <w:pPr>
              <w:pStyle w:val="ListParagraph"/>
              <w:jc w:val="center"/>
            </w:pPr>
            <w:r w:rsidRPr="00DF5920">
              <w:t>“The web tool got in the way of sampling ideas”</w:t>
            </w:r>
          </w:p>
        </w:tc>
      </w:tr>
      <w:tr w:rsidR="001330CD" w:rsidRPr="00DF5920" w:rsidTr="00534AF3">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1</w:t>
            </w:r>
          </w:p>
        </w:tc>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2</w:t>
            </w:r>
          </w:p>
        </w:tc>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3</w:t>
            </w:r>
          </w:p>
        </w:tc>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4</w:t>
            </w:r>
          </w:p>
        </w:tc>
        <w:tc>
          <w:tcPr>
            <w:tcW w:w="1916" w:type="dxa"/>
            <w:tcBorders>
              <w:top w:val="single" w:sz="4" w:space="0" w:color="auto"/>
              <w:bottom w:val="double" w:sz="4" w:space="0" w:color="auto"/>
            </w:tcBorders>
          </w:tcPr>
          <w:p w:rsidR="001330CD" w:rsidRPr="00DF5920" w:rsidRDefault="001330CD" w:rsidP="001330CD">
            <w:pPr>
              <w:jc w:val="center"/>
              <w:rPr>
                <w:b/>
              </w:rPr>
            </w:pPr>
            <w:r w:rsidRPr="00DF5920">
              <w:rPr>
                <w:b/>
              </w:rPr>
              <w:t>5</w:t>
            </w:r>
          </w:p>
        </w:tc>
      </w:tr>
    </w:tbl>
    <w:p w:rsidR="001330CD" w:rsidRPr="00DF5920" w:rsidRDefault="001330CD" w:rsidP="001330CD">
      <w:pPr>
        <w:spacing w:after="0" w:line="240" w:lineRule="auto"/>
        <w:jc w:val="center"/>
        <w:rPr>
          <w:b/>
          <w:sz w:val="28"/>
        </w:rPr>
      </w:pP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915"/>
        <w:gridCol w:w="1915"/>
        <w:gridCol w:w="1915"/>
        <w:gridCol w:w="1915"/>
        <w:gridCol w:w="1916"/>
      </w:tblGrid>
      <w:tr w:rsidR="001330CD" w:rsidRPr="00DF5920" w:rsidTr="00DF5920">
        <w:trPr>
          <w:trHeight w:val="150"/>
        </w:trPr>
        <w:tc>
          <w:tcPr>
            <w:tcW w:w="9576" w:type="dxa"/>
            <w:gridSpan w:val="5"/>
            <w:tcBorders>
              <w:top w:val="double" w:sz="4" w:space="0" w:color="auto"/>
              <w:bottom w:val="single" w:sz="4" w:space="0" w:color="auto"/>
            </w:tcBorders>
            <w:shd w:val="clear" w:color="auto" w:fill="DDD9C3" w:themeFill="background2" w:themeFillShade="E6"/>
          </w:tcPr>
          <w:p w:rsidR="001330CD" w:rsidRPr="00DF5920" w:rsidRDefault="001330CD" w:rsidP="001330CD">
            <w:pPr>
              <w:pStyle w:val="ListParagraph"/>
              <w:jc w:val="center"/>
            </w:pPr>
            <w:r w:rsidRPr="00DF5920">
              <w:t>“I liked analyzing the Census data”</w:t>
            </w:r>
          </w:p>
        </w:tc>
      </w:tr>
      <w:tr w:rsidR="001330CD" w:rsidRPr="00DF5920" w:rsidTr="00534AF3">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1</w:t>
            </w:r>
          </w:p>
        </w:tc>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2</w:t>
            </w:r>
          </w:p>
        </w:tc>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3</w:t>
            </w:r>
          </w:p>
        </w:tc>
        <w:tc>
          <w:tcPr>
            <w:tcW w:w="1915" w:type="dxa"/>
            <w:tcBorders>
              <w:top w:val="single" w:sz="4" w:space="0" w:color="auto"/>
              <w:bottom w:val="double" w:sz="4" w:space="0" w:color="auto"/>
            </w:tcBorders>
          </w:tcPr>
          <w:p w:rsidR="001330CD" w:rsidRPr="00DF5920" w:rsidRDefault="001330CD" w:rsidP="001330CD">
            <w:pPr>
              <w:jc w:val="center"/>
              <w:rPr>
                <w:b/>
              </w:rPr>
            </w:pPr>
            <w:r w:rsidRPr="00DF5920">
              <w:rPr>
                <w:b/>
              </w:rPr>
              <w:t>4</w:t>
            </w:r>
          </w:p>
        </w:tc>
        <w:tc>
          <w:tcPr>
            <w:tcW w:w="1916" w:type="dxa"/>
            <w:tcBorders>
              <w:top w:val="single" w:sz="4" w:space="0" w:color="auto"/>
              <w:bottom w:val="double" w:sz="4" w:space="0" w:color="auto"/>
            </w:tcBorders>
          </w:tcPr>
          <w:p w:rsidR="001330CD" w:rsidRPr="00DF5920" w:rsidRDefault="001330CD" w:rsidP="001330CD">
            <w:pPr>
              <w:jc w:val="center"/>
              <w:rPr>
                <w:b/>
              </w:rPr>
            </w:pPr>
            <w:r w:rsidRPr="00DF5920">
              <w:rPr>
                <w:b/>
              </w:rPr>
              <w:t>5</w:t>
            </w:r>
          </w:p>
        </w:tc>
      </w:tr>
      <w:bookmarkEnd w:id="0"/>
    </w:tbl>
    <w:p w:rsidR="001330CD" w:rsidRPr="00DF5920" w:rsidRDefault="001330CD" w:rsidP="00DF5920">
      <w:pPr>
        <w:spacing w:after="0" w:line="240" w:lineRule="auto"/>
        <w:rPr>
          <w:b/>
        </w:rPr>
      </w:pPr>
    </w:p>
    <w:sectPr w:rsidR="001330CD" w:rsidRPr="00DF5920" w:rsidSect="005D4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F80536"/>
    <w:multiLevelType w:val="hybridMultilevel"/>
    <w:tmpl w:val="316C8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DBE"/>
    <w:rsid w:val="00004EB6"/>
    <w:rsid w:val="000123EA"/>
    <w:rsid w:val="00012742"/>
    <w:rsid w:val="00020531"/>
    <w:rsid w:val="00021317"/>
    <w:rsid w:val="00023208"/>
    <w:rsid w:val="0002625A"/>
    <w:rsid w:val="00033A4C"/>
    <w:rsid w:val="000346DB"/>
    <w:rsid w:val="000347C0"/>
    <w:rsid w:val="00036720"/>
    <w:rsid w:val="00036CF1"/>
    <w:rsid w:val="0004069C"/>
    <w:rsid w:val="00077937"/>
    <w:rsid w:val="000807A8"/>
    <w:rsid w:val="00081F5A"/>
    <w:rsid w:val="00082AB5"/>
    <w:rsid w:val="00084A7E"/>
    <w:rsid w:val="00085F93"/>
    <w:rsid w:val="000918AF"/>
    <w:rsid w:val="000924D9"/>
    <w:rsid w:val="00093446"/>
    <w:rsid w:val="0009456F"/>
    <w:rsid w:val="00094885"/>
    <w:rsid w:val="0009654D"/>
    <w:rsid w:val="0009734D"/>
    <w:rsid w:val="000A05A2"/>
    <w:rsid w:val="000A0F65"/>
    <w:rsid w:val="000A229A"/>
    <w:rsid w:val="000A4DDC"/>
    <w:rsid w:val="000A5873"/>
    <w:rsid w:val="000B132A"/>
    <w:rsid w:val="000B16CE"/>
    <w:rsid w:val="000B21BE"/>
    <w:rsid w:val="000B2333"/>
    <w:rsid w:val="000B720C"/>
    <w:rsid w:val="000B7269"/>
    <w:rsid w:val="000C36E9"/>
    <w:rsid w:val="000C5DC5"/>
    <w:rsid w:val="000C6315"/>
    <w:rsid w:val="000D5276"/>
    <w:rsid w:val="000D58E7"/>
    <w:rsid w:val="000D693B"/>
    <w:rsid w:val="000E059B"/>
    <w:rsid w:val="000F226B"/>
    <w:rsid w:val="000F3A09"/>
    <w:rsid w:val="000F3BAF"/>
    <w:rsid w:val="000F4064"/>
    <w:rsid w:val="000F7307"/>
    <w:rsid w:val="00100727"/>
    <w:rsid w:val="00106382"/>
    <w:rsid w:val="00110D25"/>
    <w:rsid w:val="00112FC2"/>
    <w:rsid w:val="00113A19"/>
    <w:rsid w:val="001208F4"/>
    <w:rsid w:val="00120C17"/>
    <w:rsid w:val="0012275E"/>
    <w:rsid w:val="001330CD"/>
    <w:rsid w:val="001373C2"/>
    <w:rsid w:val="001467B2"/>
    <w:rsid w:val="001522D6"/>
    <w:rsid w:val="00160C74"/>
    <w:rsid w:val="0017359C"/>
    <w:rsid w:val="00174B4F"/>
    <w:rsid w:val="00180206"/>
    <w:rsid w:val="00181BFE"/>
    <w:rsid w:val="001831E1"/>
    <w:rsid w:val="0018605E"/>
    <w:rsid w:val="0018776A"/>
    <w:rsid w:val="0019154A"/>
    <w:rsid w:val="00193C36"/>
    <w:rsid w:val="001960FA"/>
    <w:rsid w:val="00196F1A"/>
    <w:rsid w:val="001A04EA"/>
    <w:rsid w:val="001A0798"/>
    <w:rsid w:val="001A40E0"/>
    <w:rsid w:val="001A4D80"/>
    <w:rsid w:val="001A50BD"/>
    <w:rsid w:val="001A6074"/>
    <w:rsid w:val="001B3FDC"/>
    <w:rsid w:val="001B4594"/>
    <w:rsid w:val="001C032C"/>
    <w:rsid w:val="001C26E0"/>
    <w:rsid w:val="001D09D3"/>
    <w:rsid w:val="001D203F"/>
    <w:rsid w:val="001D48D6"/>
    <w:rsid w:val="001D712A"/>
    <w:rsid w:val="001E3786"/>
    <w:rsid w:val="001E57D3"/>
    <w:rsid w:val="001E710D"/>
    <w:rsid w:val="001F28C6"/>
    <w:rsid w:val="001F5C13"/>
    <w:rsid w:val="00200DA8"/>
    <w:rsid w:val="00203694"/>
    <w:rsid w:val="00213488"/>
    <w:rsid w:val="00217C77"/>
    <w:rsid w:val="00222082"/>
    <w:rsid w:val="00224834"/>
    <w:rsid w:val="00225B3B"/>
    <w:rsid w:val="00230746"/>
    <w:rsid w:val="002326D4"/>
    <w:rsid w:val="00237660"/>
    <w:rsid w:val="00240B21"/>
    <w:rsid w:val="00241295"/>
    <w:rsid w:val="002438DD"/>
    <w:rsid w:val="00244EE3"/>
    <w:rsid w:val="0025002C"/>
    <w:rsid w:val="00251126"/>
    <w:rsid w:val="002557A3"/>
    <w:rsid w:val="002574EE"/>
    <w:rsid w:val="00257FAD"/>
    <w:rsid w:val="002610EC"/>
    <w:rsid w:val="00261BCE"/>
    <w:rsid w:val="002709D6"/>
    <w:rsid w:val="00271EF2"/>
    <w:rsid w:val="0027314A"/>
    <w:rsid w:val="002735CF"/>
    <w:rsid w:val="002776BC"/>
    <w:rsid w:val="00281963"/>
    <w:rsid w:val="00284A42"/>
    <w:rsid w:val="00294738"/>
    <w:rsid w:val="002B16D6"/>
    <w:rsid w:val="002C0418"/>
    <w:rsid w:val="002C27D0"/>
    <w:rsid w:val="002D0A8F"/>
    <w:rsid w:val="002E2F4E"/>
    <w:rsid w:val="002E3551"/>
    <w:rsid w:val="002E5AA6"/>
    <w:rsid w:val="002E64B7"/>
    <w:rsid w:val="002F163E"/>
    <w:rsid w:val="002F1979"/>
    <w:rsid w:val="002F1D81"/>
    <w:rsid w:val="002F35A0"/>
    <w:rsid w:val="002F5E39"/>
    <w:rsid w:val="002F7605"/>
    <w:rsid w:val="00301C45"/>
    <w:rsid w:val="003023F1"/>
    <w:rsid w:val="003063AD"/>
    <w:rsid w:val="00306489"/>
    <w:rsid w:val="00310EA0"/>
    <w:rsid w:val="003149B3"/>
    <w:rsid w:val="00326C94"/>
    <w:rsid w:val="003278D2"/>
    <w:rsid w:val="003308D7"/>
    <w:rsid w:val="0033184A"/>
    <w:rsid w:val="00331A53"/>
    <w:rsid w:val="00331CDF"/>
    <w:rsid w:val="00334AC6"/>
    <w:rsid w:val="0034084E"/>
    <w:rsid w:val="00346E9F"/>
    <w:rsid w:val="00352F76"/>
    <w:rsid w:val="0036101B"/>
    <w:rsid w:val="00361A3C"/>
    <w:rsid w:val="00370B1E"/>
    <w:rsid w:val="0037139D"/>
    <w:rsid w:val="00373AA3"/>
    <w:rsid w:val="00374500"/>
    <w:rsid w:val="00375005"/>
    <w:rsid w:val="00375BB1"/>
    <w:rsid w:val="0037653A"/>
    <w:rsid w:val="00376F5D"/>
    <w:rsid w:val="003811B6"/>
    <w:rsid w:val="00384C6C"/>
    <w:rsid w:val="00385F54"/>
    <w:rsid w:val="00386C36"/>
    <w:rsid w:val="00390803"/>
    <w:rsid w:val="00395E91"/>
    <w:rsid w:val="003962C9"/>
    <w:rsid w:val="003A0D94"/>
    <w:rsid w:val="003A3679"/>
    <w:rsid w:val="003B7A41"/>
    <w:rsid w:val="003C6144"/>
    <w:rsid w:val="003C7C62"/>
    <w:rsid w:val="003C7F8C"/>
    <w:rsid w:val="003D192F"/>
    <w:rsid w:val="003D2BF7"/>
    <w:rsid w:val="003D2F50"/>
    <w:rsid w:val="003D39BF"/>
    <w:rsid w:val="003D5004"/>
    <w:rsid w:val="003D771D"/>
    <w:rsid w:val="003E01C8"/>
    <w:rsid w:val="003E2D38"/>
    <w:rsid w:val="003F0617"/>
    <w:rsid w:val="003F7993"/>
    <w:rsid w:val="0040440A"/>
    <w:rsid w:val="00405C10"/>
    <w:rsid w:val="004076BF"/>
    <w:rsid w:val="00410295"/>
    <w:rsid w:val="00414D72"/>
    <w:rsid w:val="00416948"/>
    <w:rsid w:val="00421E98"/>
    <w:rsid w:val="004267BC"/>
    <w:rsid w:val="0042681D"/>
    <w:rsid w:val="00426E60"/>
    <w:rsid w:val="00427178"/>
    <w:rsid w:val="00427C3B"/>
    <w:rsid w:val="00432135"/>
    <w:rsid w:val="00432A45"/>
    <w:rsid w:val="0043620F"/>
    <w:rsid w:val="00440241"/>
    <w:rsid w:val="0044098A"/>
    <w:rsid w:val="0044255A"/>
    <w:rsid w:val="0044382A"/>
    <w:rsid w:val="00450AE4"/>
    <w:rsid w:val="004520CC"/>
    <w:rsid w:val="004625C3"/>
    <w:rsid w:val="00466FC1"/>
    <w:rsid w:val="004718BC"/>
    <w:rsid w:val="00474137"/>
    <w:rsid w:val="00476079"/>
    <w:rsid w:val="004762CF"/>
    <w:rsid w:val="00485595"/>
    <w:rsid w:val="0049204A"/>
    <w:rsid w:val="00493EA0"/>
    <w:rsid w:val="0049466C"/>
    <w:rsid w:val="004A0CF8"/>
    <w:rsid w:val="004A2081"/>
    <w:rsid w:val="004A6DB8"/>
    <w:rsid w:val="004A72F9"/>
    <w:rsid w:val="004B0B88"/>
    <w:rsid w:val="004B4EAB"/>
    <w:rsid w:val="004B511F"/>
    <w:rsid w:val="004B5D4A"/>
    <w:rsid w:val="004C1F02"/>
    <w:rsid w:val="004C6CF4"/>
    <w:rsid w:val="004D173F"/>
    <w:rsid w:val="004D187E"/>
    <w:rsid w:val="004D6B57"/>
    <w:rsid w:val="004D6F61"/>
    <w:rsid w:val="004D759C"/>
    <w:rsid w:val="004E29CA"/>
    <w:rsid w:val="004F0A05"/>
    <w:rsid w:val="004F1527"/>
    <w:rsid w:val="004F215E"/>
    <w:rsid w:val="004F4D37"/>
    <w:rsid w:val="00502166"/>
    <w:rsid w:val="005021FC"/>
    <w:rsid w:val="005023E7"/>
    <w:rsid w:val="00502BD1"/>
    <w:rsid w:val="005079D5"/>
    <w:rsid w:val="00522CAD"/>
    <w:rsid w:val="00526141"/>
    <w:rsid w:val="00526758"/>
    <w:rsid w:val="00530EBB"/>
    <w:rsid w:val="005334BA"/>
    <w:rsid w:val="00533513"/>
    <w:rsid w:val="005336D2"/>
    <w:rsid w:val="00544343"/>
    <w:rsid w:val="0054565D"/>
    <w:rsid w:val="005478C0"/>
    <w:rsid w:val="00552F73"/>
    <w:rsid w:val="00555FCF"/>
    <w:rsid w:val="00560B9D"/>
    <w:rsid w:val="00561A41"/>
    <w:rsid w:val="0056273E"/>
    <w:rsid w:val="0056546C"/>
    <w:rsid w:val="00565C01"/>
    <w:rsid w:val="00567B49"/>
    <w:rsid w:val="0057258F"/>
    <w:rsid w:val="00572DC1"/>
    <w:rsid w:val="00573AD3"/>
    <w:rsid w:val="005743D5"/>
    <w:rsid w:val="00580799"/>
    <w:rsid w:val="00585238"/>
    <w:rsid w:val="00585E3B"/>
    <w:rsid w:val="005863A8"/>
    <w:rsid w:val="00586F7D"/>
    <w:rsid w:val="00591CCA"/>
    <w:rsid w:val="00594653"/>
    <w:rsid w:val="005A25F1"/>
    <w:rsid w:val="005A518B"/>
    <w:rsid w:val="005A5401"/>
    <w:rsid w:val="005A5A12"/>
    <w:rsid w:val="005C0866"/>
    <w:rsid w:val="005C0A90"/>
    <w:rsid w:val="005C0A97"/>
    <w:rsid w:val="005C0E67"/>
    <w:rsid w:val="005C7E16"/>
    <w:rsid w:val="005D30F7"/>
    <w:rsid w:val="005D37ED"/>
    <w:rsid w:val="005D3CF4"/>
    <w:rsid w:val="005D47A7"/>
    <w:rsid w:val="005E5642"/>
    <w:rsid w:val="005E64D2"/>
    <w:rsid w:val="005E7304"/>
    <w:rsid w:val="005E75C7"/>
    <w:rsid w:val="005E7E40"/>
    <w:rsid w:val="005F03DE"/>
    <w:rsid w:val="005F25B9"/>
    <w:rsid w:val="005F3245"/>
    <w:rsid w:val="005F3C33"/>
    <w:rsid w:val="005F5850"/>
    <w:rsid w:val="005F7C38"/>
    <w:rsid w:val="00600BD1"/>
    <w:rsid w:val="00607E2F"/>
    <w:rsid w:val="00611E22"/>
    <w:rsid w:val="0061209E"/>
    <w:rsid w:val="0061534E"/>
    <w:rsid w:val="006157F6"/>
    <w:rsid w:val="006179EC"/>
    <w:rsid w:val="00621687"/>
    <w:rsid w:val="0062233B"/>
    <w:rsid w:val="00623A8C"/>
    <w:rsid w:val="00634C35"/>
    <w:rsid w:val="00636855"/>
    <w:rsid w:val="006411F0"/>
    <w:rsid w:val="00642442"/>
    <w:rsid w:val="00645F23"/>
    <w:rsid w:val="0065557A"/>
    <w:rsid w:val="00660EE9"/>
    <w:rsid w:val="006711A0"/>
    <w:rsid w:val="00673CB3"/>
    <w:rsid w:val="00675C56"/>
    <w:rsid w:val="00677E65"/>
    <w:rsid w:val="00686730"/>
    <w:rsid w:val="0068764C"/>
    <w:rsid w:val="006A0CEB"/>
    <w:rsid w:val="006A381C"/>
    <w:rsid w:val="006A6F75"/>
    <w:rsid w:val="006A75D6"/>
    <w:rsid w:val="006A794F"/>
    <w:rsid w:val="006B1076"/>
    <w:rsid w:val="006B15AD"/>
    <w:rsid w:val="006C2B30"/>
    <w:rsid w:val="006C38AF"/>
    <w:rsid w:val="006C46EA"/>
    <w:rsid w:val="006C499E"/>
    <w:rsid w:val="006D2A15"/>
    <w:rsid w:val="006D5911"/>
    <w:rsid w:val="006E15F8"/>
    <w:rsid w:val="006E41BD"/>
    <w:rsid w:val="006E788A"/>
    <w:rsid w:val="006F1B81"/>
    <w:rsid w:val="006F54FF"/>
    <w:rsid w:val="00700655"/>
    <w:rsid w:val="00706FFD"/>
    <w:rsid w:val="007073DC"/>
    <w:rsid w:val="0070794E"/>
    <w:rsid w:val="007105AE"/>
    <w:rsid w:val="00712C38"/>
    <w:rsid w:val="0071594A"/>
    <w:rsid w:val="00716630"/>
    <w:rsid w:val="00716D38"/>
    <w:rsid w:val="007220F5"/>
    <w:rsid w:val="00723348"/>
    <w:rsid w:val="0072340A"/>
    <w:rsid w:val="00731131"/>
    <w:rsid w:val="00737595"/>
    <w:rsid w:val="0074392A"/>
    <w:rsid w:val="00750D96"/>
    <w:rsid w:val="007558D0"/>
    <w:rsid w:val="007565A1"/>
    <w:rsid w:val="00756E55"/>
    <w:rsid w:val="00767562"/>
    <w:rsid w:val="00770090"/>
    <w:rsid w:val="0077727B"/>
    <w:rsid w:val="00780DFB"/>
    <w:rsid w:val="0078204C"/>
    <w:rsid w:val="00782331"/>
    <w:rsid w:val="00785D32"/>
    <w:rsid w:val="007935FD"/>
    <w:rsid w:val="00793C6B"/>
    <w:rsid w:val="00795225"/>
    <w:rsid w:val="007A0425"/>
    <w:rsid w:val="007A47F1"/>
    <w:rsid w:val="007B4CA5"/>
    <w:rsid w:val="007B70BE"/>
    <w:rsid w:val="007C3FC4"/>
    <w:rsid w:val="007D50BB"/>
    <w:rsid w:val="007E1BE6"/>
    <w:rsid w:val="007E2C50"/>
    <w:rsid w:val="007E321E"/>
    <w:rsid w:val="007E5AE9"/>
    <w:rsid w:val="007F6822"/>
    <w:rsid w:val="0080489A"/>
    <w:rsid w:val="00814780"/>
    <w:rsid w:val="00817E31"/>
    <w:rsid w:val="00822715"/>
    <w:rsid w:val="00824F7A"/>
    <w:rsid w:val="00827FA9"/>
    <w:rsid w:val="00831F5B"/>
    <w:rsid w:val="0083331E"/>
    <w:rsid w:val="008338E9"/>
    <w:rsid w:val="00835F90"/>
    <w:rsid w:val="008420B0"/>
    <w:rsid w:val="00852DAA"/>
    <w:rsid w:val="008540AF"/>
    <w:rsid w:val="008552C7"/>
    <w:rsid w:val="00865025"/>
    <w:rsid w:val="00865283"/>
    <w:rsid w:val="008708EF"/>
    <w:rsid w:val="00870F52"/>
    <w:rsid w:val="00871B2D"/>
    <w:rsid w:val="00872182"/>
    <w:rsid w:val="00874CBE"/>
    <w:rsid w:val="00881B49"/>
    <w:rsid w:val="00883CD3"/>
    <w:rsid w:val="00890DDB"/>
    <w:rsid w:val="00891173"/>
    <w:rsid w:val="00891F1B"/>
    <w:rsid w:val="00893BB9"/>
    <w:rsid w:val="0089477F"/>
    <w:rsid w:val="00894990"/>
    <w:rsid w:val="008A1DD7"/>
    <w:rsid w:val="008B65F0"/>
    <w:rsid w:val="008B74D8"/>
    <w:rsid w:val="008C2D00"/>
    <w:rsid w:val="008D15FD"/>
    <w:rsid w:val="008D3212"/>
    <w:rsid w:val="008D37A7"/>
    <w:rsid w:val="008D7D12"/>
    <w:rsid w:val="008E6EE1"/>
    <w:rsid w:val="00901799"/>
    <w:rsid w:val="00903692"/>
    <w:rsid w:val="00903852"/>
    <w:rsid w:val="00907AAD"/>
    <w:rsid w:val="00910240"/>
    <w:rsid w:val="00925E06"/>
    <w:rsid w:val="009262DD"/>
    <w:rsid w:val="00937EA8"/>
    <w:rsid w:val="00943780"/>
    <w:rsid w:val="00960B12"/>
    <w:rsid w:val="0096102F"/>
    <w:rsid w:val="00967918"/>
    <w:rsid w:val="0097344D"/>
    <w:rsid w:val="00975CA4"/>
    <w:rsid w:val="009815A7"/>
    <w:rsid w:val="00990C17"/>
    <w:rsid w:val="0099113A"/>
    <w:rsid w:val="00997790"/>
    <w:rsid w:val="009A040A"/>
    <w:rsid w:val="009A3E40"/>
    <w:rsid w:val="009A4424"/>
    <w:rsid w:val="009B187D"/>
    <w:rsid w:val="009B3220"/>
    <w:rsid w:val="009B34AE"/>
    <w:rsid w:val="009B549A"/>
    <w:rsid w:val="009B69AC"/>
    <w:rsid w:val="009B7246"/>
    <w:rsid w:val="009C2528"/>
    <w:rsid w:val="009C342F"/>
    <w:rsid w:val="009C62A7"/>
    <w:rsid w:val="009D226E"/>
    <w:rsid w:val="009D274B"/>
    <w:rsid w:val="009D597D"/>
    <w:rsid w:val="009E2ADE"/>
    <w:rsid w:val="009E4BA4"/>
    <w:rsid w:val="009F16E1"/>
    <w:rsid w:val="009F3150"/>
    <w:rsid w:val="009F469C"/>
    <w:rsid w:val="009F5752"/>
    <w:rsid w:val="00A072B3"/>
    <w:rsid w:val="00A15EAF"/>
    <w:rsid w:val="00A17DE8"/>
    <w:rsid w:val="00A25B52"/>
    <w:rsid w:val="00A266FF"/>
    <w:rsid w:val="00A31E9F"/>
    <w:rsid w:val="00A32EE2"/>
    <w:rsid w:val="00A33B98"/>
    <w:rsid w:val="00A34CB2"/>
    <w:rsid w:val="00A36A32"/>
    <w:rsid w:val="00A41B81"/>
    <w:rsid w:val="00A43C68"/>
    <w:rsid w:val="00A44C9B"/>
    <w:rsid w:val="00A456DE"/>
    <w:rsid w:val="00A4749C"/>
    <w:rsid w:val="00A50D9B"/>
    <w:rsid w:val="00A5137C"/>
    <w:rsid w:val="00A6399F"/>
    <w:rsid w:val="00A67BFA"/>
    <w:rsid w:val="00A714EE"/>
    <w:rsid w:val="00A737C4"/>
    <w:rsid w:val="00A776F4"/>
    <w:rsid w:val="00A80FDC"/>
    <w:rsid w:val="00A824E5"/>
    <w:rsid w:val="00A847F2"/>
    <w:rsid w:val="00A935D2"/>
    <w:rsid w:val="00A94F9C"/>
    <w:rsid w:val="00A95A92"/>
    <w:rsid w:val="00AA0501"/>
    <w:rsid w:val="00AA1600"/>
    <w:rsid w:val="00AA19B4"/>
    <w:rsid w:val="00AA1DD0"/>
    <w:rsid w:val="00AA78FB"/>
    <w:rsid w:val="00AA7E6E"/>
    <w:rsid w:val="00AB2458"/>
    <w:rsid w:val="00AB4C4D"/>
    <w:rsid w:val="00AC1283"/>
    <w:rsid w:val="00AC16E8"/>
    <w:rsid w:val="00AC5946"/>
    <w:rsid w:val="00AC5B01"/>
    <w:rsid w:val="00AC761D"/>
    <w:rsid w:val="00AD34F2"/>
    <w:rsid w:val="00AD360B"/>
    <w:rsid w:val="00AD501B"/>
    <w:rsid w:val="00AD7925"/>
    <w:rsid w:val="00AD7E97"/>
    <w:rsid w:val="00AE030F"/>
    <w:rsid w:val="00AE144C"/>
    <w:rsid w:val="00AE35DC"/>
    <w:rsid w:val="00AE5593"/>
    <w:rsid w:val="00B03C6A"/>
    <w:rsid w:val="00B04A02"/>
    <w:rsid w:val="00B077FA"/>
    <w:rsid w:val="00B100D2"/>
    <w:rsid w:val="00B2497A"/>
    <w:rsid w:val="00B263E6"/>
    <w:rsid w:val="00B35BD0"/>
    <w:rsid w:val="00B5007D"/>
    <w:rsid w:val="00B54501"/>
    <w:rsid w:val="00B545F8"/>
    <w:rsid w:val="00B5497B"/>
    <w:rsid w:val="00B54DAE"/>
    <w:rsid w:val="00B60CAE"/>
    <w:rsid w:val="00B639D7"/>
    <w:rsid w:val="00B64AA6"/>
    <w:rsid w:val="00B7090E"/>
    <w:rsid w:val="00B71CE7"/>
    <w:rsid w:val="00B76FBC"/>
    <w:rsid w:val="00B839FA"/>
    <w:rsid w:val="00B8782E"/>
    <w:rsid w:val="00BA1541"/>
    <w:rsid w:val="00BA437B"/>
    <w:rsid w:val="00BA7DA4"/>
    <w:rsid w:val="00BB0048"/>
    <w:rsid w:val="00BB21CC"/>
    <w:rsid w:val="00BB7A9F"/>
    <w:rsid w:val="00BC246D"/>
    <w:rsid w:val="00BC352B"/>
    <w:rsid w:val="00BC4A50"/>
    <w:rsid w:val="00BD2305"/>
    <w:rsid w:val="00BD58F3"/>
    <w:rsid w:val="00BD665D"/>
    <w:rsid w:val="00BE09C0"/>
    <w:rsid w:val="00BE0BA8"/>
    <w:rsid w:val="00BE766F"/>
    <w:rsid w:val="00BE7EBE"/>
    <w:rsid w:val="00BF2720"/>
    <w:rsid w:val="00BF3A26"/>
    <w:rsid w:val="00BF6986"/>
    <w:rsid w:val="00C00116"/>
    <w:rsid w:val="00C02481"/>
    <w:rsid w:val="00C0411A"/>
    <w:rsid w:val="00C05777"/>
    <w:rsid w:val="00C2079B"/>
    <w:rsid w:val="00C20E98"/>
    <w:rsid w:val="00C241FA"/>
    <w:rsid w:val="00C25712"/>
    <w:rsid w:val="00C25F46"/>
    <w:rsid w:val="00C31286"/>
    <w:rsid w:val="00C34029"/>
    <w:rsid w:val="00C35AC5"/>
    <w:rsid w:val="00C36140"/>
    <w:rsid w:val="00C40B31"/>
    <w:rsid w:val="00C53281"/>
    <w:rsid w:val="00C53418"/>
    <w:rsid w:val="00C6394C"/>
    <w:rsid w:val="00C70683"/>
    <w:rsid w:val="00C74B9F"/>
    <w:rsid w:val="00C753B2"/>
    <w:rsid w:val="00C76562"/>
    <w:rsid w:val="00C8679F"/>
    <w:rsid w:val="00C877D0"/>
    <w:rsid w:val="00C923F2"/>
    <w:rsid w:val="00C93775"/>
    <w:rsid w:val="00C95362"/>
    <w:rsid w:val="00C97ADE"/>
    <w:rsid w:val="00CA2334"/>
    <w:rsid w:val="00CA623B"/>
    <w:rsid w:val="00CB19C4"/>
    <w:rsid w:val="00CB3197"/>
    <w:rsid w:val="00CB42C1"/>
    <w:rsid w:val="00CB4A05"/>
    <w:rsid w:val="00CC1AB4"/>
    <w:rsid w:val="00CC7B9D"/>
    <w:rsid w:val="00CD2048"/>
    <w:rsid w:val="00CD4B44"/>
    <w:rsid w:val="00CD4BAC"/>
    <w:rsid w:val="00CD6501"/>
    <w:rsid w:val="00CE071E"/>
    <w:rsid w:val="00CE2ABA"/>
    <w:rsid w:val="00CE506E"/>
    <w:rsid w:val="00CF071D"/>
    <w:rsid w:val="00CF40D7"/>
    <w:rsid w:val="00CF4BAD"/>
    <w:rsid w:val="00CF4D8A"/>
    <w:rsid w:val="00CF6369"/>
    <w:rsid w:val="00CF6E0B"/>
    <w:rsid w:val="00CF71F8"/>
    <w:rsid w:val="00D04728"/>
    <w:rsid w:val="00D04C71"/>
    <w:rsid w:val="00D06072"/>
    <w:rsid w:val="00D107C3"/>
    <w:rsid w:val="00D10D41"/>
    <w:rsid w:val="00D11888"/>
    <w:rsid w:val="00D203CC"/>
    <w:rsid w:val="00D213FF"/>
    <w:rsid w:val="00D2379D"/>
    <w:rsid w:val="00D312B4"/>
    <w:rsid w:val="00D32C7E"/>
    <w:rsid w:val="00D34A69"/>
    <w:rsid w:val="00D45D0C"/>
    <w:rsid w:val="00D46DBE"/>
    <w:rsid w:val="00D47B27"/>
    <w:rsid w:val="00D72BF3"/>
    <w:rsid w:val="00D767ED"/>
    <w:rsid w:val="00D80073"/>
    <w:rsid w:val="00D81127"/>
    <w:rsid w:val="00D818C4"/>
    <w:rsid w:val="00D836CD"/>
    <w:rsid w:val="00D9223C"/>
    <w:rsid w:val="00D95167"/>
    <w:rsid w:val="00D95C13"/>
    <w:rsid w:val="00D96662"/>
    <w:rsid w:val="00DA1FBC"/>
    <w:rsid w:val="00DA2A4C"/>
    <w:rsid w:val="00DA3060"/>
    <w:rsid w:val="00DA6298"/>
    <w:rsid w:val="00DA6A3A"/>
    <w:rsid w:val="00DB26FC"/>
    <w:rsid w:val="00DC5CC1"/>
    <w:rsid w:val="00DC5D11"/>
    <w:rsid w:val="00DC646F"/>
    <w:rsid w:val="00DC6552"/>
    <w:rsid w:val="00DD18E8"/>
    <w:rsid w:val="00DD1B81"/>
    <w:rsid w:val="00DD54B6"/>
    <w:rsid w:val="00DD77C9"/>
    <w:rsid w:val="00DD7D3A"/>
    <w:rsid w:val="00DE22D0"/>
    <w:rsid w:val="00DE5286"/>
    <w:rsid w:val="00DE5C2C"/>
    <w:rsid w:val="00DF5920"/>
    <w:rsid w:val="00E00064"/>
    <w:rsid w:val="00E005A7"/>
    <w:rsid w:val="00E02974"/>
    <w:rsid w:val="00E10791"/>
    <w:rsid w:val="00E12D48"/>
    <w:rsid w:val="00E14CE2"/>
    <w:rsid w:val="00E1643A"/>
    <w:rsid w:val="00E2001D"/>
    <w:rsid w:val="00E233FF"/>
    <w:rsid w:val="00E25163"/>
    <w:rsid w:val="00E25806"/>
    <w:rsid w:val="00E276EB"/>
    <w:rsid w:val="00E27D52"/>
    <w:rsid w:val="00E336E9"/>
    <w:rsid w:val="00E3548F"/>
    <w:rsid w:val="00E413E3"/>
    <w:rsid w:val="00E50B14"/>
    <w:rsid w:val="00E51E7B"/>
    <w:rsid w:val="00E54A3D"/>
    <w:rsid w:val="00E641E9"/>
    <w:rsid w:val="00E64FBF"/>
    <w:rsid w:val="00E66CA3"/>
    <w:rsid w:val="00E74832"/>
    <w:rsid w:val="00E758FC"/>
    <w:rsid w:val="00E8619E"/>
    <w:rsid w:val="00E8687A"/>
    <w:rsid w:val="00E8710D"/>
    <w:rsid w:val="00E94E10"/>
    <w:rsid w:val="00EA0462"/>
    <w:rsid w:val="00EA42B8"/>
    <w:rsid w:val="00EB2390"/>
    <w:rsid w:val="00EB2E23"/>
    <w:rsid w:val="00EB5327"/>
    <w:rsid w:val="00EC1701"/>
    <w:rsid w:val="00EC4939"/>
    <w:rsid w:val="00EC4D38"/>
    <w:rsid w:val="00EC7850"/>
    <w:rsid w:val="00EC7A3F"/>
    <w:rsid w:val="00ED26B1"/>
    <w:rsid w:val="00ED2F85"/>
    <w:rsid w:val="00ED3139"/>
    <w:rsid w:val="00ED3EFE"/>
    <w:rsid w:val="00EE5E12"/>
    <w:rsid w:val="00F0001E"/>
    <w:rsid w:val="00F06A64"/>
    <w:rsid w:val="00F14DD8"/>
    <w:rsid w:val="00F21527"/>
    <w:rsid w:val="00F22F79"/>
    <w:rsid w:val="00F2481C"/>
    <w:rsid w:val="00F33C24"/>
    <w:rsid w:val="00F364D9"/>
    <w:rsid w:val="00F457ED"/>
    <w:rsid w:val="00F46097"/>
    <w:rsid w:val="00F4753D"/>
    <w:rsid w:val="00F55250"/>
    <w:rsid w:val="00F56A52"/>
    <w:rsid w:val="00F6183A"/>
    <w:rsid w:val="00F630F1"/>
    <w:rsid w:val="00F63F02"/>
    <w:rsid w:val="00F647CB"/>
    <w:rsid w:val="00F73A48"/>
    <w:rsid w:val="00F73B01"/>
    <w:rsid w:val="00F74922"/>
    <w:rsid w:val="00F77073"/>
    <w:rsid w:val="00F83995"/>
    <w:rsid w:val="00F84214"/>
    <w:rsid w:val="00F86A1F"/>
    <w:rsid w:val="00F87DDD"/>
    <w:rsid w:val="00F9563F"/>
    <w:rsid w:val="00FA00D6"/>
    <w:rsid w:val="00FA077C"/>
    <w:rsid w:val="00FA19CA"/>
    <w:rsid w:val="00FA49F5"/>
    <w:rsid w:val="00FB0DD5"/>
    <w:rsid w:val="00FB1A9F"/>
    <w:rsid w:val="00FB204A"/>
    <w:rsid w:val="00FC4CF9"/>
    <w:rsid w:val="00FC611C"/>
    <w:rsid w:val="00FD22C9"/>
    <w:rsid w:val="00FD347C"/>
    <w:rsid w:val="00FD4931"/>
    <w:rsid w:val="00FD500F"/>
    <w:rsid w:val="00FD51FE"/>
    <w:rsid w:val="00FD570C"/>
    <w:rsid w:val="00FD7F99"/>
    <w:rsid w:val="00FE08CC"/>
    <w:rsid w:val="00FE0AEF"/>
    <w:rsid w:val="00FE2EAE"/>
    <w:rsid w:val="00FE4588"/>
    <w:rsid w:val="00FE566A"/>
    <w:rsid w:val="00FE7B3B"/>
    <w:rsid w:val="00FE7F96"/>
    <w:rsid w:val="00FF436B"/>
    <w:rsid w:val="00FF6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116"/>
    <w:pPr>
      <w:ind w:left="720"/>
      <w:contextualSpacing/>
    </w:pPr>
  </w:style>
  <w:style w:type="table" w:styleId="TableGrid">
    <w:name w:val="Table Grid"/>
    <w:basedOn w:val="TableNormal"/>
    <w:uiPriority w:val="59"/>
    <w:rsid w:val="005D4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116"/>
    <w:pPr>
      <w:ind w:left="720"/>
      <w:contextualSpacing/>
    </w:pPr>
  </w:style>
  <w:style w:type="table" w:styleId="TableGrid">
    <w:name w:val="Table Grid"/>
    <w:basedOn w:val="TableNormal"/>
    <w:uiPriority w:val="59"/>
    <w:rsid w:val="005D4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065E9-E6F7-4E4F-B82D-B341D11D5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Karsten</dc:creator>
  <cp:lastModifiedBy>Karsten</cp:lastModifiedBy>
  <cp:revision>11</cp:revision>
  <dcterms:created xsi:type="dcterms:W3CDTF">2014-08-20T20:20:00Z</dcterms:created>
  <dcterms:modified xsi:type="dcterms:W3CDTF">2014-08-21T16:09:00Z</dcterms:modified>
</cp:coreProperties>
</file>