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1: Title Slide</w:t>
      </w:r>
    </w:p>
    <w:p w:rsidR="00251E73" w:rsidRPr="00251E73" w:rsidRDefault="00251E73" w:rsidP="00251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ITIL: A Framework for IT Service Management</w:t>
      </w:r>
    </w:p>
    <w:p w:rsidR="00251E73" w:rsidRPr="00251E73" w:rsidRDefault="00251E73" w:rsidP="00251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Subtitle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Aligning IT Services with Business Needs</w:t>
      </w:r>
    </w:p>
    <w:p w:rsidR="00251E73" w:rsidRPr="00251E73" w:rsidRDefault="00251E73" w:rsidP="00251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Presented by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[Your Name or Company Name]</w:t>
      </w:r>
    </w:p>
    <w:p w:rsidR="00251E73" w:rsidRPr="00251E73" w:rsidRDefault="00251E73" w:rsidP="00251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[Presentation Date]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Introduction to ITIL</w:t>
      </w:r>
    </w:p>
    <w:p w:rsidR="00251E73" w:rsidRPr="00251E73" w:rsidRDefault="00251E73" w:rsidP="00251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ITIL?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ITIL (Information Technology Infrastructure Library) is a globally recognized framework of best practices for IT service management (ITSM). It helps organizations deliver high-quality IT services while aligning IT operations with business goals.</w:t>
      </w:r>
    </w:p>
    <w:p w:rsidR="00251E73" w:rsidRPr="00251E73" w:rsidRDefault="00251E73" w:rsidP="00251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ITIL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ITIL aims to improve the quality of IT services, reduce costs, and increase customer satisfaction through structured processes and continuous improvement.</w:t>
      </w:r>
    </w:p>
    <w:p w:rsidR="00251E73" w:rsidRPr="00251E73" w:rsidRDefault="00251E73" w:rsidP="00251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History of ITIL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ITIL was developed by the UK Government’s Central Computer and Telecommunications Agency (CCTA) in the 1980s. Over the years, it has evolved from a set of IT operations guidelines to a comprehensive service management framework.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3: Key ITIL Concepts</w:t>
      </w:r>
    </w:p>
    <w:p w:rsidR="00251E73" w:rsidRPr="00251E73" w:rsidRDefault="00251E73" w:rsidP="00251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A means of delivering value to customers by facilitating outcomes they want to achieve without owning specific costs or risks.</w:t>
      </w:r>
    </w:p>
    <w:p w:rsidR="00251E73" w:rsidRPr="00251E73" w:rsidRDefault="00251E73" w:rsidP="00251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A set of specialized organizational capabilities for providing value to customers in the form of services.</w:t>
      </w:r>
    </w:p>
    <w:p w:rsidR="00251E73" w:rsidRPr="00251E73" w:rsidRDefault="00251E73" w:rsidP="00251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ITSM (IT Service Management)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ITSM refers to the management of IT services based on ITIL’s best practices. It encompasses everything from service design to service operation.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4: ITIL Service Lifecycle Overview</w:t>
      </w:r>
    </w:p>
    <w:p w:rsidR="00251E73" w:rsidRPr="00251E73" w:rsidRDefault="00251E73" w:rsidP="00251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 xml:space="preserve">ITIL is structured around the </w:t>
      </w: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Lifecycle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, which consists of five stages:</w:t>
      </w:r>
    </w:p>
    <w:p w:rsidR="00251E73" w:rsidRPr="00251E73" w:rsidRDefault="00251E73" w:rsidP="00251E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Strategy</w:t>
      </w:r>
    </w:p>
    <w:p w:rsidR="00251E73" w:rsidRPr="00251E73" w:rsidRDefault="00251E73" w:rsidP="00251E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Design</w:t>
      </w:r>
    </w:p>
    <w:p w:rsidR="00251E73" w:rsidRPr="00251E73" w:rsidRDefault="00251E73" w:rsidP="00251E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Transition</w:t>
      </w:r>
    </w:p>
    <w:p w:rsidR="00251E73" w:rsidRPr="00251E73" w:rsidRDefault="00251E73" w:rsidP="00251E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Operation</w:t>
      </w:r>
    </w:p>
    <w:p w:rsidR="00251E73" w:rsidRPr="00251E73" w:rsidRDefault="00251E73" w:rsidP="00251E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Continual Service Improvement (CSI)</w:t>
      </w:r>
    </w:p>
    <w:p w:rsidR="00251E73" w:rsidRPr="00251E73" w:rsidRDefault="00251E73" w:rsidP="00251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Each of these stages has a set of processes and practices that organizations can follow to ensure that IT services are designed, transitioned, delivered, and improved continuously.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5: ITIL Service Strategy</w:t>
      </w:r>
    </w:p>
    <w:p w:rsidR="00251E73" w:rsidRPr="00251E73" w:rsidRDefault="00251E73" w:rsidP="00251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Align IT services with business strategy, ensuring that services meet the needs of customers and deliver value.</w:t>
      </w:r>
    </w:p>
    <w:p w:rsidR="00251E73" w:rsidRPr="00251E73" w:rsidRDefault="00251E73" w:rsidP="00251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Processes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Portfolio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Managing the portfolio of services to ensure they are in line with business objectives and goals.</w:t>
      </w:r>
    </w:p>
    <w:p w:rsidR="00251E73" w:rsidRPr="00251E73" w:rsidRDefault="00251E73" w:rsidP="00251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Management for IT Services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Managing the financial aspects of IT services to ensure they are cost-effective and sustainable.</w:t>
      </w:r>
    </w:p>
    <w:p w:rsidR="00251E73" w:rsidRPr="00251E73" w:rsidRDefault="00251E73" w:rsidP="00251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Demand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Managing customer demand for services, balancing capacity and demand.</w:t>
      </w:r>
    </w:p>
    <w:p w:rsidR="00251E73" w:rsidRPr="00251E73" w:rsidRDefault="00251E73" w:rsidP="00251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Relationship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Establishing and maintaining positive relationships with business stakeholders.</w:t>
      </w:r>
    </w:p>
    <w:p w:rsidR="00251E73" w:rsidRPr="00251E73" w:rsidRDefault="00251E73" w:rsidP="00251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Goals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Ensure that IT investments and services align with business needs.</w:t>
      </w:r>
    </w:p>
    <w:p w:rsidR="00251E73" w:rsidRPr="00251E73" w:rsidRDefault="00251E73" w:rsidP="00251E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Define which services should be provided, based on business requirements.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6: ITIL Service Design</w:t>
      </w:r>
    </w:p>
    <w:p w:rsidR="00251E73" w:rsidRPr="00251E73" w:rsidRDefault="00251E73" w:rsidP="00251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Design IT services that are fit for purpose, cost-effective, and able to meet customer expectations.</w:t>
      </w:r>
    </w:p>
    <w:p w:rsidR="00251E73" w:rsidRPr="00251E73" w:rsidRDefault="00251E73" w:rsidP="00251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Processes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Catalog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Creating and managing a comprehensive catalog of all IT services available.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Level Management (SLM)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Defining, negotiating, and managing service level agreements (SLAs).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Ensuring that IT infrastructure can meet future business demands.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Ensuring that IT services are available when needed.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IT Service Continuity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Ensuring the organization’s ability to recover from major service disruptions.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Security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Protecting IT services and data from threats.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Managing relationships with third-party suppliers.</w:t>
      </w:r>
    </w:p>
    <w:p w:rsidR="00251E73" w:rsidRPr="00251E73" w:rsidRDefault="00251E73" w:rsidP="00251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Goals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Design services that meet business needs and are aligned with business strategy.</w:t>
      </w:r>
    </w:p>
    <w:p w:rsidR="00251E73" w:rsidRPr="00251E73" w:rsidRDefault="00251E73" w:rsidP="00251E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lastRenderedPageBreak/>
        <w:t>Develop a comprehensive design for service operations, including capacity, security, and continuity.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7: ITIL Service Transition</w:t>
      </w:r>
    </w:p>
    <w:p w:rsidR="00251E73" w:rsidRPr="00251E73" w:rsidRDefault="00251E73" w:rsidP="00251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Ensure that new or changed services are delivered smoothly into production and minimize the risk of disruption.</w:t>
      </w:r>
    </w:p>
    <w:p w:rsidR="00251E73" w:rsidRPr="00251E73" w:rsidRDefault="00251E73" w:rsidP="00251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Processes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Change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Managing changes to the IT environment in a controlled and structured way to minimize risks.</w:t>
      </w:r>
    </w:p>
    <w:p w:rsidR="00251E73" w:rsidRPr="00251E73" w:rsidRDefault="00251E73" w:rsidP="00251E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Release and Deployment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Planning, scheduling, and controlling the deployment of new or modified services.</w:t>
      </w:r>
    </w:p>
    <w:p w:rsidR="00251E73" w:rsidRPr="00251E73" w:rsidRDefault="00251E73" w:rsidP="00251E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Validation and Testing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Ensuring that new or modified services meet requirements before being deployed.</w:t>
      </w:r>
    </w:p>
    <w:p w:rsidR="00251E73" w:rsidRPr="00251E73" w:rsidRDefault="00251E73" w:rsidP="00251E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Ensuring that knowledge is effectively shared and accessible within the organization.</w:t>
      </w:r>
    </w:p>
    <w:p w:rsidR="00251E73" w:rsidRPr="00251E73" w:rsidRDefault="00251E73" w:rsidP="00251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Goals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Minimize disruption when transitioning new services.</w:t>
      </w:r>
    </w:p>
    <w:p w:rsidR="00251E73" w:rsidRPr="00251E73" w:rsidRDefault="00251E73" w:rsidP="00251E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Ensure that services meet business needs and are ready for use.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8: ITIL Service Operation</w:t>
      </w:r>
    </w:p>
    <w:p w:rsidR="00251E73" w:rsidRPr="00251E73" w:rsidRDefault="00251E73" w:rsidP="00251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Deliver and support IT services, ensuring they meet agreed-upon service levels and business expectations.</w:t>
      </w:r>
    </w:p>
    <w:p w:rsidR="00251E73" w:rsidRPr="00251E73" w:rsidRDefault="00251E73" w:rsidP="00251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Processes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Restoring normal service operations as quickly as possible in the event of an interruption.</w:t>
      </w:r>
    </w:p>
    <w:p w:rsidR="00251E73" w:rsidRPr="00251E73" w:rsidRDefault="00251E73" w:rsidP="00251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Problem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Identifying the root cause of incidents and finding permanent solutions.</w:t>
      </w:r>
    </w:p>
    <w:p w:rsidR="00251E73" w:rsidRPr="00251E73" w:rsidRDefault="00251E73" w:rsidP="00251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Event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Detecting and responding to changes in the IT environment.</w:t>
      </w:r>
    </w:p>
    <w:p w:rsidR="00251E73" w:rsidRPr="00251E73" w:rsidRDefault="00251E73" w:rsidP="00251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Access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Managing user access to IT services.</w:t>
      </w:r>
    </w:p>
    <w:p w:rsidR="00251E73" w:rsidRPr="00251E73" w:rsidRDefault="00251E73" w:rsidP="00251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Request Fulfillment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Managing requests from users, such as service requests and information.</w:t>
      </w:r>
    </w:p>
    <w:p w:rsidR="00251E73" w:rsidRPr="00251E73" w:rsidRDefault="00251E73" w:rsidP="00251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Goals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Ensure that services are delivered efficiently and meet agreed service levels.</w:t>
      </w:r>
    </w:p>
    <w:p w:rsidR="00251E73" w:rsidRPr="00251E73" w:rsidRDefault="00251E73" w:rsidP="00251E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Minimize downtime and disruptions to the business.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9: ITIL Continual Service Improvement (CSI)</w:t>
      </w:r>
    </w:p>
    <w:p w:rsidR="00251E73" w:rsidRPr="00251E73" w:rsidRDefault="00251E73" w:rsidP="00251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Focus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Continuously improve the quality of IT services and processes based on feedback and performance measurement.</w:t>
      </w:r>
    </w:p>
    <w:p w:rsidR="00251E73" w:rsidRPr="00251E73" w:rsidRDefault="00251E73" w:rsidP="00251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Processes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Review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Regular reviews of service performance, quality, and customer satisfaction.</w:t>
      </w:r>
    </w:p>
    <w:p w:rsidR="00251E73" w:rsidRPr="00251E73" w:rsidRDefault="00251E73" w:rsidP="00251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Process Evaluation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Evaluating and improving IT service management processes.</w:t>
      </w:r>
    </w:p>
    <w:p w:rsidR="00251E73" w:rsidRPr="00251E73" w:rsidRDefault="00251E73" w:rsidP="00251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CSI Register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Maintaining a register of improvement opportunities.</w:t>
      </w:r>
    </w:p>
    <w:p w:rsidR="00251E73" w:rsidRPr="00251E73" w:rsidRDefault="00251E73" w:rsidP="00251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Key Goals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Continuously improve service delivery and process efficiency.</w:t>
      </w:r>
    </w:p>
    <w:p w:rsidR="00251E73" w:rsidRPr="00251E73" w:rsidRDefault="00251E73" w:rsidP="00251E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t>Foster a culture of continuous improvement within the organization.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Slide 10: ITIL Practices </w:t>
      </w:r>
      <w:proofErr w:type="gramStart"/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gramEnd"/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Processes</w:t>
      </w:r>
    </w:p>
    <w:p w:rsidR="00251E73" w:rsidRPr="00251E73" w:rsidRDefault="00251E73" w:rsidP="00251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 xml:space="preserve"> in ITIL refer to a set of interrelated activities that transform inputs into outputs (e.g., Incident Management, Change Management).</w:t>
      </w:r>
    </w:p>
    <w:p w:rsidR="00251E73" w:rsidRPr="00251E73" w:rsidRDefault="00251E73" w:rsidP="00251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Practices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 xml:space="preserve"> in ITIL 4 include broader guidelines for managing specific areas like:</w:t>
      </w:r>
    </w:p>
    <w:p w:rsidR="00251E73" w:rsidRPr="00251E73" w:rsidRDefault="00251E73" w:rsidP="00251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Promoting flexibility and adaptability in service management.</w:t>
      </w:r>
    </w:p>
    <w:p w:rsidR="00251E73" w:rsidRPr="00251E73" w:rsidRDefault="00251E73" w:rsidP="00251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Integrating development and operations for faster and more reliable service delivery.</w:t>
      </w:r>
    </w:p>
    <w:p w:rsidR="00251E73" w:rsidRPr="00251E73" w:rsidRDefault="00251E73" w:rsidP="00251E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Lean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 Optimizing processes by eliminating waste and improving efficiency.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11: ITIL 4 Key Components</w:t>
      </w:r>
    </w:p>
    <w:p w:rsidR="00251E73" w:rsidRPr="00251E73" w:rsidRDefault="00251E73" w:rsidP="00251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Guiding Principles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ITIL 4 includes seven guiding principles that help organizations make decisions and improve their practices: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value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Start where you are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iteratively with feedback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 and promote visibility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Think and work holistically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Keep it simple and practical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and automate</w:t>
      </w:r>
    </w:p>
    <w:p w:rsidR="00251E73" w:rsidRPr="00251E73" w:rsidRDefault="00251E73" w:rsidP="00251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Value System (SVS)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A holistic approach to creating value through the coordination of various ITSM practices and the service lifecycle.</w:t>
      </w:r>
    </w:p>
    <w:p w:rsidR="00251E73" w:rsidRPr="00251E73" w:rsidRDefault="00251E73" w:rsidP="00251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The Four Dimensions of Service Management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Organizations and People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and Technology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Partners and Suppliers</w:t>
      </w:r>
    </w:p>
    <w:p w:rsidR="00251E73" w:rsidRPr="00251E73" w:rsidRDefault="00251E73" w:rsidP="00251E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Value Streams and Processes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12: Benefits of ITIL</w:t>
      </w:r>
    </w:p>
    <w:p w:rsidR="00251E73" w:rsidRPr="00251E73" w:rsidRDefault="00251E73" w:rsidP="00251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Service Quality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Through standardized processes and continuous monitoring.</w:t>
      </w:r>
    </w:p>
    <w:p w:rsidR="00251E73" w:rsidRPr="00251E73" w:rsidRDefault="00251E73" w:rsidP="00251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Cost Efficiency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Optimized use of resources, reduction of downtime, and better capacity management.</w:t>
      </w:r>
    </w:p>
    <w:p w:rsidR="00251E73" w:rsidRPr="00251E73" w:rsidRDefault="00251E73" w:rsidP="00251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Higher Customer Satisfaction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IT services that meet or exceed business expectations.</w:t>
      </w:r>
    </w:p>
    <w:p w:rsidR="00251E73" w:rsidRPr="00251E73" w:rsidRDefault="00251E73" w:rsidP="00251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Risk Mitigation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More controlled and predictable changes, reducing potential disruptions.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13: ITIL Certifications</w:t>
      </w:r>
    </w:p>
    <w:p w:rsidR="00251E73" w:rsidRPr="00251E73" w:rsidRDefault="00251E73" w:rsidP="00251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ITIL Foundation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The entry-level certification, covering basic ITIL concepts and practices.</w:t>
      </w:r>
    </w:p>
    <w:p w:rsidR="00251E73" w:rsidRPr="00251E73" w:rsidRDefault="00251E73" w:rsidP="00251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Focuses on specific lifecycle stages or processes, with certifications like Service Design or Service Operation.</w:t>
      </w:r>
    </w:p>
    <w:p w:rsidR="00251E73" w:rsidRPr="00251E73" w:rsidRDefault="00251E73" w:rsidP="00251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ITIL Expert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Advanced certification for deep expertise in the ITIL framework.</w:t>
      </w:r>
    </w:p>
    <w:p w:rsidR="00251E73" w:rsidRPr="00251E73" w:rsidRDefault="00251E73" w:rsidP="00251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ITIL Master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The highest level of ITIL certification, demonstrating the ability to apply ITIL in real-world situations.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14: Real-World Applications</w:t>
      </w:r>
    </w:p>
    <w:p w:rsidR="00251E73" w:rsidRPr="00251E73" w:rsidRDefault="00251E73" w:rsidP="00251E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Example 1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</w: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Global Financial Organization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 xml:space="preserve"> – By adopting ITIL processes for Change and Incident Management, the organization reduced unplanned downtime by 40%.</w:t>
      </w:r>
    </w:p>
    <w:p w:rsidR="00251E73" w:rsidRPr="00251E73" w:rsidRDefault="00251E73" w:rsidP="00251E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 Example 2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</w: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Large Retailer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 xml:space="preserve"> – After implementing Service Level Management (SLM), the company improved customer satisfaction scores by 25%.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15: Challenges in ITIL Implementation</w:t>
      </w:r>
    </w:p>
    <w:p w:rsidR="00251E73" w:rsidRPr="00251E73" w:rsidRDefault="00251E73" w:rsidP="00251E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Cultural Resistance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Employees may resist new processes or changes to their workflow.</w:t>
      </w:r>
    </w:p>
    <w:p w:rsidR="00251E73" w:rsidRPr="00251E73" w:rsidRDefault="00251E73" w:rsidP="00251E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Resource Requirements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Implementation requires skilled professionals and potentially a significant investment in tools and training.</w:t>
      </w:r>
    </w:p>
    <w:p w:rsidR="00251E73" w:rsidRPr="00251E73" w:rsidRDefault="00251E73" w:rsidP="00251E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The breadth of ITIL processes can overwhelm organizations, especially smaller ones.</w:t>
      </w:r>
    </w:p>
    <w:p w:rsidR="00251E73" w:rsidRPr="00251E73" w:rsidRDefault="00251E73" w:rsidP="0025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51E73" w:rsidRPr="00251E73" w:rsidRDefault="00251E73" w:rsidP="00251E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Slide 16: Conclusion</w:t>
      </w:r>
    </w:p>
    <w:p w:rsidR="00251E73" w:rsidRPr="00251E73" w:rsidRDefault="00251E73" w:rsidP="00251E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E73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51E73">
        <w:rPr>
          <w:rFonts w:ascii="Times New Roman" w:eastAsia="Times New Roman" w:hAnsi="Times New Roman" w:cs="Times New Roman"/>
          <w:sz w:val="24"/>
          <w:szCs w:val="24"/>
        </w:rPr>
        <w:br/>
        <w:t>ITIL provides a structured, flexible framework for managing IT services that ensures alignment with business goals, enhances service</w:t>
      </w:r>
    </w:p>
    <w:p w:rsidR="00251E73" w:rsidRDefault="00251E73">
      <w:bookmarkStart w:id="0" w:name="_GoBack"/>
      <w:bookmarkEnd w:id="0"/>
    </w:p>
    <w:sectPr w:rsidR="0025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00"/>
    <w:multiLevelType w:val="multilevel"/>
    <w:tmpl w:val="028C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5020"/>
    <w:multiLevelType w:val="multilevel"/>
    <w:tmpl w:val="5BB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976D8"/>
    <w:multiLevelType w:val="multilevel"/>
    <w:tmpl w:val="31B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E59DB"/>
    <w:multiLevelType w:val="multilevel"/>
    <w:tmpl w:val="025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3757C"/>
    <w:multiLevelType w:val="multilevel"/>
    <w:tmpl w:val="D3D0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1E09"/>
    <w:multiLevelType w:val="multilevel"/>
    <w:tmpl w:val="E34A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274AF"/>
    <w:multiLevelType w:val="multilevel"/>
    <w:tmpl w:val="7D4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D7FAE"/>
    <w:multiLevelType w:val="multilevel"/>
    <w:tmpl w:val="FF1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94FDF"/>
    <w:multiLevelType w:val="multilevel"/>
    <w:tmpl w:val="C20C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30902"/>
    <w:multiLevelType w:val="multilevel"/>
    <w:tmpl w:val="815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A5CCF"/>
    <w:multiLevelType w:val="multilevel"/>
    <w:tmpl w:val="8F7C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670B4"/>
    <w:multiLevelType w:val="multilevel"/>
    <w:tmpl w:val="02D8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B7C38"/>
    <w:multiLevelType w:val="multilevel"/>
    <w:tmpl w:val="923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22EF8"/>
    <w:multiLevelType w:val="multilevel"/>
    <w:tmpl w:val="4AE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91558"/>
    <w:multiLevelType w:val="multilevel"/>
    <w:tmpl w:val="109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178E0"/>
    <w:multiLevelType w:val="multilevel"/>
    <w:tmpl w:val="E3A2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5"/>
  </w:num>
  <w:num w:numId="9">
    <w:abstractNumId w:val="2"/>
  </w:num>
  <w:num w:numId="10">
    <w:abstractNumId w:val="11"/>
  </w:num>
  <w:num w:numId="11">
    <w:abstractNumId w:val="1"/>
  </w:num>
  <w:num w:numId="12">
    <w:abstractNumId w:val="13"/>
  </w:num>
  <w:num w:numId="13">
    <w:abstractNumId w:val="8"/>
  </w:num>
  <w:num w:numId="14">
    <w:abstractNumId w:val="1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73"/>
    <w:rsid w:val="00251E73"/>
    <w:rsid w:val="002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1D9B1-3572-4796-929F-BFDF79D3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1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1E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1E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2024-11-19T06:40:00Z</dcterms:created>
  <dcterms:modified xsi:type="dcterms:W3CDTF">2024-11-19T06:40:00Z</dcterms:modified>
</cp:coreProperties>
</file>