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6"/>
        <w:gridCol w:w="1652"/>
        <w:gridCol w:w="1689"/>
        <w:gridCol w:w="1193"/>
      </w:tblGrid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LR, N = 274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HR, N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1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Month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2021-10-21T16:39:32Z</dcterms:modified>
  <cp:category/>
</cp:coreProperties>
</file>