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DF" w:rsidRDefault="00A55DDF" w:rsidP="00F8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Paweł Howaniec</w:t>
      </w:r>
      <w:bookmarkStart w:id="0" w:name="_GoBack"/>
      <w:bookmarkEnd w:id="0"/>
    </w:p>
    <w:p w:rsidR="00C554FA" w:rsidRDefault="00C554FA" w:rsidP="00C554FA">
      <w:r>
        <w:t xml:space="preserve">Wybrane fragmenty kodu są częścią aplikacji </w:t>
      </w:r>
      <w:r>
        <w:t xml:space="preserve">– symulacji </w:t>
      </w:r>
      <w:r>
        <w:t xml:space="preserve">górniczego miasta krasnoludów. </w:t>
      </w:r>
    </w:p>
    <w:p w:rsidR="00C554FA" w:rsidRDefault="00C554FA" w:rsidP="00F8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0429" w:rsidRDefault="00C554FA" w:rsidP="00F80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EA6CB5" wp14:editId="1C24B8A8">
            <wp:extent cx="5882808" cy="3022461"/>
            <wp:effectExtent l="0" t="0" r="381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339" cy="30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9" w:rsidRDefault="00F80429" w:rsidP="00F80429">
      <w:r>
        <w:t xml:space="preserve">Pierwszą klasą wyróżnioną jest </w:t>
      </w:r>
      <w:proofErr w:type="spellStart"/>
      <w:r>
        <w:t>DwarfFactory</w:t>
      </w:r>
      <w:proofErr w:type="spellEnd"/>
      <w:r>
        <w:t xml:space="preserve">, </w:t>
      </w:r>
      <w:r>
        <w:t>uży</w:t>
      </w:r>
      <w:r w:rsidR="007307DF">
        <w:t>łem tutaj</w:t>
      </w:r>
      <w:r>
        <w:t xml:space="preserve"> wzor</w:t>
      </w:r>
      <w:r w:rsidR="007307DF">
        <w:t>ca</w:t>
      </w:r>
      <w:r>
        <w:t xml:space="preserve"> fabryki a jedynym celem tej klasy jest tworzenie krasnoludów według wybranego typu krasnoluda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DwarfType</w:t>
      </w:r>
      <w:proofErr w:type="spellEnd"/>
      <w:r>
        <w:t xml:space="preserve">). </w:t>
      </w:r>
      <w:r w:rsidR="007307DF">
        <w:t>Istotne dla mnie było aby</w:t>
      </w:r>
      <w:r>
        <w:t xml:space="preserve"> </w:t>
      </w:r>
      <w:r w:rsidR="007307DF">
        <w:t xml:space="preserve">w zależności </w:t>
      </w:r>
      <w:r>
        <w:t xml:space="preserve">od wybranego typu zwracany </w:t>
      </w:r>
      <w:r w:rsidR="007307DF">
        <w:t>był</w:t>
      </w:r>
      <w:r>
        <w:t xml:space="preserve"> odpowiednio stworzony obiekt krasnoluda z losowanym imieniem z puli imion oraz z poszczególnymi strategiami kupowania oraz pracy według narzuconej domeny</w:t>
      </w:r>
      <w:r w:rsidR="007307DF">
        <w:t>.</w:t>
      </w:r>
      <w:r w:rsidR="0016339C">
        <w:t xml:space="preserve"> Użyłem </w:t>
      </w:r>
      <w:proofErr w:type="spellStart"/>
      <w:r w:rsidR="0016339C">
        <w:t>factory</w:t>
      </w:r>
      <w:proofErr w:type="spellEnd"/>
      <w:r w:rsidR="0016339C">
        <w:t>, aby kod był przejrzysty oraz łatwo rozszerzalny.</w:t>
      </w:r>
    </w:p>
    <w:p w:rsidR="00C554FA" w:rsidRDefault="00C554FA" w:rsidP="00F80429">
      <w:r>
        <w:rPr>
          <w:noProof/>
        </w:rPr>
        <w:drawing>
          <wp:inline distT="0" distB="0" distL="0" distR="0" wp14:anchorId="19F95B11" wp14:editId="030E16AF">
            <wp:extent cx="4252595" cy="21155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487" cy="21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56F92" wp14:editId="38574743">
            <wp:extent cx="4252823" cy="1994214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19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8" w:rsidRDefault="00C554FA" w:rsidP="00F80429">
      <w:r>
        <w:lastRenderedPageBreak/>
        <w:t xml:space="preserve">Następnie dwie przykładowe klasy/strategie kupowania, które implementują interfejs </w:t>
      </w:r>
      <w:proofErr w:type="spellStart"/>
      <w:r>
        <w:t>IBuyStrategy</w:t>
      </w:r>
      <w:proofErr w:type="spellEnd"/>
      <w:r>
        <w:t xml:space="preserve">, </w:t>
      </w:r>
      <w:r w:rsidR="0016339C">
        <w:t>istotne dla mnie było aby to krasnoludy wiedz</w:t>
      </w:r>
      <w:r w:rsidR="00113E08">
        <w:t>ą</w:t>
      </w:r>
      <w:r w:rsidR="0016339C">
        <w:t xml:space="preserve"> co oraz ile czego kupują, według domeny krasnolud typu </w:t>
      </w:r>
      <w:proofErr w:type="spellStart"/>
      <w:r w:rsidR="0016339C">
        <w:t>Father</w:t>
      </w:r>
      <w:proofErr w:type="spellEnd"/>
      <w:r w:rsidR="0016339C">
        <w:t xml:space="preserve"> kup</w:t>
      </w:r>
      <w:r w:rsidR="00113E08">
        <w:t>uje</w:t>
      </w:r>
      <w:r w:rsidR="0016339C">
        <w:t xml:space="preserve"> Food, Single </w:t>
      </w:r>
      <w:r w:rsidR="00113E08">
        <w:t>kupuje</w:t>
      </w:r>
      <w:r w:rsidR="0016339C">
        <w:t xml:space="preserve"> </w:t>
      </w:r>
      <w:proofErr w:type="spellStart"/>
      <w:r w:rsidR="0016339C">
        <w:t>Alcohol</w:t>
      </w:r>
      <w:proofErr w:type="spellEnd"/>
      <w:r w:rsidR="0016339C">
        <w:t xml:space="preserve">, a krasnoludy typu </w:t>
      </w:r>
      <w:proofErr w:type="spellStart"/>
      <w:r w:rsidR="0016339C">
        <w:t>Sluggard</w:t>
      </w:r>
      <w:proofErr w:type="spellEnd"/>
      <w:r w:rsidR="0016339C">
        <w:t xml:space="preserve"> oraz </w:t>
      </w:r>
      <w:proofErr w:type="spellStart"/>
      <w:r w:rsidR="0016339C">
        <w:t>Suicide</w:t>
      </w:r>
      <w:proofErr w:type="spellEnd"/>
      <w:r w:rsidR="0016339C">
        <w:t xml:space="preserve"> nie </w:t>
      </w:r>
      <w:r w:rsidR="00113E08">
        <w:t>kupują</w:t>
      </w:r>
      <w:r w:rsidR="0016339C">
        <w:t xml:space="preserve"> nic.</w:t>
      </w:r>
      <w:r w:rsidR="00113E08">
        <w:t xml:space="preserve"> M</w:t>
      </w:r>
      <w:r w:rsidR="0016339C">
        <w:t xml:space="preserve">etoda </w:t>
      </w:r>
      <w:proofErr w:type="spellStart"/>
      <w:r w:rsidR="0016339C">
        <w:t>Buy</w:t>
      </w:r>
      <w:proofErr w:type="spellEnd"/>
      <w:r w:rsidR="0016339C">
        <w:t xml:space="preserve"> zwraca obiekt typu Product z dwoma polami _</w:t>
      </w:r>
      <w:proofErr w:type="spellStart"/>
      <w:r w:rsidR="0016339C">
        <w:t>productType</w:t>
      </w:r>
      <w:proofErr w:type="spellEnd"/>
      <w:r w:rsidR="0016339C">
        <w:t xml:space="preserve"> oraz _</w:t>
      </w:r>
      <w:proofErr w:type="spellStart"/>
      <w:r w:rsidR="0016339C">
        <w:t>amout</w:t>
      </w:r>
      <w:proofErr w:type="spellEnd"/>
      <w:r w:rsidR="0016339C">
        <w:t xml:space="preserve"> aby wiedzieć ile i jakiego produktu zakupił krasnolud</w:t>
      </w:r>
      <w:r w:rsidR="00113E08">
        <w:t xml:space="preserve">, wykonywany jest w tej metodzie „przelew” z konta krasnoluda na konto sklepu w wysokości połowy dziennego urobku krasnoluda. Po analizie tego kodu, inaczej bym to teraz napisał, gdyż jest to strategia, która powinna być bezstanowa a używam w niej zmiennych prywatnych i teraz bym zrobił to na zasadzie </w:t>
      </w:r>
      <w:proofErr w:type="spellStart"/>
      <w:r w:rsidR="00113E08">
        <w:t>input</w:t>
      </w:r>
      <w:proofErr w:type="spellEnd"/>
      <w:r w:rsidR="00113E08">
        <w:t xml:space="preserve"> -&gt; </w:t>
      </w:r>
      <w:proofErr w:type="spellStart"/>
      <w:r w:rsidR="00113E08">
        <w:t>transform</w:t>
      </w:r>
      <w:proofErr w:type="spellEnd"/>
      <w:r w:rsidR="00113E08">
        <w:t xml:space="preserve"> -&gt; </w:t>
      </w:r>
      <w:proofErr w:type="spellStart"/>
      <w:r w:rsidR="00113E08">
        <w:t>output</w:t>
      </w:r>
      <w:proofErr w:type="spellEnd"/>
      <w:r w:rsidR="00113E08">
        <w:t xml:space="preserve">. </w:t>
      </w:r>
    </w:p>
    <w:p w:rsidR="00941C75" w:rsidRDefault="00941C75" w:rsidP="00F80429"/>
    <w:p w:rsidR="00941C75" w:rsidRDefault="00941C75" w:rsidP="00F80429">
      <w:r>
        <w:rPr>
          <w:noProof/>
        </w:rPr>
        <w:drawing>
          <wp:inline distT="0" distB="0" distL="0" distR="0" wp14:anchorId="4348232F" wp14:editId="318566F7">
            <wp:extent cx="5760720" cy="31083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5" w:rsidRDefault="00941C75" w:rsidP="00F80429">
      <w:r>
        <w:rPr>
          <w:noProof/>
        </w:rPr>
        <w:drawing>
          <wp:inline distT="0" distB="0" distL="0" distR="0" wp14:anchorId="7EADE17A" wp14:editId="6F6E7181">
            <wp:extent cx="5760720" cy="2006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8" w:rsidRDefault="00941C75" w:rsidP="00F80429">
      <w:r>
        <w:t>Ostatnią klasą, powiązaną z poprzednimi, którą chciałbym pokazać jest klasa Shop.</w:t>
      </w:r>
    </w:p>
    <w:p w:rsidR="008842F7" w:rsidRDefault="00941C75" w:rsidP="00F80429">
      <w:r>
        <w:t xml:space="preserve">Chciałem aby sklep przyjmował tylko obiekty implementujące interfejs </w:t>
      </w:r>
      <w:proofErr w:type="spellStart"/>
      <w:r>
        <w:t>IBuy</w:t>
      </w:r>
      <w:proofErr w:type="spellEnd"/>
      <w:r>
        <w:t xml:space="preserve">, a nie tylko </w:t>
      </w:r>
      <w:r w:rsidR="001C356A">
        <w:t xml:space="preserve">obiekty typu </w:t>
      </w:r>
      <w:proofErr w:type="spellStart"/>
      <w:r w:rsidR="001C356A">
        <w:t>Dwarf</w:t>
      </w:r>
      <w:proofErr w:type="spellEnd"/>
      <w:r w:rsidR="001C356A">
        <w:t xml:space="preserve">, stąd też pomysł na strategie, aby nie miał dostępu do niczego poza tym co implementuje interfejs </w:t>
      </w:r>
      <w:proofErr w:type="spellStart"/>
      <w:r w:rsidR="001C356A">
        <w:t>IBuy</w:t>
      </w:r>
      <w:proofErr w:type="spellEnd"/>
      <w:r w:rsidR="001C356A">
        <w:t xml:space="preserve">, jak również dzięki temu zabiegowi aplikacja jest łatwo rozszerzalna. Sklep posiada Dictionary przechowujący ilość sprzedanych towarów danego typu, posiada </w:t>
      </w:r>
      <w:proofErr w:type="spellStart"/>
      <w:r w:rsidR="001C356A">
        <w:t>loggera</w:t>
      </w:r>
      <w:proofErr w:type="spellEnd"/>
      <w:r w:rsidR="001C356A">
        <w:t xml:space="preserve"> do wyświetlania na bieżąco co</w:t>
      </w:r>
      <w:r w:rsidR="000103D1">
        <w:t xml:space="preserve"> i za ile</w:t>
      </w:r>
      <w:r w:rsidR="001C356A">
        <w:t xml:space="preserve"> zostało sprzedane.</w:t>
      </w:r>
      <w:r w:rsidR="000103D1">
        <w:t xml:space="preserve"> </w:t>
      </w:r>
      <w:r w:rsidR="008842F7">
        <w:t xml:space="preserve">Posiada metodę do „obsługi” pojedynczego klienta typu </w:t>
      </w:r>
      <w:proofErr w:type="spellStart"/>
      <w:r w:rsidR="008842F7">
        <w:t>IBuy</w:t>
      </w:r>
      <w:proofErr w:type="spellEnd"/>
      <w:r w:rsidR="008842F7">
        <w:t xml:space="preserve"> oraz metodę do „obsługi” wszystkich klientów z podanej listy, na koniec zgodnie z domeną, płacąc podatek do banku. </w:t>
      </w:r>
    </w:p>
    <w:p w:rsidR="000103D1" w:rsidRDefault="000103D1" w:rsidP="00F80429">
      <w:r>
        <w:lastRenderedPageBreak/>
        <w:t xml:space="preserve">A na koniec całkowity </w:t>
      </w:r>
      <w:r w:rsidR="008842F7">
        <w:t>test sklepu, sprawdzający całość logiki i działania strategii kupowania oraz sklepu.</w:t>
      </w:r>
    </w:p>
    <w:p w:rsidR="000103D1" w:rsidRDefault="000103D1" w:rsidP="00F80429">
      <w:r>
        <w:rPr>
          <w:noProof/>
        </w:rPr>
        <w:drawing>
          <wp:inline distT="0" distB="0" distL="0" distR="0" wp14:anchorId="7EC3E895" wp14:editId="75C58E8A">
            <wp:extent cx="5715000" cy="4419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04" w:rsidRDefault="00BA5504" w:rsidP="007307DF">
      <w:pPr>
        <w:spacing w:after="0" w:line="240" w:lineRule="auto"/>
      </w:pPr>
      <w:r>
        <w:separator/>
      </w:r>
    </w:p>
  </w:endnote>
  <w:endnote w:type="continuationSeparator" w:id="0">
    <w:p w:rsidR="00BA5504" w:rsidRDefault="00BA5504" w:rsidP="0073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04" w:rsidRDefault="00BA5504" w:rsidP="007307DF">
      <w:pPr>
        <w:spacing w:after="0" w:line="240" w:lineRule="auto"/>
      </w:pPr>
      <w:r>
        <w:separator/>
      </w:r>
    </w:p>
  </w:footnote>
  <w:footnote w:type="continuationSeparator" w:id="0">
    <w:p w:rsidR="00BA5504" w:rsidRDefault="00BA5504" w:rsidP="00730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9"/>
    <w:rsid w:val="000103D1"/>
    <w:rsid w:val="00113E08"/>
    <w:rsid w:val="0016339C"/>
    <w:rsid w:val="001C356A"/>
    <w:rsid w:val="00616D9D"/>
    <w:rsid w:val="007307DF"/>
    <w:rsid w:val="008842F7"/>
    <w:rsid w:val="00941C75"/>
    <w:rsid w:val="00A55DDF"/>
    <w:rsid w:val="00BA5504"/>
    <w:rsid w:val="00C554FA"/>
    <w:rsid w:val="00F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D2D3D"/>
  <w15:chartTrackingRefBased/>
  <w15:docId w15:val="{2AD12E28-C068-42A5-BB1D-7BC23DD0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30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07DF"/>
  </w:style>
  <w:style w:type="paragraph" w:styleId="Stopka">
    <w:name w:val="footer"/>
    <w:basedOn w:val="Normalny"/>
    <w:link w:val="StopkaZnak"/>
    <w:uiPriority w:val="99"/>
    <w:unhideWhenUsed/>
    <w:rsid w:val="00730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Hovi</dc:creator>
  <cp:keywords/>
  <dc:description/>
  <cp:lastModifiedBy>Pavi Hovi</cp:lastModifiedBy>
  <cp:revision>2</cp:revision>
  <dcterms:created xsi:type="dcterms:W3CDTF">2019-02-18T14:55:00Z</dcterms:created>
  <dcterms:modified xsi:type="dcterms:W3CDTF">2019-02-18T16:23:00Z</dcterms:modified>
</cp:coreProperties>
</file>