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20235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20235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Lookingahead to have or havewhich is the namewas organizer of the homeowners along with remarkable domicile and you are on who you and available to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2021-04-24T21:02:35Z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