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AD73" w14:textId="77777777" w:rsidR="00CE548C" w:rsidRDefault="00CE548C">
      <w:pPr>
        <w:spacing w:after="0" w:line="259" w:lineRule="auto"/>
        <w:ind w:left="27" w:firstLine="0"/>
        <w:jc w:val="center"/>
        <w:rPr>
          <w:b/>
          <w:sz w:val="48"/>
          <w:u w:val="single" w:color="000000"/>
        </w:rPr>
      </w:pPr>
    </w:p>
    <w:p w14:paraId="697C4C17" w14:textId="77777777" w:rsidR="00CE548C" w:rsidRDefault="00CE548C">
      <w:pPr>
        <w:spacing w:after="0" w:line="259" w:lineRule="auto"/>
        <w:ind w:left="27" w:firstLine="0"/>
        <w:jc w:val="center"/>
        <w:rPr>
          <w:b/>
          <w:sz w:val="48"/>
          <w:u w:val="single" w:color="000000"/>
        </w:rPr>
      </w:pPr>
    </w:p>
    <w:p w14:paraId="269C9098" w14:textId="77777777" w:rsidR="00CE548C" w:rsidRDefault="00CE548C">
      <w:pPr>
        <w:spacing w:after="0" w:line="259" w:lineRule="auto"/>
        <w:ind w:left="27" w:firstLine="0"/>
        <w:jc w:val="center"/>
        <w:rPr>
          <w:b/>
          <w:sz w:val="48"/>
          <w:u w:val="single" w:color="000000"/>
        </w:rPr>
      </w:pPr>
    </w:p>
    <w:p w14:paraId="17FB5FEF" w14:textId="77777777" w:rsidR="00CE548C" w:rsidRDefault="00CE548C">
      <w:pPr>
        <w:spacing w:after="0" w:line="259" w:lineRule="auto"/>
        <w:ind w:left="27" w:firstLine="0"/>
        <w:jc w:val="center"/>
        <w:rPr>
          <w:b/>
          <w:sz w:val="48"/>
          <w:u w:val="single" w:color="000000"/>
        </w:rPr>
      </w:pPr>
    </w:p>
    <w:p w14:paraId="7CA5460D" w14:textId="77777777" w:rsidR="00CE548C" w:rsidRDefault="00CE548C">
      <w:pPr>
        <w:spacing w:after="0" w:line="259" w:lineRule="auto"/>
        <w:ind w:left="27" w:firstLine="0"/>
        <w:jc w:val="center"/>
        <w:rPr>
          <w:b/>
          <w:sz w:val="48"/>
          <w:u w:val="single" w:color="000000"/>
        </w:rPr>
      </w:pPr>
    </w:p>
    <w:p w14:paraId="43837B47" w14:textId="77777777" w:rsidR="00CE548C" w:rsidRDefault="00CE548C">
      <w:pPr>
        <w:spacing w:after="0" w:line="259" w:lineRule="auto"/>
        <w:ind w:left="27" w:firstLine="0"/>
        <w:jc w:val="center"/>
        <w:rPr>
          <w:b/>
          <w:sz w:val="48"/>
          <w:u w:val="single" w:color="000000"/>
        </w:rPr>
      </w:pPr>
    </w:p>
    <w:p w14:paraId="46746979" w14:textId="77777777" w:rsidR="00CE548C" w:rsidRDefault="00CE548C">
      <w:pPr>
        <w:spacing w:after="0" w:line="259" w:lineRule="auto"/>
        <w:ind w:left="27" w:firstLine="0"/>
        <w:jc w:val="center"/>
        <w:rPr>
          <w:b/>
          <w:sz w:val="48"/>
          <w:u w:val="single" w:color="000000"/>
        </w:rPr>
      </w:pPr>
    </w:p>
    <w:p w14:paraId="2AD8E9EB" w14:textId="77777777" w:rsidR="00CE548C" w:rsidRDefault="00CE548C">
      <w:pPr>
        <w:spacing w:after="0" w:line="259" w:lineRule="auto"/>
        <w:ind w:left="27" w:firstLine="0"/>
        <w:jc w:val="center"/>
        <w:rPr>
          <w:b/>
          <w:sz w:val="48"/>
          <w:u w:val="single" w:color="000000"/>
        </w:rPr>
      </w:pPr>
    </w:p>
    <w:p w14:paraId="3C6DFB18" w14:textId="7AFF2FC7" w:rsidR="00CE548C" w:rsidRDefault="00CE548C">
      <w:pPr>
        <w:spacing w:after="0" w:line="259" w:lineRule="auto"/>
        <w:ind w:left="27" w:firstLine="0"/>
        <w:jc w:val="center"/>
        <w:rPr>
          <w:b/>
          <w:sz w:val="48"/>
          <w:u w:val="single" w:color="000000"/>
        </w:rPr>
      </w:pPr>
      <w:r>
        <w:rPr>
          <w:b/>
          <w:sz w:val="48"/>
          <w:u w:val="single" w:color="000000"/>
        </w:rPr>
        <w:t>CS-5542</w:t>
      </w:r>
    </w:p>
    <w:p w14:paraId="6C067267" w14:textId="6D6CB576" w:rsidR="00031A36" w:rsidRDefault="00CE548C">
      <w:pPr>
        <w:spacing w:after="0" w:line="259" w:lineRule="auto"/>
        <w:ind w:left="27" w:firstLine="0"/>
        <w:jc w:val="center"/>
      </w:pPr>
      <w:r>
        <w:rPr>
          <w:b/>
          <w:sz w:val="48"/>
          <w:u w:val="single" w:color="000000"/>
        </w:rPr>
        <w:t>FINAL PROJECT</w:t>
      </w:r>
      <w:r w:rsidR="002270CC">
        <w:br w:type="page"/>
      </w:r>
    </w:p>
    <w:sdt>
      <w:sdtPr>
        <w:id w:val="-1260137413"/>
        <w:docPartObj>
          <w:docPartGallery w:val="Table of Contents"/>
        </w:docPartObj>
      </w:sdtPr>
      <w:sdtEndPr/>
      <w:sdtContent>
        <w:p w14:paraId="4E5FBCC6" w14:textId="77777777" w:rsidR="00031A36" w:rsidRDefault="002270CC">
          <w:pPr>
            <w:spacing w:after="0" w:line="259" w:lineRule="auto"/>
            <w:ind w:left="445"/>
          </w:pPr>
          <w:r>
            <w:rPr>
              <w:b/>
              <w:sz w:val="32"/>
            </w:rPr>
            <w:t>Table of Contents</w:t>
          </w:r>
        </w:p>
        <w:p w14:paraId="49D9CC60" w14:textId="77777777" w:rsidR="00031A36" w:rsidRDefault="002270CC">
          <w:pPr>
            <w:pStyle w:val="TOC1"/>
            <w:tabs>
              <w:tab w:val="right" w:pos="9513"/>
            </w:tabs>
          </w:pPr>
          <w:r>
            <w:fldChar w:fldCharType="begin"/>
          </w:r>
          <w:r>
            <w:instrText xml:space="preserve"> TOC \o "1-2" \h \z \u </w:instrText>
          </w:r>
          <w:r>
            <w:fldChar w:fldCharType="separate"/>
          </w:r>
          <w:hyperlink w:anchor="_Toc7189">
            <w:r>
              <w:rPr>
                <w:rFonts w:ascii="Times New Roman" w:eastAsia="Times New Roman" w:hAnsi="Times New Roman" w:cs="Times New Roman"/>
                <w:b/>
                <w:sz w:val="24"/>
              </w:rPr>
              <w:t>1 INTRODUCTION</w:t>
            </w:r>
            <w:r>
              <w:tab/>
            </w:r>
            <w:r>
              <w:fldChar w:fldCharType="begin"/>
            </w:r>
            <w:r>
              <w:instrText>PAGEREF _Toc7189 \h</w:instrText>
            </w:r>
            <w:r>
              <w:fldChar w:fldCharType="separate"/>
            </w:r>
            <w:r>
              <w:rPr>
                <w:rFonts w:ascii="Times New Roman" w:eastAsia="Times New Roman" w:hAnsi="Times New Roman" w:cs="Times New Roman"/>
                <w:sz w:val="24"/>
              </w:rPr>
              <w:t>4</w:t>
            </w:r>
            <w:r>
              <w:fldChar w:fldCharType="end"/>
            </w:r>
          </w:hyperlink>
        </w:p>
        <w:p w14:paraId="43824D8D" w14:textId="77777777" w:rsidR="00031A36" w:rsidRDefault="000739EB">
          <w:pPr>
            <w:pStyle w:val="TOC1"/>
            <w:tabs>
              <w:tab w:val="right" w:pos="9513"/>
            </w:tabs>
          </w:pPr>
          <w:hyperlink w:anchor="_Toc7190">
            <w:r w:rsidR="002270CC">
              <w:rPr>
                <w:rFonts w:ascii="Times New Roman" w:eastAsia="Times New Roman" w:hAnsi="Times New Roman" w:cs="Times New Roman"/>
                <w:b/>
                <w:sz w:val="24"/>
              </w:rPr>
              <w:t>2 DESIGN GOALS</w:t>
            </w:r>
            <w:r w:rsidR="002270CC">
              <w:tab/>
            </w:r>
            <w:r w:rsidR="002270CC">
              <w:fldChar w:fldCharType="begin"/>
            </w:r>
            <w:r w:rsidR="002270CC">
              <w:instrText>PAGEREF _Toc7190 \h</w:instrText>
            </w:r>
            <w:r w:rsidR="002270CC">
              <w:fldChar w:fldCharType="separate"/>
            </w:r>
            <w:r w:rsidR="002270CC">
              <w:rPr>
                <w:rFonts w:ascii="Times New Roman" w:eastAsia="Times New Roman" w:hAnsi="Times New Roman" w:cs="Times New Roman"/>
                <w:sz w:val="24"/>
              </w:rPr>
              <w:t>5</w:t>
            </w:r>
            <w:r w:rsidR="002270CC">
              <w:fldChar w:fldCharType="end"/>
            </w:r>
          </w:hyperlink>
        </w:p>
        <w:p w14:paraId="78E5E96B" w14:textId="77777777" w:rsidR="00031A36" w:rsidRDefault="000739EB">
          <w:pPr>
            <w:pStyle w:val="TOC1"/>
            <w:tabs>
              <w:tab w:val="right" w:pos="9513"/>
            </w:tabs>
          </w:pPr>
          <w:hyperlink w:anchor="_Toc7191">
            <w:r w:rsidR="002270CC">
              <w:rPr>
                <w:rFonts w:ascii="Times New Roman" w:eastAsia="Times New Roman" w:hAnsi="Times New Roman" w:cs="Times New Roman"/>
                <w:b/>
                <w:sz w:val="24"/>
              </w:rPr>
              <w:t>3 SYSTEM BEHAVIOR</w:t>
            </w:r>
            <w:r w:rsidR="002270CC">
              <w:tab/>
            </w:r>
            <w:r w:rsidR="002270CC">
              <w:fldChar w:fldCharType="begin"/>
            </w:r>
            <w:r w:rsidR="002270CC">
              <w:instrText>PAGEREF _Toc7191 \h</w:instrText>
            </w:r>
            <w:r w:rsidR="002270CC">
              <w:fldChar w:fldCharType="separate"/>
            </w:r>
            <w:r w:rsidR="002270CC">
              <w:rPr>
                <w:rFonts w:ascii="Times New Roman" w:eastAsia="Times New Roman" w:hAnsi="Times New Roman" w:cs="Times New Roman"/>
                <w:sz w:val="24"/>
              </w:rPr>
              <w:t>5</w:t>
            </w:r>
            <w:r w:rsidR="002270CC">
              <w:fldChar w:fldCharType="end"/>
            </w:r>
          </w:hyperlink>
        </w:p>
        <w:p w14:paraId="2738ADDA" w14:textId="77777777" w:rsidR="00031A36" w:rsidRDefault="000739EB">
          <w:pPr>
            <w:pStyle w:val="TOC1"/>
            <w:tabs>
              <w:tab w:val="right" w:pos="9513"/>
            </w:tabs>
          </w:pPr>
          <w:hyperlink w:anchor="_Toc7192">
            <w:r w:rsidR="002270CC">
              <w:rPr>
                <w:rFonts w:ascii="Times New Roman" w:eastAsia="Times New Roman" w:hAnsi="Times New Roman" w:cs="Times New Roman"/>
                <w:b/>
                <w:sz w:val="24"/>
              </w:rPr>
              <w:t>4 LOGICAL VIEW</w:t>
            </w:r>
            <w:r w:rsidR="002270CC">
              <w:tab/>
            </w:r>
            <w:r w:rsidR="002270CC">
              <w:fldChar w:fldCharType="begin"/>
            </w:r>
            <w:r w:rsidR="002270CC">
              <w:instrText>PAGEREF _Toc7192 \h</w:instrText>
            </w:r>
            <w:r w:rsidR="002270CC">
              <w:fldChar w:fldCharType="separate"/>
            </w:r>
            <w:r w:rsidR="002270CC">
              <w:rPr>
                <w:rFonts w:ascii="Times New Roman" w:eastAsia="Times New Roman" w:hAnsi="Times New Roman" w:cs="Times New Roman"/>
                <w:b/>
                <w:sz w:val="24"/>
              </w:rPr>
              <w:t>7</w:t>
            </w:r>
            <w:r w:rsidR="002270CC">
              <w:fldChar w:fldCharType="end"/>
            </w:r>
          </w:hyperlink>
        </w:p>
        <w:p w14:paraId="447240F6" w14:textId="77777777" w:rsidR="00031A36" w:rsidRDefault="000739EB">
          <w:pPr>
            <w:pStyle w:val="TOC2"/>
            <w:tabs>
              <w:tab w:val="right" w:pos="9513"/>
            </w:tabs>
          </w:pPr>
          <w:hyperlink w:anchor="_Toc7193">
            <w:r w:rsidR="002270CC">
              <w:rPr>
                <w:rFonts w:ascii="Times New Roman" w:eastAsia="Times New Roman" w:hAnsi="Times New Roman" w:cs="Times New Roman"/>
                <w:b/>
                <w:sz w:val="24"/>
              </w:rPr>
              <w:t>4.1 High-Level Design (Architecture)</w:t>
            </w:r>
            <w:r w:rsidR="002270CC">
              <w:tab/>
            </w:r>
            <w:r w:rsidR="002270CC">
              <w:fldChar w:fldCharType="begin"/>
            </w:r>
            <w:r w:rsidR="002270CC">
              <w:instrText>PAGEREF _Toc7193 \h</w:instrText>
            </w:r>
            <w:r w:rsidR="002270CC">
              <w:fldChar w:fldCharType="separate"/>
            </w:r>
            <w:r w:rsidR="002270CC">
              <w:rPr>
                <w:rFonts w:ascii="Times New Roman" w:eastAsia="Times New Roman" w:hAnsi="Times New Roman" w:cs="Times New Roman"/>
                <w:b/>
                <w:sz w:val="24"/>
              </w:rPr>
              <w:t>8</w:t>
            </w:r>
            <w:r w:rsidR="002270CC">
              <w:fldChar w:fldCharType="end"/>
            </w:r>
          </w:hyperlink>
        </w:p>
        <w:p w14:paraId="6E33031E" w14:textId="77777777" w:rsidR="00031A36" w:rsidRDefault="000739EB">
          <w:pPr>
            <w:pStyle w:val="TOC2"/>
            <w:tabs>
              <w:tab w:val="right" w:pos="9513"/>
            </w:tabs>
          </w:pPr>
          <w:hyperlink w:anchor="_Toc7194">
            <w:r w:rsidR="002270CC">
              <w:rPr>
                <w:rFonts w:ascii="Times New Roman" w:eastAsia="Times New Roman" w:hAnsi="Times New Roman" w:cs="Times New Roman"/>
                <w:b/>
                <w:sz w:val="24"/>
              </w:rPr>
              <w:t>4.2 Mid-Level Design</w:t>
            </w:r>
            <w:r w:rsidR="002270CC">
              <w:tab/>
            </w:r>
            <w:r w:rsidR="002270CC">
              <w:fldChar w:fldCharType="begin"/>
            </w:r>
            <w:r w:rsidR="002270CC">
              <w:instrText>PAGEREF _Toc7194 \h</w:instrText>
            </w:r>
            <w:r w:rsidR="002270CC">
              <w:fldChar w:fldCharType="separate"/>
            </w:r>
            <w:r w:rsidR="002270CC">
              <w:rPr>
                <w:rFonts w:ascii="Times New Roman" w:eastAsia="Times New Roman" w:hAnsi="Times New Roman" w:cs="Times New Roman"/>
                <w:b/>
                <w:sz w:val="24"/>
              </w:rPr>
              <w:t>9</w:t>
            </w:r>
            <w:r w:rsidR="002270CC">
              <w:fldChar w:fldCharType="end"/>
            </w:r>
          </w:hyperlink>
        </w:p>
        <w:p w14:paraId="360B895D" w14:textId="77777777" w:rsidR="00031A36" w:rsidRDefault="000739EB">
          <w:pPr>
            <w:pStyle w:val="TOC2"/>
            <w:tabs>
              <w:tab w:val="right" w:pos="9513"/>
            </w:tabs>
          </w:pPr>
          <w:hyperlink w:anchor="_Toc7195">
            <w:r w:rsidR="002270CC">
              <w:rPr>
                <w:rFonts w:ascii="Times New Roman" w:eastAsia="Times New Roman" w:hAnsi="Times New Roman" w:cs="Times New Roman"/>
                <w:b/>
                <w:sz w:val="24"/>
              </w:rPr>
              <w:t>4.3 Detailed Class Design</w:t>
            </w:r>
            <w:r w:rsidR="002270CC">
              <w:tab/>
            </w:r>
            <w:r w:rsidR="002270CC">
              <w:fldChar w:fldCharType="begin"/>
            </w:r>
            <w:r w:rsidR="002270CC">
              <w:instrText>PAGEREF _Toc7195 \h</w:instrText>
            </w:r>
            <w:r w:rsidR="002270CC">
              <w:fldChar w:fldCharType="separate"/>
            </w:r>
            <w:r w:rsidR="002270CC">
              <w:rPr>
                <w:rFonts w:ascii="Times New Roman" w:eastAsia="Times New Roman" w:hAnsi="Times New Roman" w:cs="Times New Roman"/>
                <w:b/>
                <w:sz w:val="24"/>
              </w:rPr>
              <w:t>10</w:t>
            </w:r>
            <w:r w:rsidR="002270CC">
              <w:fldChar w:fldCharType="end"/>
            </w:r>
          </w:hyperlink>
        </w:p>
        <w:p w14:paraId="73A18B2D" w14:textId="77777777" w:rsidR="00031A36" w:rsidRDefault="000739EB">
          <w:pPr>
            <w:pStyle w:val="TOC1"/>
            <w:tabs>
              <w:tab w:val="right" w:pos="9513"/>
            </w:tabs>
          </w:pPr>
          <w:hyperlink w:anchor="_Toc7196">
            <w:r w:rsidR="002270CC">
              <w:rPr>
                <w:rFonts w:ascii="Times New Roman" w:eastAsia="Times New Roman" w:hAnsi="Times New Roman" w:cs="Times New Roman"/>
                <w:b/>
                <w:sz w:val="24"/>
              </w:rPr>
              <w:t>5 PROCESS VIEW</w:t>
            </w:r>
            <w:r w:rsidR="002270CC">
              <w:tab/>
            </w:r>
            <w:r w:rsidR="002270CC">
              <w:fldChar w:fldCharType="begin"/>
            </w:r>
            <w:r w:rsidR="002270CC">
              <w:instrText>PAGEREF _Toc7196 \h</w:instrText>
            </w:r>
            <w:r w:rsidR="002270CC">
              <w:fldChar w:fldCharType="separate"/>
            </w:r>
            <w:r w:rsidR="002270CC">
              <w:rPr>
                <w:rFonts w:ascii="Times New Roman" w:eastAsia="Times New Roman" w:hAnsi="Times New Roman" w:cs="Times New Roman"/>
                <w:b/>
                <w:sz w:val="24"/>
              </w:rPr>
              <w:t>11</w:t>
            </w:r>
            <w:r w:rsidR="002270CC">
              <w:fldChar w:fldCharType="end"/>
            </w:r>
          </w:hyperlink>
        </w:p>
        <w:p w14:paraId="176527C0" w14:textId="77777777" w:rsidR="00031A36" w:rsidRDefault="000739EB">
          <w:pPr>
            <w:pStyle w:val="TOC1"/>
            <w:tabs>
              <w:tab w:val="right" w:pos="9513"/>
            </w:tabs>
          </w:pPr>
          <w:hyperlink w:anchor="_Toc7197">
            <w:r w:rsidR="002270CC">
              <w:rPr>
                <w:rFonts w:ascii="Times New Roman" w:eastAsia="Times New Roman" w:hAnsi="Times New Roman" w:cs="Times New Roman"/>
                <w:b/>
                <w:sz w:val="24"/>
              </w:rPr>
              <w:t>6 DEVELOPMENT VIEW</w:t>
            </w:r>
            <w:r w:rsidR="002270CC">
              <w:tab/>
            </w:r>
            <w:r w:rsidR="002270CC">
              <w:fldChar w:fldCharType="begin"/>
            </w:r>
            <w:r w:rsidR="002270CC">
              <w:instrText>PAGEREF _Toc7197 \h</w:instrText>
            </w:r>
            <w:r w:rsidR="002270CC">
              <w:fldChar w:fldCharType="separate"/>
            </w:r>
            <w:r w:rsidR="002270CC">
              <w:rPr>
                <w:rFonts w:ascii="Times New Roman" w:eastAsia="Times New Roman" w:hAnsi="Times New Roman" w:cs="Times New Roman"/>
                <w:b/>
                <w:sz w:val="24"/>
              </w:rPr>
              <w:t>12</w:t>
            </w:r>
            <w:r w:rsidR="002270CC">
              <w:fldChar w:fldCharType="end"/>
            </w:r>
          </w:hyperlink>
        </w:p>
        <w:p w14:paraId="1EB2A188" w14:textId="77777777" w:rsidR="00031A36" w:rsidRDefault="000739EB">
          <w:pPr>
            <w:pStyle w:val="TOC1"/>
            <w:tabs>
              <w:tab w:val="right" w:pos="9513"/>
            </w:tabs>
          </w:pPr>
          <w:hyperlink w:anchor="_Toc7198">
            <w:r w:rsidR="002270CC">
              <w:rPr>
                <w:rFonts w:ascii="Times New Roman" w:eastAsia="Times New Roman" w:hAnsi="Times New Roman" w:cs="Times New Roman"/>
                <w:b/>
                <w:sz w:val="24"/>
              </w:rPr>
              <w:t>7 PHYSICAL VIEW</w:t>
            </w:r>
            <w:r w:rsidR="002270CC">
              <w:tab/>
            </w:r>
            <w:r w:rsidR="002270CC">
              <w:fldChar w:fldCharType="begin"/>
            </w:r>
            <w:r w:rsidR="002270CC">
              <w:instrText>PAGEREF _Toc7198 \h</w:instrText>
            </w:r>
            <w:r w:rsidR="002270CC">
              <w:fldChar w:fldCharType="separate"/>
            </w:r>
            <w:r w:rsidR="002270CC">
              <w:rPr>
                <w:rFonts w:ascii="Times New Roman" w:eastAsia="Times New Roman" w:hAnsi="Times New Roman" w:cs="Times New Roman"/>
                <w:b/>
                <w:sz w:val="24"/>
              </w:rPr>
              <w:t>12</w:t>
            </w:r>
            <w:r w:rsidR="002270CC">
              <w:fldChar w:fldCharType="end"/>
            </w:r>
          </w:hyperlink>
        </w:p>
        <w:p w14:paraId="45EB9B66" w14:textId="77777777" w:rsidR="00031A36" w:rsidRDefault="000739EB">
          <w:pPr>
            <w:pStyle w:val="TOC1"/>
            <w:tabs>
              <w:tab w:val="right" w:pos="9513"/>
            </w:tabs>
          </w:pPr>
          <w:hyperlink w:anchor="_Toc7199">
            <w:r w:rsidR="002270CC">
              <w:rPr>
                <w:rFonts w:ascii="Times New Roman" w:eastAsia="Times New Roman" w:hAnsi="Times New Roman" w:cs="Times New Roman"/>
                <w:b/>
                <w:sz w:val="24"/>
              </w:rPr>
              <w:t>8 USE CASE VIEW</w:t>
            </w:r>
            <w:r w:rsidR="002270CC">
              <w:tab/>
            </w:r>
            <w:r w:rsidR="002270CC">
              <w:fldChar w:fldCharType="begin"/>
            </w:r>
            <w:r w:rsidR="002270CC">
              <w:instrText>PAGEREF _Toc7199 \h</w:instrText>
            </w:r>
            <w:r w:rsidR="002270CC">
              <w:fldChar w:fldCharType="separate"/>
            </w:r>
            <w:r w:rsidR="002270CC">
              <w:rPr>
                <w:rFonts w:ascii="Times New Roman" w:eastAsia="Times New Roman" w:hAnsi="Times New Roman" w:cs="Times New Roman"/>
                <w:b/>
                <w:sz w:val="24"/>
              </w:rPr>
              <w:t>13</w:t>
            </w:r>
            <w:r w:rsidR="002270CC">
              <w:fldChar w:fldCharType="end"/>
            </w:r>
          </w:hyperlink>
        </w:p>
        <w:p w14:paraId="7AB56C59" w14:textId="77777777" w:rsidR="00031A36" w:rsidRDefault="002270CC">
          <w:r>
            <w:fldChar w:fldCharType="end"/>
          </w:r>
        </w:p>
      </w:sdtContent>
    </w:sdt>
    <w:p w14:paraId="1D0A7970" w14:textId="77777777" w:rsidR="00031A36" w:rsidRDefault="002270CC">
      <w:pPr>
        <w:spacing w:after="207" w:line="259" w:lineRule="auto"/>
        <w:ind w:left="450" w:firstLine="0"/>
      </w:pPr>
      <w:r>
        <w:rPr>
          <w:sz w:val="28"/>
        </w:rPr>
        <w:t>Change History</w:t>
      </w:r>
    </w:p>
    <w:p w14:paraId="35E16EC4" w14:textId="77777777" w:rsidR="00031A36" w:rsidRDefault="002270CC">
      <w:pPr>
        <w:spacing w:after="73" w:line="259" w:lineRule="auto"/>
        <w:ind w:left="445"/>
      </w:pPr>
      <w:r>
        <w:rPr>
          <w:b/>
        </w:rPr>
        <w:t xml:space="preserve">Version: </w:t>
      </w:r>
      <w:r>
        <w:t>0.1</w:t>
      </w:r>
    </w:p>
    <w:p w14:paraId="24632E12" w14:textId="77777777" w:rsidR="00031A36" w:rsidRDefault="002270CC">
      <w:pPr>
        <w:spacing w:after="77"/>
        <w:ind w:left="445" w:right="432"/>
      </w:pPr>
      <w:r>
        <w:rPr>
          <w:b/>
        </w:rPr>
        <w:t xml:space="preserve">Modifier: </w:t>
      </w:r>
      <w:r>
        <w:t>Lauren Magee</w:t>
      </w:r>
    </w:p>
    <w:p w14:paraId="0BEB2C5A" w14:textId="77777777" w:rsidR="00031A36" w:rsidRDefault="002270CC">
      <w:pPr>
        <w:spacing w:after="77"/>
        <w:ind w:left="445" w:right="432"/>
      </w:pPr>
      <w:r>
        <w:rPr>
          <w:b/>
        </w:rPr>
        <w:t xml:space="preserve">Date: </w:t>
      </w:r>
      <w:r>
        <w:t>03/31/2021</w:t>
      </w:r>
    </w:p>
    <w:p w14:paraId="58113AEE" w14:textId="77777777" w:rsidR="00031A36" w:rsidRDefault="002270CC">
      <w:pPr>
        <w:ind w:left="445" w:right="432"/>
      </w:pPr>
      <w:r>
        <w:rPr>
          <w:b/>
        </w:rPr>
        <w:t xml:space="preserve">Description of Change: </w:t>
      </w:r>
      <w:r>
        <w:t>Initial rough draft and template, added introduction.</w:t>
      </w:r>
    </w:p>
    <w:p w14:paraId="280EAC2E" w14:textId="77777777" w:rsidR="00031A36" w:rsidRDefault="002270CC">
      <w:pPr>
        <w:spacing w:after="252"/>
        <w:ind w:left="1540" w:right="432"/>
      </w:pPr>
      <w:r>
        <w:t>______________________________________________________</w:t>
      </w:r>
    </w:p>
    <w:p w14:paraId="55F033E1" w14:textId="77777777" w:rsidR="00031A36" w:rsidRDefault="002270CC">
      <w:pPr>
        <w:spacing w:after="73" w:line="259" w:lineRule="auto"/>
        <w:ind w:left="445"/>
      </w:pPr>
      <w:r>
        <w:rPr>
          <w:b/>
        </w:rPr>
        <w:t xml:space="preserve">Version: </w:t>
      </w:r>
      <w:r>
        <w:t>0.2</w:t>
      </w:r>
    </w:p>
    <w:p w14:paraId="7B033067" w14:textId="77777777" w:rsidR="00031A36" w:rsidRDefault="002270CC">
      <w:pPr>
        <w:spacing w:after="73" w:line="259" w:lineRule="auto"/>
        <w:ind w:left="445"/>
      </w:pPr>
      <w:r>
        <w:rPr>
          <w:b/>
        </w:rPr>
        <w:t xml:space="preserve">Modifier: </w:t>
      </w:r>
      <w:r>
        <w:t>Cory Free</w:t>
      </w:r>
    </w:p>
    <w:p w14:paraId="4464CE50" w14:textId="77777777" w:rsidR="00031A36" w:rsidRDefault="002270CC">
      <w:pPr>
        <w:spacing w:after="77"/>
        <w:ind w:left="445" w:right="432"/>
      </w:pPr>
      <w:r>
        <w:rPr>
          <w:b/>
        </w:rPr>
        <w:t xml:space="preserve">Date: </w:t>
      </w:r>
      <w:r>
        <w:t>4/3/2021</w:t>
      </w:r>
    </w:p>
    <w:p w14:paraId="6A4BA64E" w14:textId="77777777" w:rsidR="00031A36" w:rsidRDefault="002270CC">
      <w:pPr>
        <w:ind w:left="445" w:right="432"/>
      </w:pPr>
      <w:r>
        <w:rPr>
          <w:b/>
        </w:rPr>
        <w:t xml:space="preserve">Description of Change: </w:t>
      </w:r>
      <w:r>
        <w:t>Added design goals, logical view, and process view.</w:t>
      </w:r>
    </w:p>
    <w:p w14:paraId="7337F6F8" w14:textId="77777777" w:rsidR="00031A36" w:rsidRDefault="002270CC">
      <w:pPr>
        <w:spacing w:after="132"/>
        <w:ind w:left="1540" w:right="432"/>
      </w:pPr>
      <w:r>
        <w:t>______________________________________________________</w:t>
      </w:r>
    </w:p>
    <w:p w14:paraId="450A72DE" w14:textId="77777777" w:rsidR="00031A36" w:rsidRDefault="002270CC">
      <w:pPr>
        <w:spacing w:after="73" w:line="259" w:lineRule="auto"/>
        <w:ind w:left="445"/>
      </w:pPr>
      <w:r>
        <w:rPr>
          <w:b/>
        </w:rPr>
        <w:t xml:space="preserve">Version: </w:t>
      </w:r>
      <w:r>
        <w:t>0.3</w:t>
      </w:r>
    </w:p>
    <w:p w14:paraId="3CE58258" w14:textId="77777777" w:rsidR="00031A36" w:rsidRDefault="002270CC">
      <w:pPr>
        <w:spacing w:after="77"/>
        <w:ind w:left="445" w:right="432"/>
      </w:pPr>
      <w:r>
        <w:rPr>
          <w:b/>
        </w:rPr>
        <w:t xml:space="preserve">Modifier: </w:t>
      </w:r>
      <w:r>
        <w:t>Txomin Chivite</w:t>
      </w:r>
    </w:p>
    <w:p w14:paraId="4BC63FB0" w14:textId="77777777" w:rsidR="00031A36" w:rsidRDefault="002270CC">
      <w:pPr>
        <w:spacing w:after="77"/>
        <w:ind w:left="445" w:right="432"/>
      </w:pPr>
      <w:r>
        <w:rPr>
          <w:b/>
        </w:rPr>
        <w:t xml:space="preserve">Date: </w:t>
      </w:r>
      <w:r>
        <w:t>4/3/2021</w:t>
      </w:r>
    </w:p>
    <w:p w14:paraId="0F8614FD" w14:textId="77777777" w:rsidR="00031A36" w:rsidRDefault="002270CC">
      <w:pPr>
        <w:ind w:left="445" w:right="432"/>
      </w:pPr>
      <w:r>
        <w:rPr>
          <w:b/>
        </w:rPr>
        <w:t xml:space="preserve">Description of Change: </w:t>
      </w:r>
      <w:r>
        <w:t>Added logical view parts (high-level design, mid-level design, and detailed class design)</w:t>
      </w:r>
    </w:p>
    <w:p w14:paraId="25DFDD6B" w14:textId="77777777" w:rsidR="00031A36" w:rsidRDefault="002270CC">
      <w:pPr>
        <w:spacing w:after="132"/>
        <w:ind w:left="1540" w:right="432"/>
      </w:pPr>
      <w:r>
        <w:t>______________________________________________________</w:t>
      </w:r>
    </w:p>
    <w:p w14:paraId="183E0B7E" w14:textId="77777777" w:rsidR="00031A36" w:rsidRDefault="002270CC">
      <w:pPr>
        <w:spacing w:after="73" w:line="259" w:lineRule="auto"/>
        <w:ind w:left="445"/>
      </w:pPr>
      <w:r>
        <w:rPr>
          <w:b/>
        </w:rPr>
        <w:t xml:space="preserve">Version: </w:t>
      </w:r>
      <w:r>
        <w:t>0.4</w:t>
      </w:r>
    </w:p>
    <w:p w14:paraId="1F4BAE67" w14:textId="71525AAD" w:rsidR="00031A36" w:rsidRDefault="002270CC">
      <w:pPr>
        <w:spacing w:after="77"/>
        <w:ind w:left="445" w:right="432"/>
      </w:pPr>
      <w:r>
        <w:rPr>
          <w:b/>
        </w:rPr>
        <w:t xml:space="preserve">Modifier: </w:t>
      </w:r>
    </w:p>
    <w:p w14:paraId="356E5FCA" w14:textId="439CCC31" w:rsidR="00031A36" w:rsidRDefault="002270CC">
      <w:pPr>
        <w:spacing w:after="78"/>
        <w:ind w:left="445" w:right="432"/>
      </w:pPr>
      <w:r>
        <w:rPr>
          <w:b/>
        </w:rPr>
        <w:t xml:space="preserve">Date: </w:t>
      </w:r>
    </w:p>
    <w:p w14:paraId="665D8EF7" w14:textId="2471FA51" w:rsidR="00031A36" w:rsidRDefault="002270CC">
      <w:pPr>
        <w:spacing w:after="0" w:line="259" w:lineRule="auto"/>
        <w:ind w:left="445"/>
      </w:pPr>
      <w:r>
        <w:rPr>
          <w:b/>
        </w:rPr>
        <w:t xml:space="preserve">Description of Change: </w:t>
      </w:r>
    </w:p>
    <w:p w14:paraId="2E42779E" w14:textId="77777777" w:rsidR="00031A36" w:rsidRDefault="002270CC">
      <w:pPr>
        <w:spacing w:after="132"/>
        <w:ind w:left="1540" w:right="432"/>
      </w:pPr>
      <w:r>
        <w:t>______________________________________________________</w:t>
      </w:r>
    </w:p>
    <w:p w14:paraId="46F3B2BA" w14:textId="3B2F663D" w:rsidR="00031A36" w:rsidRDefault="002270CC">
      <w:pPr>
        <w:spacing w:after="73" w:line="259" w:lineRule="auto"/>
        <w:ind w:left="445"/>
      </w:pPr>
      <w:r>
        <w:rPr>
          <w:b/>
        </w:rPr>
        <w:t xml:space="preserve">Version: </w:t>
      </w:r>
    </w:p>
    <w:p w14:paraId="0E1C6A9B" w14:textId="1A1BE510" w:rsidR="00031A36" w:rsidRDefault="002270CC">
      <w:pPr>
        <w:spacing w:after="77"/>
        <w:ind w:left="445" w:right="432"/>
      </w:pPr>
      <w:r>
        <w:rPr>
          <w:b/>
        </w:rPr>
        <w:t xml:space="preserve">Modifier: </w:t>
      </w:r>
    </w:p>
    <w:p w14:paraId="73327866" w14:textId="4F44B68B" w:rsidR="00031A36" w:rsidRDefault="002270CC">
      <w:pPr>
        <w:spacing w:after="77"/>
        <w:ind w:left="445" w:right="432"/>
      </w:pPr>
      <w:r>
        <w:rPr>
          <w:b/>
        </w:rPr>
        <w:t xml:space="preserve">Date: </w:t>
      </w:r>
    </w:p>
    <w:p w14:paraId="7241D4D1" w14:textId="561DC613" w:rsidR="00031A36" w:rsidRDefault="002270CC">
      <w:pPr>
        <w:ind w:left="445" w:right="432"/>
      </w:pPr>
      <w:r>
        <w:rPr>
          <w:b/>
        </w:rPr>
        <w:t xml:space="preserve">Description of Change: </w:t>
      </w:r>
    </w:p>
    <w:p w14:paraId="628E4831" w14:textId="77777777" w:rsidR="00031A36" w:rsidRDefault="002270CC">
      <w:pPr>
        <w:spacing w:after="132"/>
        <w:ind w:left="1540" w:right="432"/>
      </w:pPr>
      <w:r>
        <w:t>______________________________________________________</w:t>
      </w:r>
    </w:p>
    <w:p w14:paraId="077459CB" w14:textId="296656D4" w:rsidR="00031A36" w:rsidRDefault="002270CC">
      <w:pPr>
        <w:spacing w:after="73" w:line="259" w:lineRule="auto"/>
        <w:ind w:left="445"/>
      </w:pPr>
      <w:r>
        <w:rPr>
          <w:b/>
        </w:rPr>
        <w:t xml:space="preserve">Version: </w:t>
      </w:r>
    </w:p>
    <w:p w14:paraId="15A579FF" w14:textId="0F664EDC" w:rsidR="00031A36" w:rsidRDefault="002270CC">
      <w:pPr>
        <w:spacing w:after="77"/>
        <w:ind w:left="445" w:right="432"/>
      </w:pPr>
      <w:r>
        <w:rPr>
          <w:b/>
        </w:rPr>
        <w:t xml:space="preserve">Modifier: </w:t>
      </w:r>
    </w:p>
    <w:p w14:paraId="0845D66D" w14:textId="3AACB9F2" w:rsidR="00031A36" w:rsidRDefault="002270CC">
      <w:pPr>
        <w:spacing w:after="78"/>
        <w:ind w:left="445" w:right="432"/>
      </w:pPr>
      <w:r>
        <w:rPr>
          <w:b/>
        </w:rPr>
        <w:t xml:space="preserve">Date: </w:t>
      </w:r>
    </w:p>
    <w:p w14:paraId="7A3FBC35" w14:textId="558A6E0D" w:rsidR="00031A36" w:rsidRDefault="002270CC">
      <w:pPr>
        <w:ind w:left="445" w:right="432"/>
      </w:pPr>
      <w:r>
        <w:rPr>
          <w:b/>
        </w:rPr>
        <w:t xml:space="preserve">Description of Change: </w:t>
      </w:r>
    </w:p>
    <w:p w14:paraId="7A242853" w14:textId="77777777" w:rsidR="00031A36" w:rsidRDefault="002270CC">
      <w:pPr>
        <w:ind w:left="1540" w:right="432"/>
      </w:pPr>
      <w:r>
        <w:t>______________________________________________________</w:t>
      </w:r>
    </w:p>
    <w:p w14:paraId="582BE7B8" w14:textId="77777777" w:rsidR="00031A36" w:rsidRDefault="002270CC">
      <w:pPr>
        <w:pStyle w:val="Heading1"/>
        <w:ind w:left="810" w:hanging="435"/>
      </w:pPr>
      <w:bookmarkStart w:id="0" w:name="_Toc7189"/>
      <w:r>
        <w:t>Introduction</w:t>
      </w:r>
      <w:bookmarkEnd w:id="0"/>
    </w:p>
    <w:p w14:paraId="269F3E21" w14:textId="77777777" w:rsidR="00031A36" w:rsidRDefault="002270CC">
      <w:pPr>
        <w:pStyle w:val="Heading1"/>
        <w:ind w:left="810" w:hanging="435"/>
      </w:pPr>
      <w:bookmarkStart w:id="1" w:name="_Toc7190"/>
      <w:r>
        <w:t>Design Goals</w:t>
      </w:r>
      <w:bookmarkEnd w:id="1"/>
    </w:p>
    <w:p w14:paraId="461F49CF" w14:textId="77777777" w:rsidR="00031A36" w:rsidRDefault="002270CC">
      <w:pPr>
        <w:spacing w:after="286"/>
        <w:ind w:left="445" w:right="432"/>
      </w:pPr>
      <w:r>
        <w:t>The value of our design will be determined based on whether or not it meets certain restraints set by the project stakeholders or developers. After reviewing the requirements given by these individuals, we’ve determined the following to take priority in our implementation of their desired system. Our definition of a high quality design will be accomplished if the following design goals are met (1-highest design priority, 2 - second highest design priority, 3 - etc.):</w:t>
      </w:r>
    </w:p>
    <w:p w14:paraId="395F7187" w14:textId="590078DC" w:rsidR="00031A36" w:rsidRDefault="002270CC">
      <w:pPr>
        <w:numPr>
          <w:ilvl w:val="0"/>
          <w:numId w:val="3"/>
        </w:numPr>
        <w:ind w:right="432" w:hanging="360"/>
      </w:pPr>
      <w:r>
        <w:rPr>
          <w:b/>
        </w:rPr>
        <w:t xml:space="preserve">Simplistic and Intuitive - </w:t>
      </w:r>
    </w:p>
    <w:p w14:paraId="1D930E07" w14:textId="02297C6C" w:rsidR="00031A36" w:rsidRDefault="002270CC">
      <w:pPr>
        <w:numPr>
          <w:ilvl w:val="0"/>
          <w:numId w:val="3"/>
        </w:numPr>
        <w:ind w:right="432" w:hanging="360"/>
      </w:pPr>
      <w:r>
        <w:rPr>
          <w:b/>
        </w:rPr>
        <w:t xml:space="preserve">Brand Recognition and Trustworthiness </w:t>
      </w:r>
      <w:r>
        <w:t xml:space="preserve">- </w:t>
      </w:r>
    </w:p>
    <w:p w14:paraId="2D8DEF0C" w14:textId="15678CC2" w:rsidR="00031A36" w:rsidRDefault="002270CC">
      <w:pPr>
        <w:numPr>
          <w:ilvl w:val="0"/>
          <w:numId w:val="3"/>
        </w:numPr>
        <w:ind w:right="432" w:hanging="360"/>
      </w:pPr>
      <w:r>
        <w:rPr>
          <w:b/>
        </w:rPr>
        <w:t xml:space="preserve">Reliability </w:t>
      </w:r>
      <w:r>
        <w:t xml:space="preserve">- </w:t>
      </w:r>
    </w:p>
    <w:p w14:paraId="3918644B" w14:textId="0C96EF50" w:rsidR="00031A36" w:rsidRDefault="002270CC">
      <w:pPr>
        <w:numPr>
          <w:ilvl w:val="0"/>
          <w:numId w:val="3"/>
        </w:numPr>
        <w:ind w:right="432" w:hanging="360"/>
      </w:pPr>
      <w:r>
        <w:rPr>
          <w:b/>
        </w:rPr>
        <w:t xml:space="preserve">Consistency </w:t>
      </w:r>
      <w:r>
        <w:t>-</w:t>
      </w:r>
    </w:p>
    <w:p w14:paraId="77CC6F47" w14:textId="408FBDE4" w:rsidR="00031A36" w:rsidRDefault="002270CC">
      <w:pPr>
        <w:numPr>
          <w:ilvl w:val="0"/>
          <w:numId w:val="3"/>
        </w:numPr>
        <w:spacing w:after="618"/>
        <w:ind w:right="432" w:hanging="360"/>
      </w:pPr>
      <w:r>
        <w:rPr>
          <w:b/>
        </w:rPr>
        <w:t xml:space="preserve">User-Friendly </w:t>
      </w:r>
      <w:r>
        <w:t xml:space="preserve">- </w:t>
      </w:r>
    </w:p>
    <w:p w14:paraId="78D5F56B" w14:textId="77777777" w:rsidR="00031A36" w:rsidRDefault="002270CC">
      <w:pPr>
        <w:pStyle w:val="Heading1"/>
        <w:ind w:left="810" w:hanging="435"/>
      </w:pPr>
      <w:bookmarkStart w:id="2" w:name="_Toc7191"/>
      <w:r>
        <w:t>System Behavior</w:t>
      </w:r>
      <w:bookmarkEnd w:id="2"/>
    </w:p>
    <w:p w14:paraId="4335092D" w14:textId="253A393F" w:rsidR="00031A36" w:rsidRDefault="002270CC">
      <w:pPr>
        <w:spacing w:after="287"/>
        <w:ind w:left="445" w:right="432"/>
      </w:pPr>
      <w:r>
        <w:t xml:space="preserve">The web application consists of three main pages that enable users to carry out tasks relating to </w:t>
      </w:r>
      <w:r w:rsidR="00C45349">
        <w:t xml:space="preserve">scanning the necessary images. </w:t>
      </w:r>
      <w:r>
        <w:t xml:space="preserve">The pages are the </w:t>
      </w:r>
      <w:r w:rsidR="00F617FA">
        <w:t>*</w:t>
      </w:r>
      <w:r>
        <w:t>login page, the dashboard and the transaction page.</w:t>
      </w:r>
    </w:p>
    <w:p w14:paraId="64ADCE33" w14:textId="45B2DE3C" w:rsidR="00031A36" w:rsidRDefault="00F617FA">
      <w:pPr>
        <w:numPr>
          <w:ilvl w:val="0"/>
          <w:numId w:val="4"/>
        </w:numPr>
        <w:ind w:right="432" w:hanging="360"/>
      </w:pPr>
      <w:r>
        <w:t>*</w:t>
      </w:r>
      <w:r w:rsidR="002270CC">
        <w:t xml:space="preserve">The login page </w:t>
      </w:r>
    </w:p>
    <w:p w14:paraId="7ACC65F9" w14:textId="63CD83EE" w:rsidR="00031A36" w:rsidRDefault="002270CC">
      <w:pPr>
        <w:numPr>
          <w:ilvl w:val="0"/>
          <w:numId w:val="4"/>
        </w:numPr>
        <w:ind w:right="432" w:hanging="360"/>
      </w:pPr>
      <w:r>
        <w:t xml:space="preserve">The dashboard </w:t>
      </w:r>
    </w:p>
    <w:p w14:paraId="0E70ED6F" w14:textId="5E4B3AEB" w:rsidR="00031A36" w:rsidRDefault="002270CC">
      <w:pPr>
        <w:numPr>
          <w:ilvl w:val="0"/>
          <w:numId w:val="4"/>
        </w:numPr>
        <w:spacing w:after="290"/>
        <w:ind w:right="432" w:hanging="360"/>
      </w:pPr>
      <w:r>
        <w:t xml:space="preserve">The transaction </w:t>
      </w:r>
    </w:p>
    <w:p w14:paraId="569ED0F5" w14:textId="07203413" w:rsidR="00031A36" w:rsidRDefault="00031A36">
      <w:pPr>
        <w:spacing w:after="634" w:line="259" w:lineRule="auto"/>
        <w:ind w:left="480" w:firstLine="0"/>
      </w:pPr>
    </w:p>
    <w:p w14:paraId="25C31F0C" w14:textId="31AD04BF" w:rsidR="00031A36" w:rsidRDefault="00031A36">
      <w:pPr>
        <w:spacing w:after="0" w:line="259" w:lineRule="auto"/>
        <w:ind w:left="480" w:firstLine="0"/>
      </w:pPr>
    </w:p>
    <w:p w14:paraId="498AD33F" w14:textId="797A6330" w:rsidR="00031A36" w:rsidRDefault="00031A36">
      <w:pPr>
        <w:spacing w:after="650" w:line="259" w:lineRule="auto"/>
        <w:ind w:left="480" w:firstLine="0"/>
      </w:pPr>
    </w:p>
    <w:p w14:paraId="6DD6E117" w14:textId="77777777" w:rsidR="00031A36" w:rsidRDefault="002270CC">
      <w:pPr>
        <w:pStyle w:val="Heading1"/>
        <w:ind w:left="810" w:hanging="435"/>
      </w:pPr>
      <w:bookmarkStart w:id="3" w:name="_Toc7192"/>
      <w:r>
        <w:t>Logical View</w:t>
      </w:r>
      <w:bookmarkEnd w:id="3"/>
    </w:p>
    <w:p w14:paraId="67861AF3" w14:textId="559BD014" w:rsidR="00031A36" w:rsidRDefault="00031A36">
      <w:pPr>
        <w:spacing w:after="662" w:line="259" w:lineRule="auto"/>
        <w:ind w:left="480" w:firstLine="0"/>
      </w:pPr>
    </w:p>
    <w:p w14:paraId="1EC4D630" w14:textId="77777777" w:rsidR="00031A36" w:rsidRDefault="002270CC">
      <w:pPr>
        <w:ind w:left="445" w:right="432"/>
      </w:pPr>
      <w:r>
        <w:t>The logical view of our application showcases the main parts of our program, this includes design styles, interfaces, windows, and the backend. In general, it provides a high level overview of what our application provides for its users.</w:t>
      </w:r>
    </w:p>
    <w:p w14:paraId="0059B739" w14:textId="6A063C14" w:rsidR="00031A36" w:rsidRDefault="002270CC">
      <w:pPr>
        <w:spacing w:after="282" w:line="259" w:lineRule="auto"/>
        <w:ind w:left="450" w:firstLine="0"/>
      </w:pPr>
      <w:r>
        <w:rPr>
          <w:i/>
        </w:rPr>
        <w:t>:</w:t>
      </w:r>
    </w:p>
    <w:p w14:paraId="0CD6B9A3" w14:textId="673C21AB" w:rsidR="00031A36" w:rsidRDefault="002270CC">
      <w:pPr>
        <w:ind w:left="445" w:right="432"/>
      </w:pPr>
      <w:r>
        <w:rPr>
          <w:b/>
        </w:rPr>
        <w:t xml:space="preserve">User Interface: </w:t>
      </w:r>
    </w:p>
    <w:p w14:paraId="249C50F9" w14:textId="08E4996E" w:rsidR="00031A36" w:rsidRDefault="002270CC">
      <w:pPr>
        <w:ind w:left="445" w:right="432"/>
      </w:pPr>
      <w:r>
        <w:rPr>
          <w:b/>
        </w:rPr>
        <w:t>User Interface Styles:</w:t>
      </w:r>
    </w:p>
    <w:p w14:paraId="1BDB2F80" w14:textId="44DED18D" w:rsidR="00031A36" w:rsidRDefault="002270CC">
      <w:pPr>
        <w:ind w:left="445" w:right="432"/>
      </w:pPr>
      <w:r>
        <w:rPr>
          <w:b/>
        </w:rPr>
        <w:t xml:space="preserve">Transactions: </w:t>
      </w:r>
    </w:p>
    <w:p w14:paraId="42B9FDEE" w14:textId="7A046E0C" w:rsidR="00031A36" w:rsidRDefault="00F617FA">
      <w:pPr>
        <w:ind w:left="445" w:right="432"/>
      </w:pPr>
      <w:r>
        <w:rPr>
          <w:b/>
        </w:rPr>
        <w:t>*</w:t>
      </w:r>
      <w:r w:rsidR="002270CC">
        <w:rPr>
          <w:b/>
        </w:rPr>
        <w:t xml:space="preserve">Login: </w:t>
      </w:r>
    </w:p>
    <w:p w14:paraId="744F6D09" w14:textId="492EF7B6" w:rsidR="00031A36" w:rsidRDefault="002270CC">
      <w:pPr>
        <w:spacing w:after="853"/>
        <w:ind w:left="445" w:right="432"/>
      </w:pPr>
      <w:r>
        <w:rPr>
          <w:b/>
        </w:rPr>
        <w:t xml:space="preserve">Dashboard: </w:t>
      </w:r>
    </w:p>
    <w:p w14:paraId="2616E510" w14:textId="77777777" w:rsidR="00031A36" w:rsidRDefault="002270CC">
      <w:pPr>
        <w:pStyle w:val="Heading2"/>
        <w:ind w:left="1005" w:hanging="570"/>
      </w:pPr>
      <w:bookmarkStart w:id="4" w:name="_Toc7193"/>
      <w:r>
        <w:t>High-Level Design (Architecture)</w:t>
      </w:r>
      <w:bookmarkEnd w:id="4"/>
    </w:p>
    <w:p w14:paraId="575E54C7" w14:textId="77777777" w:rsidR="00031A36" w:rsidRDefault="002270CC">
      <w:pPr>
        <w:ind w:left="445" w:right="432"/>
      </w:pPr>
      <w:r>
        <w:t>The high-level view or architecture consists of 4 major components:</w:t>
      </w:r>
    </w:p>
    <w:p w14:paraId="58E73873" w14:textId="29E1D8D3" w:rsidR="00031A36" w:rsidRDefault="00031A36">
      <w:pPr>
        <w:spacing w:after="0" w:line="259" w:lineRule="auto"/>
        <w:ind w:left="1238" w:firstLine="0"/>
      </w:pPr>
    </w:p>
    <w:p w14:paraId="396D6BAB" w14:textId="77777777" w:rsidR="00031A36" w:rsidRDefault="002270CC">
      <w:pPr>
        <w:spacing w:after="131"/>
        <w:ind w:left="445" w:right="432"/>
      </w:pPr>
      <w:r>
        <w:t>The high-level view or architecture is composed by three main factors:</w:t>
      </w:r>
    </w:p>
    <w:p w14:paraId="35C85B6F" w14:textId="2E5C47C6" w:rsidR="00031A36" w:rsidRDefault="002270CC">
      <w:pPr>
        <w:numPr>
          <w:ilvl w:val="0"/>
          <w:numId w:val="5"/>
        </w:numPr>
        <w:ind w:right="432" w:hanging="360"/>
      </w:pPr>
      <w:r>
        <w:rPr>
          <w:b/>
        </w:rPr>
        <w:t xml:space="preserve">Web Application: </w:t>
      </w:r>
    </w:p>
    <w:p w14:paraId="626882C5" w14:textId="0064995D" w:rsidR="00031A36" w:rsidRDefault="002270CC">
      <w:pPr>
        <w:numPr>
          <w:ilvl w:val="0"/>
          <w:numId w:val="5"/>
        </w:numPr>
        <w:ind w:right="432" w:hanging="360"/>
      </w:pPr>
      <w:r>
        <w:rPr>
          <w:b/>
        </w:rPr>
        <w:t>Front-end:</w:t>
      </w:r>
    </w:p>
    <w:p w14:paraId="5E6DAA6A" w14:textId="77777777" w:rsidR="00031A36" w:rsidRDefault="002270CC">
      <w:pPr>
        <w:numPr>
          <w:ilvl w:val="0"/>
          <w:numId w:val="5"/>
        </w:numPr>
        <w:spacing w:after="13" w:line="259" w:lineRule="auto"/>
        <w:ind w:right="432" w:hanging="360"/>
      </w:pPr>
      <w:r>
        <w:rPr>
          <w:b/>
        </w:rPr>
        <w:t>Back-end</w:t>
      </w:r>
    </w:p>
    <w:p w14:paraId="302F7F19" w14:textId="6574B319" w:rsidR="00031A36" w:rsidRDefault="002270CC">
      <w:pPr>
        <w:spacing w:after="570"/>
        <w:ind w:left="1890" w:right="432" w:hanging="360"/>
      </w:pPr>
      <w:r>
        <w:rPr>
          <w:rFonts w:ascii="Courier New" w:eastAsia="Courier New" w:hAnsi="Courier New" w:cs="Courier New"/>
        </w:rPr>
        <w:t xml:space="preserve">o </w:t>
      </w:r>
      <w:r>
        <w:rPr>
          <w:b/>
        </w:rPr>
        <w:t xml:space="preserve">Database Server: </w:t>
      </w:r>
    </w:p>
    <w:p w14:paraId="292BACB6" w14:textId="77777777" w:rsidR="00031A36" w:rsidRDefault="002270CC">
      <w:pPr>
        <w:pStyle w:val="Heading2"/>
        <w:spacing w:after="129"/>
        <w:ind w:left="1005" w:hanging="570"/>
      </w:pPr>
      <w:bookmarkStart w:id="5" w:name="_Toc7194"/>
      <w:r>
        <w:t>Mid-Level Design</w:t>
      </w:r>
      <w:bookmarkEnd w:id="5"/>
    </w:p>
    <w:p w14:paraId="0B8D98AA" w14:textId="06AED1CE" w:rsidR="00031A36" w:rsidRDefault="00031A36">
      <w:pPr>
        <w:spacing w:after="95" w:line="259" w:lineRule="auto"/>
        <w:ind w:left="480" w:firstLine="0"/>
      </w:pPr>
    </w:p>
    <w:p w14:paraId="52265D5E" w14:textId="77777777" w:rsidR="00031A36" w:rsidRDefault="002270CC">
      <w:pPr>
        <w:spacing w:after="442" w:line="259" w:lineRule="auto"/>
        <w:ind w:left="23" w:firstLine="0"/>
        <w:jc w:val="center"/>
      </w:pPr>
      <w:r>
        <w:rPr>
          <w:b/>
          <w:sz w:val="20"/>
        </w:rPr>
        <w:t>Mid-Level design parts and their relationships</w:t>
      </w:r>
    </w:p>
    <w:p w14:paraId="24D8AE0D" w14:textId="77777777" w:rsidR="00031A36" w:rsidRDefault="002270CC">
      <w:pPr>
        <w:ind w:left="445" w:right="432"/>
      </w:pPr>
      <w:r>
        <w:t>The below figure illustrates the elementary view of the system’s Mid-Level Design segments.</w:t>
      </w:r>
    </w:p>
    <w:p w14:paraId="2799E677" w14:textId="5847CE66" w:rsidR="00031A36" w:rsidRDefault="002270CC">
      <w:pPr>
        <w:spacing w:after="0" w:line="259" w:lineRule="auto"/>
        <w:ind w:left="480" w:firstLine="0"/>
      </w:pPr>
      <w:r>
        <w:br w:type="page"/>
      </w:r>
    </w:p>
    <w:p w14:paraId="562B307B" w14:textId="77777777" w:rsidR="00031A36" w:rsidRDefault="002270CC">
      <w:pPr>
        <w:pStyle w:val="Heading2"/>
        <w:spacing w:after="285"/>
        <w:ind w:left="1005" w:hanging="570"/>
      </w:pPr>
      <w:bookmarkStart w:id="6" w:name="_Toc7195"/>
      <w:r>
        <w:t>Detailed Class Design</w:t>
      </w:r>
      <w:bookmarkEnd w:id="6"/>
    </w:p>
    <w:p w14:paraId="51EFC2F0" w14:textId="55C5FE4A" w:rsidR="00031A36" w:rsidRDefault="00031A36">
      <w:pPr>
        <w:spacing w:after="650" w:line="259" w:lineRule="auto"/>
        <w:ind w:left="-60" w:firstLine="0"/>
      </w:pPr>
    </w:p>
    <w:p w14:paraId="76164C5F" w14:textId="77777777" w:rsidR="00031A36" w:rsidRDefault="002270CC">
      <w:pPr>
        <w:pStyle w:val="Heading1"/>
        <w:spacing w:after="221"/>
        <w:ind w:left="870" w:hanging="435"/>
      </w:pPr>
      <w:bookmarkStart w:id="7" w:name="_Toc7196"/>
      <w:r>
        <w:t>Process View</w:t>
      </w:r>
      <w:bookmarkEnd w:id="7"/>
    </w:p>
    <w:p w14:paraId="507CDAE3" w14:textId="77777777" w:rsidR="00031A36" w:rsidRDefault="002270CC">
      <w:pPr>
        <w:ind w:left="445" w:right="432"/>
      </w:pPr>
      <w:r>
        <w:t>Each edge shows the connections of the application and its components.</w:t>
      </w:r>
    </w:p>
    <w:p w14:paraId="60E61266" w14:textId="27B9318E" w:rsidR="00031A36" w:rsidRDefault="00031A36">
      <w:pPr>
        <w:spacing w:after="0" w:line="259" w:lineRule="auto"/>
        <w:ind w:left="480" w:firstLine="0"/>
      </w:pPr>
    </w:p>
    <w:p w14:paraId="755CCE62" w14:textId="77777777" w:rsidR="00031A36" w:rsidRDefault="002270CC">
      <w:pPr>
        <w:pStyle w:val="Heading1"/>
        <w:spacing w:after="267"/>
        <w:ind w:left="870" w:hanging="435"/>
      </w:pPr>
      <w:bookmarkStart w:id="8" w:name="_Toc7197"/>
      <w:r>
        <w:t>Development View</w:t>
      </w:r>
      <w:bookmarkEnd w:id="8"/>
    </w:p>
    <w:p w14:paraId="42CC107D" w14:textId="77777777" w:rsidR="00031A36" w:rsidRDefault="002270CC">
      <w:pPr>
        <w:pStyle w:val="Heading1"/>
        <w:ind w:left="870" w:hanging="435"/>
      </w:pPr>
      <w:bookmarkStart w:id="9" w:name="_Toc7198"/>
      <w:r>
        <w:t>Physical View</w:t>
      </w:r>
      <w:bookmarkEnd w:id="9"/>
    </w:p>
    <w:p w14:paraId="29A15464" w14:textId="252B4F8C" w:rsidR="00031A36" w:rsidRDefault="00031A36">
      <w:pPr>
        <w:ind w:left="445" w:right="432"/>
      </w:pPr>
    </w:p>
    <w:p w14:paraId="2D2F5706" w14:textId="2E9942A9" w:rsidR="00031A36" w:rsidRDefault="002270CC">
      <w:pPr>
        <w:pStyle w:val="Heading1"/>
        <w:ind w:left="870" w:hanging="435"/>
      </w:pPr>
      <w:bookmarkStart w:id="10" w:name="_Toc7199"/>
      <w:r>
        <w:t xml:space="preserve">Use Case View - </w:t>
      </w:r>
      <w:bookmarkEnd w:id="10"/>
    </w:p>
    <w:sectPr w:rsidR="00031A36">
      <w:headerReference w:type="even" r:id="rId7"/>
      <w:headerReference w:type="default" r:id="rId8"/>
      <w:footerReference w:type="even" r:id="rId9"/>
      <w:footerReference w:type="default" r:id="rId10"/>
      <w:headerReference w:type="first" r:id="rId11"/>
      <w:footerReference w:type="first" r:id="rId12"/>
      <w:pgSz w:w="12240" w:h="15840"/>
      <w:pgMar w:top="1470" w:right="1377" w:bottom="1494" w:left="1350" w:header="7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6A3E1" w14:textId="77777777" w:rsidR="000739EB" w:rsidRDefault="000739EB">
      <w:pPr>
        <w:spacing w:after="0" w:line="240" w:lineRule="auto"/>
      </w:pPr>
      <w:r>
        <w:separator/>
      </w:r>
    </w:p>
  </w:endnote>
  <w:endnote w:type="continuationSeparator" w:id="0">
    <w:p w14:paraId="4475599E" w14:textId="77777777" w:rsidR="000739EB" w:rsidRDefault="00073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4B253" w14:textId="77777777" w:rsidR="00031A36" w:rsidRDefault="002270CC">
    <w:pPr>
      <w:spacing w:after="0" w:line="259" w:lineRule="auto"/>
      <w:ind w:left="27"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6A20" w14:textId="77777777" w:rsidR="00031A36" w:rsidRDefault="002270CC">
    <w:pPr>
      <w:spacing w:after="0" w:line="259" w:lineRule="auto"/>
      <w:ind w:left="27"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1A64E" w14:textId="77777777" w:rsidR="00031A36" w:rsidRDefault="002270CC">
    <w:pPr>
      <w:spacing w:after="0" w:line="259" w:lineRule="auto"/>
      <w:ind w:left="27"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57DA7" w14:textId="77777777" w:rsidR="000739EB" w:rsidRDefault="000739EB">
      <w:pPr>
        <w:spacing w:after="0" w:line="240" w:lineRule="auto"/>
      </w:pPr>
      <w:r>
        <w:separator/>
      </w:r>
    </w:p>
  </w:footnote>
  <w:footnote w:type="continuationSeparator" w:id="0">
    <w:p w14:paraId="46100ADC" w14:textId="77777777" w:rsidR="000739EB" w:rsidRDefault="00073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39313" w14:textId="77777777" w:rsidR="00031A36" w:rsidRDefault="002270CC">
    <w:pPr>
      <w:spacing w:after="0" w:line="259" w:lineRule="auto"/>
      <w:ind w:left="0" w:right="423" w:firstLine="0"/>
      <w:jc w:val="right"/>
    </w:pPr>
    <w:r>
      <w:rPr>
        <w:rFonts w:ascii="Arial" w:eastAsia="Arial" w:hAnsi="Arial" w:cs="Arial"/>
      </w:rPr>
      <w:t>Version: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DD2A" w14:textId="77777777" w:rsidR="00031A36" w:rsidRDefault="002270CC">
    <w:pPr>
      <w:spacing w:after="0" w:line="259" w:lineRule="auto"/>
      <w:ind w:left="0" w:right="423" w:firstLine="0"/>
      <w:jc w:val="right"/>
    </w:pPr>
    <w:r>
      <w:rPr>
        <w:rFonts w:ascii="Arial" w:eastAsia="Arial" w:hAnsi="Arial" w:cs="Arial"/>
      </w:rPr>
      <w:t>Version: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895F" w14:textId="77777777" w:rsidR="00031A36" w:rsidRDefault="002270CC">
    <w:pPr>
      <w:spacing w:after="0" w:line="259" w:lineRule="auto"/>
      <w:ind w:left="0" w:right="423" w:firstLine="0"/>
      <w:jc w:val="right"/>
    </w:pPr>
    <w:r>
      <w:rPr>
        <w:rFonts w:ascii="Arial" w:eastAsia="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A9F"/>
    <w:multiLevelType w:val="hybridMultilevel"/>
    <w:tmpl w:val="EFF4E356"/>
    <w:lvl w:ilvl="0" w:tplc="FD82E974">
      <w:start w:val="1"/>
      <w:numFmt w:val="bullet"/>
      <w:lvlText w:val="●"/>
      <w:lvlJc w:val="left"/>
      <w:pPr>
        <w:ind w:left="1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88DE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92771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18FA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EEB90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9EC14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62DB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8C277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988D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9468D6"/>
    <w:multiLevelType w:val="hybridMultilevel"/>
    <w:tmpl w:val="33FEE47E"/>
    <w:lvl w:ilvl="0" w:tplc="65BAF8A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D2B27A">
      <w:start w:val="1"/>
      <w:numFmt w:val="lowerLetter"/>
      <w:lvlText w:val="%2"/>
      <w:lvlJc w:val="left"/>
      <w:pPr>
        <w:ind w:left="1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4FF56">
      <w:start w:val="1"/>
      <w:numFmt w:val="lowerRoman"/>
      <w:lvlText w:val="%3"/>
      <w:lvlJc w:val="left"/>
      <w:pPr>
        <w:ind w:left="2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AED4C2">
      <w:start w:val="1"/>
      <w:numFmt w:val="decimal"/>
      <w:lvlText w:val="%4"/>
      <w:lvlJc w:val="left"/>
      <w:pPr>
        <w:ind w:left="2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4C6986">
      <w:start w:val="1"/>
      <w:numFmt w:val="lowerLetter"/>
      <w:lvlText w:val="%5"/>
      <w:lvlJc w:val="left"/>
      <w:pPr>
        <w:ind w:left="3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1498C0">
      <w:start w:val="1"/>
      <w:numFmt w:val="lowerRoman"/>
      <w:lvlText w:val="%6"/>
      <w:lvlJc w:val="left"/>
      <w:pPr>
        <w:ind w:left="4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A65DE8">
      <w:start w:val="1"/>
      <w:numFmt w:val="decimal"/>
      <w:lvlText w:val="%7"/>
      <w:lvlJc w:val="left"/>
      <w:pPr>
        <w:ind w:left="5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2AECCA">
      <w:start w:val="1"/>
      <w:numFmt w:val="lowerLetter"/>
      <w:lvlText w:val="%8"/>
      <w:lvlJc w:val="left"/>
      <w:pPr>
        <w:ind w:left="5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4836F0">
      <w:start w:val="1"/>
      <w:numFmt w:val="lowerRoman"/>
      <w:lvlText w:val="%9"/>
      <w:lvlJc w:val="left"/>
      <w:pPr>
        <w:ind w:left="6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A917CC"/>
    <w:multiLevelType w:val="hybridMultilevel"/>
    <w:tmpl w:val="26D88DF8"/>
    <w:lvl w:ilvl="0" w:tplc="E3608620">
      <w:start w:val="1"/>
      <w:numFmt w:val="bullet"/>
      <w:lvlText w:val="●"/>
      <w:lvlJc w:val="left"/>
      <w:pPr>
        <w:ind w:left="1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A5562">
      <w:start w:val="1"/>
      <w:numFmt w:val="bullet"/>
      <w:lvlText w:val="o"/>
      <w:lvlJc w:val="left"/>
      <w:pPr>
        <w:ind w:left="1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C80224">
      <w:start w:val="1"/>
      <w:numFmt w:val="bullet"/>
      <w:lvlText w:val="▪"/>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40BC8C">
      <w:start w:val="1"/>
      <w:numFmt w:val="bullet"/>
      <w:lvlText w:val="•"/>
      <w:lvlJc w:val="left"/>
      <w:pPr>
        <w:ind w:left="3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8C005C">
      <w:start w:val="1"/>
      <w:numFmt w:val="bullet"/>
      <w:lvlText w:val="o"/>
      <w:lvlJc w:val="left"/>
      <w:pPr>
        <w:ind w:left="4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E6C12A">
      <w:start w:val="1"/>
      <w:numFmt w:val="bullet"/>
      <w:lvlText w:val="▪"/>
      <w:lvlJc w:val="left"/>
      <w:pPr>
        <w:ind w:left="4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6ADFD4">
      <w:start w:val="1"/>
      <w:numFmt w:val="bullet"/>
      <w:lvlText w:val="•"/>
      <w:lvlJc w:val="left"/>
      <w:pPr>
        <w:ind w:left="5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0C4D42">
      <w:start w:val="1"/>
      <w:numFmt w:val="bullet"/>
      <w:lvlText w:val="o"/>
      <w:lvlJc w:val="left"/>
      <w:pPr>
        <w:ind w:left="6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F26A50">
      <w:start w:val="1"/>
      <w:numFmt w:val="bullet"/>
      <w:lvlText w:val="▪"/>
      <w:lvlJc w:val="left"/>
      <w:pPr>
        <w:ind w:left="6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D83844"/>
    <w:multiLevelType w:val="multilevel"/>
    <w:tmpl w:val="B068FBAA"/>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4B05F4E"/>
    <w:multiLevelType w:val="hybridMultilevel"/>
    <w:tmpl w:val="E5E88230"/>
    <w:lvl w:ilvl="0" w:tplc="00E4956A">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5EA392">
      <w:start w:val="1"/>
      <w:numFmt w:val="lowerLetter"/>
      <w:lvlText w:val="%2"/>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1A9D9E">
      <w:start w:val="1"/>
      <w:numFmt w:val="lowerRoman"/>
      <w:lvlText w:val="%3"/>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063E26">
      <w:start w:val="1"/>
      <w:numFmt w:val="decimal"/>
      <w:lvlText w:val="%4"/>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D8B290">
      <w:start w:val="1"/>
      <w:numFmt w:val="lowerLetter"/>
      <w:lvlText w:val="%5"/>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CF762">
      <w:start w:val="1"/>
      <w:numFmt w:val="lowerRoman"/>
      <w:lvlText w:val="%6"/>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EAB3DA">
      <w:start w:val="1"/>
      <w:numFmt w:val="decimal"/>
      <w:lvlText w:val="%7"/>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F24226">
      <w:start w:val="1"/>
      <w:numFmt w:val="lowerLetter"/>
      <w:lvlText w:val="%8"/>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B0E75C">
      <w:start w:val="1"/>
      <w:numFmt w:val="lowerRoman"/>
      <w:lvlText w:val="%9"/>
      <w:lvlJc w:val="left"/>
      <w:pPr>
        <w:ind w:left="6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27370F"/>
    <w:multiLevelType w:val="hybridMultilevel"/>
    <w:tmpl w:val="0DDC0D9E"/>
    <w:lvl w:ilvl="0" w:tplc="DF9C1B22">
      <w:start w:val="1"/>
      <w:numFmt w:val="bullet"/>
      <w:lvlText w:val="●"/>
      <w:lvlJc w:val="left"/>
      <w:pPr>
        <w:ind w:left="1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52E6BC">
      <w:start w:val="1"/>
      <w:numFmt w:val="bullet"/>
      <w:lvlText w:val="o"/>
      <w:lvlJc w:val="left"/>
      <w:pPr>
        <w:ind w:left="15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4C2AD2">
      <w:start w:val="1"/>
      <w:numFmt w:val="bullet"/>
      <w:lvlText w:val="▪"/>
      <w:lvlJc w:val="left"/>
      <w:pPr>
        <w:ind w:left="22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4C2DF6">
      <w:start w:val="1"/>
      <w:numFmt w:val="bullet"/>
      <w:lvlText w:val="•"/>
      <w:lvlJc w:val="left"/>
      <w:pPr>
        <w:ind w:left="2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DC4786">
      <w:start w:val="1"/>
      <w:numFmt w:val="bullet"/>
      <w:lvlText w:val="o"/>
      <w:lvlJc w:val="left"/>
      <w:pPr>
        <w:ind w:left="36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124EE0">
      <w:start w:val="1"/>
      <w:numFmt w:val="bullet"/>
      <w:lvlText w:val="▪"/>
      <w:lvlJc w:val="left"/>
      <w:pPr>
        <w:ind w:left="4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46F384">
      <w:start w:val="1"/>
      <w:numFmt w:val="bullet"/>
      <w:lvlText w:val="•"/>
      <w:lvlJc w:val="left"/>
      <w:pPr>
        <w:ind w:left="5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641AE6">
      <w:start w:val="1"/>
      <w:numFmt w:val="bullet"/>
      <w:lvlText w:val="o"/>
      <w:lvlJc w:val="left"/>
      <w:pPr>
        <w:ind w:left="5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645A68">
      <w:start w:val="1"/>
      <w:numFmt w:val="bullet"/>
      <w:lvlText w:val="▪"/>
      <w:lvlJc w:val="left"/>
      <w:pPr>
        <w:ind w:left="6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64753C"/>
    <w:multiLevelType w:val="hybridMultilevel"/>
    <w:tmpl w:val="B17C99F4"/>
    <w:lvl w:ilvl="0" w:tplc="A40AC28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A07228">
      <w:start w:val="1"/>
      <w:numFmt w:val="lowerLetter"/>
      <w:lvlText w:val="%2"/>
      <w:lvlJc w:val="left"/>
      <w:pPr>
        <w:ind w:left="1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745FB8">
      <w:start w:val="1"/>
      <w:numFmt w:val="lowerRoman"/>
      <w:lvlText w:val="%3"/>
      <w:lvlJc w:val="left"/>
      <w:pPr>
        <w:ind w:left="2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BA8602">
      <w:start w:val="1"/>
      <w:numFmt w:val="decimal"/>
      <w:lvlText w:val="%4"/>
      <w:lvlJc w:val="left"/>
      <w:pPr>
        <w:ind w:left="2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7A7052">
      <w:start w:val="1"/>
      <w:numFmt w:val="lowerLetter"/>
      <w:lvlText w:val="%5"/>
      <w:lvlJc w:val="left"/>
      <w:pPr>
        <w:ind w:left="3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61C1E">
      <w:start w:val="1"/>
      <w:numFmt w:val="lowerRoman"/>
      <w:lvlText w:val="%6"/>
      <w:lvlJc w:val="left"/>
      <w:pPr>
        <w:ind w:left="4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120774">
      <w:start w:val="1"/>
      <w:numFmt w:val="decimal"/>
      <w:lvlText w:val="%7"/>
      <w:lvlJc w:val="left"/>
      <w:pPr>
        <w:ind w:left="5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AC22A">
      <w:start w:val="1"/>
      <w:numFmt w:val="lowerLetter"/>
      <w:lvlText w:val="%8"/>
      <w:lvlJc w:val="left"/>
      <w:pPr>
        <w:ind w:left="5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4AB1B2">
      <w:start w:val="1"/>
      <w:numFmt w:val="lowerRoman"/>
      <w:lvlText w:val="%9"/>
      <w:lvlJc w:val="left"/>
      <w:pPr>
        <w:ind w:left="6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61493036">
    <w:abstractNumId w:val="5"/>
  </w:num>
  <w:num w:numId="2" w16cid:durableId="1359353822">
    <w:abstractNumId w:val="6"/>
  </w:num>
  <w:num w:numId="3" w16cid:durableId="342900763">
    <w:abstractNumId w:val="1"/>
  </w:num>
  <w:num w:numId="4" w16cid:durableId="1419596216">
    <w:abstractNumId w:val="2"/>
  </w:num>
  <w:num w:numId="5" w16cid:durableId="265425502">
    <w:abstractNumId w:val="0"/>
  </w:num>
  <w:num w:numId="6" w16cid:durableId="2137529003">
    <w:abstractNumId w:val="4"/>
  </w:num>
  <w:num w:numId="7" w16cid:durableId="1963612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A36"/>
    <w:rsid w:val="00031A36"/>
    <w:rsid w:val="000739EB"/>
    <w:rsid w:val="002270CC"/>
    <w:rsid w:val="00293C2B"/>
    <w:rsid w:val="00775B6C"/>
    <w:rsid w:val="00C45349"/>
    <w:rsid w:val="00CE548C"/>
    <w:rsid w:val="00F6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B818"/>
  <w15:docId w15:val="{7AF9FA39-E550-46F6-9426-F511442F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55" w:lineRule="auto"/>
      <w:ind w:left="46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7"/>
      </w:numPr>
      <w:spacing w:after="0"/>
      <w:ind w:left="46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7"/>
      </w:numPr>
      <w:spacing w:after="24" w:line="265" w:lineRule="auto"/>
      <w:ind w:left="460" w:hanging="10"/>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ArchitectureExample.docx</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ArchitectureExample.docx</dc:title>
  <dc:subject/>
  <dc:creator>Txomin</dc:creator>
  <cp:keywords/>
  <cp:lastModifiedBy>Txomin</cp:lastModifiedBy>
  <cp:revision>3</cp:revision>
  <dcterms:created xsi:type="dcterms:W3CDTF">2022-04-25T21:25:00Z</dcterms:created>
  <dcterms:modified xsi:type="dcterms:W3CDTF">2022-04-25T21:25:00Z</dcterms:modified>
</cp:coreProperties>
</file>