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64253" w:rsidP="18040786" w:rsidRDefault="00564253" w14:paraId="227D5679" w14:textId="45E6CCC0">
      <w:pPr>
        <w:pStyle w:val="Normal"/>
        <w:jc w:val="center"/>
      </w:pPr>
      <w:r w:rsidR="3A38E72E">
        <w:drawing>
          <wp:inline wp14:editId="18040786" wp14:anchorId="6EB2BE85">
            <wp:extent cx="2895600" cy="962025"/>
            <wp:effectExtent l="0" t="0" r="0" b="0"/>
            <wp:docPr id="2012327737" name="" title=""/>
            <wp:cNvGraphicFramePr>
              <a:graphicFrameLocks noChangeAspect="1"/>
            </wp:cNvGraphicFramePr>
            <a:graphic>
              <a:graphicData uri="http://schemas.openxmlformats.org/drawingml/2006/picture">
                <pic:pic>
                  <pic:nvPicPr>
                    <pic:cNvPr id="0" name=""/>
                    <pic:cNvPicPr/>
                  </pic:nvPicPr>
                  <pic:blipFill>
                    <a:blip r:embed="Rf1dff7699bbc40ed">
                      <a:extLst>
                        <a:ext xmlns:a="http://schemas.openxmlformats.org/drawingml/2006/main" uri="{28A0092B-C50C-407E-A947-70E740481C1C}">
                          <a14:useLocalDpi val="0"/>
                        </a:ext>
                      </a:extLst>
                    </a:blip>
                    <a:stretch>
                      <a:fillRect/>
                    </a:stretch>
                  </pic:blipFill>
                  <pic:spPr>
                    <a:xfrm>
                      <a:off x="0" y="0"/>
                      <a:ext cx="2895600" cy="962025"/>
                    </a:xfrm>
                    <a:prstGeom prst="rect">
                      <a:avLst/>
                    </a:prstGeom>
                  </pic:spPr>
                </pic:pic>
              </a:graphicData>
            </a:graphic>
          </wp:inline>
        </w:drawing>
      </w:r>
    </w:p>
    <w:p w:rsidRPr="00EB4500" w:rsidR="009F3F6B" w:rsidP="29EA64B9" w:rsidRDefault="009F3F6B" w14:paraId="7EABDDF2" w14:textId="05C56D35">
      <w:pPr>
        <w:pStyle w:val="Normal"/>
        <w:suppressLineNumbers w:val="0"/>
        <w:bidi w:val="0"/>
        <w:spacing w:beforeAutospacing="on" w:afterAutospacing="on" w:line="240" w:lineRule="auto"/>
        <w:ind w:left="0" w:right="0"/>
        <w:jc w:val="center"/>
        <w:rPr>
          <w:b w:val="1"/>
          <w:bCs w:val="1"/>
          <w:sz w:val="32"/>
          <w:szCs w:val="32"/>
        </w:rPr>
      </w:pPr>
      <w:r w:rsidRPr="67D53879" w:rsidR="3A38E72E">
        <w:rPr>
          <w:rFonts w:ascii="Calibri" w:hAnsi="Calibri" w:eastAsia="Calibri" w:cs="Calibri"/>
          <w:b w:val="1"/>
          <w:bCs w:val="1"/>
          <w:noProof w:val="0"/>
          <w:color w:val="000000" w:themeColor="text1" w:themeTint="FF" w:themeShade="FF"/>
          <w:sz w:val="28"/>
          <w:szCs w:val="28"/>
          <w:lang w:val="en-US"/>
        </w:rPr>
        <w:t>Computer Science</w:t>
      </w:r>
      <w:r>
        <w:br/>
      </w:r>
      <w:r w:rsidRPr="67D53879" w:rsidR="3A38E72E">
        <w:rPr>
          <w:rFonts w:ascii="Calibri" w:hAnsi="Calibri" w:eastAsia="Calibri" w:cs="Calibri"/>
          <w:b w:val="1"/>
          <w:bCs w:val="1"/>
          <w:noProof w:val="0"/>
          <w:color w:val="000000" w:themeColor="text1" w:themeTint="FF" w:themeShade="FF"/>
          <w:sz w:val="28"/>
          <w:szCs w:val="28"/>
          <w:lang w:val="en-US"/>
        </w:rPr>
        <w:t>Beginning Programming: Python - CSCI 110 – 001</w:t>
      </w:r>
      <w:r>
        <w:br/>
      </w:r>
      <w:r w:rsidRPr="67D53879" w:rsidR="3A38E72E">
        <w:rPr>
          <w:rFonts w:ascii="Calibri" w:hAnsi="Calibri" w:eastAsia="Calibri" w:cs="Calibri"/>
          <w:b w:val="1"/>
          <w:bCs w:val="1"/>
          <w:noProof w:val="0"/>
          <w:color w:val="000000" w:themeColor="text1" w:themeTint="FF" w:themeShade="FF"/>
          <w:sz w:val="28"/>
          <w:szCs w:val="28"/>
          <w:lang w:val="en-US"/>
        </w:rPr>
        <w:t>S</w:t>
      </w:r>
      <w:r w:rsidRPr="67D53879" w:rsidR="05FA9A03">
        <w:rPr>
          <w:rFonts w:ascii="Calibri" w:hAnsi="Calibri" w:eastAsia="Calibri" w:cs="Calibri"/>
          <w:b w:val="1"/>
          <w:bCs w:val="1"/>
          <w:noProof w:val="0"/>
          <w:color w:val="000000" w:themeColor="text1" w:themeTint="FF" w:themeShade="FF"/>
          <w:sz w:val="28"/>
          <w:szCs w:val="28"/>
          <w:lang w:val="en-US"/>
        </w:rPr>
        <w:t>ummer</w:t>
      </w:r>
      <w:r w:rsidRPr="67D53879" w:rsidR="3A38E72E">
        <w:rPr>
          <w:rFonts w:ascii="Calibri" w:hAnsi="Calibri" w:eastAsia="Calibri" w:cs="Calibri"/>
          <w:b w:val="1"/>
          <w:bCs w:val="1"/>
          <w:noProof w:val="0"/>
          <w:color w:val="000000" w:themeColor="text1" w:themeTint="FF" w:themeShade="FF"/>
          <w:sz w:val="28"/>
          <w:szCs w:val="28"/>
          <w:lang w:val="en-US"/>
        </w:rPr>
        <w:t xml:space="preserve"> 2024</w:t>
      </w:r>
      <w:r>
        <w:br/>
      </w:r>
      <w:r w:rsidRPr="67D53879" w:rsidR="009F3F6B">
        <w:rPr>
          <w:rFonts w:eastAsia="Times New Roman" w:cs="Times New Roman"/>
          <w:sz w:val="24"/>
          <w:szCs w:val="24"/>
        </w:rPr>
        <w:t>_______________________________________________________________________________________</w:t>
      </w:r>
    </w:p>
    <w:p w:rsidRPr="00EB4500" w:rsidR="009F3F6B" w:rsidP="009F3F6B" w:rsidRDefault="009F3F6B" w14:paraId="226E8AA5" w14:textId="77777777">
      <w:pPr>
        <w:spacing w:line="240" w:lineRule="auto"/>
        <w:rPr>
          <w:b/>
          <w:sz w:val="28"/>
          <w:szCs w:val="28"/>
        </w:rPr>
      </w:pPr>
      <w:r w:rsidRPr="00EB4500">
        <w:rPr>
          <w:b/>
          <w:sz w:val="28"/>
          <w:szCs w:val="28"/>
        </w:rPr>
        <w:t>Instructor and Communication Information</w:t>
      </w:r>
    </w:p>
    <w:tbl>
      <w:tblPr>
        <w:tblStyle w:val="TableGrid"/>
        <w:tblW w:w="0" w:type="auto"/>
        <w:tblBorders>
          <w:top w:val="single" w:color="D9D9D9" w:themeColor="background1" w:themeShade="D9" w:sz="18" w:space="0"/>
          <w:left w:val="single" w:color="D9D9D9" w:themeColor="background1" w:themeShade="D9" w:sz="18" w:space="0"/>
          <w:bottom w:val="single" w:color="D9D9D9" w:themeColor="background1" w:themeShade="D9" w:sz="18" w:space="0"/>
          <w:right w:val="single" w:color="D9D9D9" w:themeColor="background1" w:themeShade="D9" w:sz="18" w:space="0"/>
          <w:insideH w:val="single" w:color="D9D9D9" w:themeColor="background1" w:themeShade="D9" w:sz="18" w:space="0"/>
          <w:insideV w:val="single" w:color="D9D9D9" w:themeColor="background1" w:themeShade="D9" w:sz="18" w:space="0"/>
        </w:tblBorders>
        <w:tblLook w:val="04A0" w:firstRow="1" w:lastRow="0" w:firstColumn="1" w:lastColumn="0" w:noHBand="0" w:noVBand="1"/>
      </w:tblPr>
      <w:tblGrid>
        <w:gridCol w:w="1860"/>
        <w:gridCol w:w="8894"/>
      </w:tblGrid>
      <w:tr w:rsidRPr="00EB4500" w:rsidR="009F3F6B" w:rsidTr="3D11CB2E" w14:paraId="0805EA48" w14:textId="77777777">
        <w:tc>
          <w:tcPr>
            <w:tcW w:w="1860" w:type="dxa"/>
            <w:shd w:val="clear" w:color="auto" w:fill="auto"/>
            <w:tcMar/>
          </w:tcPr>
          <w:p w:rsidRPr="00EB4500" w:rsidR="009F3F6B" w:rsidP="00B11948" w:rsidRDefault="009F3F6B" w14:paraId="05C9ADFE" w14:textId="77777777">
            <w:pPr>
              <w:rPr>
                <w:b/>
                <w:sz w:val="24"/>
              </w:rPr>
            </w:pPr>
            <w:r w:rsidRPr="00EB4500">
              <w:rPr>
                <w:sz w:val="24"/>
              </w:rPr>
              <w:t>Instructor</w:t>
            </w:r>
          </w:p>
        </w:tc>
        <w:tc>
          <w:tcPr>
            <w:tcW w:w="8894" w:type="dxa"/>
            <w:shd w:val="clear" w:color="auto" w:fill="auto"/>
            <w:tcMar/>
          </w:tcPr>
          <w:p w:rsidRPr="00EB4500" w:rsidR="009F3F6B" w:rsidP="29EA64B9" w:rsidRDefault="009F3F6B" w14:paraId="252498C8" w14:textId="4ECC2F7E">
            <w:pPr>
              <w:pStyle w:val="Normal"/>
            </w:pPr>
            <w:r w:rsidRPr="53589206" w:rsidR="27BD7B0F">
              <w:rPr>
                <w:rFonts w:ascii="Calibri" w:hAnsi="Calibri" w:eastAsia="Calibri" w:cs="Calibri"/>
                <w:noProof w:val="0"/>
                <w:sz w:val="24"/>
                <w:szCs w:val="24"/>
                <w:lang w:val="en-US"/>
              </w:rPr>
              <w:t>John Kull</w:t>
            </w:r>
            <w:r w:rsidRPr="53589206" w:rsidR="7B3934FF">
              <w:rPr>
                <w:rFonts w:ascii="Calibri" w:hAnsi="Calibri" w:eastAsia="Calibri" w:cs="Calibri"/>
                <w:noProof w:val="0"/>
                <w:sz w:val="24"/>
                <w:szCs w:val="24"/>
                <w:lang w:val="en-US"/>
              </w:rPr>
              <w:t>, CCNA</w:t>
            </w:r>
          </w:p>
        </w:tc>
      </w:tr>
      <w:tr w:rsidRPr="00EB4500" w:rsidR="009F3F6B" w:rsidTr="3D11CB2E" w14:paraId="46FCF0E4" w14:textId="77777777">
        <w:tc>
          <w:tcPr>
            <w:tcW w:w="1860" w:type="dxa"/>
            <w:shd w:val="clear" w:color="auto" w:fill="auto"/>
            <w:tcMar/>
          </w:tcPr>
          <w:p w:rsidRPr="00EB4500" w:rsidR="009F3F6B" w:rsidP="3D11CB2E" w:rsidRDefault="009F3F6B" w14:paraId="65F9736B" w14:textId="2C5848AC">
            <w:pPr>
              <w:rPr>
                <w:sz w:val="24"/>
                <w:szCs w:val="24"/>
              </w:rPr>
            </w:pPr>
          </w:p>
        </w:tc>
        <w:tc>
          <w:tcPr>
            <w:tcW w:w="8894" w:type="dxa"/>
            <w:shd w:val="clear" w:color="auto" w:fill="auto"/>
            <w:tcMar/>
          </w:tcPr>
          <w:p w:rsidRPr="00EB4500" w:rsidR="009F3F6B" w:rsidP="3D11CB2E" w:rsidRDefault="009F3F6B" w14:paraId="2DCDB09B" w14:textId="02F1C88C">
            <w:pPr>
              <w:rPr>
                <w:sz w:val="24"/>
                <w:szCs w:val="24"/>
              </w:rPr>
            </w:pPr>
          </w:p>
        </w:tc>
      </w:tr>
      <w:tr w:rsidRPr="00EB4500" w:rsidR="009F3F6B" w:rsidTr="3D11CB2E" w14:paraId="48117C3B" w14:textId="77777777">
        <w:tc>
          <w:tcPr>
            <w:tcW w:w="1860" w:type="dxa"/>
            <w:shd w:val="clear" w:color="auto" w:fill="auto"/>
            <w:tcMar/>
          </w:tcPr>
          <w:p w:rsidRPr="00EB4500" w:rsidR="009F3F6B" w:rsidP="00B11948" w:rsidRDefault="009F3F6B" w14:paraId="70B238B6" w14:textId="77777777">
            <w:pPr>
              <w:rPr>
                <w:b/>
                <w:sz w:val="24"/>
              </w:rPr>
            </w:pPr>
            <w:r w:rsidRPr="00EB4500">
              <w:rPr>
                <w:sz w:val="24"/>
              </w:rPr>
              <w:t>Office</w:t>
            </w:r>
          </w:p>
        </w:tc>
        <w:tc>
          <w:tcPr>
            <w:tcW w:w="8894" w:type="dxa"/>
            <w:shd w:val="clear" w:color="auto" w:fill="auto"/>
            <w:tcMar/>
          </w:tcPr>
          <w:p w:rsidRPr="00EB4500" w:rsidR="009F3F6B" w:rsidP="29EA64B9" w:rsidRDefault="009F3F6B" w14:paraId="00368ED0" w14:textId="1E32FBC3">
            <w:pPr>
              <w:pStyle w:val="Normal"/>
            </w:pPr>
            <w:r w:rsidRPr="29EA64B9" w:rsidR="451E066B">
              <w:rPr>
                <w:rFonts w:ascii="Calibri" w:hAnsi="Calibri" w:eastAsia="Calibri" w:cs="Calibri"/>
                <w:noProof w:val="0"/>
                <w:sz w:val="24"/>
                <w:szCs w:val="24"/>
                <w:lang w:val="en-US"/>
              </w:rPr>
              <w:t>Virtual</w:t>
            </w:r>
          </w:p>
        </w:tc>
      </w:tr>
      <w:tr w:rsidRPr="00EB4500" w:rsidR="009F3F6B" w:rsidTr="3D11CB2E" w14:paraId="0FF84F6F" w14:textId="77777777">
        <w:tc>
          <w:tcPr>
            <w:tcW w:w="1860" w:type="dxa"/>
            <w:shd w:val="clear" w:color="auto" w:fill="auto"/>
            <w:tcMar/>
          </w:tcPr>
          <w:p w:rsidRPr="00EB4500" w:rsidR="009F3F6B" w:rsidP="00B11948" w:rsidRDefault="009F3F6B" w14:paraId="61D7C5E4" w14:textId="77777777">
            <w:pPr>
              <w:rPr>
                <w:b/>
                <w:sz w:val="24"/>
              </w:rPr>
            </w:pPr>
            <w:r w:rsidRPr="00EB4500">
              <w:rPr>
                <w:sz w:val="24"/>
              </w:rPr>
              <w:t>Phone</w:t>
            </w:r>
          </w:p>
        </w:tc>
        <w:tc>
          <w:tcPr>
            <w:tcW w:w="8894" w:type="dxa"/>
            <w:shd w:val="clear" w:color="auto" w:fill="auto"/>
            <w:tcMar/>
          </w:tcPr>
          <w:p w:rsidRPr="00EB4500" w:rsidR="009F3F6B" w:rsidP="29EA64B9" w:rsidRDefault="009F3F6B" w14:paraId="6F9B572F" w14:textId="61500837">
            <w:pPr>
              <w:rPr>
                <w:b w:val="1"/>
                <w:bCs w:val="1"/>
                <w:sz w:val="24"/>
                <w:szCs w:val="24"/>
              </w:rPr>
            </w:pPr>
            <w:r w:rsidRPr="29EA64B9" w:rsidR="2AF7E2CE">
              <w:rPr>
                <w:sz w:val="24"/>
                <w:szCs w:val="24"/>
              </w:rPr>
              <w:t>618-980-4568</w:t>
            </w:r>
          </w:p>
          <w:p w:rsidRPr="00EB4500" w:rsidR="009F3F6B" w:rsidP="29EA64B9" w:rsidRDefault="009F3F6B" w14:paraId="2DCF979E" w14:textId="2B685A2F">
            <w:pPr>
              <w:rPr>
                <w:b w:val="1"/>
                <w:bCs w:val="1"/>
                <w:sz w:val="24"/>
                <w:szCs w:val="24"/>
              </w:rPr>
            </w:pPr>
            <w:r w:rsidRPr="53589206" w:rsidR="2AF7E2CE">
              <w:rPr>
                <w:sz w:val="24"/>
                <w:szCs w:val="24"/>
              </w:rPr>
              <w:t xml:space="preserve">Please </w:t>
            </w:r>
            <w:r w:rsidRPr="53589206" w:rsidR="009F3F6B">
              <w:rPr>
                <w:sz w:val="24"/>
                <w:szCs w:val="24"/>
              </w:rPr>
              <w:t xml:space="preserve">leave </w:t>
            </w:r>
            <w:r w:rsidRPr="53589206" w:rsidR="53EFF31C">
              <w:rPr>
                <w:sz w:val="24"/>
                <w:szCs w:val="24"/>
              </w:rPr>
              <w:t>your</w:t>
            </w:r>
            <w:r w:rsidRPr="53589206" w:rsidR="009F3F6B">
              <w:rPr>
                <w:sz w:val="24"/>
                <w:szCs w:val="24"/>
              </w:rPr>
              <w:t xml:space="preserve"> name, complete phone number, course number or </w:t>
            </w:r>
            <w:r w:rsidRPr="53589206" w:rsidR="009F3F6B">
              <w:rPr>
                <w:sz w:val="24"/>
                <w:szCs w:val="24"/>
              </w:rPr>
              <w:t>title they</w:t>
            </w:r>
            <w:r w:rsidRPr="53589206" w:rsidR="009F3F6B">
              <w:rPr>
                <w:sz w:val="24"/>
                <w:szCs w:val="24"/>
              </w:rPr>
              <w:t xml:space="preserve"> </w:t>
            </w:r>
            <w:r w:rsidRPr="53589206" w:rsidR="3B74A4CF">
              <w:rPr>
                <w:sz w:val="24"/>
                <w:szCs w:val="24"/>
              </w:rPr>
              <w:t>you</w:t>
            </w:r>
            <w:r w:rsidRPr="53589206" w:rsidR="009F3F6B">
              <w:rPr>
                <w:sz w:val="24"/>
                <w:szCs w:val="24"/>
              </w:rPr>
              <w:t xml:space="preserve"> </w:t>
            </w:r>
            <w:r w:rsidRPr="53589206" w:rsidR="630605FF">
              <w:rPr>
                <w:sz w:val="24"/>
                <w:szCs w:val="24"/>
              </w:rPr>
              <w:t xml:space="preserve">are </w:t>
            </w:r>
            <w:r w:rsidRPr="53589206" w:rsidR="009F3F6B">
              <w:rPr>
                <w:sz w:val="24"/>
                <w:szCs w:val="24"/>
              </w:rPr>
              <w:t>calling</w:t>
            </w:r>
            <w:r w:rsidRPr="53589206" w:rsidR="009F3F6B">
              <w:rPr>
                <w:sz w:val="24"/>
                <w:szCs w:val="24"/>
              </w:rPr>
              <w:t xml:space="preserve"> about, and information needed</w:t>
            </w:r>
            <w:r w:rsidRPr="53589206" w:rsidR="093795ED">
              <w:rPr>
                <w:sz w:val="24"/>
                <w:szCs w:val="24"/>
              </w:rPr>
              <w:t xml:space="preserve">. </w:t>
            </w:r>
            <w:r w:rsidRPr="53589206" w:rsidR="093795ED">
              <w:rPr>
                <w:sz w:val="24"/>
                <w:szCs w:val="24"/>
              </w:rPr>
              <w:t>I’ll</w:t>
            </w:r>
            <w:r w:rsidRPr="53589206" w:rsidR="093795ED">
              <w:rPr>
                <w:sz w:val="24"/>
                <w:szCs w:val="24"/>
              </w:rPr>
              <w:t xml:space="preserve"> do my best to return your call or text ASAP.</w:t>
            </w:r>
            <w:r>
              <w:br/>
            </w:r>
          </w:p>
        </w:tc>
      </w:tr>
      <w:tr w:rsidRPr="00EB4500" w:rsidR="009F3F6B" w:rsidTr="3D11CB2E" w14:paraId="4B3B2BE6" w14:textId="77777777">
        <w:tc>
          <w:tcPr>
            <w:tcW w:w="1860" w:type="dxa"/>
            <w:shd w:val="clear" w:color="auto" w:fill="auto"/>
            <w:tcMar/>
          </w:tcPr>
          <w:p w:rsidRPr="00EB4500" w:rsidR="009F3F6B" w:rsidP="00B11948" w:rsidRDefault="009F3F6B" w14:paraId="440C104B" w14:textId="77777777">
            <w:pPr>
              <w:rPr>
                <w:b/>
                <w:sz w:val="24"/>
              </w:rPr>
            </w:pPr>
            <w:r w:rsidRPr="00EB4500">
              <w:rPr>
                <w:sz w:val="24"/>
              </w:rPr>
              <w:t>Email</w:t>
            </w:r>
          </w:p>
        </w:tc>
        <w:tc>
          <w:tcPr>
            <w:tcW w:w="8894" w:type="dxa"/>
            <w:shd w:val="clear" w:color="auto" w:fill="auto"/>
            <w:tcMar/>
          </w:tcPr>
          <w:p w:rsidRPr="00EB4500" w:rsidR="009F3F6B" w:rsidP="29EA64B9" w:rsidRDefault="009F3F6B" w14:paraId="1DD9E537" w14:textId="526EE0C0">
            <w:pPr>
              <w:pStyle w:val="Normal"/>
            </w:pPr>
            <w:r w:rsidRPr="29EA64B9" w:rsidR="6336319B">
              <w:rPr>
                <w:rFonts w:ascii="Calibri" w:hAnsi="Calibri" w:eastAsia="Calibri" w:cs="Calibri"/>
                <w:noProof w:val="0"/>
                <w:sz w:val="24"/>
                <w:szCs w:val="24"/>
                <w:lang w:val="en-US"/>
              </w:rPr>
              <w:t>jkull@coloradomesa.edu</w:t>
            </w:r>
          </w:p>
        </w:tc>
      </w:tr>
      <w:tr w:rsidRPr="00EB4500" w:rsidR="009F3F6B" w:rsidTr="3D11CB2E" w14:paraId="1AC283B7" w14:textId="77777777">
        <w:tc>
          <w:tcPr>
            <w:tcW w:w="1860" w:type="dxa"/>
            <w:shd w:val="clear" w:color="auto" w:fill="auto"/>
            <w:tcMar/>
          </w:tcPr>
          <w:p w:rsidRPr="00EB4500" w:rsidR="009F3F6B" w:rsidP="00B11948" w:rsidRDefault="009F3F6B" w14:paraId="380FE3E2" w14:textId="77777777">
            <w:pPr>
              <w:rPr>
                <w:b/>
                <w:sz w:val="24"/>
              </w:rPr>
            </w:pPr>
            <w:r w:rsidRPr="00EB4500">
              <w:rPr>
                <w:sz w:val="24"/>
              </w:rPr>
              <w:t xml:space="preserve">Office Hours  </w:t>
            </w:r>
          </w:p>
        </w:tc>
        <w:tc>
          <w:tcPr>
            <w:tcW w:w="8894" w:type="dxa"/>
            <w:shd w:val="clear" w:color="auto" w:fill="auto"/>
            <w:tcMar/>
          </w:tcPr>
          <w:p w:rsidR="157E89C8" w:rsidP="29EA64B9" w:rsidRDefault="157E89C8" w14:paraId="3B6B0573" w14:textId="76D429E4">
            <w:pPr>
              <w:pStyle w:val="Normal"/>
            </w:pPr>
            <w:r w:rsidRPr="29EA64B9" w:rsidR="157E89C8">
              <w:rPr>
                <w:rFonts w:ascii="Calibri" w:hAnsi="Calibri" w:eastAsia="Calibri" w:cs="Calibri"/>
                <w:noProof w:val="0"/>
                <w:sz w:val="24"/>
                <w:szCs w:val="24"/>
                <w:lang w:val="en-US"/>
              </w:rPr>
              <w:t xml:space="preserve">Since this class is virtual my office hours can be </w:t>
            </w:r>
            <w:r w:rsidRPr="29EA64B9" w:rsidR="157E89C8">
              <w:rPr>
                <w:rFonts w:ascii="Calibri" w:hAnsi="Calibri" w:eastAsia="Calibri" w:cs="Calibri"/>
                <w:noProof w:val="0"/>
                <w:sz w:val="24"/>
                <w:szCs w:val="24"/>
                <w:lang w:val="en-US"/>
              </w:rPr>
              <w:t>almost anytime</w:t>
            </w:r>
            <w:r w:rsidRPr="29EA64B9" w:rsidR="157E89C8">
              <w:rPr>
                <w:rFonts w:ascii="Calibri" w:hAnsi="Calibri" w:eastAsia="Calibri" w:cs="Calibri"/>
                <w:noProof w:val="0"/>
                <w:sz w:val="24"/>
                <w:szCs w:val="24"/>
                <w:lang w:val="en-US"/>
              </w:rPr>
              <w:t xml:space="preserve">. We can meet via email, zoom, text, phone call or in </w:t>
            </w:r>
            <w:r w:rsidRPr="29EA64B9" w:rsidR="157E89C8">
              <w:rPr>
                <w:rFonts w:ascii="Calibri" w:hAnsi="Calibri" w:eastAsia="Calibri" w:cs="Calibri"/>
                <w:noProof w:val="0"/>
                <w:sz w:val="24"/>
                <w:szCs w:val="24"/>
                <w:lang w:val="en-US"/>
              </w:rPr>
              <w:t>person. Please</w:t>
            </w:r>
            <w:r w:rsidRPr="29EA64B9" w:rsidR="157E89C8">
              <w:rPr>
                <w:rFonts w:ascii="Calibri" w:hAnsi="Calibri" w:eastAsia="Calibri" w:cs="Calibri"/>
                <w:noProof w:val="0"/>
                <w:sz w:val="24"/>
                <w:szCs w:val="24"/>
                <w:lang w:val="en-US"/>
              </w:rPr>
              <w:t xml:space="preserve"> give me at least a </w:t>
            </w:r>
            <w:r w:rsidRPr="29EA64B9" w:rsidR="157E89C8">
              <w:rPr>
                <w:rFonts w:ascii="Calibri" w:hAnsi="Calibri" w:eastAsia="Calibri" w:cs="Calibri"/>
                <w:noProof w:val="0"/>
                <w:sz w:val="24"/>
                <w:szCs w:val="24"/>
                <w:lang w:val="en-US"/>
              </w:rPr>
              <w:t>24 hour</w:t>
            </w:r>
            <w:r w:rsidRPr="29EA64B9" w:rsidR="157E89C8">
              <w:rPr>
                <w:rFonts w:ascii="Calibri" w:hAnsi="Calibri" w:eastAsia="Calibri" w:cs="Calibri"/>
                <w:noProof w:val="0"/>
                <w:sz w:val="24"/>
                <w:szCs w:val="24"/>
                <w:lang w:val="en-US"/>
              </w:rPr>
              <w:t xml:space="preserve"> notice if you wish to meet in person.  </w:t>
            </w:r>
          </w:p>
          <w:p w:rsidRPr="00EB4500" w:rsidR="009F3F6B" w:rsidP="00B11948" w:rsidRDefault="009F3F6B" w14:paraId="033EC970" w14:textId="77777777">
            <w:pPr>
              <w:rPr>
                <w:b/>
                <w:sz w:val="24"/>
              </w:rPr>
            </w:pPr>
          </w:p>
        </w:tc>
      </w:tr>
      <w:tr w:rsidRPr="00EB4500" w:rsidR="009F3F6B" w:rsidTr="3D11CB2E" w14:paraId="3215B09D" w14:textId="77777777">
        <w:tc>
          <w:tcPr>
            <w:tcW w:w="1860" w:type="dxa"/>
            <w:shd w:val="clear" w:color="auto" w:fill="auto"/>
            <w:tcMar/>
          </w:tcPr>
          <w:p w:rsidRPr="00EB4500" w:rsidR="009F3F6B" w:rsidP="00B11948" w:rsidRDefault="009F3F6B" w14:paraId="3343B589" w14:textId="77777777">
            <w:pPr>
              <w:rPr>
                <w:sz w:val="24"/>
              </w:rPr>
            </w:pPr>
            <w:r w:rsidRPr="00EB4500">
              <w:rPr>
                <w:sz w:val="24"/>
              </w:rPr>
              <w:t>Communications Policy</w:t>
            </w:r>
          </w:p>
        </w:tc>
        <w:tc>
          <w:tcPr>
            <w:tcW w:w="8894" w:type="dxa"/>
            <w:shd w:val="clear" w:color="auto" w:fill="auto"/>
            <w:tcMar/>
          </w:tcPr>
          <w:p w:rsidRPr="00EB4500" w:rsidR="009F3F6B" w:rsidP="29EA64B9" w:rsidRDefault="009F3F6B" w14:paraId="217D41D8" w14:textId="0A5371A7">
            <w:pPr>
              <w:rPr>
                <w:rFonts w:ascii="Calibri" w:hAnsi="Calibri" w:eastAsia="Calibri" w:cs="Calibri"/>
                <w:noProof w:val="0"/>
                <w:sz w:val="24"/>
                <w:szCs w:val="24"/>
                <w:lang w:val="en-US"/>
              </w:rPr>
            </w:pPr>
            <w:r w:rsidRPr="29EA64B9" w:rsidR="38F5DF2B">
              <w:rPr>
                <w:rFonts w:ascii="Calibri" w:hAnsi="Calibri" w:eastAsia="Calibri" w:cs="Calibri"/>
                <w:noProof w:val="0"/>
                <w:sz w:val="24"/>
                <w:szCs w:val="24"/>
                <w:lang w:val="en-US"/>
              </w:rPr>
              <w:t xml:space="preserve">Primary Communication in this course will be via your CMU email account. Students </w:t>
            </w:r>
            <w:r w:rsidRPr="29EA64B9" w:rsidR="38F5DF2B">
              <w:rPr>
                <w:rFonts w:ascii="Calibri" w:hAnsi="Calibri" w:eastAsia="Calibri" w:cs="Calibri"/>
                <w:noProof w:val="0"/>
                <w:sz w:val="24"/>
                <w:szCs w:val="24"/>
                <w:lang w:val="en-US"/>
              </w:rPr>
              <w:t>are required to</w:t>
            </w:r>
            <w:r w:rsidRPr="29EA64B9" w:rsidR="38F5DF2B">
              <w:rPr>
                <w:rFonts w:ascii="Calibri" w:hAnsi="Calibri" w:eastAsia="Calibri" w:cs="Calibri"/>
                <w:noProof w:val="0"/>
                <w:sz w:val="24"/>
                <w:szCs w:val="24"/>
                <w:lang w:val="en-US"/>
              </w:rPr>
              <w:t xml:space="preserve"> use their CMU email accounts, and not personal email accounts. Please include the title of the course and section number in the subject line (example: ENGL 101-002)</w:t>
            </w:r>
            <w:r w:rsidRPr="29EA64B9" w:rsidR="38F5DF2B">
              <w:rPr>
                <w:rFonts w:ascii="Calibri" w:hAnsi="Calibri" w:eastAsia="Calibri" w:cs="Calibri"/>
                <w:noProof w:val="0"/>
                <w:sz w:val="24"/>
                <w:szCs w:val="24"/>
                <w:lang w:val="en-US"/>
              </w:rPr>
              <w:t xml:space="preserve">.  </w:t>
            </w:r>
            <w:r w:rsidRPr="29EA64B9" w:rsidR="38F5DF2B">
              <w:rPr>
                <w:rFonts w:ascii="Calibri" w:hAnsi="Calibri" w:eastAsia="Calibri" w:cs="Calibri"/>
                <w:noProof w:val="0"/>
                <w:sz w:val="24"/>
                <w:szCs w:val="24"/>
                <w:lang w:val="en-US"/>
              </w:rPr>
              <w:t>Check your email daily throughout the semester.  I will respond within 48 hou</w:t>
            </w:r>
            <w:r w:rsidRPr="29EA64B9" w:rsidR="38F5DF2B">
              <w:rPr>
                <w:rFonts w:ascii="Calibri" w:hAnsi="Calibri" w:eastAsia="Calibri" w:cs="Calibri"/>
                <w:noProof w:val="0"/>
                <w:sz w:val="24"/>
                <w:szCs w:val="24"/>
                <w:lang w:val="en-US"/>
              </w:rPr>
              <w:t xml:space="preserve">rs." </w:t>
            </w:r>
          </w:p>
          <w:p w:rsidRPr="00EB4500" w:rsidR="009F3F6B" w:rsidP="00B11948" w:rsidRDefault="009F3F6B" w14:paraId="68B03C5E" w14:textId="433F0F95">
            <w:pPr/>
            <w:r w:rsidRPr="29EA64B9" w:rsidR="38F5DF2B">
              <w:rPr>
                <w:rFonts w:ascii="Calibri" w:hAnsi="Calibri" w:eastAsia="Calibri" w:cs="Calibri"/>
                <w:noProof w:val="0"/>
                <w:sz w:val="24"/>
                <w:szCs w:val="24"/>
                <w:lang w:val="en-US"/>
              </w:rPr>
              <w:t>In addition to email you may text or call me if you have an urgent issue and I will do my best to respond ASAP.</w:t>
            </w:r>
          </w:p>
          <w:p w:rsidRPr="00EB4500" w:rsidR="009F3F6B" w:rsidP="29EA64B9" w:rsidRDefault="009F3F6B" w14:paraId="47982023" w14:textId="7EF036C1">
            <w:pPr>
              <w:pStyle w:val="Normal"/>
              <w:rPr>
                <w:sz w:val="24"/>
                <w:szCs w:val="24"/>
              </w:rPr>
            </w:pPr>
          </w:p>
        </w:tc>
      </w:tr>
      <w:tr w:rsidRPr="00EB4500" w:rsidR="009F3F6B" w:rsidTr="3D11CB2E" w14:paraId="303990E2" w14:textId="77777777">
        <w:tc>
          <w:tcPr>
            <w:tcW w:w="1860" w:type="dxa"/>
            <w:shd w:val="clear" w:color="auto" w:fill="auto"/>
            <w:tcMar/>
          </w:tcPr>
          <w:p w:rsidRPr="00EB4500" w:rsidR="009F3F6B" w:rsidP="00B11948" w:rsidRDefault="009F3F6B" w14:paraId="05253EF8" w14:textId="77777777">
            <w:pPr>
              <w:rPr>
                <w:sz w:val="24"/>
              </w:rPr>
            </w:pPr>
            <w:r w:rsidRPr="00EB4500">
              <w:rPr>
                <w:sz w:val="24"/>
              </w:rPr>
              <w:t>Assignment Grading and Feedback</w:t>
            </w:r>
          </w:p>
        </w:tc>
        <w:tc>
          <w:tcPr>
            <w:tcW w:w="8894" w:type="dxa"/>
            <w:shd w:val="clear" w:color="auto" w:fill="auto"/>
            <w:tcMar/>
          </w:tcPr>
          <w:p w:rsidRPr="00EB4500" w:rsidR="009F3F6B" w:rsidP="18040786" w:rsidRDefault="009F3F6B" w14:paraId="00ED71F6" w14:textId="58109C7E">
            <w:pPr>
              <w:spacing w:after="200" w:line="276" w:lineRule="auto"/>
              <w:rPr>
                <w:rFonts w:ascii="Calibri" w:hAnsi="Calibri" w:eastAsia="Calibri" w:cs="Calibri"/>
                <w:b w:val="0"/>
                <w:bCs w:val="0"/>
                <w:i w:val="0"/>
                <w:iCs w:val="0"/>
                <w:noProof w:val="0"/>
                <w:sz w:val="24"/>
                <w:szCs w:val="24"/>
                <w:lang w:val="en-US"/>
              </w:rPr>
            </w:pPr>
            <w:r w:rsidRPr="18040786" w:rsidR="7A840E1F">
              <w:rPr>
                <w:rFonts w:ascii="Calibri" w:hAnsi="Calibri" w:eastAsia="Calibri" w:cs="Calibri"/>
                <w:b w:val="0"/>
                <w:bCs w:val="0"/>
                <w:i w:val="0"/>
                <w:iCs w:val="0"/>
                <w:noProof w:val="0"/>
                <w:sz w:val="24"/>
                <w:szCs w:val="24"/>
                <w:lang w:val="en-US"/>
              </w:rPr>
              <w:t xml:space="preserve">The instructor will </w:t>
            </w:r>
            <w:r w:rsidRPr="18040786" w:rsidR="7A840E1F">
              <w:rPr>
                <w:rFonts w:ascii="Calibri" w:hAnsi="Calibri" w:eastAsia="Calibri" w:cs="Calibri"/>
                <w:b w:val="0"/>
                <w:bCs w:val="0"/>
                <w:i w:val="0"/>
                <w:iCs w:val="0"/>
                <w:noProof w:val="0"/>
                <w:sz w:val="24"/>
                <w:szCs w:val="24"/>
                <w:lang w:val="en-US"/>
              </w:rPr>
              <w:t>attempt</w:t>
            </w:r>
            <w:r w:rsidRPr="18040786" w:rsidR="7A840E1F">
              <w:rPr>
                <w:rFonts w:ascii="Calibri" w:hAnsi="Calibri" w:eastAsia="Calibri" w:cs="Calibri"/>
                <w:b w:val="0"/>
                <w:bCs w:val="0"/>
                <w:i w:val="0"/>
                <w:iCs w:val="0"/>
                <w:noProof w:val="0"/>
                <w:sz w:val="24"/>
                <w:szCs w:val="24"/>
                <w:lang w:val="en-US"/>
              </w:rPr>
              <w:t xml:space="preserve"> to return grades and feedback on your assignments within 5 business days after the due date.  If it is </w:t>
            </w:r>
            <w:r w:rsidRPr="18040786" w:rsidR="7A840E1F">
              <w:rPr>
                <w:rFonts w:ascii="Calibri" w:hAnsi="Calibri" w:eastAsia="Calibri" w:cs="Calibri"/>
                <w:b w:val="0"/>
                <w:bCs w:val="0"/>
                <w:i w:val="0"/>
                <w:iCs w:val="0"/>
                <w:noProof w:val="0"/>
                <w:sz w:val="24"/>
                <w:szCs w:val="24"/>
                <w:lang w:val="en-US"/>
              </w:rPr>
              <w:t>determined</w:t>
            </w:r>
            <w:r w:rsidRPr="18040786" w:rsidR="7A840E1F">
              <w:rPr>
                <w:rFonts w:ascii="Calibri" w:hAnsi="Calibri" w:eastAsia="Calibri" w:cs="Calibri"/>
                <w:b w:val="0"/>
                <w:bCs w:val="0"/>
                <w:i w:val="0"/>
                <w:iCs w:val="0"/>
                <w:noProof w:val="0"/>
                <w:sz w:val="24"/>
                <w:szCs w:val="24"/>
                <w:lang w:val="en-US"/>
              </w:rPr>
              <w:t xml:space="preserve"> that grading will take longer than 5 business days, the instructor will post an announcement in D2L. Individual feedback for all assignments will be given and available in D2L.  Questions </w:t>
            </w:r>
            <w:r w:rsidRPr="18040786" w:rsidR="7A840E1F">
              <w:rPr>
                <w:rFonts w:ascii="Calibri" w:hAnsi="Calibri" w:eastAsia="Calibri" w:cs="Calibri"/>
                <w:b w:val="0"/>
                <w:bCs w:val="0"/>
                <w:i w:val="0"/>
                <w:iCs w:val="0"/>
                <w:noProof w:val="0"/>
                <w:sz w:val="24"/>
                <w:szCs w:val="24"/>
                <w:lang w:val="en-US"/>
              </w:rPr>
              <w:t>regarding</w:t>
            </w:r>
            <w:r w:rsidRPr="18040786" w:rsidR="7A840E1F">
              <w:rPr>
                <w:rFonts w:ascii="Calibri" w:hAnsi="Calibri" w:eastAsia="Calibri" w:cs="Calibri"/>
                <w:b w:val="0"/>
                <w:bCs w:val="0"/>
                <w:i w:val="0"/>
                <w:iCs w:val="0"/>
                <w:noProof w:val="0"/>
                <w:sz w:val="24"/>
                <w:szCs w:val="24"/>
                <w:lang w:val="en-US"/>
              </w:rPr>
              <w:t xml:space="preserve"> assignments may be made via email, and the instructor will respond within </w:t>
            </w:r>
            <w:r w:rsidRPr="18040786" w:rsidR="7A840E1F">
              <w:rPr>
                <w:rFonts w:ascii="Calibri" w:hAnsi="Calibri" w:eastAsia="Calibri" w:cs="Calibri"/>
                <w:b w:val="0"/>
                <w:bCs w:val="0"/>
                <w:i w:val="0"/>
                <w:iCs w:val="0"/>
                <w:noProof w:val="0"/>
                <w:sz w:val="24"/>
                <w:szCs w:val="24"/>
                <w:lang w:val="en-US"/>
              </w:rPr>
              <w:t>48 hours</w:t>
            </w:r>
            <w:r w:rsidRPr="18040786" w:rsidR="7A840E1F">
              <w:rPr>
                <w:rFonts w:ascii="Calibri" w:hAnsi="Calibri" w:eastAsia="Calibri" w:cs="Calibri"/>
                <w:b w:val="0"/>
                <w:bCs w:val="0"/>
                <w:i w:val="0"/>
                <w:iCs w:val="0"/>
                <w:noProof w:val="0"/>
                <w:sz w:val="24"/>
                <w:szCs w:val="24"/>
                <w:lang w:val="en-US"/>
              </w:rPr>
              <w:t>. </w:t>
            </w:r>
          </w:p>
        </w:tc>
      </w:tr>
    </w:tbl>
    <w:p w:rsidRPr="00EB4500" w:rsidR="009F3F6B" w:rsidP="009F3F6B" w:rsidRDefault="009F3F6B" w14:paraId="2B77EF84" w14:textId="77777777">
      <w:pPr>
        <w:spacing w:line="240" w:lineRule="auto"/>
        <w:ind w:left="720"/>
        <w:rPr>
          <w:sz w:val="24"/>
        </w:rPr>
      </w:pPr>
    </w:p>
    <w:p w:rsidRPr="00EB4500" w:rsidR="009F3F6B" w:rsidP="009F3F6B" w:rsidRDefault="009F3F6B" w14:paraId="332C6FE3" w14:textId="77777777">
      <w:pPr>
        <w:spacing w:line="240" w:lineRule="auto"/>
        <w:rPr>
          <w:b/>
          <w:sz w:val="28"/>
          <w:szCs w:val="28"/>
        </w:rPr>
      </w:pPr>
      <w:r w:rsidRPr="00EB4500">
        <w:rPr>
          <w:b/>
          <w:sz w:val="28"/>
          <w:szCs w:val="28"/>
        </w:rPr>
        <w:t>Course Information</w:t>
      </w:r>
    </w:p>
    <w:tbl>
      <w:tblPr>
        <w:tblStyle w:val="TableGrid"/>
        <w:tblW w:w="0" w:type="auto"/>
        <w:tblBorders>
          <w:top w:val="single" w:color="D9D9D9" w:themeColor="background1" w:themeShade="D9" w:sz="18" w:space="0"/>
          <w:left w:val="single" w:color="D9D9D9" w:themeColor="background1" w:themeShade="D9" w:sz="18" w:space="0"/>
          <w:bottom w:val="single" w:color="D9D9D9" w:themeColor="background1" w:themeShade="D9" w:sz="18" w:space="0"/>
          <w:right w:val="single" w:color="D9D9D9" w:themeColor="background1" w:themeShade="D9" w:sz="18" w:space="0"/>
          <w:insideH w:val="single" w:color="D9D9D9" w:themeColor="background1" w:themeShade="D9" w:sz="18" w:space="0"/>
          <w:insideV w:val="single" w:color="D9D9D9" w:themeColor="background1" w:themeShade="D9" w:sz="18" w:space="0"/>
        </w:tblBorders>
        <w:tblLook w:val="04A0" w:firstRow="1" w:lastRow="0" w:firstColumn="1" w:lastColumn="0" w:noHBand="0" w:noVBand="1"/>
      </w:tblPr>
      <w:tblGrid>
        <w:gridCol w:w="2505"/>
        <w:gridCol w:w="8249"/>
      </w:tblGrid>
      <w:tr w:rsidRPr="00EB4500" w:rsidR="009F3F6B" w:rsidTr="3353B581" w14:paraId="4094963F" w14:textId="77777777">
        <w:tc>
          <w:tcPr>
            <w:tcW w:w="2538" w:type="dxa"/>
            <w:shd w:val="clear" w:color="auto" w:fill="auto"/>
            <w:tcMar/>
          </w:tcPr>
          <w:p w:rsidRPr="00EB4500" w:rsidR="009F3F6B" w:rsidP="00B11948" w:rsidRDefault="009F3F6B" w14:paraId="4ACD19E3" w14:textId="77777777">
            <w:pPr>
              <w:rPr>
                <w:b/>
                <w:sz w:val="24"/>
              </w:rPr>
            </w:pPr>
            <w:r w:rsidRPr="00EB4500">
              <w:rPr>
                <w:sz w:val="24"/>
              </w:rPr>
              <w:t>Course Title</w:t>
            </w:r>
          </w:p>
        </w:tc>
        <w:tc>
          <w:tcPr>
            <w:tcW w:w="8478" w:type="dxa"/>
            <w:shd w:val="clear" w:color="auto" w:fill="auto"/>
            <w:tcMar/>
          </w:tcPr>
          <w:p w:rsidRPr="00EB4500" w:rsidR="009F3F6B" w:rsidP="53589206" w:rsidRDefault="009F3F6B" w14:paraId="3967076C" w14:textId="1737C4BB">
            <w:pPr>
              <w:pStyle w:val="Normal"/>
            </w:pPr>
            <w:r w:rsidRPr="3353B581" w:rsidR="6CF4462D">
              <w:rPr>
                <w:rFonts w:ascii="Calibri" w:hAnsi="Calibri" w:eastAsia="Calibri" w:cs="Calibri"/>
                <w:noProof w:val="0"/>
                <w:sz w:val="24"/>
                <w:szCs w:val="24"/>
                <w:lang w:val="en-US"/>
              </w:rPr>
              <w:t>CSCI 110 Beginning Programming: Python, Section 1</w:t>
            </w:r>
            <w:r w:rsidRPr="3353B581" w:rsidR="7738E329">
              <w:rPr>
                <w:rFonts w:ascii="Calibri" w:hAnsi="Calibri" w:eastAsia="Calibri" w:cs="Calibri"/>
                <w:noProof w:val="0"/>
                <w:sz w:val="24"/>
                <w:szCs w:val="24"/>
                <w:lang w:val="en-US"/>
              </w:rPr>
              <w:t>0192</w:t>
            </w:r>
          </w:p>
        </w:tc>
      </w:tr>
      <w:tr w:rsidRPr="00EB4500" w:rsidR="009F3F6B" w:rsidTr="3353B581" w14:paraId="7C110DD9" w14:textId="77777777">
        <w:tc>
          <w:tcPr>
            <w:tcW w:w="2538" w:type="dxa"/>
            <w:shd w:val="clear" w:color="auto" w:fill="auto"/>
            <w:tcMar/>
          </w:tcPr>
          <w:p w:rsidRPr="00EB4500" w:rsidR="009F3F6B" w:rsidP="00B11948" w:rsidRDefault="009F3F6B" w14:paraId="1F54CAD3" w14:textId="77777777">
            <w:pPr>
              <w:rPr>
                <w:sz w:val="24"/>
              </w:rPr>
            </w:pPr>
            <w:r w:rsidRPr="00EB4500">
              <w:rPr>
                <w:sz w:val="24"/>
              </w:rPr>
              <w:t>Class Time</w:t>
            </w:r>
          </w:p>
        </w:tc>
        <w:tc>
          <w:tcPr>
            <w:tcW w:w="8478" w:type="dxa"/>
            <w:shd w:val="clear" w:color="auto" w:fill="auto"/>
            <w:tcMar/>
          </w:tcPr>
          <w:p w:rsidRPr="00EB4500" w:rsidR="009F3F6B" w:rsidP="53589206" w:rsidRDefault="009F3F6B" w14:paraId="12F5D5A0" w14:textId="7BF9182D">
            <w:pPr>
              <w:rPr>
                <w:sz w:val="24"/>
                <w:szCs w:val="24"/>
              </w:rPr>
            </w:pPr>
            <w:r w:rsidRPr="53589206" w:rsidR="057FE64B">
              <w:rPr>
                <w:sz w:val="24"/>
                <w:szCs w:val="24"/>
              </w:rPr>
              <w:t>On line</w:t>
            </w:r>
          </w:p>
        </w:tc>
      </w:tr>
      <w:tr w:rsidRPr="00EB4500" w:rsidR="009F3F6B" w:rsidTr="3353B581" w14:paraId="35DDB295" w14:textId="77777777">
        <w:tc>
          <w:tcPr>
            <w:tcW w:w="2538" w:type="dxa"/>
            <w:shd w:val="clear" w:color="auto" w:fill="auto"/>
            <w:tcMar/>
          </w:tcPr>
          <w:p w:rsidRPr="00EB4500" w:rsidR="009F3F6B" w:rsidP="00B11948" w:rsidRDefault="009F3F6B" w14:paraId="354D3CE9" w14:textId="77777777">
            <w:pPr>
              <w:rPr>
                <w:sz w:val="24"/>
              </w:rPr>
            </w:pPr>
            <w:r w:rsidRPr="00EB4500">
              <w:rPr>
                <w:sz w:val="24"/>
              </w:rPr>
              <w:t>Classroom</w:t>
            </w:r>
          </w:p>
        </w:tc>
        <w:tc>
          <w:tcPr>
            <w:tcW w:w="8478" w:type="dxa"/>
            <w:shd w:val="clear" w:color="auto" w:fill="auto"/>
            <w:tcMar/>
          </w:tcPr>
          <w:p w:rsidRPr="00EB4500" w:rsidR="009F3F6B" w:rsidP="53589206" w:rsidRDefault="009F3F6B" w14:paraId="6F2692E1" w14:textId="797098BD">
            <w:pPr>
              <w:rPr>
                <w:sz w:val="24"/>
                <w:szCs w:val="24"/>
              </w:rPr>
            </w:pPr>
            <w:r w:rsidRPr="53589206" w:rsidR="48393B24">
              <w:rPr>
                <w:sz w:val="24"/>
                <w:szCs w:val="24"/>
              </w:rPr>
              <w:t>On Line</w:t>
            </w:r>
          </w:p>
        </w:tc>
      </w:tr>
      <w:tr w:rsidRPr="00EB4500" w:rsidR="009F3F6B" w:rsidTr="3353B581" w14:paraId="0119E787" w14:textId="77777777">
        <w:tc>
          <w:tcPr>
            <w:tcW w:w="2538" w:type="dxa"/>
            <w:shd w:val="clear" w:color="auto" w:fill="auto"/>
            <w:tcMar/>
          </w:tcPr>
          <w:p w:rsidRPr="00EB4500" w:rsidR="009F3F6B" w:rsidP="00B11948" w:rsidRDefault="009F3F6B" w14:paraId="1518C6E3" w14:textId="77777777">
            <w:pPr>
              <w:rPr>
                <w:sz w:val="24"/>
              </w:rPr>
            </w:pPr>
            <w:r w:rsidRPr="00EB4500">
              <w:rPr>
                <w:sz w:val="24"/>
              </w:rPr>
              <w:t>Prerequisites</w:t>
            </w:r>
          </w:p>
        </w:tc>
        <w:tc>
          <w:tcPr>
            <w:tcW w:w="8478" w:type="dxa"/>
            <w:shd w:val="clear" w:color="auto" w:fill="auto"/>
            <w:tcMar/>
          </w:tcPr>
          <w:p w:rsidRPr="00EB4500" w:rsidR="009F3F6B" w:rsidP="18040786" w:rsidRDefault="009F3F6B" w14:paraId="7292B440" w14:textId="56F0FE91">
            <w:pPr>
              <w:spacing w:after="200" w:line="276" w:lineRule="auto"/>
              <w:rPr>
                <w:rFonts w:ascii="Calibri" w:hAnsi="Calibri" w:eastAsia="Calibri" w:cs="Calibri"/>
                <w:b w:val="0"/>
                <w:bCs w:val="0"/>
                <w:i w:val="0"/>
                <w:iCs w:val="0"/>
                <w:noProof w:val="0"/>
                <w:sz w:val="24"/>
                <w:szCs w:val="24"/>
                <w:lang w:val="en-US"/>
              </w:rPr>
            </w:pPr>
            <w:r w:rsidRPr="18040786" w:rsidR="2F962E48">
              <w:rPr>
                <w:rFonts w:ascii="Calibri" w:hAnsi="Calibri" w:eastAsia="Calibri" w:cs="Calibri"/>
                <w:b w:val="0"/>
                <w:bCs w:val="0"/>
                <w:i w:val="0"/>
                <w:iCs w:val="0"/>
                <w:noProof w:val="0"/>
                <w:sz w:val="24"/>
                <w:szCs w:val="24"/>
                <w:lang w:val="en-US"/>
              </w:rPr>
              <w:t>Familiarity with a computer system</w:t>
            </w:r>
          </w:p>
        </w:tc>
      </w:tr>
      <w:tr w:rsidRPr="00EB4500" w:rsidR="009F3F6B" w:rsidTr="3353B581" w14:paraId="251A98AA" w14:textId="77777777">
        <w:tc>
          <w:tcPr>
            <w:tcW w:w="2538" w:type="dxa"/>
            <w:shd w:val="clear" w:color="auto" w:fill="auto"/>
            <w:tcMar/>
          </w:tcPr>
          <w:p w:rsidRPr="00EB4500" w:rsidR="009F3F6B" w:rsidP="00B11948" w:rsidRDefault="009F3F6B" w14:paraId="59D3C549" w14:textId="77777777">
            <w:pPr>
              <w:rPr>
                <w:sz w:val="24"/>
                <w:highlight w:val="darkGray"/>
              </w:rPr>
            </w:pPr>
            <w:r w:rsidRPr="00EB4500">
              <w:rPr>
                <w:sz w:val="24"/>
              </w:rPr>
              <w:t>General Education Requirements</w:t>
            </w:r>
          </w:p>
        </w:tc>
        <w:tc>
          <w:tcPr>
            <w:tcW w:w="8478" w:type="dxa"/>
            <w:shd w:val="clear" w:color="auto" w:fill="auto"/>
            <w:tcMar/>
          </w:tcPr>
          <w:p w:rsidRPr="00EB4500" w:rsidR="009F3F6B" w:rsidP="18040786" w:rsidRDefault="009F3F6B" w14:paraId="6E9279DC" w14:textId="2D5816D9">
            <w:pPr>
              <w:spacing w:after="200" w:line="276" w:lineRule="auto"/>
              <w:rPr>
                <w:rFonts w:ascii="Calibri" w:hAnsi="Calibri" w:eastAsia="Calibri" w:cs="Calibri"/>
                <w:b w:val="0"/>
                <w:bCs w:val="0"/>
                <w:i w:val="0"/>
                <w:iCs w:val="0"/>
                <w:noProof w:val="0"/>
                <w:sz w:val="24"/>
                <w:szCs w:val="24"/>
                <w:lang w:val="en-US"/>
              </w:rPr>
            </w:pPr>
            <w:r w:rsidRPr="18040786" w:rsidR="1B319B87">
              <w:rPr>
                <w:rFonts w:ascii="Calibri" w:hAnsi="Calibri" w:eastAsia="Calibri" w:cs="Calibri"/>
                <w:b w:val="0"/>
                <w:bCs w:val="0"/>
                <w:i w:val="0"/>
                <w:iCs w:val="0"/>
                <w:noProof w:val="0"/>
                <w:sz w:val="24"/>
                <w:szCs w:val="24"/>
                <w:lang w:val="en-US"/>
              </w:rPr>
              <w:t>CSCI 110 is required for AS and BS in Computer Science</w:t>
            </w:r>
          </w:p>
          <w:p w:rsidRPr="00EB4500" w:rsidR="009F3F6B" w:rsidP="18040786" w:rsidRDefault="009F3F6B" w14:paraId="2CCB13FF" w14:textId="13E76CC5">
            <w:pPr>
              <w:pStyle w:val="Normal"/>
              <w:spacing w:after="200" w:line="276" w:lineRule="auto"/>
              <w:rPr>
                <w:rFonts w:ascii="Calibri" w:hAnsi="Calibri" w:eastAsia="Calibri" w:cs="Calibri"/>
                <w:b w:val="0"/>
                <w:bCs w:val="0"/>
                <w:i w:val="0"/>
                <w:iCs w:val="0"/>
                <w:noProof w:val="0"/>
                <w:sz w:val="24"/>
                <w:szCs w:val="24"/>
                <w:lang w:val="en-US"/>
              </w:rPr>
            </w:pPr>
          </w:p>
          <w:p w:rsidRPr="00EB4500" w:rsidR="009F3F6B" w:rsidP="18040786" w:rsidRDefault="009F3F6B" w14:paraId="59B8E449" w14:textId="6C67D7C7">
            <w:pPr>
              <w:pStyle w:val="Normal"/>
              <w:rPr>
                <w:sz w:val="24"/>
                <w:szCs w:val="24"/>
                <w:highlight w:val="darkGray"/>
              </w:rPr>
            </w:pPr>
          </w:p>
        </w:tc>
      </w:tr>
      <w:tr w:rsidRPr="00EB4500" w:rsidR="009F3F6B" w:rsidTr="3353B581" w14:paraId="369663FD" w14:textId="77777777">
        <w:tc>
          <w:tcPr>
            <w:tcW w:w="2538" w:type="dxa"/>
            <w:shd w:val="clear" w:color="auto" w:fill="auto"/>
            <w:tcMar/>
          </w:tcPr>
          <w:p w:rsidRPr="00EB4500" w:rsidR="009F3F6B" w:rsidP="00B11948" w:rsidRDefault="009F3F6B" w14:paraId="085F8AED" w14:textId="77777777">
            <w:pPr>
              <w:rPr>
                <w:sz w:val="24"/>
              </w:rPr>
            </w:pPr>
            <w:r w:rsidRPr="00EB4500">
              <w:rPr>
                <w:sz w:val="24"/>
              </w:rPr>
              <w:t>Drop Date</w:t>
            </w:r>
          </w:p>
        </w:tc>
        <w:tc>
          <w:tcPr>
            <w:tcW w:w="8478" w:type="dxa"/>
            <w:shd w:val="clear" w:color="auto" w:fill="auto"/>
            <w:tcMar/>
          </w:tcPr>
          <w:p w:rsidRPr="00EB4500" w:rsidR="009F3F6B" w:rsidP="53589206" w:rsidRDefault="009F3F6B" w14:paraId="54615F6B" w14:textId="2C187D8E">
            <w:pPr>
              <w:pStyle w:val="Normal"/>
              <w:suppressLineNumbers w:val="0"/>
              <w:bidi w:val="0"/>
              <w:spacing w:before="0" w:beforeAutospacing="off" w:after="0" w:afterAutospacing="off" w:line="259" w:lineRule="auto"/>
              <w:ind w:left="0" w:right="0"/>
              <w:jc w:val="left"/>
            </w:pPr>
            <w:r w:rsidRPr="53589206" w:rsidR="0BA4D6A2">
              <w:rPr>
                <w:sz w:val="24"/>
                <w:szCs w:val="24"/>
              </w:rPr>
              <w:t>2/6/24</w:t>
            </w:r>
          </w:p>
        </w:tc>
      </w:tr>
      <w:tr w:rsidRPr="00EB4500" w:rsidR="009F3F6B" w:rsidTr="3353B581" w14:paraId="77BA337D" w14:textId="77777777">
        <w:tc>
          <w:tcPr>
            <w:tcW w:w="2538" w:type="dxa"/>
            <w:shd w:val="clear" w:color="auto" w:fill="auto"/>
            <w:tcMar/>
          </w:tcPr>
          <w:p w:rsidRPr="00EB4500" w:rsidR="009F3F6B" w:rsidP="00B11948" w:rsidRDefault="009F3F6B" w14:paraId="4286ABC4" w14:textId="77777777">
            <w:pPr>
              <w:rPr>
                <w:sz w:val="24"/>
              </w:rPr>
            </w:pPr>
            <w:r w:rsidRPr="00EB4500">
              <w:rPr>
                <w:sz w:val="24"/>
              </w:rPr>
              <w:t>Credit Hours</w:t>
            </w:r>
          </w:p>
        </w:tc>
        <w:tc>
          <w:tcPr>
            <w:tcW w:w="8478" w:type="dxa"/>
            <w:shd w:val="clear" w:color="auto" w:fill="auto"/>
            <w:tcMar/>
          </w:tcPr>
          <w:p w:rsidRPr="00EB4500" w:rsidR="009F3F6B" w:rsidP="53589206" w:rsidRDefault="009F3F6B" w14:paraId="4378434A" w14:textId="064EDCE0">
            <w:pPr>
              <w:pStyle w:val="Normal"/>
              <w:suppressLineNumbers w:val="0"/>
              <w:bidi w:val="0"/>
              <w:spacing w:before="0" w:beforeAutospacing="off" w:after="0" w:afterAutospacing="off" w:line="259" w:lineRule="auto"/>
              <w:ind w:left="0" w:right="0"/>
              <w:jc w:val="left"/>
            </w:pPr>
            <w:r w:rsidRPr="53589206" w:rsidR="2B8BF7C8">
              <w:rPr>
                <w:sz w:val="24"/>
                <w:szCs w:val="24"/>
              </w:rPr>
              <w:t>3 credit hours</w:t>
            </w:r>
          </w:p>
        </w:tc>
      </w:tr>
      <w:tr w:rsidRPr="00EB4500" w:rsidR="009F3F6B" w:rsidTr="3353B581" w14:paraId="03D79378" w14:textId="77777777">
        <w:tc>
          <w:tcPr>
            <w:tcW w:w="2538" w:type="dxa"/>
            <w:shd w:val="clear" w:color="auto" w:fill="auto"/>
            <w:tcMar/>
          </w:tcPr>
          <w:p w:rsidRPr="00EB4500" w:rsidR="009F3F6B" w:rsidP="00B11948" w:rsidRDefault="009F3F6B" w14:paraId="3D5638CC" w14:textId="77777777">
            <w:pPr>
              <w:rPr>
                <w:sz w:val="24"/>
              </w:rPr>
            </w:pPr>
            <w:r w:rsidRPr="00EB4500">
              <w:rPr>
                <w:sz w:val="24"/>
              </w:rPr>
              <w:t>Lecture Hours</w:t>
            </w:r>
          </w:p>
        </w:tc>
        <w:tc>
          <w:tcPr>
            <w:tcW w:w="8478" w:type="dxa"/>
            <w:shd w:val="clear" w:color="auto" w:fill="auto"/>
            <w:tcMar/>
          </w:tcPr>
          <w:p w:rsidRPr="00EB4500" w:rsidR="009F3F6B" w:rsidP="53589206" w:rsidRDefault="009F3F6B" w14:paraId="2FCDC3A6" w14:textId="75D68D9F">
            <w:pPr>
              <w:pStyle w:val="Normal"/>
            </w:pPr>
            <w:r w:rsidRPr="3353B581" w:rsidR="3C515586">
              <w:rPr>
                <w:rFonts w:ascii="Calibri" w:hAnsi="Calibri" w:eastAsia="Calibri" w:cs="Calibri"/>
                <w:noProof w:val="0"/>
                <w:sz w:val="24"/>
                <w:szCs w:val="24"/>
                <w:lang w:val="en-US"/>
              </w:rPr>
              <w:t xml:space="preserve">Plan to spend </w:t>
            </w:r>
            <w:r w:rsidRPr="3353B581" w:rsidR="2FABC352">
              <w:rPr>
                <w:rFonts w:ascii="Calibri" w:hAnsi="Calibri" w:eastAsia="Calibri" w:cs="Calibri"/>
                <w:noProof w:val="0"/>
                <w:sz w:val="24"/>
                <w:szCs w:val="24"/>
                <w:lang w:val="en-US"/>
              </w:rPr>
              <w:t>2</w:t>
            </w:r>
            <w:r w:rsidRPr="3353B581" w:rsidR="3C515586">
              <w:rPr>
                <w:rFonts w:ascii="Calibri" w:hAnsi="Calibri" w:eastAsia="Calibri" w:cs="Calibri"/>
                <w:noProof w:val="0"/>
                <w:sz w:val="24"/>
                <w:szCs w:val="24"/>
                <w:lang w:val="en-US"/>
              </w:rPr>
              <w:t xml:space="preserve"> - </w:t>
            </w:r>
            <w:r w:rsidRPr="3353B581" w:rsidR="29611067">
              <w:rPr>
                <w:rFonts w:ascii="Calibri" w:hAnsi="Calibri" w:eastAsia="Calibri" w:cs="Calibri"/>
                <w:noProof w:val="0"/>
                <w:sz w:val="24"/>
                <w:szCs w:val="24"/>
                <w:lang w:val="en-US"/>
              </w:rPr>
              <w:t>4</w:t>
            </w:r>
            <w:r w:rsidRPr="3353B581" w:rsidR="3C515586">
              <w:rPr>
                <w:rFonts w:ascii="Calibri" w:hAnsi="Calibri" w:eastAsia="Calibri" w:cs="Calibri"/>
                <w:noProof w:val="0"/>
                <w:sz w:val="24"/>
                <w:szCs w:val="24"/>
                <w:lang w:val="en-US"/>
              </w:rPr>
              <w:t xml:space="preserve"> hours per week on reading lecture materials</w:t>
            </w:r>
          </w:p>
        </w:tc>
      </w:tr>
      <w:tr w:rsidRPr="00EB4500" w:rsidR="009F3F6B" w:rsidTr="3353B581" w14:paraId="1684AF9D" w14:textId="77777777">
        <w:tc>
          <w:tcPr>
            <w:tcW w:w="2538" w:type="dxa"/>
            <w:shd w:val="clear" w:color="auto" w:fill="auto"/>
            <w:tcMar/>
          </w:tcPr>
          <w:p w:rsidRPr="00EB4500" w:rsidR="009F3F6B" w:rsidP="00B11948" w:rsidRDefault="009F3F6B" w14:paraId="0041261C" w14:textId="77777777">
            <w:pPr>
              <w:rPr>
                <w:sz w:val="24"/>
              </w:rPr>
            </w:pPr>
            <w:r w:rsidRPr="00EB4500">
              <w:rPr>
                <w:sz w:val="24"/>
              </w:rPr>
              <w:t>Lab Hours</w:t>
            </w:r>
          </w:p>
        </w:tc>
        <w:tc>
          <w:tcPr>
            <w:tcW w:w="8478" w:type="dxa"/>
            <w:shd w:val="clear" w:color="auto" w:fill="auto"/>
            <w:tcMar/>
          </w:tcPr>
          <w:p w:rsidRPr="00EB4500" w:rsidR="009F3F6B" w:rsidP="53589206" w:rsidRDefault="009F3F6B" w14:paraId="5E5FA689" w14:textId="5CA7551C">
            <w:pPr>
              <w:pStyle w:val="Normal"/>
            </w:pPr>
            <w:r w:rsidRPr="53589206" w:rsidR="233CD9F0">
              <w:rPr>
                <w:rFonts w:ascii="Calibri" w:hAnsi="Calibri" w:eastAsia="Calibri" w:cs="Calibri"/>
                <w:noProof w:val="0"/>
                <w:sz w:val="24"/>
                <w:szCs w:val="24"/>
                <w:lang w:val="en-US"/>
              </w:rPr>
              <w:t>Plan to spend 1 - 2 hours per week on lab work</w:t>
            </w:r>
          </w:p>
        </w:tc>
      </w:tr>
      <w:tr w:rsidRPr="00EB4500" w:rsidR="009F3F6B" w:rsidTr="3353B581" w14:paraId="3259F4BB" w14:textId="77777777">
        <w:tc>
          <w:tcPr>
            <w:tcW w:w="2538" w:type="dxa"/>
            <w:shd w:val="clear" w:color="auto" w:fill="auto"/>
            <w:tcMar/>
          </w:tcPr>
          <w:p w:rsidRPr="00EB4500" w:rsidR="009F3F6B" w:rsidP="00B11948" w:rsidRDefault="009F3F6B" w14:paraId="7B51D3BA" w14:textId="77777777">
            <w:pPr>
              <w:rPr>
                <w:sz w:val="24"/>
              </w:rPr>
            </w:pPr>
            <w:r w:rsidRPr="00EB4500">
              <w:rPr>
                <w:sz w:val="24"/>
              </w:rPr>
              <w:t>Other Hours</w:t>
            </w:r>
          </w:p>
        </w:tc>
        <w:tc>
          <w:tcPr>
            <w:tcW w:w="8478" w:type="dxa"/>
            <w:shd w:val="clear" w:color="auto" w:fill="auto"/>
            <w:tcMar/>
          </w:tcPr>
          <w:p w:rsidRPr="00EB4500" w:rsidR="009F3F6B" w:rsidP="53589206" w:rsidRDefault="009F3F6B" w14:paraId="0D348188" w14:textId="40477658">
            <w:pPr>
              <w:rPr>
                <w:sz w:val="24"/>
                <w:szCs w:val="24"/>
              </w:rPr>
            </w:pPr>
            <w:r w:rsidRPr="53589206" w:rsidR="5CFEE2ED">
              <w:rPr>
                <w:sz w:val="24"/>
                <w:szCs w:val="24"/>
              </w:rPr>
              <w:t>Additional</w:t>
            </w:r>
            <w:r w:rsidRPr="53589206" w:rsidR="5CFEE2ED">
              <w:rPr>
                <w:sz w:val="24"/>
                <w:szCs w:val="24"/>
              </w:rPr>
              <w:t xml:space="preserve"> time will be needed to complete exams</w:t>
            </w:r>
          </w:p>
        </w:tc>
      </w:tr>
    </w:tbl>
    <w:p w:rsidRPr="00EB4500" w:rsidR="009F3F6B" w:rsidP="009F3F6B" w:rsidRDefault="009F3F6B" w14:paraId="400E77DC" w14:textId="77777777">
      <w:pPr>
        <w:autoSpaceDE w:val="0"/>
        <w:autoSpaceDN w:val="0"/>
        <w:adjustRightInd w:val="0"/>
        <w:spacing w:line="240" w:lineRule="auto"/>
        <w:rPr>
          <w:b/>
          <w:sz w:val="28"/>
          <w:szCs w:val="28"/>
        </w:rPr>
      </w:pPr>
    </w:p>
    <w:p w:rsidR="009F3F6B" w:rsidP="18040786" w:rsidRDefault="009F3F6B" w14:paraId="2B247EC7" w14:textId="296C0799">
      <w:pPr>
        <w:pStyle w:val="Normal"/>
        <w:spacing w:after="200" w:line="276" w:lineRule="auto"/>
        <w:rPr>
          <w:rFonts w:ascii="Calibri" w:hAnsi="Calibri" w:eastAsia="Calibri" w:cs="Calibri"/>
          <w:b w:val="0"/>
          <w:bCs w:val="0"/>
          <w:i w:val="0"/>
          <w:iCs w:val="0"/>
          <w:noProof w:val="0"/>
          <w:sz w:val="24"/>
          <w:szCs w:val="24"/>
          <w:lang w:val="en-US"/>
        </w:rPr>
      </w:pPr>
      <w:r w:rsidRPr="18040786" w:rsidR="009F3F6B">
        <w:rPr>
          <w:b w:val="1"/>
          <w:bCs w:val="1"/>
          <w:sz w:val="24"/>
          <w:szCs w:val="24"/>
        </w:rPr>
        <w:t>Course Catalog Description</w:t>
      </w:r>
      <w:r>
        <w:br/>
      </w:r>
      <w:r w:rsidRPr="18040786" w:rsidR="3578928A">
        <w:rPr>
          <w:rFonts w:ascii="Calibri" w:hAnsi="Calibri" w:eastAsia="Calibri" w:cs="Calibri"/>
          <w:b w:val="0"/>
          <w:bCs w:val="0"/>
          <w:i w:val="0"/>
          <w:iCs w:val="0"/>
          <w:noProof w:val="0"/>
          <w:sz w:val="24"/>
          <w:szCs w:val="24"/>
          <w:lang w:val="en-US"/>
        </w:rPr>
        <w:t>This course will provide a gentle introduction to programming using Python for students who have no prior background and knowledge in programming. The objective of this course is to provide students with a basic knowledge of application development and problem-solving using Python programming language. The course will especially focus on planning and organizing programs, as well as the grammar of Python programming language.</w:t>
      </w:r>
    </w:p>
    <w:p w:rsidR="18040786" w:rsidP="18040786" w:rsidRDefault="18040786" w14:paraId="72117215" w14:textId="249D4302">
      <w:pPr>
        <w:pStyle w:val="Normal"/>
        <w:spacing w:line="240" w:lineRule="auto"/>
      </w:pPr>
    </w:p>
    <w:p w:rsidR="009F3F6B" w:rsidP="18040786" w:rsidRDefault="009F3F6B" w14:paraId="3A733AC4" w14:textId="59B4B25F">
      <w:pPr>
        <w:pStyle w:val="Normal"/>
        <w:spacing w:after="200" w:line="276" w:lineRule="auto"/>
        <w:rPr>
          <w:rFonts w:ascii="Calibri" w:hAnsi="Calibri" w:eastAsia="Calibri" w:cs="Calibri"/>
          <w:b w:val="0"/>
          <w:bCs w:val="0"/>
          <w:i w:val="0"/>
          <w:iCs w:val="0"/>
          <w:noProof w:val="0"/>
          <w:sz w:val="24"/>
          <w:szCs w:val="24"/>
          <w:lang w:val="en-US"/>
        </w:rPr>
      </w:pPr>
      <w:r w:rsidRPr="18040786" w:rsidR="009F3F6B">
        <w:rPr>
          <w:b w:val="1"/>
          <w:bCs w:val="1"/>
          <w:sz w:val="28"/>
          <w:szCs w:val="28"/>
        </w:rPr>
        <w:t>Required Text and Supplies</w:t>
      </w:r>
      <w:r>
        <w:br/>
      </w:r>
      <w:r w:rsidRPr="18040786" w:rsidR="3CF2A742">
        <w:rPr>
          <w:rFonts w:ascii="Calibri" w:hAnsi="Calibri" w:eastAsia="Calibri" w:cs="Calibri"/>
          <w:b w:val="1"/>
          <w:bCs w:val="1"/>
          <w:i w:val="1"/>
          <w:iCs w:val="1"/>
          <w:noProof w:val="0"/>
          <w:sz w:val="24"/>
          <w:szCs w:val="24"/>
          <w:lang w:val="en-US"/>
        </w:rPr>
        <w:t>1. How to Think Like a Computer Scientist – Learning with Python 3 by Peter Wentworth et al.</w:t>
      </w:r>
    </w:p>
    <w:p w:rsidR="009F3F6B" w:rsidP="18040786" w:rsidRDefault="009F3F6B" w14:paraId="2D946A44" w14:textId="06C79BDC">
      <w:pPr>
        <w:spacing w:after="200" w:line="276" w:lineRule="auto"/>
        <w:rPr>
          <w:rFonts w:ascii="Calibri" w:hAnsi="Calibri" w:eastAsia="Calibri" w:cs="Calibri"/>
          <w:b w:val="0"/>
          <w:bCs w:val="0"/>
          <w:i w:val="0"/>
          <w:iCs w:val="0"/>
          <w:noProof w:val="0"/>
          <w:sz w:val="24"/>
          <w:szCs w:val="24"/>
          <w:lang w:val="en-US"/>
        </w:rPr>
      </w:pPr>
      <w:hyperlink r:id="R98bb47cd1c46404b">
        <w:r w:rsidRPr="18040786" w:rsidR="3CF2A742">
          <w:rPr>
            <w:rStyle w:val="Hyperlink"/>
            <w:rFonts w:ascii="Calibri" w:hAnsi="Calibri" w:eastAsia="Calibri" w:cs="Calibri"/>
            <w:b w:val="0"/>
            <w:bCs w:val="0"/>
            <w:i w:val="1"/>
            <w:iCs w:val="1"/>
            <w:strike w:val="0"/>
            <w:dstrike w:val="0"/>
            <w:noProof w:val="0"/>
            <w:sz w:val="24"/>
            <w:szCs w:val="24"/>
            <w:lang w:val="en-US"/>
          </w:rPr>
          <w:t>http://openbookproject.net/thinkcs/python/english3e/index.html</w:t>
        </w:r>
      </w:hyperlink>
    </w:p>
    <w:p w:rsidR="009F3F6B" w:rsidP="2B185650" w:rsidRDefault="009F3F6B" w14:paraId="07780699" w14:textId="557227E0">
      <w:pPr>
        <w:pStyle w:val="Normal"/>
        <w:spacing w:line="240" w:lineRule="auto"/>
      </w:pPr>
    </w:p>
    <w:p w:rsidR="009F3F6B" w:rsidP="53589206" w:rsidRDefault="009F3F6B" w14:paraId="6EF226EC" w14:textId="15F33B9F">
      <w:pPr>
        <w:spacing w:line="240" w:lineRule="auto"/>
        <w:rPr>
          <w:sz w:val="24"/>
          <w:szCs w:val="24"/>
        </w:rPr>
      </w:pPr>
      <w:r w:rsidRPr="18040786" w:rsidR="009F3F6B">
        <w:rPr>
          <w:b w:val="1"/>
          <w:bCs w:val="1"/>
          <w:sz w:val="28"/>
          <w:szCs w:val="28"/>
        </w:rPr>
        <w:t xml:space="preserve">Lesson/Instructional Materials </w:t>
      </w:r>
    </w:p>
    <w:p w:rsidR="009F3F6B" w:rsidP="53589206" w:rsidRDefault="009F3F6B" w14:paraId="0F0F44B6" w14:textId="010DC512">
      <w:pPr>
        <w:pStyle w:val="Normal"/>
        <w:spacing w:line="240" w:lineRule="auto"/>
        <w:rPr>
          <w:sz w:val="24"/>
          <w:szCs w:val="24"/>
        </w:rPr>
      </w:pPr>
      <w:r w:rsidRPr="18040786" w:rsidR="70F14916">
        <w:rPr>
          <w:rFonts w:ascii="Calibri" w:hAnsi="Calibri" w:eastAsia="Calibri" w:cs="Calibri"/>
          <w:noProof w:val="0"/>
          <w:sz w:val="24"/>
          <w:szCs w:val="24"/>
          <w:lang w:val="en-US"/>
        </w:rPr>
        <w:t>Textbook, PowerPoint slides, notes, PDF, website resources, etc. will be provided when necessary.</w:t>
      </w:r>
      <w:r>
        <w:br/>
      </w:r>
    </w:p>
    <w:p w:rsidR="009F3F6B" w:rsidP="18040786" w:rsidRDefault="009F3F6B" w14:paraId="44C6A753" w14:textId="3EC2FFFE">
      <w:pPr>
        <w:pStyle w:val="Normal"/>
        <w:spacing w:after="200" w:line="276" w:lineRule="auto"/>
        <w:rPr>
          <w:rFonts w:ascii="Calibri" w:hAnsi="Calibri" w:eastAsia="Calibri" w:cs="Calibri"/>
          <w:b w:val="0"/>
          <w:bCs w:val="0"/>
          <w:i w:val="0"/>
          <w:iCs w:val="0"/>
          <w:noProof w:val="0"/>
          <w:sz w:val="24"/>
          <w:szCs w:val="24"/>
          <w:lang w:val="en-US"/>
        </w:rPr>
      </w:pPr>
      <w:r w:rsidRPr="18040786" w:rsidR="009F3F6B">
        <w:rPr>
          <w:b w:val="1"/>
          <w:bCs w:val="1"/>
          <w:sz w:val="24"/>
          <w:szCs w:val="24"/>
        </w:rPr>
        <w:t>Program Learning Outcomes</w:t>
      </w:r>
      <w:r>
        <w:br/>
      </w:r>
      <w:r w:rsidRPr="18040786" w:rsidR="0D532A99">
        <w:rPr>
          <w:rFonts w:ascii="Calibri" w:hAnsi="Calibri" w:eastAsia="Calibri" w:cs="Calibri"/>
          <w:b w:val="0"/>
          <w:bCs w:val="0"/>
          <w:i w:val="0"/>
          <w:iCs w:val="0"/>
          <w:noProof w:val="0"/>
          <w:sz w:val="24"/>
          <w:szCs w:val="24"/>
          <w:lang w:val="en-US"/>
        </w:rPr>
        <w:t>CSCI 110 helps students meet these Student Learning Objectives for the AS in Computer Science and the BS in Computer Science</w:t>
      </w:r>
    </w:p>
    <w:p w:rsidR="0D532A99" w:rsidP="18040786" w:rsidRDefault="0D532A99" w14:paraId="7BD7CD7E" w14:textId="69230BA6">
      <w:pPr>
        <w:spacing w:after="200" w:line="276" w:lineRule="auto"/>
        <w:rPr>
          <w:rFonts w:ascii="Calibri" w:hAnsi="Calibri" w:eastAsia="Calibri" w:cs="Calibri"/>
          <w:b w:val="0"/>
          <w:bCs w:val="0"/>
          <w:i w:val="0"/>
          <w:iCs w:val="0"/>
          <w:noProof w:val="0"/>
          <w:sz w:val="24"/>
          <w:szCs w:val="24"/>
          <w:lang w:val="en-US"/>
        </w:rPr>
      </w:pPr>
      <w:r w:rsidRPr="18040786" w:rsidR="0D532A99">
        <w:rPr>
          <w:rFonts w:ascii="Calibri" w:hAnsi="Calibri" w:eastAsia="Calibri" w:cs="Calibri"/>
          <w:b w:val="0"/>
          <w:bCs w:val="0"/>
          <w:i w:val="0"/>
          <w:iCs w:val="0"/>
          <w:noProof w:val="0"/>
          <w:sz w:val="24"/>
          <w:szCs w:val="24"/>
          <w:lang w:val="en-US"/>
        </w:rPr>
        <w:t>Associate Level Students will be able to:</w:t>
      </w:r>
    </w:p>
    <w:p w:rsidR="0D532A99" w:rsidP="18040786" w:rsidRDefault="0D532A99" w14:paraId="1F84AAAF" w14:textId="4243B9E0">
      <w:pPr>
        <w:pStyle w:val="ListParagraph"/>
        <w:numPr>
          <w:ilvl w:val="0"/>
          <w:numId w:val="14"/>
        </w:numPr>
        <w:spacing w:after="200" w:line="276" w:lineRule="auto"/>
        <w:rPr>
          <w:rFonts w:ascii="Calibri" w:hAnsi="Calibri" w:eastAsia="Calibri" w:cs="Calibri"/>
          <w:b w:val="0"/>
          <w:bCs w:val="0"/>
          <w:i w:val="0"/>
          <w:iCs w:val="0"/>
          <w:noProof w:val="0"/>
          <w:sz w:val="24"/>
          <w:szCs w:val="24"/>
          <w:lang w:val="en-US"/>
        </w:rPr>
      </w:pPr>
      <w:r w:rsidRPr="18040786" w:rsidR="0D532A99">
        <w:rPr>
          <w:rFonts w:ascii="Calibri" w:hAnsi="Calibri" w:eastAsia="Calibri" w:cs="Calibri"/>
          <w:b w:val="0"/>
          <w:bCs w:val="0"/>
          <w:i w:val="0"/>
          <w:iCs w:val="0"/>
          <w:noProof w:val="0"/>
          <w:sz w:val="24"/>
          <w:szCs w:val="24"/>
          <w:lang w:val="en-US"/>
        </w:rPr>
        <w:t>Write programs in a general-purpose programming language</w:t>
      </w:r>
    </w:p>
    <w:p w:rsidR="0D532A99" w:rsidP="18040786" w:rsidRDefault="0D532A99" w14:paraId="5F2A0F1D" w14:textId="0D08C286">
      <w:pPr>
        <w:pStyle w:val="ListParagraph"/>
        <w:numPr>
          <w:ilvl w:val="0"/>
          <w:numId w:val="14"/>
        </w:numPr>
        <w:spacing w:after="200" w:line="276" w:lineRule="auto"/>
        <w:rPr>
          <w:rFonts w:ascii="Calibri" w:hAnsi="Calibri" w:eastAsia="Calibri" w:cs="Calibri"/>
          <w:b w:val="0"/>
          <w:bCs w:val="0"/>
          <w:i w:val="0"/>
          <w:iCs w:val="0"/>
          <w:noProof w:val="0"/>
          <w:sz w:val="24"/>
          <w:szCs w:val="24"/>
          <w:lang w:val="en-US"/>
        </w:rPr>
      </w:pPr>
      <w:r w:rsidRPr="18040786" w:rsidR="0D532A99">
        <w:rPr>
          <w:rFonts w:ascii="Calibri" w:hAnsi="Calibri" w:eastAsia="Calibri" w:cs="Calibri"/>
          <w:b w:val="0"/>
          <w:bCs w:val="0"/>
          <w:i w:val="0"/>
          <w:iCs w:val="0"/>
          <w:noProof w:val="0"/>
          <w:sz w:val="24"/>
          <w:szCs w:val="24"/>
          <w:lang w:val="en-US"/>
        </w:rPr>
        <w:t>Develop a software solution to a problem given a technical specification</w:t>
      </w:r>
    </w:p>
    <w:p w:rsidR="0D532A99" w:rsidP="18040786" w:rsidRDefault="0D532A99" w14:paraId="2AF7AEA1" w14:textId="270C281F">
      <w:pPr>
        <w:spacing w:after="200" w:line="276" w:lineRule="auto"/>
        <w:rPr>
          <w:rFonts w:ascii="Calibri" w:hAnsi="Calibri" w:eastAsia="Calibri" w:cs="Calibri"/>
          <w:b w:val="0"/>
          <w:bCs w:val="0"/>
          <w:i w:val="0"/>
          <w:iCs w:val="0"/>
          <w:noProof w:val="0"/>
          <w:sz w:val="24"/>
          <w:szCs w:val="24"/>
          <w:lang w:val="en-US"/>
        </w:rPr>
      </w:pPr>
      <w:r w:rsidRPr="18040786" w:rsidR="0D532A99">
        <w:rPr>
          <w:rFonts w:ascii="Calibri" w:hAnsi="Calibri" w:eastAsia="Calibri" w:cs="Calibri"/>
          <w:b w:val="0"/>
          <w:bCs w:val="0"/>
          <w:i w:val="0"/>
          <w:iCs w:val="0"/>
          <w:noProof w:val="0"/>
          <w:sz w:val="24"/>
          <w:szCs w:val="24"/>
          <w:lang w:val="en-US"/>
        </w:rPr>
        <w:t>Baccalaureate Level Students will be able to:</w:t>
      </w:r>
    </w:p>
    <w:p w:rsidR="0D532A99" w:rsidP="18040786" w:rsidRDefault="0D532A99" w14:paraId="5D501FCF" w14:textId="1AFA4F74">
      <w:pPr>
        <w:pStyle w:val="ListParagraph"/>
        <w:numPr>
          <w:ilvl w:val="0"/>
          <w:numId w:val="16"/>
        </w:numPr>
        <w:spacing w:after="200" w:line="276" w:lineRule="auto"/>
        <w:rPr>
          <w:rFonts w:ascii="Calibri" w:hAnsi="Calibri" w:eastAsia="Calibri" w:cs="Calibri"/>
          <w:b w:val="0"/>
          <w:bCs w:val="0"/>
          <w:i w:val="0"/>
          <w:iCs w:val="0"/>
          <w:noProof w:val="0"/>
          <w:sz w:val="24"/>
          <w:szCs w:val="24"/>
          <w:lang w:val="en-US"/>
        </w:rPr>
      </w:pPr>
      <w:r w:rsidRPr="18040786" w:rsidR="0D532A99">
        <w:rPr>
          <w:rFonts w:ascii="Calibri" w:hAnsi="Calibri" w:eastAsia="Calibri" w:cs="Calibri"/>
          <w:b w:val="0"/>
          <w:bCs w:val="0"/>
          <w:i w:val="0"/>
          <w:iCs w:val="0"/>
          <w:noProof w:val="0"/>
          <w:sz w:val="24"/>
          <w:szCs w:val="24"/>
          <w:lang w:val="en-US"/>
        </w:rPr>
        <w:t>Write programs in multiple programming languages, and be able to translate concepts between languages.</w:t>
      </w:r>
    </w:p>
    <w:p w:rsidR="0D532A99" w:rsidP="18040786" w:rsidRDefault="0D532A99" w14:paraId="20E1F290" w14:textId="1FD94B79">
      <w:pPr>
        <w:pStyle w:val="ListParagraph"/>
        <w:numPr>
          <w:ilvl w:val="0"/>
          <w:numId w:val="16"/>
        </w:numPr>
        <w:spacing w:after="200" w:line="276" w:lineRule="auto"/>
        <w:rPr>
          <w:rFonts w:ascii="Calibri" w:hAnsi="Calibri" w:eastAsia="Calibri" w:cs="Calibri"/>
          <w:b w:val="0"/>
          <w:bCs w:val="0"/>
          <w:i w:val="0"/>
          <w:iCs w:val="0"/>
          <w:noProof w:val="0"/>
          <w:sz w:val="24"/>
          <w:szCs w:val="24"/>
          <w:lang w:val="en-US"/>
        </w:rPr>
      </w:pPr>
      <w:r w:rsidRPr="18040786" w:rsidR="0D532A99">
        <w:rPr>
          <w:rFonts w:ascii="Calibri" w:hAnsi="Calibri" w:eastAsia="Calibri" w:cs="Calibri"/>
          <w:b w:val="0"/>
          <w:bCs w:val="0"/>
          <w:i w:val="0"/>
          <w:iCs w:val="0"/>
          <w:noProof w:val="0"/>
          <w:sz w:val="24"/>
          <w:szCs w:val="24"/>
          <w:lang w:val="en-US"/>
        </w:rPr>
        <w:t>Develop the technical specification, and develop, design and test a software solution for a given problem.</w:t>
      </w:r>
    </w:p>
    <w:p w:rsidR="0D532A99" w:rsidP="18040786" w:rsidRDefault="0D532A99" w14:paraId="3290CD8B" w14:textId="254AE09F">
      <w:pPr>
        <w:pStyle w:val="ListParagraph"/>
        <w:numPr>
          <w:ilvl w:val="0"/>
          <w:numId w:val="16"/>
        </w:numPr>
        <w:spacing w:after="200" w:line="276" w:lineRule="auto"/>
        <w:rPr>
          <w:rFonts w:ascii="Calibri" w:hAnsi="Calibri" w:eastAsia="Calibri" w:cs="Calibri"/>
          <w:b w:val="0"/>
          <w:bCs w:val="0"/>
          <w:i w:val="0"/>
          <w:iCs w:val="0"/>
          <w:noProof w:val="0"/>
          <w:sz w:val="24"/>
          <w:szCs w:val="24"/>
          <w:lang w:val="en-US"/>
        </w:rPr>
      </w:pPr>
      <w:r w:rsidRPr="18040786" w:rsidR="0D532A99">
        <w:rPr>
          <w:rFonts w:ascii="Calibri" w:hAnsi="Calibri" w:eastAsia="Calibri" w:cs="Calibri"/>
          <w:b w:val="0"/>
          <w:bCs w:val="0"/>
          <w:i w:val="0"/>
          <w:iCs w:val="0"/>
          <w:noProof w:val="0"/>
          <w:sz w:val="24"/>
          <w:szCs w:val="24"/>
          <w:lang w:val="en-US"/>
        </w:rPr>
        <w:t>Analyze and measure competing hardware and software components and defend a choice for a given situation.</w:t>
      </w:r>
    </w:p>
    <w:p w:rsidR="18040786" w:rsidP="18040786" w:rsidRDefault="18040786" w14:paraId="216F9D38" w14:textId="17C15366">
      <w:pPr>
        <w:pStyle w:val="Normal"/>
        <w:spacing w:line="240" w:lineRule="auto"/>
      </w:pPr>
    </w:p>
    <w:p w:rsidR="009F3F6B" w:rsidP="18040786" w:rsidRDefault="009F3F6B" w14:paraId="5206B89D" w14:textId="088A5374">
      <w:pPr>
        <w:pStyle w:val="Normal"/>
        <w:spacing w:after="200" w:line="276" w:lineRule="auto"/>
        <w:rPr>
          <w:rFonts w:ascii="Calibri" w:hAnsi="Calibri" w:eastAsia="Calibri" w:cs="Calibri"/>
          <w:b w:val="0"/>
          <w:bCs w:val="0"/>
          <w:i w:val="0"/>
          <w:iCs w:val="0"/>
          <w:noProof w:val="0"/>
          <w:sz w:val="24"/>
          <w:szCs w:val="24"/>
          <w:lang w:val="en-US"/>
        </w:rPr>
      </w:pPr>
      <w:r w:rsidRPr="18040786" w:rsidR="009F3F6B">
        <w:rPr>
          <w:b w:val="1"/>
          <w:bCs w:val="1"/>
          <w:sz w:val="24"/>
          <w:szCs w:val="24"/>
        </w:rPr>
        <w:t xml:space="preserve">Student Learning Outcomes  </w:t>
      </w:r>
      <w:r>
        <w:br/>
      </w:r>
      <w:r w:rsidRPr="18040786" w:rsidR="76D3AD58">
        <w:rPr>
          <w:rFonts w:ascii="Calibri" w:hAnsi="Calibri" w:eastAsia="Calibri" w:cs="Calibri"/>
          <w:b w:val="0"/>
          <w:bCs w:val="0"/>
          <w:i w:val="0"/>
          <w:iCs w:val="0"/>
          <w:noProof w:val="0"/>
          <w:sz w:val="24"/>
          <w:szCs w:val="24"/>
          <w:lang w:val="en-US"/>
        </w:rPr>
        <w:t>By the end of the semester, the student will be able to:</w:t>
      </w:r>
    </w:p>
    <w:p w:rsidR="76D3AD58" w:rsidP="18040786" w:rsidRDefault="76D3AD58" w14:paraId="21007478" w14:textId="131C1302">
      <w:pPr>
        <w:pStyle w:val="ListParagraph"/>
        <w:numPr>
          <w:ilvl w:val="0"/>
          <w:numId w:val="19"/>
        </w:numPr>
        <w:spacing w:after="200" w:line="276" w:lineRule="auto"/>
        <w:rPr>
          <w:rFonts w:ascii="Calibri" w:hAnsi="Calibri" w:eastAsia="Calibri" w:cs="Calibri"/>
          <w:b w:val="0"/>
          <w:bCs w:val="0"/>
          <w:i w:val="0"/>
          <w:iCs w:val="0"/>
          <w:noProof w:val="0"/>
          <w:sz w:val="24"/>
          <w:szCs w:val="24"/>
          <w:lang w:val="en-US"/>
        </w:rPr>
      </w:pPr>
      <w:r w:rsidRPr="18040786" w:rsidR="76D3AD58">
        <w:rPr>
          <w:rFonts w:ascii="Calibri" w:hAnsi="Calibri" w:eastAsia="Calibri" w:cs="Calibri"/>
          <w:b w:val="0"/>
          <w:bCs w:val="0"/>
          <w:i w:val="0"/>
          <w:iCs w:val="0"/>
          <w:noProof w:val="0"/>
          <w:sz w:val="24"/>
          <w:szCs w:val="24"/>
          <w:lang w:val="en-US"/>
        </w:rPr>
        <w:t>Read and write basic Python programs.</w:t>
      </w:r>
    </w:p>
    <w:p w:rsidR="76D3AD58" w:rsidP="18040786" w:rsidRDefault="76D3AD58" w14:paraId="6FAF96D4" w14:textId="795AD297">
      <w:pPr>
        <w:pStyle w:val="ListParagraph"/>
        <w:numPr>
          <w:ilvl w:val="0"/>
          <w:numId w:val="19"/>
        </w:numPr>
        <w:spacing w:after="200" w:line="276" w:lineRule="auto"/>
        <w:rPr>
          <w:rFonts w:ascii="Calibri" w:hAnsi="Calibri" w:eastAsia="Calibri" w:cs="Calibri"/>
          <w:b w:val="0"/>
          <w:bCs w:val="0"/>
          <w:i w:val="0"/>
          <w:iCs w:val="0"/>
          <w:noProof w:val="0"/>
          <w:sz w:val="24"/>
          <w:szCs w:val="24"/>
          <w:lang w:val="en-US"/>
        </w:rPr>
      </w:pPr>
      <w:r w:rsidRPr="18040786" w:rsidR="76D3AD58">
        <w:rPr>
          <w:rFonts w:ascii="Calibri" w:hAnsi="Calibri" w:eastAsia="Calibri" w:cs="Calibri"/>
          <w:b w:val="0"/>
          <w:bCs w:val="0"/>
          <w:i w:val="0"/>
          <w:iCs w:val="0"/>
          <w:noProof w:val="0"/>
          <w:sz w:val="24"/>
          <w:szCs w:val="24"/>
          <w:lang w:val="en-US"/>
        </w:rPr>
        <w:t>Use foundational programming concepts: Variables, IO, Loops, Conditionals, Math, Strings, List, etc.</w:t>
      </w:r>
    </w:p>
    <w:p w:rsidR="76D3AD58" w:rsidP="18040786" w:rsidRDefault="76D3AD58" w14:paraId="3A7BF478" w14:textId="3DF53C5A">
      <w:pPr>
        <w:pStyle w:val="ListParagraph"/>
        <w:numPr>
          <w:ilvl w:val="0"/>
          <w:numId w:val="19"/>
        </w:numPr>
        <w:spacing w:after="200" w:line="276" w:lineRule="auto"/>
        <w:rPr>
          <w:rFonts w:ascii="Calibri" w:hAnsi="Calibri" w:eastAsia="Calibri" w:cs="Calibri"/>
          <w:b w:val="0"/>
          <w:bCs w:val="0"/>
          <w:i w:val="0"/>
          <w:iCs w:val="0"/>
          <w:noProof w:val="0"/>
          <w:sz w:val="24"/>
          <w:szCs w:val="24"/>
          <w:lang w:val="en-US"/>
        </w:rPr>
      </w:pPr>
      <w:r w:rsidRPr="18040786" w:rsidR="76D3AD58">
        <w:rPr>
          <w:rFonts w:ascii="Calibri" w:hAnsi="Calibri" w:eastAsia="Calibri" w:cs="Calibri"/>
          <w:b w:val="0"/>
          <w:bCs w:val="0"/>
          <w:i w:val="0"/>
          <w:iCs w:val="0"/>
          <w:noProof w:val="0"/>
          <w:sz w:val="24"/>
          <w:szCs w:val="24"/>
          <w:lang w:val="en-US"/>
        </w:rPr>
        <w:t>Use Git repository to manage source codes.</w:t>
      </w:r>
    </w:p>
    <w:p w:rsidR="76D3AD58" w:rsidP="18040786" w:rsidRDefault="76D3AD58" w14:paraId="5029A8A7" w14:textId="10A8A405">
      <w:pPr>
        <w:pStyle w:val="ListParagraph"/>
        <w:numPr>
          <w:ilvl w:val="0"/>
          <w:numId w:val="19"/>
        </w:numPr>
        <w:spacing w:after="200" w:line="276" w:lineRule="auto"/>
        <w:rPr>
          <w:rFonts w:ascii="Calibri" w:hAnsi="Calibri" w:eastAsia="Calibri" w:cs="Calibri"/>
          <w:b w:val="0"/>
          <w:bCs w:val="0"/>
          <w:i w:val="0"/>
          <w:iCs w:val="0"/>
          <w:noProof w:val="0"/>
          <w:sz w:val="24"/>
          <w:szCs w:val="24"/>
          <w:lang w:val="en-US"/>
        </w:rPr>
      </w:pPr>
      <w:r w:rsidRPr="18040786" w:rsidR="76D3AD58">
        <w:rPr>
          <w:rFonts w:ascii="Calibri" w:hAnsi="Calibri" w:eastAsia="Calibri" w:cs="Calibri"/>
          <w:b w:val="0"/>
          <w:bCs w:val="0"/>
          <w:i w:val="0"/>
          <w:iCs w:val="0"/>
          <w:noProof w:val="0"/>
          <w:sz w:val="24"/>
          <w:szCs w:val="24"/>
          <w:lang w:val="en-US"/>
        </w:rPr>
        <w:t>Write algorithms and test them using basic data structures.</w:t>
      </w:r>
    </w:p>
    <w:p w:rsidR="76D3AD58" w:rsidP="18040786" w:rsidRDefault="76D3AD58" w14:paraId="4ADFDFBC" w14:textId="217B5BC4">
      <w:pPr>
        <w:pStyle w:val="ListParagraph"/>
        <w:numPr>
          <w:ilvl w:val="0"/>
          <w:numId w:val="19"/>
        </w:numPr>
        <w:spacing w:after="200" w:line="276" w:lineRule="auto"/>
        <w:rPr>
          <w:rFonts w:ascii="Calibri" w:hAnsi="Calibri" w:eastAsia="Calibri" w:cs="Calibri"/>
          <w:b w:val="0"/>
          <w:bCs w:val="0"/>
          <w:i w:val="0"/>
          <w:iCs w:val="0"/>
          <w:noProof w:val="0"/>
          <w:sz w:val="24"/>
          <w:szCs w:val="24"/>
          <w:lang w:val="en-US"/>
        </w:rPr>
      </w:pPr>
      <w:r w:rsidRPr="18040786" w:rsidR="76D3AD58">
        <w:rPr>
          <w:rFonts w:ascii="Calibri" w:hAnsi="Calibri" w:eastAsia="Calibri" w:cs="Calibri"/>
          <w:b w:val="0"/>
          <w:bCs w:val="0"/>
          <w:i w:val="0"/>
          <w:iCs w:val="0"/>
          <w:noProof w:val="0"/>
          <w:sz w:val="24"/>
          <w:szCs w:val="24"/>
          <w:lang w:val="en-US"/>
        </w:rPr>
        <w:t>Read data from text files and write data to text files.</w:t>
      </w:r>
    </w:p>
    <w:p w:rsidR="18040786" w:rsidP="18040786" w:rsidRDefault="18040786" w14:paraId="0E177F45" w14:textId="79DF4FB7">
      <w:pPr>
        <w:pStyle w:val="Normal"/>
        <w:spacing w:line="240" w:lineRule="auto"/>
      </w:pPr>
    </w:p>
    <w:p w:rsidRPr="00EB4500" w:rsidR="009F3F6B" w:rsidP="53589206" w:rsidRDefault="009F3F6B" w14:paraId="100EAFE1" w14:textId="4857B918">
      <w:pPr>
        <w:spacing w:line="240" w:lineRule="auto"/>
        <w:ind/>
        <w:rPr>
          <w:rFonts w:cs="Times New Roman"/>
        </w:rPr>
      </w:pPr>
      <w:r w:rsidRPr="53589206" w:rsidR="009F3F6B">
        <w:rPr>
          <w:b w:val="1"/>
          <w:bCs w:val="1"/>
          <w:sz w:val="28"/>
          <w:szCs w:val="28"/>
        </w:rPr>
        <w:t>Time Commitment</w:t>
      </w:r>
      <w:r>
        <w:br/>
      </w:r>
      <w:r w:rsidRPr="53589206" w:rsidR="009F3F6B">
        <w:rPr>
          <w:rFonts w:cs="Times New Roman"/>
        </w:rPr>
        <w:t xml:space="preserve">An undergraduate student should expect to spend </w:t>
      </w:r>
      <w:r w:rsidRPr="53589206" w:rsidR="60BCD11E">
        <w:rPr>
          <w:rFonts w:cs="Times New Roman"/>
        </w:rPr>
        <w:t>a minimum of two hours outside the classroom for every hour in the classroom on this course</w:t>
      </w:r>
      <w:r w:rsidRPr="53589206" w:rsidR="009F3F6B">
        <w:rPr>
          <w:rFonts w:cs="Times New Roman"/>
        </w:rPr>
        <w:t>. The outside hours may vary depending on the number of credit</w:t>
      </w:r>
      <w:r w:rsidRPr="53589206" w:rsidR="009F3F6B">
        <w:rPr>
          <w:rFonts w:cs="Times New Roman"/>
        </w:rPr>
        <w:t xml:space="preserve"> </w:t>
      </w:r>
      <w:r w:rsidRPr="53589206" w:rsidR="009F3F6B">
        <w:rPr>
          <w:rFonts w:cs="Times New Roman"/>
        </w:rPr>
        <w:t xml:space="preserve">hours or </w:t>
      </w:r>
      <w:r w:rsidRPr="53589206" w:rsidR="009F3F6B">
        <w:rPr>
          <w:rFonts w:cs="Times New Roman"/>
        </w:rPr>
        <w:t>type</w:t>
      </w:r>
      <w:r w:rsidRPr="53589206" w:rsidR="009F3F6B">
        <w:rPr>
          <w:rFonts w:cs="Times New Roman"/>
        </w:rPr>
        <w:t xml:space="preserve"> of course. More details are available from the faculty member or department office and in</w:t>
      </w:r>
      <w:r w:rsidRPr="53589206" w:rsidR="009F3F6B">
        <w:rPr>
          <w:rFonts w:cs="Times New Roman"/>
        </w:rPr>
        <w:t xml:space="preserve"> </w:t>
      </w:r>
      <w:r w:rsidRPr="53589206" w:rsidR="009F3F6B">
        <w:rPr>
          <w:rFonts w:cs="Times New Roman"/>
        </w:rPr>
        <w:t>CMU’s Curriculum Policies and Procedures Manual.”</w:t>
      </w:r>
    </w:p>
    <w:p w:rsidR="009F3F6B" w:rsidP="009F3F6B" w:rsidRDefault="009F3F6B" w14:paraId="1E7DFA18" w14:textId="77777777">
      <w:pPr>
        <w:rPr>
          <w:rFonts w:cs="Times New Roman"/>
          <w:sz w:val="28"/>
          <w:szCs w:val="28"/>
        </w:rPr>
      </w:pPr>
      <w:r>
        <w:rPr>
          <w:rFonts w:cs="Times New Roman"/>
          <w:sz w:val="28"/>
          <w:szCs w:val="28"/>
        </w:rPr>
        <w:br w:type="page"/>
      </w:r>
    </w:p>
    <w:p w:rsidRPr="00EB4500" w:rsidR="009F3F6B" w:rsidP="009F3F6B" w:rsidRDefault="009F3F6B" w14:paraId="61F03CC3" w14:textId="77777777">
      <w:pPr>
        <w:autoSpaceDE w:val="0"/>
        <w:autoSpaceDN w:val="0"/>
        <w:adjustRightInd w:val="0"/>
        <w:spacing w:after="0" w:line="240" w:lineRule="auto"/>
        <w:ind w:left="720"/>
        <w:rPr>
          <w:sz w:val="24"/>
        </w:rPr>
      </w:pPr>
    </w:p>
    <w:p w:rsidR="009F3F6B" w:rsidP="53589206" w:rsidRDefault="009F3F6B" w14:paraId="0A1E9F26" w14:textId="36E8401B">
      <w:pPr>
        <w:pStyle w:val="Normal"/>
        <w:spacing w:line="240" w:lineRule="auto"/>
        <w:rPr>
          <w:sz w:val="24"/>
          <w:szCs w:val="24"/>
        </w:rPr>
      </w:pPr>
      <w:r w:rsidRPr="53589206" w:rsidR="009F3F6B">
        <w:rPr>
          <w:b w:val="1"/>
          <w:bCs w:val="1"/>
          <w:sz w:val="28"/>
          <w:szCs w:val="28"/>
        </w:rPr>
        <w:t>Methods of Evaluation/Grading Policy</w:t>
      </w:r>
      <w:r>
        <w:br/>
      </w:r>
      <w:r w:rsidRPr="53589206" w:rsidR="1E59FDBC">
        <w:rPr>
          <w:rFonts w:ascii="Calibri" w:hAnsi="Calibri" w:eastAsia="Calibri" w:cs="Calibri"/>
          <w:noProof w:val="0"/>
          <w:sz w:val="24"/>
          <w:szCs w:val="24"/>
          <w:lang w:val="en-US"/>
        </w:rPr>
        <w:t>This WILL NOT be a self paced course. Exams, labs and discussion posts will all need to be completed by the due dates. Use the Course Schedule and the Table of Contents in D2L as your guide for this course. Weekly assignments and any due dates will be posted there. Bi-weekly discussion posts will assist you in engaging with other students as you discuss topics related to the weekly lessons. The discussion posts will be completed within D2L.</w:t>
      </w:r>
      <w:r w:rsidRPr="53589206" w:rsidR="1E59FDBC">
        <w:rPr>
          <w:sz w:val="24"/>
          <w:szCs w:val="24"/>
        </w:rPr>
        <w:t xml:space="preserve"> </w:t>
      </w:r>
    </w:p>
    <w:p w:rsidR="1E59FDBC" w:rsidP="53589206" w:rsidRDefault="1E59FDBC" w14:paraId="623BB8CA" w14:textId="718F49CA">
      <w:pPr>
        <w:spacing w:line="240" w:lineRule="auto"/>
        <w:rPr>
          <w:sz w:val="24"/>
          <w:szCs w:val="24"/>
        </w:rPr>
      </w:pPr>
      <w:r w:rsidRPr="53589206" w:rsidR="1E59FDBC">
        <w:rPr>
          <w:sz w:val="24"/>
          <w:szCs w:val="24"/>
        </w:rPr>
        <w:t>Each week on Sunday you will receive an email from me reminding you what we will cover and pointing you to the material in D2L.</w:t>
      </w:r>
    </w:p>
    <w:p w:rsidR="53589206" w:rsidP="53589206" w:rsidRDefault="53589206" w14:paraId="49FF1F6E" w14:textId="2394FECC">
      <w:pPr>
        <w:pStyle w:val="Normal"/>
        <w:spacing w:line="240" w:lineRule="auto"/>
      </w:pPr>
    </w:p>
    <w:tbl>
      <w:tblPr>
        <w:tblW w:w="0" w:type="auto"/>
        <w:tblBorders>
          <w:top w:val="single" w:color="D9D9D9" w:themeColor="background1" w:themeShade="D9" w:sz="18" w:space="0"/>
          <w:left w:val="single" w:color="D9D9D9" w:themeColor="background1" w:themeShade="D9" w:sz="18" w:space="0"/>
          <w:bottom w:val="single" w:color="D9D9D9" w:themeColor="background1" w:themeShade="D9" w:sz="18" w:space="0"/>
          <w:right w:val="single" w:color="D9D9D9" w:themeColor="background1" w:themeShade="D9" w:sz="18" w:space="0"/>
          <w:insideH w:val="single" w:color="D9D9D9" w:themeColor="background1" w:themeShade="D9" w:sz="18" w:space="0"/>
          <w:insideV w:val="single" w:color="D9D9D9" w:themeColor="background1" w:themeShade="D9" w:sz="18" w:space="0"/>
        </w:tblBorders>
        <w:tblLook w:val="04A0" w:firstRow="1" w:lastRow="0" w:firstColumn="1" w:lastColumn="0" w:noHBand="0" w:noVBand="1"/>
      </w:tblPr>
      <w:tblGrid>
        <w:gridCol w:w="2988"/>
        <w:gridCol w:w="3240"/>
      </w:tblGrid>
      <w:tr w:rsidRPr="00EB4500" w:rsidR="009F3F6B" w:rsidTr="3353B581" w14:paraId="511A5211" w14:textId="77777777">
        <w:tc>
          <w:tcPr>
            <w:tcW w:w="2988" w:type="dxa"/>
            <w:shd w:val="clear" w:color="auto" w:fill="auto"/>
            <w:tcMar/>
          </w:tcPr>
          <w:p w:rsidRPr="00EB4500" w:rsidR="009F3F6B" w:rsidP="00B11948" w:rsidRDefault="009F3F6B" w14:paraId="432DEF86" w14:textId="77777777">
            <w:pPr>
              <w:spacing w:line="240" w:lineRule="auto"/>
              <w:rPr>
                <w:rFonts w:cs="Arial"/>
                <w:b/>
                <w:bCs/>
                <w:szCs w:val="20"/>
              </w:rPr>
            </w:pPr>
            <w:r w:rsidRPr="00EB4500">
              <w:rPr>
                <w:rFonts w:cs="Arial"/>
                <w:b/>
                <w:bCs/>
                <w:szCs w:val="20"/>
              </w:rPr>
              <w:t>Grade Items</w:t>
            </w:r>
            <w:r w:rsidRPr="00EB4500">
              <w:rPr>
                <w:rFonts w:cs="Arial"/>
                <w:b/>
                <w:bCs/>
                <w:szCs w:val="20"/>
              </w:rPr>
              <w:br/>
            </w:r>
          </w:p>
        </w:tc>
        <w:tc>
          <w:tcPr>
            <w:tcW w:w="3240" w:type="dxa"/>
            <w:shd w:val="clear" w:color="auto" w:fill="auto"/>
            <w:tcMar/>
          </w:tcPr>
          <w:p w:rsidRPr="00EB4500" w:rsidR="009F3F6B" w:rsidP="00B11948" w:rsidRDefault="009F3F6B" w14:paraId="544AB54E" w14:textId="77777777">
            <w:pPr>
              <w:spacing w:line="240" w:lineRule="auto"/>
              <w:rPr>
                <w:rFonts w:cs="Arial"/>
                <w:b/>
                <w:bCs/>
                <w:color w:val="000000"/>
                <w:szCs w:val="20"/>
              </w:rPr>
            </w:pPr>
            <w:r w:rsidRPr="00EB4500">
              <w:rPr>
                <w:rFonts w:cs="Arial"/>
                <w:b/>
                <w:bCs/>
                <w:color w:val="000000"/>
                <w:szCs w:val="20"/>
              </w:rPr>
              <w:t>Percent (or points if not using weighted categories) of Final Grade</w:t>
            </w:r>
          </w:p>
        </w:tc>
      </w:tr>
      <w:tr w:rsidRPr="00EB4500" w:rsidR="009F3F6B" w:rsidTr="3353B581" w14:paraId="37EFAE36" w14:textId="77777777">
        <w:tc>
          <w:tcPr>
            <w:tcW w:w="2988" w:type="dxa"/>
            <w:shd w:val="clear" w:color="auto" w:fill="auto"/>
            <w:tcMar/>
          </w:tcPr>
          <w:p w:rsidRPr="00EB4500" w:rsidR="009F3F6B" w:rsidP="18040786" w:rsidRDefault="009F3F6B" w14:paraId="79CB431E" w14:textId="15EA486A">
            <w:pPr>
              <w:spacing w:line="240" w:lineRule="auto"/>
              <w:rPr>
                <w:rFonts w:cs="Arial"/>
              </w:rPr>
            </w:pPr>
            <w:r w:rsidRPr="18040786" w:rsidR="009F3F6B">
              <w:rPr>
                <w:rFonts w:cs="Arial"/>
              </w:rPr>
              <w:t xml:space="preserve">Final </w:t>
            </w:r>
            <w:r w:rsidRPr="18040786" w:rsidR="17813AC0">
              <w:rPr>
                <w:rFonts w:cs="Arial"/>
              </w:rPr>
              <w:t>Project</w:t>
            </w:r>
          </w:p>
        </w:tc>
        <w:tc>
          <w:tcPr>
            <w:tcW w:w="3240" w:type="dxa"/>
            <w:shd w:val="clear" w:color="auto" w:fill="auto"/>
            <w:tcMar/>
          </w:tcPr>
          <w:p w:rsidRPr="00EB4500" w:rsidR="009F3F6B" w:rsidP="3353B581" w:rsidRDefault="009F3F6B" w14:paraId="05DADA27" w14:textId="16FAF748">
            <w:pPr>
              <w:pStyle w:val="Normal"/>
              <w:suppressLineNumbers w:val="0"/>
              <w:bidi w:val="0"/>
              <w:spacing w:before="0" w:beforeAutospacing="off" w:after="0" w:afterAutospacing="off" w:line="240" w:lineRule="auto"/>
              <w:ind w:left="0" w:right="0"/>
              <w:jc w:val="center"/>
            </w:pPr>
            <w:r w:rsidRPr="3353B581" w:rsidR="2996EDB8">
              <w:rPr>
                <w:rFonts w:cs="Arial"/>
                <w:color w:val="000000" w:themeColor="text1" w:themeTint="FF" w:themeShade="FF"/>
              </w:rPr>
              <w:t>30%</w:t>
            </w:r>
          </w:p>
        </w:tc>
      </w:tr>
      <w:tr w:rsidRPr="00EB4500" w:rsidR="009F3F6B" w:rsidTr="3353B581" w14:paraId="1D9B4E0E" w14:textId="77777777">
        <w:tc>
          <w:tcPr>
            <w:tcW w:w="2988" w:type="dxa"/>
            <w:shd w:val="clear" w:color="auto" w:fill="auto"/>
            <w:tcMar/>
          </w:tcPr>
          <w:p w:rsidRPr="00EB4500" w:rsidR="009F3F6B" w:rsidP="53589206" w:rsidRDefault="009F3F6B" w14:paraId="00FB0F42" w14:textId="6EDFD3DF">
            <w:pPr>
              <w:spacing w:line="240" w:lineRule="auto"/>
              <w:rPr>
                <w:rFonts w:cs="Arial"/>
              </w:rPr>
            </w:pPr>
            <w:r w:rsidRPr="53589206" w:rsidR="009F3F6B">
              <w:rPr>
                <w:rFonts w:cs="Arial"/>
              </w:rPr>
              <w:t xml:space="preserve">Quizzes </w:t>
            </w:r>
          </w:p>
        </w:tc>
        <w:tc>
          <w:tcPr>
            <w:tcW w:w="3240" w:type="dxa"/>
            <w:shd w:val="clear" w:color="auto" w:fill="auto"/>
            <w:tcMar/>
          </w:tcPr>
          <w:p w:rsidRPr="00EB4500" w:rsidR="009F3F6B" w:rsidP="53589206" w:rsidRDefault="009F3F6B" w14:paraId="3A850EF3" w14:textId="5F6A859B">
            <w:pPr>
              <w:spacing w:line="240" w:lineRule="auto"/>
              <w:jc w:val="center"/>
              <w:rPr>
                <w:rFonts w:cs="Arial"/>
                <w:color w:val="000000"/>
              </w:rPr>
            </w:pPr>
            <w:r w:rsidRPr="53589206" w:rsidR="4B5085C9">
              <w:rPr>
                <w:rFonts w:cs="Arial"/>
                <w:color w:val="000000" w:themeColor="text1" w:themeTint="FF" w:themeShade="FF"/>
              </w:rPr>
              <w:t>3</w:t>
            </w:r>
            <w:r w:rsidRPr="53589206" w:rsidR="009F3F6B">
              <w:rPr>
                <w:rFonts w:cs="Arial"/>
                <w:color w:val="000000" w:themeColor="text1" w:themeTint="FF" w:themeShade="FF"/>
              </w:rPr>
              <w:t>0%</w:t>
            </w:r>
          </w:p>
        </w:tc>
      </w:tr>
      <w:tr w:rsidRPr="00EB4500" w:rsidR="009F3F6B" w:rsidTr="3353B581" w14:paraId="4C6E46D0" w14:textId="77777777">
        <w:tc>
          <w:tcPr>
            <w:tcW w:w="2988" w:type="dxa"/>
            <w:shd w:val="clear" w:color="auto" w:fill="auto"/>
            <w:tcMar/>
          </w:tcPr>
          <w:p w:rsidRPr="00EB4500" w:rsidR="009F3F6B" w:rsidP="18040786" w:rsidRDefault="009F3F6B" w14:paraId="6A0E42DB" w14:textId="26E1DE52">
            <w:pPr>
              <w:pStyle w:val="Normal"/>
              <w:suppressLineNumbers w:val="0"/>
              <w:bidi w:val="0"/>
              <w:spacing w:before="0" w:beforeAutospacing="off" w:after="0" w:afterAutospacing="off" w:line="240" w:lineRule="auto"/>
              <w:ind w:left="0" w:right="0"/>
              <w:jc w:val="left"/>
            </w:pPr>
            <w:r w:rsidRPr="18040786" w:rsidR="756A045B">
              <w:rPr>
                <w:rFonts w:cs="Arial"/>
              </w:rPr>
              <w:t>Assignments</w:t>
            </w:r>
          </w:p>
        </w:tc>
        <w:tc>
          <w:tcPr>
            <w:tcW w:w="3240" w:type="dxa"/>
            <w:shd w:val="clear" w:color="auto" w:fill="auto"/>
            <w:tcMar/>
          </w:tcPr>
          <w:p w:rsidRPr="00EB4500" w:rsidR="009F3F6B" w:rsidP="53589206" w:rsidRDefault="009F3F6B" w14:paraId="4027A83F" w14:textId="0F2039DC">
            <w:pPr>
              <w:spacing w:line="240" w:lineRule="auto"/>
              <w:jc w:val="center"/>
              <w:rPr>
                <w:rFonts w:cs="Arial"/>
                <w:color w:val="000000"/>
              </w:rPr>
            </w:pPr>
            <w:r w:rsidRPr="18040786" w:rsidR="7099A57F">
              <w:rPr>
                <w:rFonts w:cs="Arial"/>
                <w:color w:val="000000" w:themeColor="text1" w:themeTint="FF" w:themeShade="FF"/>
              </w:rPr>
              <w:t>4</w:t>
            </w:r>
            <w:r w:rsidRPr="18040786" w:rsidR="5F42EBF2">
              <w:rPr>
                <w:rFonts w:cs="Arial"/>
                <w:color w:val="000000" w:themeColor="text1" w:themeTint="FF" w:themeShade="FF"/>
              </w:rPr>
              <w:t>0</w:t>
            </w:r>
            <w:r w:rsidRPr="18040786" w:rsidR="009F3F6B">
              <w:rPr>
                <w:rFonts w:cs="Arial"/>
                <w:color w:val="000000" w:themeColor="text1" w:themeTint="FF" w:themeShade="FF"/>
              </w:rPr>
              <w:t>%</w:t>
            </w:r>
          </w:p>
        </w:tc>
      </w:tr>
      <w:tr w:rsidRPr="00EB4500" w:rsidR="009F3F6B" w:rsidTr="3353B581" w14:paraId="5FDE58FE" w14:textId="77777777">
        <w:tc>
          <w:tcPr>
            <w:tcW w:w="2988" w:type="dxa"/>
            <w:shd w:val="clear" w:color="auto" w:fill="auto"/>
            <w:tcMar/>
          </w:tcPr>
          <w:p w:rsidRPr="00EB4500" w:rsidR="009F3F6B" w:rsidP="53589206" w:rsidRDefault="009F3F6B" w14:paraId="3D9F6FCE" w14:textId="29FFCE0D">
            <w:pPr>
              <w:spacing w:line="240" w:lineRule="auto"/>
              <w:rPr>
                <w:rFonts w:cs="Arial"/>
              </w:rPr>
            </w:pPr>
          </w:p>
        </w:tc>
        <w:tc>
          <w:tcPr>
            <w:tcW w:w="3240" w:type="dxa"/>
            <w:shd w:val="clear" w:color="auto" w:fill="auto"/>
            <w:tcMar/>
          </w:tcPr>
          <w:p w:rsidRPr="00EB4500" w:rsidR="009F3F6B" w:rsidP="53589206" w:rsidRDefault="009F3F6B" w14:paraId="28910E4D" w14:textId="12F11450">
            <w:pPr>
              <w:spacing w:line="240" w:lineRule="auto"/>
              <w:jc w:val="center"/>
              <w:rPr>
                <w:rFonts w:cs="Arial"/>
                <w:color w:val="000000"/>
              </w:rPr>
            </w:pPr>
          </w:p>
        </w:tc>
      </w:tr>
      <w:tr w:rsidRPr="00EB4500" w:rsidR="009F3F6B" w:rsidTr="3353B581" w14:paraId="068EE3EE" w14:textId="77777777">
        <w:tc>
          <w:tcPr>
            <w:tcW w:w="2988" w:type="dxa"/>
            <w:shd w:val="clear" w:color="auto" w:fill="auto"/>
            <w:tcMar/>
          </w:tcPr>
          <w:p w:rsidRPr="00EB4500" w:rsidR="009F3F6B" w:rsidP="53589206" w:rsidRDefault="009F3F6B" w14:paraId="7008EAE0" w14:textId="76D499AC">
            <w:pPr>
              <w:spacing w:line="240" w:lineRule="auto"/>
              <w:rPr>
                <w:rFonts w:cs="Arial"/>
              </w:rPr>
            </w:pPr>
          </w:p>
        </w:tc>
        <w:tc>
          <w:tcPr>
            <w:tcW w:w="3240" w:type="dxa"/>
            <w:shd w:val="clear" w:color="auto" w:fill="auto"/>
            <w:tcMar/>
          </w:tcPr>
          <w:p w:rsidRPr="00EB4500" w:rsidR="009F3F6B" w:rsidP="53589206" w:rsidRDefault="009F3F6B" w14:paraId="21279514" w14:textId="562C6332">
            <w:pPr>
              <w:spacing w:line="240" w:lineRule="auto"/>
              <w:jc w:val="center"/>
              <w:rPr>
                <w:rFonts w:cs="Arial"/>
                <w:color w:val="000000"/>
              </w:rPr>
            </w:pPr>
          </w:p>
        </w:tc>
      </w:tr>
    </w:tbl>
    <w:p w:rsidRPr="00EB4500" w:rsidR="009F3F6B" w:rsidP="009F3F6B" w:rsidRDefault="009F3F6B" w14:paraId="32CAD5C3" w14:textId="77777777">
      <w:pPr>
        <w:spacing w:line="240" w:lineRule="auto"/>
        <w:rPr>
          <w:sz w:val="24"/>
        </w:rPr>
      </w:pPr>
    </w:p>
    <w:tbl>
      <w:tblPr>
        <w:tblW w:w="0" w:type="auto"/>
        <w:tblBorders>
          <w:top w:val="single" w:color="D9D9D9" w:themeColor="background1" w:themeShade="D9" w:sz="18" w:space="0"/>
          <w:left w:val="single" w:color="D9D9D9" w:themeColor="background1" w:themeShade="D9" w:sz="18" w:space="0"/>
          <w:bottom w:val="single" w:color="D9D9D9" w:themeColor="background1" w:themeShade="D9" w:sz="18" w:space="0"/>
          <w:right w:val="single" w:color="D9D9D9" w:themeColor="background1" w:themeShade="D9" w:sz="18" w:space="0"/>
          <w:insideH w:val="single" w:color="D9D9D9" w:themeColor="background1" w:themeShade="D9" w:sz="18" w:space="0"/>
          <w:insideV w:val="single" w:color="D9D9D9" w:themeColor="background1" w:themeShade="D9" w:sz="18" w:space="0"/>
        </w:tblBorders>
        <w:tblLook w:val="04A0" w:firstRow="1" w:lastRow="0" w:firstColumn="1" w:lastColumn="0" w:noHBand="0" w:noVBand="1"/>
      </w:tblPr>
      <w:tblGrid>
        <w:gridCol w:w="1278"/>
        <w:gridCol w:w="1800"/>
      </w:tblGrid>
      <w:tr w:rsidRPr="00EB4500" w:rsidR="009F3F6B" w:rsidTr="00B11948" w14:paraId="30965685" w14:textId="77777777">
        <w:tc>
          <w:tcPr>
            <w:tcW w:w="1278" w:type="dxa"/>
            <w:shd w:val="clear" w:color="auto" w:fill="auto"/>
          </w:tcPr>
          <w:p w:rsidRPr="00EB4500" w:rsidR="009F3F6B" w:rsidP="00B11948" w:rsidRDefault="009F3F6B" w14:paraId="2A776B70" w14:textId="77777777">
            <w:pPr>
              <w:spacing w:line="240" w:lineRule="auto"/>
              <w:rPr>
                <w:rFonts w:cs="Arial"/>
                <w:b/>
                <w:bCs/>
                <w:szCs w:val="20"/>
              </w:rPr>
            </w:pPr>
            <w:r w:rsidRPr="00EB4500">
              <w:rPr>
                <w:rFonts w:cs="Arial"/>
                <w:b/>
                <w:bCs/>
                <w:szCs w:val="20"/>
              </w:rPr>
              <w:t xml:space="preserve">GRADING </w:t>
            </w:r>
          </w:p>
        </w:tc>
        <w:tc>
          <w:tcPr>
            <w:tcW w:w="1800" w:type="dxa"/>
            <w:shd w:val="clear" w:color="auto" w:fill="auto"/>
          </w:tcPr>
          <w:p w:rsidRPr="00EB4500" w:rsidR="009F3F6B" w:rsidP="00B11948" w:rsidRDefault="009F3F6B" w14:paraId="42617A1C" w14:textId="77777777">
            <w:pPr>
              <w:spacing w:line="240" w:lineRule="auto"/>
              <w:rPr>
                <w:rFonts w:cs="Arial"/>
                <w:b/>
                <w:bCs/>
                <w:color w:val="000000"/>
                <w:szCs w:val="20"/>
              </w:rPr>
            </w:pPr>
            <w:r w:rsidRPr="00EB4500">
              <w:rPr>
                <w:rFonts w:cs="Arial"/>
                <w:b/>
                <w:bCs/>
                <w:szCs w:val="20"/>
              </w:rPr>
              <w:t>SCALE</w:t>
            </w:r>
          </w:p>
        </w:tc>
      </w:tr>
      <w:tr w:rsidRPr="00EB4500" w:rsidR="009F3F6B" w:rsidTr="00B11948" w14:paraId="19391563" w14:textId="77777777">
        <w:tc>
          <w:tcPr>
            <w:tcW w:w="1278" w:type="dxa"/>
            <w:shd w:val="clear" w:color="auto" w:fill="auto"/>
          </w:tcPr>
          <w:p w:rsidRPr="00EB4500" w:rsidR="009F3F6B" w:rsidP="00B11948" w:rsidRDefault="009F3F6B" w14:paraId="1281F7B3" w14:textId="77777777">
            <w:pPr>
              <w:spacing w:line="240" w:lineRule="auto"/>
              <w:rPr>
                <w:rFonts w:cs="Arial"/>
                <w:szCs w:val="20"/>
              </w:rPr>
            </w:pPr>
            <w:r w:rsidRPr="00EB4500">
              <w:rPr>
                <w:rFonts w:cs="Arial"/>
                <w:szCs w:val="20"/>
              </w:rPr>
              <w:t>A</w:t>
            </w:r>
          </w:p>
        </w:tc>
        <w:tc>
          <w:tcPr>
            <w:tcW w:w="1800" w:type="dxa"/>
            <w:shd w:val="clear" w:color="auto" w:fill="auto"/>
          </w:tcPr>
          <w:p w:rsidRPr="00EB4500" w:rsidR="009F3F6B" w:rsidP="00B11948" w:rsidRDefault="009F3F6B" w14:paraId="1F08372A" w14:textId="77777777">
            <w:pPr>
              <w:spacing w:line="240" w:lineRule="auto"/>
              <w:rPr>
                <w:rFonts w:cs="Arial"/>
                <w:color w:val="000000"/>
                <w:szCs w:val="20"/>
              </w:rPr>
            </w:pPr>
            <w:r w:rsidRPr="00EB4500">
              <w:rPr>
                <w:rFonts w:cs="Arial"/>
                <w:color w:val="000000"/>
                <w:szCs w:val="20"/>
              </w:rPr>
              <w:t>90 -100%</w:t>
            </w:r>
          </w:p>
        </w:tc>
      </w:tr>
      <w:tr w:rsidRPr="00EB4500" w:rsidR="009F3F6B" w:rsidTr="00B11948" w14:paraId="3E589718" w14:textId="77777777">
        <w:tc>
          <w:tcPr>
            <w:tcW w:w="1278" w:type="dxa"/>
            <w:shd w:val="clear" w:color="auto" w:fill="auto"/>
          </w:tcPr>
          <w:p w:rsidRPr="00EB4500" w:rsidR="009F3F6B" w:rsidP="00B11948" w:rsidRDefault="009F3F6B" w14:paraId="3DF6233F" w14:textId="77777777">
            <w:pPr>
              <w:spacing w:line="240" w:lineRule="auto"/>
              <w:rPr>
                <w:rFonts w:cs="Arial"/>
                <w:szCs w:val="20"/>
              </w:rPr>
            </w:pPr>
            <w:r w:rsidRPr="00EB4500">
              <w:rPr>
                <w:rFonts w:cs="Arial"/>
                <w:szCs w:val="20"/>
              </w:rPr>
              <w:t>B</w:t>
            </w:r>
          </w:p>
        </w:tc>
        <w:tc>
          <w:tcPr>
            <w:tcW w:w="1800" w:type="dxa"/>
            <w:shd w:val="clear" w:color="auto" w:fill="auto"/>
          </w:tcPr>
          <w:p w:rsidRPr="00EB4500" w:rsidR="009F3F6B" w:rsidP="00B11948" w:rsidRDefault="009F3F6B" w14:paraId="26B30F24" w14:textId="77777777">
            <w:pPr>
              <w:spacing w:line="240" w:lineRule="auto"/>
              <w:rPr>
                <w:rFonts w:cs="Arial"/>
                <w:color w:val="000000"/>
                <w:szCs w:val="20"/>
              </w:rPr>
            </w:pPr>
            <w:r w:rsidRPr="00EB4500">
              <w:rPr>
                <w:rFonts w:cs="Arial"/>
                <w:color w:val="000000"/>
                <w:szCs w:val="20"/>
              </w:rPr>
              <w:t>80 - 89%</w:t>
            </w:r>
          </w:p>
        </w:tc>
      </w:tr>
      <w:tr w:rsidRPr="00EB4500" w:rsidR="009F3F6B" w:rsidTr="00B11948" w14:paraId="64E12499" w14:textId="77777777">
        <w:tc>
          <w:tcPr>
            <w:tcW w:w="1278" w:type="dxa"/>
            <w:shd w:val="clear" w:color="auto" w:fill="auto"/>
          </w:tcPr>
          <w:p w:rsidRPr="00EB4500" w:rsidR="009F3F6B" w:rsidP="00B11948" w:rsidRDefault="009F3F6B" w14:paraId="67A94457" w14:textId="77777777">
            <w:pPr>
              <w:spacing w:line="240" w:lineRule="auto"/>
              <w:rPr>
                <w:rFonts w:cs="Arial"/>
                <w:szCs w:val="20"/>
              </w:rPr>
            </w:pPr>
            <w:r w:rsidRPr="00EB4500">
              <w:rPr>
                <w:rFonts w:cs="Arial"/>
                <w:szCs w:val="20"/>
              </w:rPr>
              <w:t>C</w:t>
            </w:r>
          </w:p>
        </w:tc>
        <w:tc>
          <w:tcPr>
            <w:tcW w:w="1800" w:type="dxa"/>
            <w:shd w:val="clear" w:color="auto" w:fill="auto"/>
          </w:tcPr>
          <w:p w:rsidRPr="00EB4500" w:rsidR="009F3F6B" w:rsidP="00B11948" w:rsidRDefault="009F3F6B" w14:paraId="63AFA887" w14:textId="77777777">
            <w:pPr>
              <w:spacing w:line="240" w:lineRule="auto"/>
              <w:rPr>
                <w:rFonts w:cs="Arial"/>
                <w:color w:val="000000"/>
                <w:szCs w:val="20"/>
              </w:rPr>
            </w:pPr>
            <w:r w:rsidRPr="00EB4500">
              <w:rPr>
                <w:rFonts w:cs="Arial"/>
                <w:color w:val="000000"/>
                <w:szCs w:val="20"/>
              </w:rPr>
              <w:t>70 -79%</w:t>
            </w:r>
          </w:p>
        </w:tc>
      </w:tr>
      <w:tr w:rsidRPr="00EB4500" w:rsidR="009F3F6B" w:rsidTr="00B11948" w14:paraId="671DA0E6" w14:textId="77777777">
        <w:tc>
          <w:tcPr>
            <w:tcW w:w="1278" w:type="dxa"/>
            <w:shd w:val="clear" w:color="auto" w:fill="auto"/>
          </w:tcPr>
          <w:p w:rsidRPr="00EB4500" w:rsidR="009F3F6B" w:rsidP="00B11948" w:rsidRDefault="009F3F6B" w14:paraId="2C45EE74" w14:textId="77777777">
            <w:pPr>
              <w:spacing w:line="240" w:lineRule="auto"/>
              <w:rPr>
                <w:rFonts w:cs="Arial"/>
                <w:szCs w:val="20"/>
              </w:rPr>
            </w:pPr>
            <w:r w:rsidRPr="00EB4500">
              <w:rPr>
                <w:rFonts w:cs="Arial"/>
                <w:szCs w:val="20"/>
              </w:rPr>
              <w:t>D</w:t>
            </w:r>
          </w:p>
        </w:tc>
        <w:tc>
          <w:tcPr>
            <w:tcW w:w="1800" w:type="dxa"/>
            <w:shd w:val="clear" w:color="auto" w:fill="auto"/>
          </w:tcPr>
          <w:p w:rsidRPr="00EB4500" w:rsidR="009F3F6B" w:rsidP="00B11948" w:rsidRDefault="009F3F6B" w14:paraId="11D9AF10" w14:textId="77777777">
            <w:pPr>
              <w:spacing w:line="240" w:lineRule="auto"/>
              <w:rPr>
                <w:rFonts w:cs="Arial"/>
                <w:color w:val="000000"/>
                <w:szCs w:val="20"/>
              </w:rPr>
            </w:pPr>
            <w:r w:rsidRPr="00EB4500">
              <w:rPr>
                <w:rFonts w:cs="Arial"/>
                <w:color w:val="000000"/>
                <w:szCs w:val="20"/>
              </w:rPr>
              <w:t>60 - 69%</w:t>
            </w:r>
          </w:p>
        </w:tc>
      </w:tr>
      <w:tr w:rsidRPr="00EB4500" w:rsidR="009F3F6B" w:rsidTr="00B11948" w14:paraId="0C09CA4E" w14:textId="77777777">
        <w:trPr>
          <w:trHeight w:val="70"/>
        </w:trPr>
        <w:tc>
          <w:tcPr>
            <w:tcW w:w="1278" w:type="dxa"/>
            <w:shd w:val="clear" w:color="auto" w:fill="auto"/>
          </w:tcPr>
          <w:p w:rsidRPr="00EB4500" w:rsidR="009F3F6B" w:rsidP="00B11948" w:rsidRDefault="009F3F6B" w14:paraId="76B27836" w14:textId="77777777">
            <w:pPr>
              <w:spacing w:line="240" w:lineRule="auto"/>
              <w:rPr>
                <w:rFonts w:cs="Arial"/>
                <w:szCs w:val="20"/>
              </w:rPr>
            </w:pPr>
            <w:r w:rsidRPr="00EB4500">
              <w:rPr>
                <w:rFonts w:cs="Arial"/>
                <w:szCs w:val="20"/>
              </w:rPr>
              <w:t>F</w:t>
            </w:r>
          </w:p>
        </w:tc>
        <w:tc>
          <w:tcPr>
            <w:tcW w:w="1800" w:type="dxa"/>
            <w:shd w:val="clear" w:color="auto" w:fill="auto"/>
          </w:tcPr>
          <w:p w:rsidRPr="00EB4500" w:rsidR="009F3F6B" w:rsidP="00B11948" w:rsidRDefault="009F3F6B" w14:paraId="37BA9598" w14:textId="77777777">
            <w:pPr>
              <w:spacing w:line="240" w:lineRule="auto"/>
              <w:rPr>
                <w:rFonts w:cs="Arial"/>
                <w:color w:val="000000"/>
                <w:szCs w:val="20"/>
              </w:rPr>
            </w:pPr>
            <w:r w:rsidRPr="00EB4500">
              <w:rPr>
                <w:rFonts w:cs="Arial"/>
                <w:color w:val="000000"/>
                <w:szCs w:val="20"/>
              </w:rPr>
              <w:t>Under 60%</w:t>
            </w:r>
          </w:p>
        </w:tc>
      </w:tr>
    </w:tbl>
    <w:p w:rsidRPr="00EB4500" w:rsidR="009F3F6B" w:rsidP="009F3F6B" w:rsidRDefault="009F3F6B" w14:paraId="6EA2BCE5" w14:textId="77777777">
      <w:pPr>
        <w:spacing w:line="240" w:lineRule="auto"/>
        <w:rPr>
          <w:sz w:val="24"/>
        </w:rPr>
      </w:pPr>
    </w:p>
    <w:p w:rsidR="009F3F6B" w:rsidP="3353B581" w:rsidRDefault="009F3F6B" w14:paraId="62330C5F" w14:textId="1AB39016">
      <w:pPr>
        <w:pStyle w:val="Normal"/>
        <w:spacing w:after="200" w:line="276" w:lineRule="auto"/>
        <w:rPr>
          <w:rFonts w:ascii="Calibri" w:hAnsi="Calibri" w:eastAsia="Calibri" w:cs="Calibri"/>
          <w:b w:val="0"/>
          <w:bCs w:val="0"/>
          <w:i w:val="0"/>
          <w:iCs w:val="0"/>
          <w:noProof w:val="0"/>
          <w:sz w:val="24"/>
          <w:szCs w:val="24"/>
          <w:lang w:val="en-US"/>
        </w:rPr>
      </w:pPr>
      <w:r w:rsidRPr="3353B581" w:rsidR="009F3F6B">
        <w:rPr>
          <w:b w:val="1"/>
          <w:bCs w:val="1"/>
          <w:sz w:val="28"/>
          <w:szCs w:val="28"/>
        </w:rPr>
        <w:t>Assignments</w:t>
      </w:r>
      <w:r>
        <w:br/>
      </w:r>
      <w:r w:rsidRPr="3353B581" w:rsidR="0229AD33">
        <w:rPr>
          <w:rFonts w:ascii="Calibri" w:hAnsi="Calibri" w:eastAsia="Calibri" w:cs="Calibri"/>
          <w:b w:val="0"/>
          <w:bCs w:val="0"/>
          <w:i w:val="0"/>
          <w:iCs w:val="0"/>
          <w:noProof w:val="0"/>
          <w:sz w:val="24"/>
          <w:szCs w:val="24"/>
          <w:lang w:val="en-US"/>
        </w:rPr>
        <w:t xml:space="preserve">Several </w:t>
      </w:r>
      <w:r w:rsidRPr="3353B581" w:rsidR="0229AD33">
        <w:rPr>
          <w:rFonts w:ascii="Calibri" w:hAnsi="Calibri" w:eastAsia="Calibri" w:cs="Calibri"/>
          <w:b w:val="0"/>
          <w:bCs w:val="0"/>
          <w:i w:val="0"/>
          <w:iCs w:val="0"/>
          <w:noProof w:val="0"/>
          <w:sz w:val="24"/>
          <w:szCs w:val="24"/>
          <w:lang w:val="en-US"/>
        </w:rPr>
        <w:t>homework</w:t>
      </w:r>
      <w:r w:rsidRPr="3353B581" w:rsidR="0229AD33">
        <w:rPr>
          <w:rFonts w:ascii="Calibri" w:hAnsi="Calibri" w:eastAsia="Calibri" w:cs="Calibri"/>
          <w:b w:val="0"/>
          <w:bCs w:val="0"/>
          <w:i w:val="0"/>
          <w:iCs w:val="0"/>
          <w:noProof w:val="0"/>
          <w:sz w:val="24"/>
          <w:szCs w:val="24"/>
          <w:lang w:val="en-US"/>
        </w:rPr>
        <w:t xml:space="preserve"> will be assigned throughout the semester. Assignments will be turned in using GitHub repository.</w:t>
      </w:r>
    </w:p>
    <w:p w:rsidR="0229AD33" w:rsidP="18040786" w:rsidRDefault="0229AD33" w14:paraId="2CF55F3A" w14:textId="6BFE7678">
      <w:pPr>
        <w:spacing w:after="200" w:line="276" w:lineRule="auto"/>
        <w:rPr>
          <w:rFonts w:ascii="Cambria" w:hAnsi="Cambria" w:eastAsia="Cambria" w:cs="Cambria"/>
          <w:b w:val="0"/>
          <w:bCs w:val="0"/>
          <w:i w:val="0"/>
          <w:iCs w:val="0"/>
          <w:noProof w:val="0"/>
          <w:sz w:val="28"/>
          <w:szCs w:val="28"/>
          <w:lang w:val="en-US"/>
        </w:rPr>
      </w:pPr>
      <w:r w:rsidRPr="18040786" w:rsidR="0229AD33">
        <w:rPr>
          <w:rFonts w:ascii="Cambria" w:hAnsi="Cambria" w:eastAsia="Cambria" w:cs="Cambria"/>
          <w:b w:val="1"/>
          <w:bCs w:val="1"/>
          <w:i w:val="0"/>
          <w:iCs w:val="0"/>
          <w:noProof w:val="0"/>
          <w:sz w:val="28"/>
          <w:szCs w:val="28"/>
          <w:lang w:val="en-US"/>
        </w:rPr>
        <w:t>AI Policy</w:t>
      </w:r>
    </w:p>
    <w:p w:rsidR="0229AD33" w:rsidP="18040786" w:rsidRDefault="0229AD33" w14:paraId="76FFADCA" w14:textId="1639F894">
      <w:pPr>
        <w:spacing w:after="200" w:line="276" w:lineRule="auto"/>
        <w:rPr>
          <w:rFonts w:ascii="Cambria" w:hAnsi="Cambria" w:eastAsia="Cambria" w:cs="Cambria"/>
          <w:b w:val="0"/>
          <w:bCs w:val="0"/>
          <w:i w:val="0"/>
          <w:iCs w:val="0"/>
          <w:noProof w:val="0"/>
          <w:sz w:val="22"/>
          <w:szCs w:val="22"/>
          <w:lang w:val="en-US"/>
        </w:rPr>
      </w:pPr>
      <w:r w:rsidRPr="18040786" w:rsidR="0229AD33">
        <w:rPr>
          <w:rFonts w:ascii="Cambria" w:hAnsi="Cambria" w:eastAsia="Cambria" w:cs="Cambria"/>
          <w:b w:val="0"/>
          <w:bCs w:val="0"/>
          <w:i w:val="0"/>
          <w:iCs w:val="0"/>
          <w:noProof w:val="0"/>
          <w:sz w:val="22"/>
          <w:szCs w:val="22"/>
          <w:lang w:val="en-US"/>
        </w:rPr>
        <w:t>Learning to use AI tools such as ChatGPT, GitHub CoPilot is an emerging skill like finding relevant information from search engines. However, be aware of the limits of those tools:</w:t>
      </w:r>
    </w:p>
    <w:p w:rsidR="0229AD33" w:rsidP="18040786" w:rsidRDefault="0229AD33" w14:paraId="4CD95C96" w14:textId="5DE1C24A">
      <w:pPr>
        <w:pStyle w:val="ListParagraph"/>
        <w:numPr>
          <w:ilvl w:val="0"/>
          <w:numId w:val="24"/>
        </w:numPr>
        <w:spacing w:after="200" w:line="276" w:lineRule="auto"/>
        <w:rPr>
          <w:rFonts w:ascii="Cambria" w:hAnsi="Cambria" w:eastAsia="Cambria" w:cs="Cambria"/>
          <w:b w:val="0"/>
          <w:bCs w:val="0"/>
          <w:i w:val="0"/>
          <w:iCs w:val="0"/>
          <w:noProof w:val="0"/>
          <w:sz w:val="22"/>
          <w:szCs w:val="22"/>
          <w:lang w:val="en-US"/>
        </w:rPr>
      </w:pPr>
      <w:r w:rsidRPr="18040786" w:rsidR="0229AD33">
        <w:rPr>
          <w:rFonts w:ascii="Cambria" w:hAnsi="Cambria" w:eastAsia="Cambria" w:cs="Cambria"/>
          <w:b w:val="0"/>
          <w:bCs w:val="0"/>
          <w:i w:val="0"/>
          <w:iCs w:val="0"/>
          <w:noProof w:val="0"/>
          <w:sz w:val="22"/>
          <w:szCs w:val="22"/>
          <w:lang w:val="en-US"/>
        </w:rPr>
        <w:t>If you provide minimum effort prompts on ChatGPT e.g., you will get low quality results. You will need to refine your prompts to get good outcomes. This will take work.</w:t>
      </w:r>
    </w:p>
    <w:p w:rsidR="0229AD33" w:rsidP="18040786" w:rsidRDefault="0229AD33" w14:paraId="5586AAC4" w14:textId="714D7780">
      <w:pPr>
        <w:pStyle w:val="ListParagraph"/>
        <w:numPr>
          <w:ilvl w:val="0"/>
          <w:numId w:val="24"/>
        </w:numPr>
        <w:spacing w:after="200" w:line="276" w:lineRule="auto"/>
        <w:rPr>
          <w:rFonts w:ascii="Cambria" w:hAnsi="Cambria" w:eastAsia="Cambria" w:cs="Cambria"/>
          <w:b w:val="0"/>
          <w:bCs w:val="0"/>
          <w:i w:val="0"/>
          <w:iCs w:val="0"/>
          <w:noProof w:val="0"/>
          <w:sz w:val="22"/>
          <w:szCs w:val="22"/>
          <w:lang w:val="en-US"/>
        </w:rPr>
      </w:pPr>
      <w:r w:rsidRPr="18040786" w:rsidR="0229AD33">
        <w:rPr>
          <w:rFonts w:ascii="Cambria" w:hAnsi="Cambria" w:eastAsia="Cambria" w:cs="Cambria"/>
          <w:b w:val="0"/>
          <w:bCs w:val="0"/>
          <w:i w:val="0"/>
          <w:iCs w:val="0"/>
          <w:noProof w:val="0"/>
          <w:sz w:val="22"/>
          <w:szCs w:val="22"/>
          <w:lang w:val="en-US"/>
        </w:rPr>
        <w:t>Don’t trust anything AI tools provide. If they give numbers or facts as result, assume they are wrong unless you either know the answer or can check in with another source. You will be responsible for any errors or omission provided by the tool. It works best for topics you understand.</w:t>
      </w:r>
    </w:p>
    <w:p w:rsidR="0229AD33" w:rsidP="18040786" w:rsidRDefault="0229AD33" w14:paraId="3C14885D" w14:textId="66B15381">
      <w:pPr>
        <w:pStyle w:val="ListParagraph"/>
        <w:numPr>
          <w:ilvl w:val="0"/>
          <w:numId w:val="24"/>
        </w:numPr>
        <w:spacing w:after="200" w:line="276" w:lineRule="auto"/>
        <w:rPr>
          <w:rFonts w:ascii="Cambria" w:hAnsi="Cambria" w:eastAsia="Cambria" w:cs="Cambria"/>
          <w:b w:val="0"/>
          <w:bCs w:val="0"/>
          <w:i w:val="0"/>
          <w:iCs w:val="0"/>
          <w:noProof w:val="0"/>
          <w:sz w:val="22"/>
          <w:szCs w:val="22"/>
          <w:lang w:val="en-US"/>
        </w:rPr>
      </w:pPr>
      <w:r w:rsidRPr="18040786" w:rsidR="0229AD33">
        <w:rPr>
          <w:rFonts w:ascii="Cambria" w:hAnsi="Cambria" w:eastAsia="Cambria" w:cs="Cambria"/>
          <w:b w:val="0"/>
          <w:bCs w:val="0"/>
          <w:i w:val="0"/>
          <w:iCs w:val="0"/>
          <w:noProof w:val="0"/>
          <w:sz w:val="22"/>
          <w:szCs w:val="22"/>
          <w:lang w:val="en-US"/>
        </w:rPr>
        <w:t xml:space="preserve">AI is a tool, but one that you need to acknowledge that you’re using. Please include a paragraph at the end of an assignment that uses AI explaining what you used the AI for and what prompts you used to get the results. </w:t>
      </w:r>
      <w:r w:rsidRPr="18040786" w:rsidR="0229AD33">
        <w:rPr>
          <w:rFonts w:ascii="Cambria" w:hAnsi="Cambria" w:eastAsia="Cambria" w:cs="Cambria"/>
          <w:b w:val="1"/>
          <w:bCs w:val="1"/>
          <w:i w:val="0"/>
          <w:iCs w:val="0"/>
          <w:noProof w:val="0"/>
          <w:sz w:val="22"/>
          <w:szCs w:val="22"/>
          <w:lang w:val="en-US"/>
        </w:rPr>
        <w:t>Failure to do so is in violation of academic honesty policies.</w:t>
      </w:r>
    </w:p>
    <w:p w:rsidR="0229AD33" w:rsidP="18040786" w:rsidRDefault="0229AD33" w14:paraId="235C77FE" w14:textId="5A1865B9">
      <w:pPr>
        <w:pStyle w:val="ListParagraph"/>
        <w:numPr>
          <w:ilvl w:val="0"/>
          <w:numId w:val="24"/>
        </w:numPr>
        <w:spacing w:after="200" w:line="276" w:lineRule="auto"/>
        <w:rPr>
          <w:rFonts w:ascii="Cambria" w:hAnsi="Cambria" w:eastAsia="Cambria" w:cs="Cambria"/>
          <w:b w:val="0"/>
          <w:bCs w:val="0"/>
          <w:i w:val="0"/>
          <w:iCs w:val="0"/>
          <w:noProof w:val="0"/>
          <w:sz w:val="22"/>
          <w:szCs w:val="22"/>
          <w:lang w:val="en-US"/>
        </w:rPr>
      </w:pPr>
      <w:r w:rsidRPr="18040786" w:rsidR="0229AD33">
        <w:rPr>
          <w:rFonts w:ascii="Cambria" w:hAnsi="Cambria" w:eastAsia="Cambria" w:cs="Cambria"/>
          <w:b w:val="0"/>
          <w:bCs w:val="0"/>
          <w:i w:val="0"/>
          <w:iCs w:val="0"/>
          <w:noProof w:val="0"/>
          <w:sz w:val="22"/>
          <w:szCs w:val="22"/>
          <w:lang w:val="en-US"/>
        </w:rPr>
        <w:t>Be thoughtful about when this tool is useful. Don’t use it if it isn’t appropriate for the case or circumstance or just not sure whether you should be using them to complete the assignments.</w:t>
      </w:r>
    </w:p>
    <w:p w:rsidR="18040786" w:rsidP="18040786" w:rsidRDefault="18040786" w14:paraId="4BB69912" w14:textId="4EBA6657">
      <w:pPr>
        <w:spacing w:after="200" w:line="276" w:lineRule="auto"/>
        <w:rPr>
          <w:rFonts w:ascii="Calibri" w:hAnsi="Calibri" w:eastAsia="Calibri" w:cs="Calibri"/>
          <w:b w:val="0"/>
          <w:bCs w:val="0"/>
          <w:i w:val="0"/>
          <w:iCs w:val="0"/>
          <w:noProof w:val="0"/>
          <w:sz w:val="24"/>
          <w:szCs w:val="24"/>
          <w:lang w:val="en-US"/>
        </w:rPr>
      </w:pPr>
    </w:p>
    <w:p w:rsidR="18040786" w:rsidP="18040786" w:rsidRDefault="18040786" w14:paraId="660FC476" w14:textId="6DB622C0">
      <w:pPr>
        <w:pStyle w:val="Normal"/>
      </w:pPr>
    </w:p>
    <w:p w:rsidR="7FD69070" w:rsidP="53589206" w:rsidRDefault="7FD69070" w14:paraId="3B376933" w14:textId="4E42B51D">
      <w:pPr>
        <w:pStyle w:val="Heading3"/>
      </w:pPr>
      <w:r w:rsidR="7FD69070">
        <w:rPr/>
        <w:t>Late Submissions</w:t>
      </w:r>
    </w:p>
    <w:p w:rsidR="7FD69070" w:rsidP="53589206" w:rsidRDefault="7FD69070" w14:paraId="50A8D965" w14:textId="2EC5430B">
      <w:pPr>
        <w:spacing w:line="240" w:lineRule="auto"/>
        <w:rPr>
          <w:rFonts w:ascii="Calibri" w:hAnsi="Calibri" w:eastAsia="Calibri" w:cs="Calibri"/>
          <w:noProof w:val="0"/>
          <w:sz w:val="24"/>
          <w:szCs w:val="24"/>
          <w:lang w:val="en-US"/>
        </w:rPr>
      </w:pPr>
      <w:r w:rsidRPr="53589206" w:rsidR="7FD69070">
        <w:rPr>
          <w:rFonts w:ascii="Calibri" w:hAnsi="Calibri" w:eastAsia="Calibri" w:cs="Calibri"/>
          <w:noProof w:val="0"/>
          <w:sz w:val="24"/>
          <w:szCs w:val="24"/>
          <w:lang w:val="en-US"/>
        </w:rPr>
        <w:t xml:space="preserve">As </w:t>
      </w:r>
      <w:r w:rsidRPr="53589206" w:rsidR="7FD69070">
        <w:rPr>
          <w:rFonts w:ascii="Calibri" w:hAnsi="Calibri" w:eastAsia="Calibri" w:cs="Calibri"/>
          <w:noProof w:val="0"/>
          <w:sz w:val="24"/>
          <w:szCs w:val="24"/>
          <w:lang w:val="en-US"/>
        </w:rPr>
        <w:t>stated</w:t>
      </w:r>
      <w:r w:rsidRPr="53589206" w:rsidR="7FD69070">
        <w:rPr>
          <w:rFonts w:ascii="Calibri" w:hAnsi="Calibri" w:eastAsia="Calibri" w:cs="Calibri"/>
          <w:noProof w:val="0"/>
          <w:sz w:val="24"/>
          <w:szCs w:val="24"/>
          <w:lang w:val="en-US"/>
        </w:rPr>
        <w:t xml:space="preserve"> above - late assignments of any type will have 10 points deducted per week that they are late.</w:t>
      </w:r>
    </w:p>
    <w:p w:rsidR="53589206" w:rsidP="53589206" w:rsidRDefault="53589206" w14:paraId="17C44A04" w14:textId="03E13B0F">
      <w:pPr>
        <w:pStyle w:val="Normal"/>
        <w:spacing w:line="240" w:lineRule="auto"/>
      </w:pPr>
    </w:p>
    <w:p w:rsidR="009F3F6B" w:rsidP="53589206" w:rsidRDefault="009F3F6B" w14:paraId="5A5B670D" w14:textId="08BE5D06">
      <w:pPr>
        <w:spacing w:line="240" w:lineRule="auto"/>
        <w:rPr>
          <w:rFonts w:cs="Arial"/>
          <w:color w:val="31849B"/>
          <w:sz w:val="24"/>
          <w:szCs w:val="24"/>
        </w:rPr>
      </w:pPr>
      <w:r w:rsidRPr="53589206" w:rsidR="009F3F6B">
        <w:rPr>
          <w:b w:val="1"/>
          <w:bCs w:val="1"/>
          <w:sz w:val="28"/>
          <w:szCs w:val="28"/>
        </w:rPr>
        <w:t>Testing Statement</w:t>
      </w:r>
    </w:p>
    <w:p w:rsidR="53589206" w:rsidP="18040786" w:rsidRDefault="53589206" w14:paraId="78CB976E" w14:textId="61055183">
      <w:pPr>
        <w:pStyle w:val="Normal"/>
        <w:spacing w:line="240" w:lineRule="auto"/>
        <w:rPr>
          <w:sz w:val="24"/>
          <w:szCs w:val="24"/>
        </w:rPr>
      </w:pPr>
      <w:r>
        <w:br/>
      </w:r>
      <w:r w:rsidRPr="3353B581" w:rsidR="1201EF59">
        <w:rPr>
          <w:sz w:val="24"/>
          <w:szCs w:val="24"/>
        </w:rPr>
        <w:t xml:space="preserve">All </w:t>
      </w:r>
      <w:r w:rsidRPr="3353B581" w:rsidR="414B9428">
        <w:rPr>
          <w:sz w:val="24"/>
          <w:szCs w:val="24"/>
        </w:rPr>
        <w:t>quizzes</w:t>
      </w:r>
      <w:r w:rsidRPr="3353B581" w:rsidR="1201EF59">
        <w:rPr>
          <w:sz w:val="24"/>
          <w:szCs w:val="24"/>
        </w:rPr>
        <w:t xml:space="preserve"> are within the </w:t>
      </w:r>
      <w:r w:rsidRPr="3353B581" w:rsidR="53D77C82">
        <w:rPr>
          <w:sz w:val="24"/>
          <w:szCs w:val="24"/>
        </w:rPr>
        <w:t xml:space="preserve">D2L </w:t>
      </w:r>
      <w:r w:rsidRPr="3353B581" w:rsidR="1798D741">
        <w:rPr>
          <w:sz w:val="24"/>
          <w:szCs w:val="24"/>
        </w:rPr>
        <w:t xml:space="preserve">and </w:t>
      </w:r>
      <w:r w:rsidRPr="3353B581" w:rsidR="1798D741">
        <w:rPr>
          <w:sz w:val="24"/>
          <w:szCs w:val="24"/>
        </w:rPr>
        <w:t>located</w:t>
      </w:r>
      <w:r w:rsidRPr="3353B581" w:rsidR="1798D741">
        <w:rPr>
          <w:sz w:val="24"/>
          <w:szCs w:val="24"/>
        </w:rPr>
        <w:t xml:space="preserve"> under </w:t>
      </w:r>
      <w:r w:rsidRPr="3353B581" w:rsidR="1798D741">
        <w:rPr>
          <w:sz w:val="24"/>
          <w:szCs w:val="24"/>
        </w:rPr>
        <w:t>assessments</w:t>
      </w:r>
      <w:r w:rsidRPr="3353B581" w:rsidR="1798D741">
        <w:rPr>
          <w:sz w:val="24"/>
          <w:szCs w:val="24"/>
        </w:rPr>
        <w:t>. Quizzes</w:t>
      </w:r>
      <w:r w:rsidRPr="3353B581" w:rsidR="1201EF59">
        <w:rPr>
          <w:sz w:val="24"/>
          <w:szCs w:val="24"/>
        </w:rPr>
        <w:t xml:space="preserve"> can only be taken once.</w:t>
      </w:r>
      <w:r w:rsidRPr="3353B581" w:rsidR="7A712DF2">
        <w:rPr>
          <w:sz w:val="24"/>
          <w:szCs w:val="24"/>
        </w:rPr>
        <w:t xml:space="preserve"> </w:t>
      </w:r>
      <w:r w:rsidRPr="3353B581" w:rsidR="01924BA0">
        <w:rPr>
          <w:sz w:val="24"/>
          <w:szCs w:val="24"/>
        </w:rPr>
        <w:t xml:space="preserve">Exams consist of a </w:t>
      </w:r>
      <w:r w:rsidRPr="3353B581" w:rsidR="01924BA0">
        <w:rPr>
          <w:sz w:val="24"/>
          <w:szCs w:val="24"/>
        </w:rPr>
        <w:t>20</w:t>
      </w:r>
      <w:r w:rsidRPr="3353B581" w:rsidR="5B37CA42">
        <w:rPr>
          <w:sz w:val="24"/>
          <w:szCs w:val="24"/>
        </w:rPr>
        <w:t xml:space="preserve"> </w:t>
      </w:r>
      <w:r w:rsidRPr="3353B581" w:rsidR="01924BA0">
        <w:rPr>
          <w:sz w:val="24"/>
          <w:szCs w:val="24"/>
        </w:rPr>
        <w:t>question</w:t>
      </w:r>
      <w:r w:rsidRPr="3353B581" w:rsidR="13D0D9F9">
        <w:rPr>
          <w:sz w:val="24"/>
          <w:szCs w:val="24"/>
        </w:rPr>
        <w:t>s</w:t>
      </w:r>
      <w:r w:rsidRPr="3353B581" w:rsidR="01924BA0">
        <w:rPr>
          <w:sz w:val="24"/>
          <w:szCs w:val="24"/>
        </w:rPr>
        <w:t xml:space="preserve"> test with </w:t>
      </w:r>
      <w:r w:rsidRPr="3353B581" w:rsidR="01924BA0">
        <w:rPr>
          <w:sz w:val="24"/>
          <w:szCs w:val="24"/>
        </w:rPr>
        <w:t>120 minutes</w:t>
      </w:r>
      <w:r w:rsidRPr="3353B581" w:rsidR="01924BA0">
        <w:rPr>
          <w:sz w:val="24"/>
          <w:szCs w:val="24"/>
        </w:rPr>
        <w:t xml:space="preserve"> to complete the test. </w:t>
      </w:r>
    </w:p>
    <w:p w:rsidR="53589206" w:rsidP="53589206" w:rsidRDefault="53589206" w14:paraId="1209B044" w14:textId="4C5EA5D2">
      <w:pPr>
        <w:pStyle w:val="Normal"/>
        <w:spacing w:line="240" w:lineRule="auto"/>
      </w:pPr>
    </w:p>
    <w:p w:rsidR="009F3F6B" w:rsidP="53589206" w:rsidRDefault="009F3F6B" w14:paraId="3F8C54FC" w14:textId="39471506">
      <w:pPr>
        <w:pStyle w:val="Normal"/>
        <w:spacing w:line="240" w:lineRule="auto"/>
        <w:rPr>
          <w:rFonts w:ascii="Calibri" w:hAnsi="Calibri" w:eastAsia="Calibri" w:cs="Calibri"/>
          <w:noProof w:val="0"/>
          <w:sz w:val="24"/>
          <w:szCs w:val="24"/>
          <w:lang w:val="en-US"/>
        </w:rPr>
      </w:pPr>
      <w:r w:rsidRPr="53589206" w:rsidR="009F3F6B">
        <w:rPr>
          <w:b w:val="1"/>
          <w:bCs w:val="1"/>
          <w:sz w:val="24"/>
          <w:szCs w:val="24"/>
        </w:rPr>
        <w:t>Supplemental Help</w:t>
      </w:r>
      <w:r>
        <w:br/>
      </w:r>
      <w:r w:rsidRPr="53589206" w:rsidR="67CFD602">
        <w:rPr>
          <w:rFonts w:ascii="Calibri" w:hAnsi="Calibri" w:eastAsia="Calibri" w:cs="Calibri"/>
          <w:noProof w:val="0"/>
          <w:sz w:val="24"/>
          <w:szCs w:val="24"/>
          <w:lang w:val="en-US"/>
        </w:rPr>
        <w:t xml:space="preserve">In coordination with Educational Access Services, reasonable accommodations will be </w:t>
      </w:r>
      <w:r w:rsidRPr="53589206" w:rsidR="67CFD602">
        <w:rPr>
          <w:rFonts w:ascii="Calibri" w:hAnsi="Calibri" w:eastAsia="Calibri" w:cs="Calibri"/>
          <w:noProof w:val="0"/>
          <w:sz w:val="24"/>
          <w:szCs w:val="24"/>
          <w:lang w:val="en-US"/>
        </w:rPr>
        <w:t>provided</w:t>
      </w:r>
      <w:r w:rsidRPr="53589206" w:rsidR="67CFD602">
        <w:rPr>
          <w:rFonts w:ascii="Calibri" w:hAnsi="Calibri" w:eastAsia="Calibri" w:cs="Calibri"/>
          <w:noProof w:val="0"/>
          <w:sz w:val="24"/>
          <w:szCs w:val="24"/>
          <w:lang w:val="en-US"/>
        </w:rPr>
        <w:t xml:space="preserve"> for qualified students with disabilities. Students should contact </w:t>
      </w:r>
      <w:r w:rsidRPr="53589206" w:rsidR="67CFD602">
        <w:rPr>
          <w:rFonts w:ascii="Calibri" w:hAnsi="Calibri" w:eastAsia="Calibri" w:cs="Calibri"/>
          <w:b w:val="1"/>
          <w:bCs w:val="1"/>
          <w:noProof w:val="0"/>
          <w:sz w:val="24"/>
          <w:szCs w:val="24"/>
          <w:lang w:val="en-US"/>
        </w:rPr>
        <w:t>Educational Access Services</w:t>
      </w:r>
      <w:r w:rsidRPr="53589206" w:rsidR="67CFD602">
        <w:rPr>
          <w:rFonts w:ascii="Calibri" w:hAnsi="Calibri" w:eastAsia="Calibri" w:cs="Calibri"/>
          <w:noProof w:val="0"/>
          <w:sz w:val="24"/>
          <w:szCs w:val="24"/>
          <w:lang w:val="en-US"/>
        </w:rPr>
        <w:t xml:space="preserve"> at 970-248-1856 or Houston Hall, Suite 108 as soon as possible. Please visit </w:t>
      </w:r>
      <w:hyperlink r:id="R6f59d1dbcbe04362">
        <w:r w:rsidRPr="53589206" w:rsidR="67CFD602">
          <w:rPr>
            <w:rStyle w:val="Hyperlink"/>
            <w:rFonts w:ascii="Calibri" w:hAnsi="Calibri" w:eastAsia="Calibri" w:cs="Calibri"/>
            <w:noProof w:val="0"/>
            <w:sz w:val="24"/>
            <w:szCs w:val="24"/>
            <w:lang w:val="en-US"/>
          </w:rPr>
          <w:t>https://www.coloradomesa.edu/educational-access</w:t>
        </w:r>
      </w:hyperlink>
      <w:r w:rsidRPr="53589206" w:rsidR="67CFD602">
        <w:rPr>
          <w:rFonts w:ascii="Calibri" w:hAnsi="Calibri" w:eastAsia="Calibri" w:cs="Calibri"/>
          <w:noProof w:val="0"/>
          <w:sz w:val="24"/>
          <w:szCs w:val="24"/>
          <w:lang w:val="en-US"/>
        </w:rPr>
        <w:t xml:space="preserve"> for </w:t>
      </w:r>
      <w:r w:rsidRPr="53589206" w:rsidR="67CFD602">
        <w:rPr>
          <w:rFonts w:ascii="Calibri" w:hAnsi="Calibri" w:eastAsia="Calibri" w:cs="Calibri"/>
          <w:noProof w:val="0"/>
          <w:sz w:val="24"/>
          <w:szCs w:val="24"/>
          <w:lang w:val="en-US"/>
        </w:rPr>
        <w:t>additional</w:t>
      </w:r>
      <w:r w:rsidRPr="53589206" w:rsidR="67CFD602">
        <w:rPr>
          <w:rFonts w:ascii="Calibri" w:hAnsi="Calibri" w:eastAsia="Calibri" w:cs="Calibri"/>
          <w:noProof w:val="0"/>
          <w:sz w:val="24"/>
          <w:szCs w:val="24"/>
          <w:lang w:val="en-US"/>
        </w:rPr>
        <w:t xml:space="preserve"> information. If you wish to discuss academic </w:t>
      </w:r>
      <w:r w:rsidRPr="53589206" w:rsidR="67CFD602">
        <w:rPr>
          <w:rFonts w:ascii="Calibri" w:hAnsi="Calibri" w:eastAsia="Calibri" w:cs="Calibri"/>
          <w:noProof w:val="0"/>
          <w:sz w:val="24"/>
          <w:szCs w:val="24"/>
          <w:lang w:val="en-US"/>
        </w:rPr>
        <w:t>accommodations</w:t>
      </w:r>
      <w:r w:rsidRPr="53589206" w:rsidR="67CFD602">
        <w:rPr>
          <w:rFonts w:ascii="Calibri" w:hAnsi="Calibri" w:eastAsia="Calibri" w:cs="Calibri"/>
          <w:noProof w:val="0"/>
          <w:sz w:val="24"/>
          <w:szCs w:val="24"/>
          <w:lang w:val="en-US"/>
        </w:rPr>
        <w:t>, please contact me as soon as possible.</w:t>
      </w:r>
    </w:p>
    <w:p w:rsidR="53589206" w:rsidP="53589206" w:rsidRDefault="53589206" w14:paraId="17D98AFC" w14:textId="50179429">
      <w:pPr>
        <w:pStyle w:val="Normal"/>
        <w:spacing w:line="240" w:lineRule="auto"/>
      </w:pPr>
    </w:p>
    <w:p w:rsidR="009F3F6B" w:rsidP="53589206" w:rsidRDefault="009F3F6B" w14:paraId="0A8A4AED" w14:textId="1AFFA89B">
      <w:pPr>
        <w:pStyle w:val="Normal"/>
        <w:spacing w:line="240" w:lineRule="auto"/>
        <w:rPr>
          <w:rFonts w:ascii="Calibri" w:hAnsi="Calibri" w:eastAsia="Calibri" w:cs="Calibri"/>
          <w:noProof w:val="0"/>
          <w:sz w:val="24"/>
          <w:szCs w:val="24"/>
          <w:lang w:val="en-US"/>
        </w:rPr>
      </w:pPr>
      <w:r w:rsidRPr="53589206" w:rsidR="009F3F6B">
        <w:rPr>
          <w:b w:val="1"/>
          <w:bCs w:val="1"/>
          <w:sz w:val="24"/>
          <w:szCs w:val="24"/>
        </w:rPr>
        <w:t>Attendance Policy</w:t>
      </w:r>
      <w:r>
        <w:br/>
      </w:r>
      <w:r w:rsidRPr="53589206" w:rsidR="469E1679">
        <w:rPr>
          <w:rFonts w:ascii="Calibri" w:hAnsi="Calibri" w:eastAsia="Calibri" w:cs="Calibri"/>
          <w:noProof w:val="0"/>
          <w:sz w:val="24"/>
          <w:szCs w:val="24"/>
          <w:lang w:val="en-US"/>
        </w:rPr>
        <w:t xml:space="preserve">Since the class is </w:t>
      </w:r>
      <w:r w:rsidRPr="53589206" w:rsidR="469E1679">
        <w:rPr>
          <w:rFonts w:ascii="Calibri" w:hAnsi="Calibri" w:eastAsia="Calibri" w:cs="Calibri"/>
          <w:noProof w:val="0"/>
          <w:sz w:val="24"/>
          <w:szCs w:val="24"/>
          <w:lang w:val="en-US"/>
        </w:rPr>
        <w:t>on line</w:t>
      </w:r>
      <w:r w:rsidRPr="53589206" w:rsidR="469E1679">
        <w:rPr>
          <w:rFonts w:ascii="Calibri" w:hAnsi="Calibri" w:eastAsia="Calibri" w:cs="Calibri"/>
          <w:noProof w:val="0"/>
          <w:sz w:val="24"/>
          <w:szCs w:val="24"/>
          <w:lang w:val="en-US"/>
        </w:rPr>
        <w:t xml:space="preserve"> your "attendance" is completing the work.</w:t>
      </w:r>
    </w:p>
    <w:p w:rsidR="009F3F6B" w:rsidP="53589206" w:rsidRDefault="009F3F6B" w14:paraId="5DC13222" w14:textId="58A1E757">
      <w:pPr>
        <w:pStyle w:val="Normal"/>
        <w:spacing w:line="240" w:lineRule="auto"/>
        <w:rPr>
          <w:rFonts w:ascii="Calibri" w:hAnsi="Calibri" w:eastAsia="Calibri" w:cs="Calibri"/>
          <w:noProof w:val="0"/>
          <w:sz w:val="24"/>
          <w:szCs w:val="24"/>
          <w:lang w:val="en-US"/>
        </w:rPr>
      </w:pPr>
      <w:r w:rsidRPr="53589206" w:rsidR="009F3F6B">
        <w:rPr>
          <w:b w:val="1"/>
          <w:bCs w:val="1"/>
          <w:sz w:val="28"/>
          <w:szCs w:val="28"/>
        </w:rPr>
        <w:t>Course Correspondence</w:t>
      </w:r>
      <w:r>
        <w:br/>
      </w:r>
      <w:r w:rsidRPr="53589206" w:rsidR="6B9DD2E4">
        <w:rPr>
          <w:rFonts w:ascii="Calibri" w:hAnsi="Calibri" w:eastAsia="Calibri" w:cs="Calibri"/>
          <w:noProof w:val="0"/>
          <w:sz w:val="24"/>
          <w:szCs w:val="24"/>
          <w:lang w:val="en-US"/>
        </w:rPr>
        <w:t xml:space="preserve">Primary Communication in this course will be via your CMU email account. Students </w:t>
      </w:r>
      <w:r w:rsidRPr="53589206" w:rsidR="6B9DD2E4">
        <w:rPr>
          <w:rFonts w:ascii="Calibri" w:hAnsi="Calibri" w:eastAsia="Calibri" w:cs="Calibri"/>
          <w:noProof w:val="0"/>
          <w:sz w:val="24"/>
          <w:szCs w:val="24"/>
          <w:lang w:val="en-US"/>
        </w:rPr>
        <w:t>are required to</w:t>
      </w:r>
      <w:r w:rsidRPr="53589206" w:rsidR="6B9DD2E4">
        <w:rPr>
          <w:rFonts w:ascii="Calibri" w:hAnsi="Calibri" w:eastAsia="Calibri" w:cs="Calibri"/>
          <w:noProof w:val="0"/>
          <w:sz w:val="24"/>
          <w:szCs w:val="24"/>
          <w:lang w:val="en-US"/>
        </w:rPr>
        <w:t xml:space="preserve"> use their CMU email accounts, and not personal email accounts. Please include the title of the course and section number in the subject line (example: ENGL 101-002)</w:t>
      </w:r>
      <w:r w:rsidRPr="53589206" w:rsidR="6B9DD2E4">
        <w:rPr>
          <w:rFonts w:ascii="Calibri" w:hAnsi="Calibri" w:eastAsia="Calibri" w:cs="Calibri"/>
          <w:noProof w:val="0"/>
          <w:sz w:val="24"/>
          <w:szCs w:val="24"/>
          <w:lang w:val="en-US"/>
        </w:rPr>
        <w:t xml:space="preserve">.  </w:t>
      </w:r>
      <w:r w:rsidRPr="53589206" w:rsidR="6B9DD2E4">
        <w:rPr>
          <w:rFonts w:ascii="Calibri" w:hAnsi="Calibri" w:eastAsia="Calibri" w:cs="Calibri"/>
          <w:noProof w:val="0"/>
          <w:sz w:val="24"/>
          <w:szCs w:val="24"/>
          <w:lang w:val="en-US"/>
        </w:rPr>
        <w:t>Check your email daily throughout the semester</w:t>
      </w:r>
      <w:r w:rsidRPr="53589206" w:rsidR="6B9DD2E4">
        <w:rPr>
          <w:rFonts w:ascii="Calibri" w:hAnsi="Calibri" w:eastAsia="Calibri" w:cs="Calibri"/>
          <w:noProof w:val="0"/>
          <w:sz w:val="24"/>
          <w:szCs w:val="24"/>
          <w:lang w:val="en-US"/>
        </w:rPr>
        <w:t xml:space="preserve">.  </w:t>
      </w:r>
      <w:r w:rsidRPr="53589206" w:rsidR="6B9DD2E4">
        <w:rPr>
          <w:rFonts w:ascii="Calibri" w:hAnsi="Calibri" w:eastAsia="Calibri" w:cs="Calibri"/>
          <w:noProof w:val="0"/>
          <w:sz w:val="24"/>
          <w:szCs w:val="24"/>
          <w:lang w:val="en-US"/>
        </w:rPr>
        <w:t xml:space="preserve">I will respond within </w:t>
      </w:r>
      <w:r w:rsidRPr="53589206" w:rsidR="6B9DD2E4">
        <w:rPr>
          <w:rFonts w:ascii="Calibri" w:hAnsi="Calibri" w:eastAsia="Calibri" w:cs="Calibri"/>
          <w:noProof w:val="0"/>
          <w:sz w:val="24"/>
          <w:szCs w:val="24"/>
          <w:lang w:val="en-US"/>
        </w:rPr>
        <w:t>48 hours</w:t>
      </w:r>
      <w:r w:rsidRPr="53589206" w:rsidR="6B9DD2E4">
        <w:rPr>
          <w:rFonts w:ascii="Calibri" w:hAnsi="Calibri" w:eastAsia="Calibri" w:cs="Calibri"/>
          <w:noProof w:val="0"/>
          <w:sz w:val="24"/>
          <w:szCs w:val="24"/>
          <w:lang w:val="en-US"/>
        </w:rPr>
        <w:t xml:space="preserve">." </w:t>
      </w:r>
    </w:p>
    <w:p w:rsidR="6B9DD2E4" w:rsidP="53589206" w:rsidRDefault="6B9DD2E4" w14:paraId="0B995039" w14:textId="433F0F95">
      <w:pPr>
        <w:spacing w:line="240" w:lineRule="auto"/>
        <w:rPr>
          <w:rFonts w:ascii="Calibri" w:hAnsi="Calibri" w:eastAsia="Calibri" w:cs="Calibri"/>
          <w:noProof w:val="0"/>
          <w:sz w:val="24"/>
          <w:szCs w:val="24"/>
          <w:lang w:val="en-US"/>
        </w:rPr>
      </w:pPr>
      <w:r w:rsidRPr="53589206" w:rsidR="6B9DD2E4">
        <w:rPr>
          <w:rFonts w:ascii="Calibri" w:hAnsi="Calibri" w:eastAsia="Calibri" w:cs="Calibri"/>
          <w:noProof w:val="0"/>
          <w:sz w:val="24"/>
          <w:szCs w:val="24"/>
          <w:lang w:val="en-US"/>
        </w:rPr>
        <w:t xml:space="preserve">In addition to </w:t>
      </w:r>
      <w:r w:rsidRPr="53589206" w:rsidR="6B9DD2E4">
        <w:rPr>
          <w:rFonts w:ascii="Calibri" w:hAnsi="Calibri" w:eastAsia="Calibri" w:cs="Calibri"/>
          <w:noProof w:val="0"/>
          <w:sz w:val="24"/>
          <w:szCs w:val="24"/>
          <w:lang w:val="en-US"/>
        </w:rPr>
        <w:t>email</w:t>
      </w:r>
      <w:r w:rsidRPr="53589206" w:rsidR="6B9DD2E4">
        <w:rPr>
          <w:rFonts w:ascii="Calibri" w:hAnsi="Calibri" w:eastAsia="Calibri" w:cs="Calibri"/>
          <w:noProof w:val="0"/>
          <w:sz w:val="24"/>
          <w:szCs w:val="24"/>
          <w:lang w:val="en-US"/>
        </w:rPr>
        <w:t xml:space="preserve"> you may text or call me if you have an urgent </w:t>
      </w:r>
      <w:r w:rsidRPr="53589206" w:rsidR="6B9DD2E4">
        <w:rPr>
          <w:rFonts w:ascii="Calibri" w:hAnsi="Calibri" w:eastAsia="Calibri" w:cs="Calibri"/>
          <w:noProof w:val="0"/>
          <w:sz w:val="24"/>
          <w:szCs w:val="24"/>
          <w:lang w:val="en-US"/>
        </w:rPr>
        <w:t>issue</w:t>
      </w:r>
      <w:r w:rsidRPr="53589206" w:rsidR="6B9DD2E4">
        <w:rPr>
          <w:rFonts w:ascii="Calibri" w:hAnsi="Calibri" w:eastAsia="Calibri" w:cs="Calibri"/>
          <w:noProof w:val="0"/>
          <w:sz w:val="24"/>
          <w:szCs w:val="24"/>
          <w:lang w:val="en-US"/>
        </w:rPr>
        <w:t xml:space="preserve"> and I will do my best to respond ASAP.</w:t>
      </w:r>
    </w:p>
    <w:p w:rsidR="53589206" w:rsidP="53589206" w:rsidRDefault="53589206" w14:paraId="07713F8F" w14:textId="4253384A">
      <w:pPr>
        <w:pStyle w:val="Normal"/>
        <w:spacing w:line="240" w:lineRule="auto"/>
      </w:pPr>
    </w:p>
    <w:p w:rsidRPr="00665FBA" w:rsidR="009F3F6B" w:rsidP="009F3F6B" w:rsidRDefault="009F3F6B" w14:paraId="36984651" w14:textId="77777777">
      <w:pPr>
        <w:autoSpaceDE w:val="0"/>
        <w:autoSpaceDN w:val="0"/>
        <w:adjustRightInd w:val="0"/>
        <w:spacing w:after="0" w:line="240" w:lineRule="auto"/>
        <w:rPr>
          <w:rFonts w:cs="Times New Roman"/>
          <w:sz w:val="28"/>
          <w:szCs w:val="28"/>
        </w:rPr>
      </w:pPr>
      <w:r w:rsidRPr="53589206" w:rsidR="009F3F6B">
        <w:rPr>
          <w:rFonts w:cs="Times New Roman"/>
          <w:b w:val="1"/>
          <w:bCs w:val="1"/>
          <w:sz w:val="28"/>
          <w:szCs w:val="28"/>
        </w:rPr>
        <w:t>Expectations of Students</w:t>
      </w:r>
    </w:p>
    <w:p w:rsidR="3B0A4927" w:rsidP="53589206" w:rsidRDefault="3B0A4927" w14:paraId="7AA6E574" w14:textId="652CAD71">
      <w:pPr>
        <w:pStyle w:val="Normal"/>
        <w:suppressLineNumbers w:val="0"/>
        <w:bidi w:val="0"/>
        <w:spacing w:before="0" w:beforeAutospacing="off" w:after="0" w:afterAutospacing="off" w:line="240" w:lineRule="auto"/>
        <w:ind w:left="0" w:right="0"/>
        <w:jc w:val="left"/>
        <w:rPr>
          <w:rFonts w:cs="Times New Roman"/>
        </w:rPr>
      </w:pPr>
      <w:r w:rsidRPr="53589206" w:rsidR="3B0A4927">
        <w:rPr>
          <w:rFonts w:cs="Times New Roman"/>
        </w:rPr>
        <w:t xml:space="preserve">Since this class is 100% </w:t>
      </w:r>
      <w:r w:rsidRPr="53589206" w:rsidR="3B0A4927">
        <w:rPr>
          <w:rFonts w:cs="Times New Roman"/>
        </w:rPr>
        <w:t>online</w:t>
      </w:r>
      <w:r w:rsidRPr="53589206" w:rsidR="3B0A4927">
        <w:rPr>
          <w:rFonts w:cs="Times New Roman"/>
        </w:rPr>
        <w:t xml:space="preserve"> I expect students to follow the rules of Netiquette as outlined below.</w:t>
      </w:r>
    </w:p>
    <w:p w:rsidRPr="00EB4500" w:rsidR="009F3F6B" w:rsidP="009F3F6B" w:rsidRDefault="009F3F6B" w14:paraId="2C7CFB4C" w14:textId="77777777">
      <w:pPr>
        <w:autoSpaceDE w:val="0"/>
        <w:autoSpaceDN w:val="0"/>
        <w:adjustRightInd w:val="0"/>
        <w:spacing w:after="0" w:line="240" w:lineRule="auto"/>
        <w:rPr>
          <w:rStyle w:val="Hyperlink"/>
          <w:color w:val="auto"/>
          <w:sz w:val="24"/>
          <w:szCs w:val="24"/>
          <w:u w:val="none"/>
        </w:rPr>
      </w:pPr>
    </w:p>
    <w:p w:rsidRPr="00EB4500" w:rsidR="009F3F6B" w:rsidP="009F3F6B" w:rsidRDefault="009F3F6B" w14:paraId="51C16A20" w14:textId="77777777">
      <w:pPr>
        <w:spacing w:line="240" w:lineRule="auto"/>
        <w:rPr>
          <w:rFonts w:eastAsia="Calibri"/>
          <w:color w:val="000000"/>
          <w:sz w:val="24"/>
          <w:szCs w:val="24"/>
        </w:rPr>
      </w:pPr>
      <w:r w:rsidRPr="00EB4500">
        <w:rPr>
          <w:b/>
          <w:sz w:val="28"/>
          <w:szCs w:val="28"/>
        </w:rPr>
        <w:t>Plagiarism and Academic Integrity</w:t>
      </w:r>
      <w:r w:rsidRPr="00EB4500">
        <w:rPr>
          <w:b/>
          <w:sz w:val="28"/>
          <w:szCs w:val="28"/>
        </w:rPr>
        <w:br/>
      </w:r>
      <w:r w:rsidRPr="00EB4500">
        <w:rPr>
          <w:rFonts w:eastAsia="Calibri"/>
          <w:color w:val="000000"/>
          <w:sz w:val="24"/>
          <w:szCs w:val="24"/>
        </w:rPr>
        <w:t xml:space="preserve">Academic dishonesty is the intentional act of fraud, in which an individual seeks to claim credit for the work and efforts of another or uses unauthorized material or fabricated information in any academic exercise. Academic dishonesty also </w:t>
      </w:r>
      <w:proofErr w:type="gramStart"/>
      <w:r w:rsidRPr="00EB4500">
        <w:rPr>
          <w:rFonts w:eastAsia="Calibri"/>
          <w:color w:val="000000"/>
          <w:sz w:val="24"/>
          <w:szCs w:val="24"/>
        </w:rPr>
        <w:t>includes, but</w:t>
      </w:r>
      <w:proofErr w:type="gramEnd"/>
      <w:r w:rsidRPr="00EB4500">
        <w:rPr>
          <w:rFonts w:eastAsia="Calibri"/>
          <w:color w:val="000000"/>
          <w:sz w:val="24"/>
          <w:szCs w:val="24"/>
        </w:rPr>
        <w:t xml:space="preserve"> is not limited to: (1) Forgery/fabrication/falsification/plagiarism of academic documents; (2) Intentionally impeding or damaging the academic work of others; (3) Assisting others in acts of academic dishonesty; (4) Cheating in the classroom; (5) Unauthorized attendance; (6) Multiple submissions; and (7) Unauthorized collaboration. Any academic misconduct may be reported to the Department Head and Office of Academic Affairs and may result in a failing grade, suspension, or dismissal.  </w:t>
      </w:r>
    </w:p>
    <w:p w:rsidRPr="00EB4500" w:rsidR="009F3F6B" w:rsidP="009F3F6B" w:rsidRDefault="009F3F6B" w14:paraId="04112D76" w14:textId="77777777">
      <w:pPr>
        <w:spacing w:line="240" w:lineRule="auto"/>
        <w:jc w:val="both"/>
        <w:rPr>
          <w:sz w:val="24"/>
          <w:szCs w:val="24"/>
        </w:rPr>
      </w:pPr>
      <w:r w:rsidRPr="00EB4500">
        <w:rPr>
          <w:sz w:val="24"/>
          <w:szCs w:val="24"/>
        </w:rPr>
        <w:t xml:space="preserve">These policies are outlined at:  </w:t>
      </w:r>
    </w:p>
    <w:p w:rsidRPr="00EB4500" w:rsidR="009F3F6B" w:rsidP="53589206" w:rsidRDefault="009F3F6B" w14:paraId="6C397B8F" w14:textId="40B6D35D">
      <w:pPr>
        <w:spacing w:line="240" w:lineRule="auto"/>
        <w:rPr>
          <w:sz w:val="24"/>
          <w:szCs w:val="24"/>
        </w:rPr>
      </w:pPr>
      <w:r>
        <w:fldChar w:fldCharType="begin"/>
      </w:r>
      <w:r>
        <w:instrText xml:space="preserve"> HYPERLINK "http://www.coloradomesa.edu/student-services/documents/MaverickGuide.pdf" \l "page=82" </w:instrText>
      </w:r>
      <w:r>
        <w:fldChar w:fldCharType="separate"/>
      </w:r>
      <w:r w:rsidRPr="53589206" w:rsidR="009F3F6B">
        <w:rPr>
          <w:rStyle w:val="Hyperlink"/>
        </w:rPr>
        <w:t>Student Code of Conduct and Conduct System</w:t>
      </w:r>
      <w:r>
        <w:fldChar w:fldCharType="end"/>
      </w:r>
    </w:p>
    <w:p w:rsidRPr="00EB4500" w:rsidR="009F3F6B" w:rsidP="009F3F6B" w:rsidRDefault="009F3F6B" w14:paraId="74460925" w14:textId="77777777">
      <w:pPr>
        <w:widowControl w:val="0"/>
        <w:autoSpaceDE w:val="0"/>
        <w:autoSpaceDN w:val="0"/>
        <w:adjustRightInd w:val="0"/>
        <w:spacing w:after="260" w:line="240" w:lineRule="auto"/>
        <w:rPr>
          <w:rFonts w:cs="Verdana"/>
          <w:sz w:val="24"/>
          <w:szCs w:val="24"/>
        </w:rPr>
      </w:pPr>
      <w:r w:rsidRPr="00EB4500">
        <w:rPr>
          <w:rStyle w:val="Hyperlink"/>
          <w:b/>
          <w:color w:val="auto"/>
          <w:sz w:val="28"/>
          <w:szCs w:val="28"/>
          <w:u w:val="none"/>
        </w:rPr>
        <w:t>Netiquette</w:t>
      </w:r>
      <w:r w:rsidRPr="00EB4500">
        <w:rPr>
          <w:rStyle w:val="Hyperlink"/>
          <w:b/>
          <w:color w:val="auto"/>
          <w:sz w:val="28"/>
          <w:szCs w:val="28"/>
          <w:u w:val="none"/>
        </w:rPr>
        <w:br/>
      </w:r>
      <w:r w:rsidRPr="00EB4500">
        <w:rPr>
          <w:rFonts w:cs="Verdana"/>
          <w:sz w:val="24"/>
          <w:szCs w:val="24"/>
        </w:rPr>
        <w:t xml:space="preserve">“Netiquette” refers to the etiquette by which you should abide when using online services for your classes and campus communications. This includes email, social media, online chat, blogs, online discussions or message boards, instant messages, etc. Although you are participating in course activities and using course materials online, the </w:t>
      </w:r>
      <w:hyperlink w:history="1" r:id="rId11">
        <w:r w:rsidRPr="00EB4500">
          <w:rPr>
            <w:rStyle w:val="Hyperlink"/>
            <w:rFonts w:cs="Verdana"/>
            <w:sz w:val="24"/>
            <w:szCs w:val="24"/>
          </w:rPr>
          <w:t>CMU Student Code of Conduct</w:t>
        </w:r>
      </w:hyperlink>
      <w:r w:rsidRPr="00EB4500">
        <w:rPr>
          <w:rFonts w:cs="Verdana"/>
          <w:sz w:val="24"/>
          <w:szCs w:val="24"/>
        </w:rPr>
        <w:t xml:space="preserve"> still applies. Online participants are expected to behave in a respectful manner that is supportive to other learners, participants, and faculty. </w:t>
      </w:r>
    </w:p>
    <w:p w:rsidRPr="00EB4500" w:rsidR="009F3F6B" w:rsidP="009F3F6B" w:rsidRDefault="009F3F6B" w14:paraId="3DD9B55F" w14:textId="77777777">
      <w:pPr>
        <w:widowControl w:val="0"/>
        <w:autoSpaceDE w:val="0"/>
        <w:autoSpaceDN w:val="0"/>
        <w:adjustRightInd w:val="0"/>
        <w:spacing w:after="260" w:line="240" w:lineRule="auto"/>
        <w:rPr>
          <w:rFonts w:cs="Verdana"/>
          <w:sz w:val="24"/>
          <w:szCs w:val="24"/>
        </w:rPr>
      </w:pPr>
      <w:r w:rsidRPr="00EB4500">
        <w:rPr>
          <w:rFonts w:cs="Verdana"/>
          <w:sz w:val="24"/>
          <w:szCs w:val="24"/>
        </w:rPr>
        <w:t>Online behavior should foster an environment that is productive and thoughtful. Netiquette provides guidelines for facilitating this positive atmosphere. Some basic principles of netiquette include:</w:t>
      </w:r>
    </w:p>
    <w:p w:rsidRPr="00EB4500" w:rsidR="009F3F6B" w:rsidP="009F3F6B" w:rsidRDefault="009F3F6B" w14:paraId="640FCAC3" w14:textId="77777777">
      <w:pPr>
        <w:widowControl w:val="0"/>
        <w:numPr>
          <w:ilvl w:val="0"/>
          <w:numId w:val="3"/>
        </w:numPr>
        <w:tabs>
          <w:tab w:val="left" w:pos="220"/>
          <w:tab w:val="left" w:pos="720"/>
        </w:tabs>
        <w:autoSpaceDE w:val="0"/>
        <w:autoSpaceDN w:val="0"/>
        <w:adjustRightInd w:val="0"/>
        <w:spacing w:after="260" w:line="240" w:lineRule="auto"/>
        <w:ind w:hanging="720"/>
        <w:rPr>
          <w:rFonts w:cs="Verdana"/>
          <w:sz w:val="24"/>
          <w:szCs w:val="24"/>
        </w:rPr>
      </w:pPr>
      <w:r w:rsidRPr="00EB4500">
        <w:rPr>
          <w:rFonts w:cs="Verdana"/>
          <w:b/>
          <w:bCs/>
          <w:sz w:val="24"/>
          <w:szCs w:val="24"/>
        </w:rPr>
        <w:t>Be respectful.</w:t>
      </w:r>
      <w:r w:rsidRPr="00EB4500">
        <w:rPr>
          <w:rFonts w:cs="Verdana"/>
          <w:sz w:val="24"/>
          <w:szCs w:val="24"/>
        </w:rPr>
        <w:t xml:space="preserve"> Remember that you are communicating with actual people.  Be courteous and show respect, even if you have differences of opinion. Remember to treat others as you’d like to be treated.  Good manners apply online as well as in the traditional classroom.</w:t>
      </w:r>
    </w:p>
    <w:p w:rsidR="009F3F6B" w:rsidP="009F3F6B" w:rsidRDefault="009F3F6B" w14:paraId="4CE27F18" w14:textId="77777777">
      <w:pPr>
        <w:widowControl w:val="0"/>
        <w:numPr>
          <w:ilvl w:val="0"/>
          <w:numId w:val="3"/>
        </w:numPr>
        <w:tabs>
          <w:tab w:val="left" w:pos="220"/>
          <w:tab w:val="left" w:pos="720"/>
        </w:tabs>
        <w:autoSpaceDE w:val="0"/>
        <w:autoSpaceDN w:val="0"/>
        <w:adjustRightInd w:val="0"/>
        <w:spacing w:after="260" w:line="240" w:lineRule="auto"/>
        <w:ind w:hanging="720"/>
        <w:rPr>
          <w:rFonts w:cs="Verdana"/>
          <w:sz w:val="24"/>
          <w:szCs w:val="24"/>
        </w:rPr>
      </w:pPr>
      <w:r w:rsidRPr="53589206" w:rsidR="009F3F6B">
        <w:rPr>
          <w:rFonts w:cs="Verdana"/>
          <w:b w:val="1"/>
          <w:bCs w:val="1"/>
          <w:sz w:val="24"/>
          <w:szCs w:val="24"/>
        </w:rPr>
        <w:t>Think before you post.</w:t>
      </w:r>
      <w:r w:rsidRPr="53589206" w:rsidR="009F3F6B">
        <w:rPr>
          <w:rFonts w:cs="Verdana"/>
          <w:sz w:val="24"/>
          <w:szCs w:val="24"/>
        </w:rPr>
        <w:t xml:space="preserve"> Follow posting directions and examples. Be aware of who may be able to view your posting, and how your post may be interpreted. Try to maintain a fair and objective tone.</w:t>
      </w:r>
    </w:p>
    <w:p w:rsidRPr="00EB4500" w:rsidR="009F3F6B" w:rsidP="009F3F6B" w:rsidRDefault="009F3F6B" w14:paraId="37D41E4B" w14:textId="77777777">
      <w:pPr>
        <w:widowControl w:val="0"/>
        <w:numPr>
          <w:ilvl w:val="0"/>
          <w:numId w:val="3"/>
        </w:numPr>
        <w:tabs>
          <w:tab w:val="left" w:pos="220"/>
          <w:tab w:val="left" w:pos="720"/>
        </w:tabs>
        <w:autoSpaceDE w:val="0"/>
        <w:autoSpaceDN w:val="0"/>
        <w:adjustRightInd w:val="0"/>
        <w:spacing w:after="260" w:line="240" w:lineRule="auto"/>
        <w:ind w:hanging="720"/>
        <w:rPr>
          <w:rFonts w:cs="Verdana"/>
          <w:sz w:val="24"/>
          <w:szCs w:val="24"/>
        </w:rPr>
      </w:pPr>
      <w:r w:rsidRPr="00EB4500">
        <w:rPr>
          <w:rFonts w:cs="Verdana"/>
          <w:b/>
          <w:bCs/>
          <w:sz w:val="24"/>
          <w:szCs w:val="24"/>
        </w:rPr>
        <w:t>Stay on topic.</w:t>
      </w:r>
      <w:r w:rsidRPr="00EB4500">
        <w:rPr>
          <w:rFonts w:cs="Verdana"/>
          <w:sz w:val="24"/>
          <w:szCs w:val="24"/>
        </w:rPr>
        <w:t xml:space="preserve"> Make sure your communication is related to the subject and does not wander off-topic.  Ask questions that are appropriate and relevant to the topic.  Keep academic discussions free of “chit-chat”.</w:t>
      </w:r>
    </w:p>
    <w:p w:rsidR="009F3F6B" w:rsidP="009F3F6B" w:rsidRDefault="009F3F6B" w14:paraId="5F9AFF2E" w14:textId="77777777">
      <w:pPr>
        <w:widowControl w:val="0"/>
        <w:numPr>
          <w:ilvl w:val="0"/>
          <w:numId w:val="3"/>
        </w:numPr>
        <w:tabs>
          <w:tab w:val="left" w:pos="220"/>
          <w:tab w:val="left" w:pos="720"/>
        </w:tabs>
        <w:autoSpaceDE w:val="0"/>
        <w:autoSpaceDN w:val="0"/>
        <w:adjustRightInd w:val="0"/>
        <w:spacing w:after="260" w:line="240" w:lineRule="auto"/>
        <w:ind w:hanging="720"/>
        <w:rPr>
          <w:rFonts w:cs="Verdana"/>
          <w:sz w:val="24"/>
          <w:szCs w:val="24"/>
        </w:rPr>
      </w:pPr>
      <w:r w:rsidRPr="00EB4500">
        <w:rPr>
          <w:rFonts w:cs="Verdana"/>
          <w:b/>
          <w:bCs/>
          <w:sz w:val="24"/>
          <w:szCs w:val="24"/>
        </w:rPr>
        <w:t>Write clearly.</w:t>
      </w:r>
      <w:r w:rsidRPr="00EB4500">
        <w:rPr>
          <w:rFonts w:cs="Verdana"/>
          <w:sz w:val="24"/>
          <w:szCs w:val="24"/>
        </w:rPr>
        <w:t xml:space="preserve"> Even though the online environment may seem more informal than your face-to-face class, you are still in an academic course and mature communication is expected. Correct spelling and grammar are required. Proper sentence structure and punctuation should be used. Avoid abbreviations and “text speak.”</w:t>
      </w:r>
      <w:r>
        <w:rPr>
          <w:rFonts w:cs="Verdana"/>
          <w:sz w:val="24"/>
          <w:szCs w:val="24"/>
        </w:rPr>
        <w:br/>
      </w:r>
    </w:p>
    <w:p w:rsidRPr="00EB4500" w:rsidR="009F3F6B" w:rsidP="009F3F6B" w:rsidRDefault="009F3F6B" w14:paraId="583C830B" w14:textId="77777777">
      <w:pPr>
        <w:widowControl w:val="0"/>
        <w:numPr>
          <w:ilvl w:val="0"/>
          <w:numId w:val="3"/>
        </w:numPr>
        <w:tabs>
          <w:tab w:val="left" w:pos="220"/>
          <w:tab w:val="left" w:pos="720"/>
        </w:tabs>
        <w:autoSpaceDE w:val="0"/>
        <w:autoSpaceDN w:val="0"/>
        <w:adjustRightInd w:val="0"/>
        <w:spacing w:after="260" w:line="240" w:lineRule="auto"/>
        <w:ind w:hanging="720"/>
        <w:rPr>
          <w:rFonts w:cs="Verdana"/>
          <w:sz w:val="24"/>
          <w:szCs w:val="24"/>
        </w:rPr>
      </w:pPr>
      <w:r w:rsidRPr="00EB4500">
        <w:rPr>
          <w:rFonts w:cs="Verdana"/>
          <w:b/>
          <w:bCs/>
          <w:sz w:val="24"/>
          <w:szCs w:val="24"/>
        </w:rPr>
        <w:t>Use appropriate language and style.</w:t>
      </w:r>
      <w:r w:rsidRPr="00EB4500">
        <w:rPr>
          <w:rFonts w:cs="Verdana"/>
          <w:sz w:val="24"/>
          <w:szCs w:val="24"/>
        </w:rPr>
        <w:t xml:space="preserve"> Profanity or offensive wording is not acceptable. ALL CAPS and repeated punctuation (???? or !!!!) </w:t>
      </w:r>
      <w:proofErr w:type="gramStart"/>
      <w:r w:rsidRPr="00EB4500">
        <w:rPr>
          <w:rFonts w:cs="Verdana"/>
          <w:sz w:val="24"/>
          <w:szCs w:val="24"/>
        </w:rPr>
        <w:t>is</w:t>
      </w:r>
      <w:proofErr w:type="gramEnd"/>
      <w:r w:rsidRPr="00EB4500">
        <w:rPr>
          <w:rFonts w:cs="Verdana"/>
          <w:sz w:val="24"/>
          <w:szCs w:val="24"/>
        </w:rPr>
        <w:t xml:space="preserve"> considered rude and should be avoided. While it is okay to have robust discussions and differences of opinion, avoid inflammatory wording ‘flaming’ that might start arguments. To disagree, use language that encourages intelligent discourse and discussion.  Ignore statements by others that appear inflammatory.</w:t>
      </w:r>
    </w:p>
    <w:p w:rsidRPr="00EB4500" w:rsidR="009F3F6B" w:rsidP="009F3F6B" w:rsidRDefault="009F3F6B" w14:paraId="247C1616" w14:textId="77777777">
      <w:pPr>
        <w:widowControl w:val="0"/>
        <w:numPr>
          <w:ilvl w:val="0"/>
          <w:numId w:val="3"/>
        </w:numPr>
        <w:tabs>
          <w:tab w:val="left" w:pos="220"/>
          <w:tab w:val="left" w:pos="720"/>
        </w:tabs>
        <w:autoSpaceDE w:val="0"/>
        <w:autoSpaceDN w:val="0"/>
        <w:adjustRightInd w:val="0"/>
        <w:spacing w:after="260" w:line="240" w:lineRule="auto"/>
        <w:ind w:hanging="720"/>
        <w:rPr>
          <w:rFonts w:cs="Verdana"/>
          <w:sz w:val="24"/>
          <w:szCs w:val="24"/>
        </w:rPr>
      </w:pPr>
      <w:r w:rsidRPr="00EB4500">
        <w:rPr>
          <w:rFonts w:cs="Verdana"/>
          <w:b/>
          <w:bCs/>
          <w:sz w:val="24"/>
          <w:szCs w:val="24"/>
        </w:rPr>
        <w:t>Be considerate of others.</w:t>
      </w:r>
      <w:r w:rsidRPr="00EB4500">
        <w:rPr>
          <w:rFonts w:cs="Verdana"/>
          <w:sz w:val="24"/>
          <w:szCs w:val="24"/>
        </w:rPr>
        <w:t xml:space="preserve"> Do not make derogatory, condescending, or harassing remarks. Communication should be well-intentioned and well-articulated.  It should foster a positive learning environment. Be aware of how sarcasm may be misinterpreted by your readers. Bullying, threatening, or abusive language will not be tolerated. </w:t>
      </w:r>
    </w:p>
    <w:p w:rsidRPr="00EB4500" w:rsidR="009F3F6B" w:rsidP="009F3F6B" w:rsidRDefault="009F3F6B" w14:paraId="476822B5" w14:textId="77777777">
      <w:pPr>
        <w:widowControl w:val="0"/>
        <w:numPr>
          <w:ilvl w:val="0"/>
          <w:numId w:val="3"/>
        </w:numPr>
        <w:tabs>
          <w:tab w:val="left" w:pos="220"/>
          <w:tab w:val="left" w:pos="720"/>
        </w:tabs>
        <w:autoSpaceDE w:val="0"/>
        <w:autoSpaceDN w:val="0"/>
        <w:adjustRightInd w:val="0"/>
        <w:spacing w:after="260" w:line="240" w:lineRule="auto"/>
        <w:ind w:hanging="720"/>
        <w:rPr>
          <w:rFonts w:cs="Verdana"/>
          <w:sz w:val="24"/>
          <w:szCs w:val="24"/>
        </w:rPr>
      </w:pPr>
      <w:r w:rsidRPr="00EB4500">
        <w:rPr>
          <w:rFonts w:cs="Verdana"/>
          <w:b/>
          <w:bCs/>
          <w:sz w:val="24"/>
          <w:szCs w:val="24"/>
        </w:rPr>
        <w:t>Allow for misunderstandings.</w:t>
      </w:r>
      <w:r w:rsidRPr="00EB4500">
        <w:rPr>
          <w:rFonts w:cs="Verdana"/>
          <w:sz w:val="24"/>
          <w:szCs w:val="24"/>
        </w:rPr>
        <w:t xml:space="preserve"> Keep in mind that writing can often convey the incorrect tone or intention. Make allowances for unintended rudeness or misunderstanding.</w:t>
      </w:r>
    </w:p>
    <w:p w:rsidRPr="00EB4500" w:rsidR="009F3F6B" w:rsidP="009F3F6B" w:rsidRDefault="009F3F6B" w14:paraId="010855FF" w14:textId="77777777">
      <w:pPr>
        <w:widowControl w:val="0"/>
        <w:numPr>
          <w:ilvl w:val="0"/>
          <w:numId w:val="3"/>
        </w:numPr>
        <w:tabs>
          <w:tab w:val="left" w:pos="220"/>
          <w:tab w:val="left" w:pos="720"/>
        </w:tabs>
        <w:autoSpaceDE w:val="0"/>
        <w:autoSpaceDN w:val="0"/>
        <w:adjustRightInd w:val="0"/>
        <w:spacing w:after="260" w:line="240" w:lineRule="auto"/>
        <w:ind w:hanging="720"/>
        <w:rPr>
          <w:rFonts w:cs="Verdana"/>
          <w:sz w:val="24"/>
          <w:szCs w:val="24"/>
        </w:rPr>
      </w:pPr>
      <w:r w:rsidRPr="00EB4500">
        <w:rPr>
          <w:rFonts w:cs="Verdana"/>
          <w:b/>
          <w:bCs/>
          <w:sz w:val="24"/>
          <w:szCs w:val="24"/>
        </w:rPr>
        <w:t>Cite your sources.</w:t>
      </w:r>
      <w:r w:rsidRPr="00EB4500">
        <w:rPr>
          <w:rFonts w:cs="Verdana"/>
          <w:sz w:val="24"/>
          <w:szCs w:val="24"/>
        </w:rPr>
        <w:t xml:space="preserve"> If you post work that is not your own or contains work that is not your own, be sure to reference your sources.</w:t>
      </w:r>
    </w:p>
    <w:p w:rsidRPr="00EB4500" w:rsidR="009F3F6B" w:rsidP="009F3F6B" w:rsidRDefault="009F3F6B" w14:paraId="37D7BBC1" w14:textId="77777777">
      <w:pPr>
        <w:widowControl w:val="0"/>
        <w:numPr>
          <w:ilvl w:val="0"/>
          <w:numId w:val="3"/>
        </w:numPr>
        <w:tabs>
          <w:tab w:val="left" w:pos="220"/>
          <w:tab w:val="left" w:pos="720"/>
        </w:tabs>
        <w:autoSpaceDE w:val="0"/>
        <w:autoSpaceDN w:val="0"/>
        <w:adjustRightInd w:val="0"/>
        <w:spacing w:after="260" w:line="240" w:lineRule="auto"/>
        <w:ind w:hanging="720"/>
        <w:rPr>
          <w:rFonts w:cs="Verdana"/>
          <w:sz w:val="24"/>
          <w:szCs w:val="24"/>
        </w:rPr>
      </w:pPr>
      <w:r w:rsidRPr="00EB4500">
        <w:rPr>
          <w:rFonts w:cs="Verdana"/>
          <w:b/>
          <w:bCs/>
          <w:sz w:val="24"/>
          <w:szCs w:val="24"/>
        </w:rPr>
        <w:t>When in doubt, do not send or post.</w:t>
      </w:r>
    </w:p>
    <w:p w:rsidRPr="00EB4500" w:rsidR="009F3F6B" w:rsidP="009F3F6B" w:rsidRDefault="009F3F6B" w14:paraId="6A4AA3B8" w14:textId="77777777">
      <w:pPr>
        <w:widowControl w:val="0"/>
        <w:autoSpaceDE w:val="0"/>
        <w:autoSpaceDN w:val="0"/>
        <w:adjustRightInd w:val="0"/>
        <w:spacing w:after="260" w:line="240" w:lineRule="auto"/>
        <w:rPr>
          <w:sz w:val="24"/>
          <w:szCs w:val="24"/>
        </w:rPr>
      </w:pPr>
      <w:r w:rsidRPr="00EB4500">
        <w:rPr>
          <w:b/>
          <w:sz w:val="28"/>
          <w:szCs w:val="28"/>
        </w:rPr>
        <w:t>Technology &amp; Technology Skill Requirements</w:t>
      </w:r>
      <w:r w:rsidRPr="00EB4500">
        <w:rPr>
          <w:b/>
          <w:sz w:val="28"/>
          <w:szCs w:val="28"/>
        </w:rPr>
        <w:br/>
      </w:r>
      <w:r w:rsidRPr="00EB4500">
        <w:rPr>
          <w:sz w:val="24"/>
          <w:szCs w:val="24"/>
        </w:rPr>
        <w:t xml:space="preserve">You will need basic computer skills and should be comfortable using a word processing program, browsing for files, and copying and pasting between programs. You will need a computer that connects to the Internet.  Your username and password are required for access.  If you do not own a computer or if your computer malfunctions during the term, you will be expected to identify a computer to use.  Technology issues are not an excuse for missed or late work. </w:t>
      </w:r>
    </w:p>
    <w:p w:rsidRPr="00EB4500" w:rsidR="009F3F6B" w:rsidP="009F3F6B" w:rsidRDefault="009F3F6B" w14:paraId="4C77AF85" w14:textId="77777777">
      <w:pPr>
        <w:spacing w:line="240" w:lineRule="auto"/>
        <w:rPr>
          <w:sz w:val="24"/>
          <w:szCs w:val="24"/>
        </w:rPr>
      </w:pPr>
      <w:r w:rsidRPr="53589206" w:rsidR="009F3F6B">
        <w:rPr>
          <w:sz w:val="24"/>
          <w:szCs w:val="24"/>
        </w:rPr>
        <w:t xml:space="preserve">Colorado Mesa University strongly prefers students use the following technology minimums: DSL/Cable modem and high-speed Internet connection, Microsoft Windows XP or later, Microsoft Office 2003 or later, and Java Runtime Environment 7. </w:t>
      </w:r>
    </w:p>
    <w:p w:rsidR="71803726" w:rsidP="53589206" w:rsidRDefault="71803726" w14:paraId="5AF758A7" w14:textId="7F156694">
      <w:pPr>
        <w:pStyle w:val="Normal"/>
        <w:suppressLineNumbers w:val="0"/>
        <w:bidi w:val="0"/>
        <w:spacing w:before="0" w:beforeAutospacing="off" w:after="160" w:afterAutospacing="off" w:line="240" w:lineRule="auto"/>
        <w:ind w:left="0" w:right="0"/>
        <w:jc w:val="left"/>
      </w:pPr>
      <w:r w:rsidRPr="53589206" w:rsidR="71803726">
        <w:rPr>
          <w:sz w:val="24"/>
          <w:szCs w:val="24"/>
        </w:rPr>
        <w:t xml:space="preserve">You will need access to a PC or MAC computer with Internet access to complete required lessons as well as have access to </w:t>
      </w:r>
      <w:r w:rsidRPr="53589206" w:rsidR="71803726">
        <w:rPr>
          <w:sz w:val="24"/>
          <w:szCs w:val="24"/>
        </w:rPr>
        <w:t>Mavzone</w:t>
      </w:r>
      <w:r w:rsidRPr="53589206" w:rsidR="71803726">
        <w:rPr>
          <w:sz w:val="24"/>
          <w:szCs w:val="24"/>
        </w:rPr>
        <w:t xml:space="preserve"> and D2L.</w:t>
      </w:r>
    </w:p>
    <w:p w:rsidR="009F3F6B" w:rsidP="009F3F6B" w:rsidRDefault="009F3F6B" w14:paraId="4DA29F00" w14:textId="77777777">
      <w:pPr>
        <w:spacing w:line="240" w:lineRule="auto"/>
        <w:rPr>
          <w:b/>
          <w:sz w:val="28"/>
          <w:szCs w:val="28"/>
        </w:rPr>
      </w:pPr>
    </w:p>
    <w:p w:rsidR="009F3F6B" w:rsidP="009F3F6B" w:rsidRDefault="009F3F6B" w14:paraId="72BAA60D" w14:textId="77777777">
      <w:pPr>
        <w:spacing w:line="240" w:lineRule="auto"/>
        <w:rPr>
          <w:b/>
          <w:sz w:val="28"/>
          <w:szCs w:val="28"/>
        </w:rPr>
      </w:pPr>
    </w:p>
    <w:p w:rsidRPr="00EB4500" w:rsidR="009F3F6B" w:rsidP="009F3F6B" w:rsidRDefault="009F3F6B" w14:paraId="7D8145DE" w14:textId="77777777">
      <w:pPr>
        <w:spacing w:line="240" w:lineRule="auto"/>
        <w:rPr>
          <w:sz w:val="24"/>
          <w:szCs w:val="24"/>
        </w:rPr>
      </w:pPr>
      <w:r w:rsidRPr="00EB4500">
        <w:rPr>
          <w:b/>
          <w:sz w:val="28"/>
          <w:szCs w:val="28"/>
        </w:rPr>
        <w:t>Technical Help</w:t>
      </w:r>
      <w:r w:rsidRPr="00EB4500">
        <w:rPr>
          <w:b/>
          <w:sz w:val="28"/>
          <w:szCs w:val="28"/>
        </w:rPr>
        <w:br/>
      </w:r>
      <w:r w:rsidRPr="00EB4500">
        <w:rPr>
          <w:sz w:val="24"/>
          <w:szCs w:val="24"/>
        </w:rPr>
        <w:t xml:space="preserve">If you experience a technical problem, call the Help Desk at (970) 249-2111 to receive technical support in the following areas: </w:t>
      </w:r>
    </w:p>
    <w:p w:rsidRPr="00EB4500" w:rsidR="009F3F6B" w:rsidP="009F3F6B" w:rsidRDefault="009F3F6B" w14:paraId="63624D4F" w14:textId="77777777">
      <w:pPr>
        <w:pStyle w:val="ListParagraph"/>
        <w:numPr>
          <w:ilvl w:val="0"/>
          <w:numId w:val="2"/>
        </w:numPr>
        <w:spacing w:line="240" w:lineRule="auto"/>
        <w:rPr>
          <w:sz w:val="24"/>
          <w:szCs w:val="24"/>
        </w:rPr>
      </w:pPr>
      <w:r w:rsidRPr="00EB4500">
        <w:rPr>
          <w:sz w:val="24"/>
          <w:szCs w:val="24"/>
        </w:rPr>
        <w:t>Usernames and passwords</w:t>
      </w:r>
    </w:p>
    <w:p w:rsidRPr="00EB4500" w:rsidR="009F3F6B" w:rsidP="009F3F6B" w:rsidRDefault="009F3F6B" w14:paraId="4D3CACAF" w14:textId="77777777">
      <w:pPr>
        <w:pStyle w:val="ListParagraph"/>
        <w:numPr>
          <w:ilvl w:val="0"/>
          <w:numId w:val="2"/>
        </w:numPr>
        <w:spacing w:line="240" w:lineRule="auto"/>
        <w:rPr>
          <w:sz w:val="24"/>
          <w:szCs w:val="24"/>
        </w:rPr>
      </w:pPr>
      <w:r w:rsidRPr="00EB4500">
        <w:rPr>
          <w:sz w:val="24"/>
          <w:szCs w:val="24"/>
        </w:rPr>
        <w:t>Desire2Learn</w:t>
      </w:r>
    </w:p>
    <w:p w:rsidRPr="00EB4500" w:rsidR="009F3F6B" w:rsidP="009F3F6B" w:rsidRDefault="009F3F6B" w14:paraId="2BB99F60" w14:textId="77777777">
      <w:pPr>
        <w:pStyle w:val="ListParagraph"/>
        <w:numPr>
          <w:ilvl w:val="0"/>
          <w:numId w:val="2"/>
        </w:numPr>
        <w:spacing w:line="240" w:lineRule="auto"/>
        <w:rPr>
          <w:sz w:val="24"/>
          <w:szCs w:val="24"/>
        </w:rPr>
      </w:pPr>
      <w:proofErr w:type="spellStart"/>
      <w:r w:rsidRPr="00EB4500">
        <w:rPr>
          <w:sz w:val="24"/>
          <w:szCs w:val="24"/>
        </w:rPr>
        <w:t>MavZone</w:t>
      </w:r>
      <w:proofErr w:type="spellEnd"/>
    </w:p>
    <w:p w:rsidRPr="00EB4500" w:rsidR="009F3F6B" w:rsidP="009F3F6B" w:rsidRDefault="009F3F6B" w14:paraId="0B23EBA3" w14:textId="77777777">
      <w:pPr>
        <w:pStyle w:val="ListParagraph"/>
        <w:numPr>
          <w:ilvl w:val="0"/>
          <w:numId w:val="2"/>
        </w:numPr>
        <w:spacing w:line="240" w:lineRule="auto"/>
        <w:rPr>
          <w:sz w:val="24"/>
          <w:szCs w:val="24"/>
        </w:rPr>
      </w:pPr>
      <w:r w:rsidRPr="00EB4500">
        <w:rPr>
          <w:sz w:val="24"/>
          <w:szCs w:val="24"/>
        </w:rPr>
        <w:t>Microsoft Office products</w:t>
      </w:r>
    </w:p>
    <w:p w:rsidRPr="00EB4500" w:rsidR="009F3F6B" w:rsidP="009F3F6B" w:rsidRDefault="009F3F6B" w14:paraId="7C1383CF" w14:textId="77777777">
      <w:pPr>
        <w:pStyle w:val="ListParagraph"/>
        <w:numPr>
          <w:ilvl w:val="0"/>
          <w:numId w:val="2"/>
        </w:numPr>
        <w:spacing w:line="240" w:lineRule="auto"/>
        <w:rPr>
          <w:sz w:val="24"/>
          <w:szCs w:val="24"/>
        </w:rPr>
      </w:pPr>
      <w:r w:rsidRPr="00EB4500">
        <w:rPr>
          <w:sz w:val="24"/>
          <w:szCs w:val="24"/>
        </w:rPr>
        <w:t>Connecting to the wireless network</w:t>
      </w:r>
    </w:p>
    <w:p w:rsidRPr="00EB4500" w:rsidR="009F3F6B" w:rsidP="009F3F6B" w:rsidRDefault="009F3F6B" w14:paraId="13B493DD" w14:textId="77777777">
      <w:pPr>
        <w:pStyle w:val="ListParagraph"/>
        <w:numPr>
          <w:ilvl w:val="0"/>
          <w:numId w:val="2"/>
        </w:numPr>
        <w:spacing w:line="240" w:lineRule="auto"/>
        <w:rPr>
          <w:sz w:val="24"/>
          <w:szCs w:val="24"/>
        </w:rPr>
      </w:pPr>
      <w:r w:rsidRPr="00EB4500">
        <w:rPr>
          <w:sz w:val="24"/>
          <w:szCs w:val="24"/>
        </w:rPr>
        <w:t>Desktop computer hardware installation and troubleshooting</w:t>
      </w:r>
    </w:p>
    <w:p w:rsidRPr="00EB4500" w:rsidR="009F3F6B" w:rsidP="009F3F6B" w:rsidRDefault="009F3F6B" w14:paraId="11993BE9" w14:textId="77777777">
      <w:pPr>
        <w:pStyle w:val="ListParagraph"/>
        <w:numPr>
          <w:ilvl w:val="0"/>
          <w:numId w:val="2"/>
        </w:numPr>
        <w:spacing w:line="240" w:lineRule="auto"/>
        <w:rPr>
          <w:sz w:val="24"/>
          <w:szCs w:val="24"/>
        </w:rPr>
      </w:pPr>
      <w:r w:rsidRPr="00EB4500">
        <w:rPr>
          <w:sz w:val="24"/>
          <w:szCs w:val="24"/>
        </w:rPr>
        <w:t>Desktop software installation and troubleshooting</w:t>
      </w:r>
    </w:p>
    <w:p w:rsidRPr="00EB4500" w:rsidR="009F3F6B" w:rsidP="009F3F6B" w:rsidRDefault="009F3F6B" w14:paraId="3E9C1D15" w14:textId="77777777">
      <w:pPr>
        <w:pStyle w:val="ListParagraph"/>
        <w:numPr>
          <w:ilvl w:val="0"/>
          <w:numId w:val="2"/>
        </w:numPr>
        <w:spacing w:line="240" w:lineRule="auto"/>
        <w:rPr>
          <w:b/>
          <w:sz w:val="28"/>
          <w:szCs w:val="28"/>
        </w:rPr>
      </w:pPr>
      <w:r w:rsidRPr="00EB4500">
        <w:rPr>
          <w:sz w:val="24"/>
          <w:szCs w:val="24"/>
        </w:rPr>
        <w:t>Network file storage</w:t>
      </w:r>
    </w:p>
    <w:p w:rsidRPr="00EB4500" w:rsidR="009F3F6B" w:rsidP="009F3F6B" w:rsidRDefault="009F3F6B" w14:paraId="06147464" w14:textId="77777777">
      <w:pPr>
        <w:spacing w:line="240" w:lineRule="auto"/>
        <w:rPr>
          <w:sz w:val="24"/>
          <w:szCs w:val="24"/>
        </w:rPr>
      </w:pPr>
      <w:r w:rsidRPr="00EB4500">
        <w:rPr>
          <w:sz w:val="24"/>
          <w:szCs w:val="24"/>
        </w:rPr>
        <w:t xml:space="preserve">For more information, visit the CMU Help Desk website at: </w:t>
      </w:r>
      <w:hyperlink w:history="1" r:id="rId12">
        <w:r w:rsidRPr="00EB4500">
          <w:rPr>
            <w:rStyle w:val="Hyperlink"/>
            <w:sz w:val="24"/>
            <w:szCs w:val="24"/>
          </w:rPr>
          <w:t>http://coloradomesa.edu/it/helpdesk.html</w:t>
        </w:r>
      </w:hyperlink>
    </w:p>
    <w:p w:rsidR="009F3F6B" w:rsidP="009F3F6B" w:rsidRDefault="009F3F6B" w14:paraId="59C1D7EC" w14:textId="77777777">
      <w:pPr>
        <w:spacing w:line="240" w:lineRule="auto"/>
        <w:rPr>
          <w:rFonts w:cs="Arial"/>
          <w:sz w:val="24"/>
          <w:szCs w:val="24"/>
        </w:rPr>
      </w:pPr>
      <w:r w:rsidRPr="00EB4500">
        <w:rPr>
          <w:b/>
          <w:sz w:val="28"/>
          <w:szCs w:val="28"/>
        </w:rPr>
        <w:t>Withdrawal Statement</w:t>
      </w:r>
      <w:r w:rsidRPr="00EB4500">
        <w:rPr>
          <w:b/>
          <w:sz w:val="28"/>
          <w:szCs w:val="28"/>
        </w:rPr>
        <w:br/>
      </w:r>
      <w:r w:rsidRPr="00EB4500">
        <w:rPr>
          <w:rFonts w:cs="Arial"/>
          <w:sz w:val="24"/>
          <w:szCs w:val="24"/>
        </w:rPr>
        <w:t>Regular class attendance is expected.  CMU is required by law to verify the enrollment of students who participate in Federal Title IV student aid programs and/or who receive educational benefits through other funding sources.  CMU is responsible for identifying students who have not attended or logged into a class for which they are registered.  At the conclusion of the first week of a semester, instructors will report any registered students who have "Never Attended" a class so that those reported students will be administratively withdrawn from that class.  However, it is the student's responsibility to withdraw, using the appropriate CMU form, from any class which she/he is no longer attending or risk receiving a failing grade in that class.  Student's wishing to withdraw must complete and submit the appropriate CMU form by the established withdrawal deadline.</w:t>
      </w:r>
      <w:r>
        <w:rPr>
          <w:rFonts w:cs="Arial"/>
          <w:sz w:val="24"/>
          <w:szCs w:val="24"/>
        </w:rPr>
        <w:t xml:space="preserve"> </w:t>
      </w:r>
    </w:p>
    <w:p w:rsidRPr="00EB4500" w:rsidR="009F3F6B" w:rsidP="009F3F6B" w:rsidRDefault="009F3F6B" w14:paraId="7C857064" w14:textId="77777777">
      <w:pPr>
        <w:spacing w:line="240" w:lineRule="auto"/>
        <w:rPr>
          <w:rFonts w:cs="Arial"/>
          <w:sz w:val="24"/>
          <w:szCs w:val="24"/>
        </w:rPr>
      </w:pPr>
      <w:r>
        <w:rPr>
          <w:rFonts w:cs="Arial"/>
          <w:sz w:val="24"/>
          <w:szCs w:val="24"/>
        </w:rPr>
        <w:t xml:space="preserve">If you are a concurrent student, please see Student Services for a different form for withdrawal. </w:t>
      </w:r>
    </w:p>
    <w:p w:rsidR="009F3F6B" w:rsidP="009F3F6B" w:rsidRDefault="009F3F6B" w14:paraId="2635AF9B" w14:textId="77777777">
      <w:pPr>
        <w:spacing w:line="240" w:lineRule="auto"/>
        <w:rPr>
          <w:b/>
          <w:sz w:val="24"/>
          <w:szCs w:val="24"/>
        </w:rPr>
      </w:pPr>
      <w:r w:rsidRPr="00EB4500">
        <w:rPr>
          <w:b/>
          <w:sz w:val="28"/>
          <w:szCs w:val="28"/>
        </w:rPr>
        <w:t>General Student Services</w:t>
      </w:r>
      <w:r w:rsidRPr="00EB4500">
        <w:rPr>
          <w:b/>
          <w:sz w:val="24"/>
          <w:szCs w:val="24"/>
        </w:rPr>
        <w:t xml:space="preserve"> </w:t>
      </w:r>
    </w:p>
    <w:p w:rsidRPr="00B10DCC" w:rsidR="009F3F6B" w:rsidP="009F3F6B" w:rsidRDefault="009F3F6B" w14:paraId="749E89C6" w14:textId="77777777">
      <w:pPr>
        <w:pStyle w:val="ListParagraph"/>
        <w:numPr>
          <w:ilvl w:val="0"/>
          <w:numId w:val="4"/>
        </w:numPr>
        <w:autoSpaceDE w:val="0"/>
        <w:autoSpaceDN w:val="0"/>
        <w:adjustRightInd w:val="0"/>
        <w:spacing w:before="120" w:after="0" w:line="240" w:lineRule="auto"/>
        <w:contextualSpacing w:val="0"/>
        <w:rPr>
          <w:rFonts w:cs="Times New Roman"/>
          <w:sz w:val="24"/>
          <w:szCs w:val="24"/>
        </w:rPr>
      </w:pPr>
      <w:r w:rsidRPr="00736E86">
        <w:rPr>
          <w:b/>
          <w:sz w:val="24"/>
          <w:szCs w:val="24"/>
        </w:rPr>
        <w:t>Educational Access Services</w:t>
      </w:r>
      <w:r w:rsidRPr="00736E86">
        <w:rPr>
          <w:sz w:val="24"/>
          <w:szCs w:val="24"/>
        </w:rPr>
        <w:t>:</w:t>
      </w:r>
      <w:r w:rsidRPr="00736E86">
        <w:rPr>
          <w:rFonts w:cs="Times New Roman"/>
          <w:sz w:val="24"/>
          <w:szCs w:val="24"/>
        </w:rPr>
        <w:t xml:space="preserve"> </w:t>
      </w:r>
      <w:r w:rsidRPr="00F7479D">
        <w:rPr>
          <w:rFonts w:ascii="Calibri" w:hAnsi="Calibri" w:eastAsia="Times New Roman" w:cs="Segoe UI"/>
          <w:sz w:val="24"/>
          <w:szCs w:val="24"/>
        </w:rPr>
        <w:t>In coordination with Educational Access Services, reasonable accommodations will be provided for qualified students with disabilities.   Students should contact Educational Access Services at 970-248-1856 or Houston Hall, Suite 108</w:t>
      </w:r>
      <w:r>
        <w:rPr>
          <w:rFonts w:ascii="Calibri" w:hAnsi="Calibri" w:eastAsia="Times New Roman" w:cs="Segoe UI"/>
          <w:sz w:val="24"/>
          <w:szCs w:val="24"/>
        </w:rPr>
        <w:t xml:space="preserve"> as soon as possible</w:t>
      </w:r>
      <w:r w:rsidRPr="00F7479D">
        <w:rPr>
          <w:rFonts w:ascii="Calibri" w:hAnsi="Calibri" w:eastAsia="Times New Roman" w:cs="Segoe UI"/>
          <w:sz w:val="24"/>
          <w:szCs w:val="24"/>
        </w:rPr>
        <w:t xml:space="preserve">. Please visit </w:t>
      </w:r>
      <w:hyperlink w:history="1" r:id="rId13">
        <w:r w:rsidRPr="00F7479D">
          <w:rPr>
            <w:rStyle w:val="Hyperlink"/>
            <w:color w:val="auto"/>
            <w:sz w:val="24"/>
            <w:szCs w:val="24"/>
          </w:rPr>
          <w:t>https://www.coloradomesa.edu/educational-access</w:t>
        </w:r>
      </w:hyperlink>
      <w:r w:rsidRPr="00F7479D">
        <w:rPr>
          <w:sz w:val="24"/>
          <w:szCs w:val="24"/>
        </w:rPr>
        <w:t xml:space="preserve"> for additional information.</w:t>
      </w:r>
      <w:r>
        <w:rPr>
          <w:sz w:val="24"/>
          <w:szCs w:val="24"/>
        </w:rPr>
        <w:t xml:space="preserve"> </w:t>
      </w:r>
    </w:p>
    <w:p w:rsidRPr="00B10DCC" w:rsidR="009F3F6B" w:rsidP="009F3F6B" w:rsidRDefault="009F3F6B" w14:paraId="0118612D" w14:textId="77777777">
      <w:pPr>
        <w:autoSpaceDE w:val="0"/>
        <w:autoSpaceDN w:val="0"/>
        <w:adjustRightInd w:val="0"/>
        <w:spacing w:before="120" w:after="0" w:line="240" w:lineRule="auto"/>
        <w:ind w:left="360" w:firstLine="360"/>
        <w:rPr>
          <w:rFonts w:cs="Times New Roman"/>
          <w:b/>
          <w:sz w:val="24"/>
          <w:szCs w:val="24"/>
        </w:rPr>
      </w:pPr>
      <w:r w:rsidRPr="00B10DCC">
        <w:rPr>
          <w:b/>
          <w:sz w:val="24"/>
          <w:szCs w:val="24"/>
        </w:rPr>
        <w:t xml:space="preserve">Please see the information below.  </w:t>
      </w:r>
    </w:p>
    <w:p w:rsidRPr="00736E86" w:rsidR="009F3F6B" w:rsidP="009F3F6B" w:rsidRDefault="009F3F6B" w14:paraId="1F54B2B9" w14:textId="77777777">
      <w:pPr>
        <w:pStyle w:val="ListParagraph"/>
        <w:numPr>
          <w:ilvl w:val="0"/>
          <w:numId w:val="4"/>
        </w:numPr>
        <w:autoSpaceDE w:val="0"/>
        <w:autoSpaceDN w:val="0"/>
        <w:adjustRightInd w:val="0"/>
        <w:spacing w:before="120" w:after="0" w:line="240" w:lineRule="auto"/>
        <w:contextualSpacing w:val="0"/>
        <w:rPr>
          <w:rFonts w:cs="Times New Roman"/>
          <w:sz w:val="24"/>
          <w:szCs w:val="24"/>
        </w:rPr>
      </w:pPr>
      <w:r w:rsidRPr="00736E86">
        <w:rPr>
          <w:rFonts w:cs="Times New Roman"/>
          <w:b/>
          <w:bCs/>
          <w:sz w:val="24"/>
          <w:szCs w:val="24"/>
        </w:rPr>
        <w:t>Safety Policy</w:t>
      </w:r>
      <w:r w:rsidRPr="00736E86">
        <w:rPr>
          <w:rFonts w:cs="Times New Roman"/>
          <w:sz w:val="24"/>
          <w:szCs w:val="24"/>
        </w:rPr>
        <w:t xml:space="preserve">: If the course has specific safety requirements, dress code, eye ware, or labs rules, </w:t>
      </w:r>
      <w:proofErr w:type="gramStart"/>
      <w:r w:rsidRPr="00736E86">
        <w:rPr>
          <w:rFonts w:cs="Times New Roman"/>
          <w:sz w:val="24"/>
          <w:szCs w:val="24"/>
        </w:rPr>
        <w:t>describe</w:t>
      </w:r>
      <w:proofErr w:type="gramEnd"/>
    </w:p>
    <w:p w:rsidRPr="00F50F6B" w:rsidR="009F3F6B" w:rsidP="009F3F6B" w:rsidRDefault="009F3F6B" w14:paraId="0F591F9B" w14:textId="77777777">
      <w:pPr>
        <w:pStyle w:val="Default"/>
        <w:spacing w:before="120"/>
        <w:ind w:left="720"/>
        <w:rPr>
          <w:rFonts w:asciiTheme="minorHAnsi" w:hAnsiTheme="minorHAnsi"/>
        </w:rPr>
      </w:pPr>
      <w:r w:rsidRPr="00F50F6B">
        <w:rPr>
          <w:rFonts w:asciiTheme="minorHAnsi" w:hAnsiTheme="minorHAnsi"/>
        </w:rPr>
        <w:t>them here.</w:t>
      </w:r>
    </w:p>
    <w:p w:rsidRPr="00CB57CD" w:rsidR="009F3F6B" w:rsidP="53589206" w:rsidRDefault="009F3F6B" w14:paraId="3D142EF9" w14:textId="7095D561">
      <w:pPr>
        <w:pStyle w:val="Default"/>
        <w:numPr>
          <w:ilvl w:val="0"/>
          <w:numId w:val="1"/>
        </w:numPr>
        <w:spacing w:before="120"/>
        <w:ind w:left="720"/>
        <w:rPr>
          <w:rFonts w:ascii="Calibri" w:hAnsi="Calibri" w:asciiTheme="minorAscii" w:hAnsiTheme="minorAscii"/>
        </w:rPr>
      </w:pPr>
      <w:r w:rsidRPr="53589206" w:rsidR="009F3F6B">
        <w:rPr>
          <w:rFonts w:ascii="Calibri" w:hAnsi="Calibri" w:asciiTheme="minorAscii" w:hAnsiTheme="minorAscii"/>
        </w:rPr>
        <w:t xml:space="preserve">The </w:t>
      </w:r>
      <w:r w:rsidRPr="53589206" w:rsidR="009F3F6B">
        <w:rPr>
          <w:rFonts w:ascii="Calibri" w:hAnsi="Calibri" w:asciiTheme="minorAscii" w:hAnsiTheme="minorAscii"/>
          <w:b w:val="1"/>
          <w:bCs w:val="1"/>
        </w:rPr>
        <w:t xml:space="preserve">Tutorial Learning Center </w:t>
      </w:r>
      <w:r w:rsidRPr="53589206" w:rsidR="009F3F6B">
        <w:rPr>
          <w:rFonts w:ascii="Calibri" w:hAnsi="Calibri" w:asciiTheme="minorAscii" w:hAnsiTheme="minorAscii"/>
        </w:rPr>
        <w:t xml:space="preserve">(TLC) is a </w:t>
      </w:r>
      <w:r w:rsidRPr="53589206" w:rsidR="009F3F6B">
        <w:rPr>
          <w:rFonts w:ascii="Calibri" w:hAnsi="Calibri" w:asciiTheme="minorAscii" w:hAnsiTheme="minorAscii"/>
          <w:b w:val="1"/>
          <w:bCs w:val="1"/>
          <w:u w:val="single"/>
        </w:rPr>
        <w:t>FREE</w:t>
      </w:r>
      <w:r w:rsidRPr="53589206" w:rsidR="009F3F6B">
        <w:rPr>
          <w:rFonts w:ascii="Calibri" w:hAnsi="Calibri" w:asciiTheme="minorAscii" w:hAnsiTheme="minorAscii"/>
        </w:rPr>
        <w:t xml:space="preserve"> academic service for all Colorado Mesa University students. Tutors are available on a walk-in basis for many courses. Do you have a quick question? Do you need homework clarification or feedback on a paper? Are you reviewing for a test? Help is available at the TLC!  </w:t>
      </w:r>
      <w:r>
        <w:br/>
      </w:r>
    </w:p>
    <w:p w:rsidRPr="00CB57CD" w:rsidR="009F3F6B" w:rsidP="53589206" w:rsidRDefault="009F3F6B" w14:paraId="4A922B54" w14:textId="6EC408BD">
      <w:pPr>
        <w:pStyle w:val="Default"/>
        <w:numPr>
          <w:ilvl w:val="0"/>
          <w:numId w:val="1"/>
        </w:numPr>
        <w:spacing w:before="120"/>
        <w:ind w:left="720"/>
        <w:rPr>
          <w:rFonts w:ascii="Calibri" w:hAnsi="Calibri" w:asciiTheme="minorAscii" w:hAnsiTheme="minorAscii"/>
          <w:b w:val="1"/>
          <w:bCs w:val="1"/>
        </w:rPr>
      </w:pPr>
      <w:r w:rsidRPr="53589206" w:rsidR="009F3F6B">
        <w:rPr>
          <w:rFonts w:ascii="Calibri" w:hAnsi="Calibri" w:asciiTheme="minorAscii" w:hAnsiTheme="minorAscii"/>
        </w:rPr>
        <w:t xml:space="preserve">At the main campus, come to Houston Hall 113 to meet with one of our friendly peer tutors. We are open on Monday through Thursday from 8am-6pm and Fridays from 8am-5pm. We are also </w:t>
      </w:r>
      <w:r w:rsidRPr="53589206" w:rsidR="009F3F6B">
        <w:rPr>
          <w:rFonts w:ascii="Calibri" w:hAnsi="Calibri" w:asciiTheme="minorAscii" w:hAnsiTheme="minorAscii"/>
        </w:rPr>
        <w:t>open</w:t>
      </w:r>
      <w:r w:rsidRPr="53589206" w:rsidR="009F3F6B">
        <w:rPr>
          <w:rFonts w:ascii="Calibri" w:hAnsi="Calibri" w:asciiTheme="minorAscii" w:hAnsiTheme="minorAscii"/>
        </w:rPr>
        <w:t xml:space="preserve"> Sundays from 1pm-6pm! Tutoring at branch campuses and distance tutoring is also available. Check out the website for schedules and locations at </w:t>
      </w:r>
      <w:hyperlink r:id="Rd7a9aa3907e34ec9">
        <w:r w:rsidRPr="53589206" w:rsidR="009F3F6B">
          <w:rPr>
            <w:rStyle w:val="Hyperlink"/>
            <w:rFonts w:ascii="Calibri" w:hAnsi="Calibri" w:asciiTheme="minorAscii" w:hAnsiTheme="minorAscii"/>
          </w:rPr>
          <w:t>www.coloradomesa.edu/tutoring</w:t>
        </w:r>
      </w:hyperlink>
      <w:r w:rsidRPr="53589206" w:rsidR="009F3F6B">
        <w:rPr>
          <w:rFonts w:ascii="Calibri" w:hAnsi="Calibri" w:asciiTheme="minorAscii" w:hAnsiTheme="minorAscii"/>
        </w:rPr>
        <w:t xml:space="preserve"> or call (970) 248-1392 with any questions.</w:t>
      </w:r>
    </w:p>
    <w:p w:rsidRPr="00F50F6B" w:rsidR="009F3F6B" w:rsidP="009F3F6B" w:rsidRDefault="009F3F6B" w14:paraId="649500AB" w14:textId="77777777">
      <w:pPr>
        <w:pStyle w:val="Default"/>
        <w:numPr>
          <w:ilvl w:val="0"/>
          <w:numId w:val="1"/>
        </w:numPr>
        <w:spacing w:before="120"/>
        <w:ind w:left="720"/>
        <w:rPr>
          <w:rFonts w:asciiTheme="minorHAnsi" w:hAnsiTheme="minorHAnsi"/>
          <w:b/>
        </w:rPr>
      </w:pPr>
      <w:r w:rsidRPr="00F50F6B">
        <w:rPr>
          <w:rFonts w:asciiTheme="minorHAnsi" w:hAnsiTheme="minorHAnsi" w:cstheme="minorHAnsi"/>
          <w:b/>
          <w:bCs/>
        </w:rPr>
        <w:t xml:space="preserve">Research Assistance at the Tomlinson Library: </w:t>
      </w:r>
    </w:p>
    <w:p w:rsidRPr="00F50F6B" w:rsidR="009F3F6B" w:rsidP="009F3F6B" w:rsidRDefault="009F3F6B" w14:paraId="43478114" w14:textId="77777777">
      <w:pPr>
        <w:pStyle w:val="NormalWeb"/>
        <w:spacing w:before="120" w:beforeAutospacing="0" w:after="0" w:afterAutospacing="0"/>
        <w:ind w:left="720"/>
        <w:rPr>
          <w:rFonts w:asciiTheme="minorHAnsi" w:hAnsiTheme="minorHAnsi"/>
        </w:rPr>
      </w:pPr>
      <w:r w:rsidRPr="00F50F6B">
        <w:rPr>
          <w:rFonts w:asciiTheme="minorHAnsi" w:hAnsiTheme="minorHAnsi"/>
        </w:rPr>
        <w:t>CMU’s professional librarians are an excellent resource for helping you to find the best research to support your academic work, evaluate articles and electronic information, and cite the articles and images that you use in your papers. We are here for you!</w:t>
      </w:r>
    </w:p>
    <w:p w:rsidRPr="00F50F6B" w:rsidR="009F3F6B" w:rsidP="009F3F6B" w:rsidRDefault="009F3F6B" w14:paraId="292FB7C1" w14:textId="77777777">
      <w:pPr>
        <w:pStyle w:val="NormalWeb"/>
        <w:spacing w:before="120" w:beforeAutospacing="0" w:after="0" w:afterAutospacing="0"/>
        <w:ind w:left="720"/>
        <w:rPr>
          <w:rFonts w:asciiTheme="minorHAnsi" w:hAnsiTheme="minorHAnsi"/>
        </w:rPr>
      </w:pPr>
      <w:r w:rsidRPr="00F50F6B">
        <w:rPr>
          <w:rFonts w:asciiTheme="minorHAnsi" w:hAnsiTheme="minorHAnsi"/>
          <w:bCs/>
        </w:rPr>
        <w:t>Find us</w:t>
      </w:r>
      <w:r w:rsidRPr="00F50F6B">
        <w:rPr>
          <w:rFonts w:asciiTheme="minorHAnsi" w:hAnsiTheme="minorHAnsi"/>
          <w:b/>
          <w:bCs/>
        </w:rPr>
        <w:t xml:space="preserve">: </w:t>
      </w:r>
      <w:r w:rsidRPr="00F50F6B">
        <w:rPr>
          <w:rFonts w:asciiTheme="minorHAnsi" w:hAnsiTheme="minorHAnsi"/>
        </w:rPr>
        <w:t>in the Library at the Research Help Desk Mon-Thurs 8am-9pm, Fri 8am-5pm, Sat 10am-5pm, and Sun 1-9pm; via online chat 24/7 at </w:t>
      </w:r>
      <w:hyperlink w:history="1" r:id="rId15">
        <w:r w:rsidRPr="00F50F6B">
          <w:rPr>
            <w:rStyle w:val="Hyperlink"/>
            <w:rFonts w:asciiTheme="minorHAnsi" w:hAnsiTheme="minorHAnsi"/>
          </w:rPr>
          <w:t>coloradomesa.edu/library</w:t>
        </w:r>
      </w:hyperlink>
      <w:r w:rsidRPr="00F50F6B">
        <w:rPr>
          <w:rFonts w:asciiTheme="minorHAnsi" w:hAnsiTheme="minorHAnsi"/>
        </w:rPr>
        <w:t xml:space="preserve">; by email at </w:t>
      </w:r>
      <w:hyperlink w:history="1" r:id="rId16">
        <w:r w:rsidRPr="00F50F6B">
          <w:rPr>
            <w:rStyle w:val="Hyperlink"/>
            <w:rFonts w:asciiTheme="minorHAnsi" w:hAnsiTheme="minorHAnsi"/>
          </w:rPr>
          <w:t>library@coloradomesa.edu</w:t>
        </w:r>
      </w:hyperlink>
      <w:r w:rsidRPr="00F50F6B">
        <w:rPr>
          <w:rFonts w:asciiTheme="minorHAnsi" w:hAnsiTheme="minorHAnsi"/>
        </w:rPr>
        <w:t>; or by calling 970.248.1860.</w:t>
      </w:r>
    </w:p>
    <w:p w:rsidRPr="00F50F6B" w:rsidR="009F3F6B" w:rsidP="009F3F6B" w:rsidRDefault="009F3F6B" w14:paraId="26A938A3" w14:textId="77777777">
      <w:pPr>
        <w:pStyle w:val="Default"/>
        <w:numPr>
          <w:ilvl w:val="0"/>
          <w:numId w:val="1"/>
        </w:numPr>
        <w:shd w:val="clear" w:color="auto" w:fill="FFFFFF" w:themeFill="background1"/>
        <w:spacing w:before="120" w:after="150"/>
        <w:ind w:left="720"/>
        <w:rPr>
          <w:rFonts w:asciiTheme="minorHAnsi" w:hAnsiTheme="minorHAnsi"/>
          <w:color w:val="auto"/>
        </w:rPr>
      </w:pPr>
      <w:r w:rsidRPr="00F50F6B">
        <w:rPr>
          <w:rFonts w:asciiTheme="minorHAnsi" w:hAnsiTheme="minorHAnsi"/>
          <w:b/>
        </w:rPr>
        <w:t>Student Services</w:t>
      </w:r>
      <w:r w:rsidRPr="00F50F6B">
        <w:rPr>
          <w:rFonts w:asciiTheme="minorHAnsi" w:hAnsiTheme="minorHAnsi"/>
        </w:rPr>
        <w:t xml:space="preserve">: The Office of Student Services works to support CMU students in all aspects of college life, by offering a vast array of services, resources and programs that make each student's time at Colorado Mesa University as exciting and successful as possible. Student Services works </w:t>
      </w:r>
      <w:r w:rsidRPr="00F50F6B">
        <w:rPr>
          <w:rFonts w:asciiTheme="minorHAnsi" w:hAnsiTheme="minorHAnsi"/>
        </w:rPr>
        <w:t xml:space="preserve">collaboratively with faculty, students, and staff to create a campus community that fosters the growth of students as strong individuals and productive citizens. To learn more, go to </w:t>
      </w:r>
      <w:hyperlink w:history="1" r:id="rId17">
        <w:r w:rsidRPr="00F50F6B">
          <w:rPr>
            <w:rStyle w:val="Hyperlink"/>
            <w:rFonts w:asciiTheme="minorHAnsi" w:hAnsiTheme="minorHAnsi"/>
          </w:rPr>
          <w:t>http://www.coloradomesa.edu/studentservices</w:t>
        </w:r>
      </w:hyperlink>
      <w:r w:rsidRPr="00F50F6B">
        <w:rPr>
          <w:rFonts w:asciiTheme="minorHAnsi" w:hAnsiTheme="minorHAnsi"/>
        </w:rPr>
        <w:t>.</w:t>
      </w:r>
    </w:p>
    <w:p w:rsidRPr="00F50F6B" w:rsidR="009F3F6B" w:rsidP="009F3F6B" w:rsidRDefault="009F3F6B" w14:paraId="44EE90AB" w14:textId="77777777">
      <w:pPr>
        <w:pStyle w:val="Default"/>
        <w:numPr>
          <w:ilvl w:val="0"/>
          <w:numId w:val="1"/>
        </w:numPr>
        <w:shd w:val="clear" w:color="auto" w:fill="FFFFFF" w:themeFill="background1"/>
        <w:spacing w:before="120" w:after="150"/>
        <w:ind w:left="720"/>
        <w:rPr>
          <w:rStyle w:val="Hyperlink"/>
          <w:rFonts w:asciiTheme="minorHAnsi" w:hAnsiTheme="minorHAnsi"/>
          <w:color w:val="auto"/>
          <w:u w:val="none"/>
        </w:rPr>
      </w:pPr>
      <w:r w:rsidRPr="00F50F6B">
        <w:rPr>
          <w:rFonts w:asciiTheme="minorHAnsi" w:hAnsiTheme="minorHAnsi"/>
          <w:b/>
          <w:shd w:val="clear" w:color="auto" w:fill="FFFFFF" w:themeFill="background1"/>
        </w:rPr>
        <w:t>Financial Aid</w:t>
      </w:r>
      <w:r w:rsidRPr="00F50F6B">
        <w:rPr>
          <w:rFonts w:asciiTheme="minorHAnsi" w:hAnsiTheme="minorHAnsi"/>
          <w:shd w:val="clear" w:color="auto" w:fill="FFFFFF" w:themeFill="background1"/>
        </w:rPr>
        <w:t xml:space="preserve">: Financial aid staff is dedicated to assisting you in sorting through the various forms of student financial aid. We believe that by helping you take advantage of a variety of available resources, you will find an education at Colorado Mesa University is attainable. Our office </w:t>
      </w:r>
      <w:proofErr w:type="gramStart"/>
      <w:r w:rsidRPr="00F50F6B">
        <w:rPr>
          <w:rFonts w:asciiTheme="minorHAnsi" w:hAnsiTheme="minorHAnsi"/>
          <w:shd w:val="clear" w:color="auto" w:fill="FFFFFF" w:themeFill="background1"/>
        </w:rPr>
        <w:t>is located in</w:t>
      </w:r>
      <w:proofErr w:type="gramEnd"/>
      <w:r w:rsidRPr="00F50F6B">
        <w:rPr>
          <w:rFonts w:asciiTheme="minorHAnsi" w:hAnsiTheme="minorHAnsi"/>
          <w:shd w:val="clear" w:color="auto" w:fill="FFFFFF" w:themeFill="background1"/>
        </w:rPr>
        <w:t xml:space="preserve"> the lower level of Lowell Heiny Hall, Room 116. Our phone number is (</w:t>
      </w:r>
      <w:r w:rsidRPr="00F50F6B">
        <w:rPr>
          <w:rFonts w:asciiTheme="minorHAnsi" w:hAnsiTheme="minorHAnsi"/>
        </w:rPr>
        <w:t xml:space="preserve">970)248-1396, or you may contact us via email at </w:t>
      </w:r>
      <w:hyperlink w:history="1" r:id="rId18">
        <w:r w:rsidRPr="00F50F6B">
          <w:rPr>
            <w:rStyle w:val="Hyperlink"/>
            <w:rFonts w:asciiTheme="minorHAnsi" w:hAnsiTheme="minorHAnsi"/>
            <w:color w:val="5D0022"/>
          </w:rPr>
          <w:t>financialaid@coloradomesa.edu</w:t>
        </w:r>
      </w:hyperlink>
    </w:p>
    <w:p w:rsidRPr="00F50F6B" w:rsidR="009F3F6B" w:rsidP="009F3F6B" w:rsidRDefault="009F3F6B" w14:paraId="0F30C697" w14:textId="77777777">
      <w:pPr>
        <w:pStyle w:val="NormalWeb"/>
        <w:numPr>
          <w:ilvl w:val="0"/>
          <w:numId w:val="1"/>
        </w:numPr>
        <w:shd w:val="clear" w:color="auto" w:fill="FFFFFF" w:themeFill="background1"/>
        <w:spacing w:before="120" w:beforeAutospacing="0" w:after="150" w:afterAutospacing="0"/>
        <w:ind w:left="720"/>
        <w:rPr>
          <w:rFonts w:asciiTheme="minorHAnsi" w:hAnsiTheme="minorHAnsi"/>
        </w:rPr>
      </w:pPr>
      <w:r w:rsidRPr="00F50F6B">
        <w:rPr>
          <w:rFonts w:asciiTheme="minorHAnsi" w:hAnsiTheme="minorHAnsi"/>
          <w:b/>
        </w:rPr>
        <w:t xml:space="preserve">Advising Center: </w:t>
      </w:r>
      <w:r w:rsidRPr="00F50F6B">
        <w:rPr>
          <w:rFonts w:asciiTheme="minorHAnsi" w:hAnsiTheme="minorHAnsi"/>
          <w:shd w:val="clear" w:color="auto" w:fill="FFFFFF" w:themeFill="background1"/>
        </w:rPr>
        <w:t xml:space="preserve"> Advisors can assist students with course selection and registration, major exploration, and identifying strategies for academic success. The Advising Center is committed to promoting academic success and in facilitating students to attain their educational goals. We </w:t>
      </w:r>
      <w:proofErr w:type="gramStart"/>
      <w:r w:rsidRPr="00F50F6B">
        <w:rPr>
          <w:rFonts w:asciiTheme="minorHAnsi" w:hAnsiTheme="minorHAnsi"/>
          <w:shd w:val="clear" w:color="auto" w:fill="FFFFFF" w:themeFill="background1"/>
        </w:rPr>
        <w:t>are located in</w:t>
      </w:r>
      <w:proofErr w:type="gramEnd"/>
      <w:r w:rsidRPr="00F50F6B">
        <w:rPr>
          <w:rFonts w:asciiTheme="minorHAnsi" w:hAnsiTheme="minorHAnsi"/>
          <w:shd w:val="clear" w:color="auto" w:fill="FFFFFF" w:themeFill="background1"/>
        </w:rPr>
        <w:t xml:space="preserve"> Lowell Heiny Hall, on the lower level, room 127.  Our phone number is (970)248-1177, or toll free at 1-800-982-6372 (option #7 or extension 1177).  Our FAX number is (970)248-1267.  You can also reach us via email at </w:t>
      </w:r>
      <w:hyperlink w:history="1" r:id="rId19">
        <w:r w:rsidRPr="00F50F6B">
          <w:rPr>
            <w:rStyle w:val="Hyperlink"/>
            <w:rFonts w:asciiTheme="minorHAnsi" w:hAnsiTheme="minorHAnsi"/>
            <w:color w:val="5D0022"/>
          </w:rPr>
          <w:t>advising@coloradomesa.edu</w:t>
        </w:r>
      </w:hyperlink>
      <w:r w:rsidRPr="00F50F6B">
        <w:rPr>
          <w:rFonts w:asciiTheme="minorHAnsi" w:hAnsiTheme="minorHAnsi"/>
          <w:shd w:val="clear" w:color="auto" w:fill="FFFFFF" w:themeFill="background1"/>
        </w:rPr>
        <w:t xml:space="preserve">  </w:t>
      </w:r>
      <w:r w:rsidRPr="00F50F6B">
        <w:rPr>
          <w:rFonts w:asciiTheme="minorHAnsi" w:hAnsiTheme="minorHAnsi"/>
        </w:rPr>
        <w:t>Appointments are scheduled from 9:00 to 4:00, Monday through Friday.  Please call a week or two in advance of your desired appointment date to schedule.  Bring your picture ID, as failure to do so may result in a rescheduled appointment.</w:t>
      </w:r>
    </w:p>
    <w:p w:rsidRPr="00EB4500" w:rsidR="009F3F6B" w:rsidP="009F3F6B" w:rsidRDefault="009F3F6B" w14:paraId="5D3F59DB" w14:textId="77777777">
      <w:pPr>
        <w:pStyle w:val="NormalWeb"/>
        <w:numPr>
          <w:ilvl w:val="0"/>
          <w:numId w:val="1"/>
        </w:numPr>
        <w:shd w:val="clear" w:color="auto" w:fill="FFFFFF" w:themeFill="background1"/>
        <w:spacing w:before="120" w:beforeAutospacing="0" w:after="150" w:afterAutospacing="0"/>
        <w:ind w:left="720"/>
        <w:rPr>
          <w:rFonts w:asciiTheme="minorHAnsi" w:hAnsiTheme="minorHAnsi"/>
        </w:rPr>
      </w:pPr>
      <w:r w:rsidRPr="00F50F6B">
        <w:rPr>
          <w:rFonts w:cs="Calibri" w:asciiTheme="minorHAnsi" w:hAnsiTheme="minorHAnsi"/>
          <w:b/>
          <w:bCs/>
        </w:rPr>
        <w:t xml:space="preserve">Accounting and Financial Services: </w:t>
      </w:r>
      <w:r w:rsidRPr="00F50F6B">
        <w:rPr>
          <w:rFonts w:cs="Calibri" w:asciiTheme="minorHAnsi" w:hAnsiTheme="minorHAnsi"/>
        </w:rPr>
        <w:t xml:space="preserve"> The Accounting and Financial Services Office encompasses the Office of Student Accounts, Financial Counseling, Student Payroll, and Accounts Payable. Our staff can assist students with navigating their student account, billing statement, financial counseling, payment plan options, and on-campus employment.  Accounting and Financial Services </w:t>
      </w:r>
      <w:proofErr w:type="gramStart"/>
      <w:r w:rsidRPr="00F50F6B">
        <w:rPr>
          <w:rFonts w:cs="Calibri" w:asciiTheme="minorHAnsi" w:hAnsiTheme="minorHAnsi"/>
        </w:rPr>
        <w:t>is located in</w:t>
      </w:r>
      <w:proofErr w:type="gramEnd"/>
      <w:r w:rsidRPr="00F50F6B">
        <w:rPr>
          <w:rFonts w:cs="Calibri" w:asciiTheme="minorHAnsi" w:hAnsiTheme="minorHAnsi"/>
        </w:rPr>
        <w:t xml:space="preserve"> the lower level of Lowell Heiny Hall. Our staff is available to assist you Monday through Friday from 8:00 am to 5:00 pm, MST.  Our phone number is (970)248-1567, our FAX number is (970)248-1136, or you may contact us via email at </w:t>
      </w:r>
      <w:hyperlink w:history="1" r:id="rId20">
        <w:r w:rsidRPr="00F50F6B">
          <w:rPr>
            <w:rFonts w:cs="Calibri" w:asciiTheme="minorHAnsi" w:hAnsiTheme="minorHAnsi"/>
            <w:color w:val="0B4CB4"/>
            <w:u w:val="single" w:color="0B4CB4"/>
          </w:rPr>
          <w:t>studentaccounts@coloradomesa.edu</w:t>
        </w:r>
      </w:hyperlink>
      <w:r w:rsidRPr="00EB4500">
        <w:rPr>
          <w:rFonts w:asciiTheme="minorHAnsi" w:hAnsiTheme="minorHAnsi"/>
          <w:b/>
          <w:sz w:val="28"/>
          <w:szCs w:val="28"/>
        </w:rPr>
        <w:br w:type="page"/>
      </w:r>
    </w:p>
    <w:p w:rsidR="009F3F6B" w:rsidP="53589206" w:rsidRDefault="009F3F6B" w14:paraId="338C7AAB" w14:textId="20ADFE3A">
      <w:pPr>
        <w:spacing w:line="240" w:lineRule="auto"/>
        <w:rPr>
          <w:i w:val="1"/>
          <w:iCs w:val="1"/>
          <w:sz w:val="24"/>
          <w:szCs w:val="24"/>
        </w:rPr>
      </w:pPr>
      <w:r w:rsidRPr="53589206" w:rsidR="009F3F6B">
        <w:rPr>
          <w:b w:val="1"/>
          <w:bCs w:val="1"/>
          <w:sz w:val="28"/>
          <w:szCs w:val="28"/>
        </w:rPr>
        <w:t>Course Schedule</w:t>
      </w:r>
      <w:r w:rsidRPr="53589206" w:rsidR="009F3F6B">
        <w:rPr>
          <w:b w:val="1"/>
          <w:bCs w:val="1"/>
          <w:sz w:val="24"/>
          <w:szCs w:val="24"/>
        </w:rPr>
        <w:t xml:space="preserve"> </w:t>
      </w:r>
      <w:r>
        <w:br/>
      </w:r>
      <w:r w:rsidRPr="53589206" w:rsidR="01E9512D">
        <w:rPr>
          <w:i w:val="1"/>
          <w:iCs w:val="1"/>
          <w:sz w:val="24"/>
          <w:szCs w:val="24"/>
        </w:rPr>
        <w:t xml:space="preserve">Each week will consist of reading material, and or </w:t>
      </w:r>
      <w:r w:rsidRPr="53589206" w:rsidR="7B82BAC8">
        <w:rPr>
          <w:i w:val="1"/>
          <w:iCs w:val="1"/>
          <w:sz w:val="24"/>
          <w:szCs w:val="24"/>
        </w:rPr>
        <w:t>quizzes</w:t>
      </w:r>
      <w:r w:rsidRPr="53589206" w:rsidR="01E9512D">
        <w:rPr>
          <w:i w:val="1"/>
          <w:iCs w:val="1"/>
          <w:sz w:val="24"/>
          <w:szCs w:val="24"/>
        </w:rPr>
        <w:t xml:space="preserve"> relating to previous weeks material, and or a discussion post.</w:t>
      </w:r>
      <w:r w:rsidRPr="53589206" w:rsidR="62C9ACAB">
        <w:rPr>
          <w:i w:val="1"/>
          <w:iCs w:val="1"/>
          <w:sz w:val="24"/>
          <w:szCs w:val="24"/>
        </w:rPr>
        <w:t xml:space="preserve"> See below for a </w:t>
      </w:r>
      <w:r w:rsidRPr="53589206" w:rsidR="62C9ACAB">
        <w:rPr>
          <w:i w:val="1"/>
          <w:iCs w:val="1"/>
          <w:sz w:val="24"/>
          <w:szCs w:val="24"/>
        </w:rPr>
        <w:t>week-by-week</w:t>
      </w:r>
      <w:r w:rsidRPr="53589206" w:rsidR="62C9ACAB">
        <w:rPr>
          <w:i w:val="1"/>
          <w:iCs w:val="1"/>
          <w:sz w:val="24"/>
          <w:szCs w:val="24"/>
        </w:rPr>
        <w:t xml:space="preserve"> breakdown.</w:t>
      </w:r>
    </w:p>
    <w:p w:rsidR="62C9ACAB" w:rsidP="2B185650" w:rsidRDefault="62C9ACAB" w14:paraId="645FB19D" w14:textId="0E4D80EE">
      <w:pPr>
        <w:pStyle w:val="Normal"/>
        <w:spacing w:line="240" w:lineRule="auto"/>
        <w:rPr>
          <w:b w:val="1"/>
          <w:bCs w:val="1"/>
          <w:i w:val="1"/>
          <w:iCs w:val="1"/>
          <w:sz w:val="24"/>
          <w:szCs w:val="24"/>
        </w:rPr>
      </w:pPr>
      <w:r w:rsidRPr="2B185650" w:rsidR="62C9ACAB">
        <w:rPr>
          <w:b w:val="1"/>
          <w:bCs w:val="1"/>
          <w:i w:val="1"/>
          <w:iCs w:val="1"/>
          <w:sz w:val="24"/>
          <w:szCs w:val="24"/>
        </w:rPr>
        <w:t xml:space="preserve">All assignments are due one week from </w:t>
      </w:r>
      <w:r w:rsidRPr="2B185650" w:rsidR="254D1431">
        <w:rPr>
          <w:b w:val="1"/>
          <w:bCs w:val="1"/>
          <w:i w:val="1"/>
          <w:iCs w:val="1"/>
          <w:sz w:val="24"/>
          <w:szCs w:val="24"/>
        </w:rPr>
        <w:t>the posted</w:t>
      </w:r>
      <w:r w:rsidRPr="2B185650" w:rsidR="62C9ACAB">
        <w:rPr>
          <w:b w:val="1"/>
          <w:bCs w:val="1"/>
          <w:i w:val="1"/>
          <w:iCs w:val="1"/>
          <w:sz w:val="24"/>
          <w:szCs w:val="24"/>
        </w:rPr>
        <w:t xml:space="preserve"> date below except </w:t>
      </w:r>
      <w:r w:rsidRPr="2B185650" w:rsidR="413724D8">
        <w:rPr>
          <w:b w:val="1"/>
          <w:bCs w:val="1"/>
          <w:i w:val="1"/>
          <w:iCs w:val="1"/>
          <w:sz w:val="24"/>
          <w:szCs w:val="24"/>
        </w:rPr>
        <w:t>quizzes</w:t>
      </w:r>
      <w:r w:rsidRPr="2B185650" w:rsidR="62C9ACAB">
        <w:rPr>
          <w:b w:val="1"/>
          <w:bCs w:val="1"/>
          <w:i w:val="1"/>
          <w:iCs w:val="1"/>
          <w:sz w:val="24"/>
          <w:szCs w:val="24"/>
        </w:rPr>
        <w:t xml:space="preserve"> and labs are due two weeks after listed. EXCEPTIONS – the final w</w:t>
      </w:r>
      <w:r w:rsidRPr="2B185650" w:rsidR="3A35D914">
        <w:rPr>
          <w:b w:val="1"/>
          <w:bCs w:val="1"/>
          <w:i w:val="1"/>
          <w:iCs w:val="1"/>
          <w:sz w:val="24"/>
          <w:szCs w:val="24"/>
        </w:rPr>
        <w:t xml:space="preserve">eek 15 </w:t>
      </w:r>
      <w:r w:rsidRPr="2B185650" w:rsidR="6399E8B2">
        <w:rPr>
          <w:b w:val="1"/>
          <w:bCs w:val="1"/>
          <w:i w:val="1"/>
          <w:iCs w:val="1"/>
          <w:sz w:val="24"/>
          <w:szCs w:val="24"/>
        </w:rPr>
        <w:t>assignments</w:t>
      </w:r>
      <w:r w:rsidRPr="2B185650" w:rsidR="3A35D914">
        <w:rPr>
          <w:b w:val="1"/>
          <w:bCs w:val="1"/>
          <w:i w:val="1"/>
          <w:iCs w:val="1"/>
          <w:sz w:val="24"/>
          <w:szCs w:val="24"/>
        </w:rPr>
        <w:t xml:space="preserve"> and the </w:t>
      </w:r>
      <w:r w:rsidRPr="2B185650" w:rsidR="42A73940">
        <w:rPr>
          <w:b w:val="1"/>
          <w:bCs w:val="1"/>
          <w:i w:val="1"/>
          <w:iCs w:val="1"/>
          <w:sz w:val="24"/>
          <w:szCs w:val="24"/>
        </w:rPr>
        <w:t xml:space="preserve">final exam </w:t>
      </w:r>
      <w:r w:rsidRPr="2B185650" w:rsidR="3A35D914">
        <w:rPr>
          <w:b w:val="1"/>
          <w:bCs w:val="1"/>
          <w:i w:val="1"/>
          <w:iCs w:val="1"/>
          <w:sz w:val="24"/>
          <w:szCs w:val="24"/>
        </w:rPr>
        <w:t>are due by the end of the semester - 5/17/2</w:t>
      </w:r>
      <w:r w:rsidRPr="2B185650" w:rsidR="79722403">
        <w:rPr>
          <w:b w:val="1"/>
          <w:bCs w:val="1"/>
          <w:i w:val="1"/>
          <w:iCs w:val="1"/>
          <w:sz w:val="24"/>
          <w:szCs w:val="24"/>
        </w:rPr>
        <w:t>4</w:t>
      </w:r>
    </w:p>
    <w:tbl>
      <w:tblPr>
        <w:tblW w:w="9139"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0A0" w:firstRow="1" w:lastRow="0" w:firstColumn="1" w:lastColumn="0" w:noHBand="0" w:noVBand="0"/>
      </w:tblPr>
      <w:tblGrid>
        <w:gridCol w:w="688"/>
        <w:gridCol w:w="1040"/>
        <w:gridCol w:w="2385"/>
        <w:gridCol w:w="5026"/>
      </w:tblGrid>
      <w:tr w:rsidRPr="00EB4500" w:rsidR="009F3F6B" w:rsidTr="67D53879" w14:paraId="5682430B" w14:textId="77777777">
        <w:trPr>
          <w:trHeight w:val="390"/>
        </w:trPr>
        <w:tc>
          <w:tcPr>
            <w:tcW w:w="688" w:type="dxa"/>
            <w:tcMar/>
          </w:tcPr>
          <w:p w:rsidRPr="00EB4500" w:rsidR="009F3F6B" w:rsidP="00B11948" w:rsidRDefault="009F3F6B" w14:paraId="29414448" w14:textId="77777777">
            <w:pPr>
              <w:spacing w:line="240" w:lineRule="auto"/>
              <w:jc w:val="center"/>
              <w:rPr>
                <w:rFonts w:cs="Arial"/>
                <w:b/>
                <w:sz w:val="20"/>
                <w:szCs w:val="20"/>
              </w:rPr>
            </w:pPr>
            <w:r w:rsidRPr="00EB4500">
              <w:rPr>
                <w:rFonts w:cs="Arial"/>
                <w:b/>
                <w:sz w:val="20"/>
                <w:szCs w:val="20"/>
              </w:rPr>
              <w:t>Week</w:t>
            </w:r>
          </w:p>
        </w:tc>
        <w:tc>
          <w:tcPr>
            <w:tcW w:w="1040" w:type="dxa"/>
            <w:tcMar/>
          </w:tcPr>
          <w:p w:rsidRPr="00EB4500" w:rsidR="009F3F6B" w:rsidP="00B11948" w:rsidRDefault="009F3F6B" w14:paraId="47E54EEE" w14:textId="77777777">
            <w:pPr>
              <w:spacing w:line="240" w:lineRule="auto"/>
              <w:jc w:val="center"/>
              <w:rPr>
                <w:rFonts w:cs="Arial"/>
                <w:b/>
                <w:sz w:val="20"/>
                <w:szCs w:val="20"/>
              </w:rPr>
            </w:pPr>
            <w:r w:rsidRPr="00EB4500">
              <w:rPr>
                <w:rFonts w:cs="Arial"/>
                <w:b/>
                <w:sz w:val="20"/>
                <w:szCs w:val="20"/>
              </w:rPr>
              <w:t>Date</w:t>
            </w:r>
          </w:p>
        </w:tc>
        <w:tc>
          <w:tcPr>
            <w:tcW w:w="2385" w:type="dxa"/>
            <w:tcMar/>
          </w:tcPr>
          <w:p w:rsidRPr="00EB4500" w:rsidR="009F3F6B" w:rsidP="00B11948" w:rsidRDefault="009F3F6B" w14:paraId="4311D2F5" w14:textId="77777777">
            <w:pPr>
              <w:spacing w:line="240" w:lineRule="auto"/>
              <w:rPr>
                <w:rFonts w:cs="Arial"/>
                <w:b/>
                <w:sz w:val="20"/>
                <w:szCs w:val="20"/>
              </w:rPr>
            </w:pPr>
            <w:r w:rsidRPr="00EB4500">
              <w:rPr>
                <w:rFonts w:cs="Arial"/>
                <w:b/>
                <w:sz w:val="20"/>
                <w:szCs w:val="20"/>
              </w:rPr>
              <w:t>Chapter – Subject – Topic</w:t>
            </w:r>
          </w:p>
        </w:tc>
        <w:tc>
          <w:tcPr>
            <w:tcW w:w="5026" w:type="dxa"/>
            <w:tcMar/>
          </w:tcPr>
          <w:p w:rsidRPr="00EB4500" w:rsidR="009F3F6B" w:rsidP="00B11948" w:rsidRDefault="009F3F6B" w14:paraId="1DD6DA52" w14:textId="77777777">
            <w:pPr>
              <w:spacing w:line="240" w:lineRule="auto"/>
              <w:rPr>
                <w:rFonts w:cs="Arial"/>
                <w:b/>
                <w:sz w:val="20"/>
                <w:szCs w:val="20"/>
              </w:rPr>
            </w:pPr>
            <w:r w:rsidRPr="00EB4500">
              <w:rPr>
                <w:rFonts w:cs="Arial"/>
                <w:b/>
                <w:sz w:val="20"/>
                <w:szCs w:val="20"/>
              </w:rPr>
              <w:t>Assignments Due</w:t>
            </w:r>
          </w:p>
        </w:tc>
      </w:tr>
      <w:tr w:rsidRPr="00EB4500" w:rsidR="009F3F6B" w:rsidTr="67D53879" w14:paraId="10AB0EAB" w14:textId="77777777">
        <w:trPr>
          <w:trHeight w:val="1725"/>
        </w:trPr>
        <w:tc>
          <w:tcPr>
            <w:tcW w:w="688" w:type="dxa"/>
            <w:tcMar/>
          </w:tcPr>
          <w:p w:rsidRPr="00EB4500" w:rsidR="009F3F6B" w:rsidP="00B11948" w:rsidRDefault="009F3F6B" w14:paraId="5E52F33B" w14:textId="77777777">
            <w:pPr>
              <w:spacing w:line="240" w:lineRule="auto"/>
              <w:jc w:val="center"/>
              <w:rPr>
                <w:rFonts w:cs="Arial"/>
                <w:sz w:val="20"/>
                <w:szCs w:val="20"/>
              </w:rPr>
            </w:pPr>
            <w:r w:rsidRPr="3D11CB2E" w:rsidR="009F3F6B">
              <w:rPr>
                <w:rFonts w:cs="Arial"/>
                <w:sz w:val="20"/>
                <w:szCs w:val="20"/>
              </w:rPr>
              <w:t>1</w:t>
            </w:r>
          </w:p>
          <w:p w:rsidR="3D11CB2E" w:rsidP="3D11CB2E" w:rsidRDefault="3D11CB2E" w14:paraId="040705A1" w14:textId="5F822A24">
            <w:pPr>
              <w:spacing w:line="240" w:lineRule="auto"/>
              <w:jc w:val="center"/>
              <w:rPr>
                <w:rFonts w:cs="Arial"/>
                <w:sz w:val="20"/>
                <w:szCs w:val="20"/>
              </w:rPr>
            </w:pPr>
          </w:p>
        </w:tc>
        <w:tc>
          <w:tcPr>
            <w:tcW w:w="1040" w:type="dxa"/>
            <w:tcMar/>
          </w:tcPr>
          <w:p w:rsidR="09AA4561" w:rsidP="3D11CB2E" w:rsidRDefault="09AA4561" w14:paraId="0E7D318A" w14:textId="189E383C">
            <w:pPr>
              <w:pStyle w:val="Normal"/>
              <w:suppressLineNumbers w:val="0"/>
              <w:bidi w:val="0"/>
              <w:spacing w:before="0" w:beforeAutospacing="off" w:after="0" w:afterAutospacing="off" w:line="240" w:lineRule="auto"/>
              <w:ind w:left="0" w:right="0"/>
              <w:jc w:val="center"/>
              <w:rPr>
                <w:rFonts w:cs="Arial"/>
                <w:sz w:val="20"/>
                <w:szCs w:val="20"/>
              </w:rPr>
            </w:pPr>
            <w:r w:rsidRPr="3D11CB2E" w:rsidR="39354146">
              <w:rPr>
                <w:rFonts w:cs="Arial"/>
                <w:sz w:val="20"/>
                <w:szCs w:val="20"/>
              </w:rPr>
              <w:t xml:space="preserve">Begins </w:t>
            </w:r>
            <w:r w:rsidRPr="3D11CB2E" w:rsidR="42CA9E55">
              <w:rPr>
                <w:rFonts w:cs="Arial"/>
                <w:sz w:val="20"/>
                <w:szCs w:val="20"/>
              </w:rPr>
              <w:t>5/28</w:t>
            </w:r>
          </w:p>
          <w:p w:rsidRPr="00EB4500" w:rsidR="009F3F6B" w:rsidP="00B11948" w:rsidRDefault="009F3F6B" w14:paraId="4763FD75" w14:textId="77777777">
            <w:pPr>
              <w:spacing w:line="240" w:lineRule="auto"/>
              <w:jc w:val="center"/>
              <w:rPr>
                <w:rFonts w:cs="Arial"/>
                <w:sz w:val="20"/>
                <w:szCs w:val="20"/>
              </w:rPr>
            </w:pPr>
          </w:p>
          <w:p w:rsidR="3D11CB2E" w:rsidP="3D11CB2E" w:rsidRDefault="3D11CB2E" w14:paraId="467E373A" w14:textId="734C67DB">
            <w:pPr>
              <w:spacing w:line="240" w:lineRule="auto"/>
              <w:jc w:val="center"/>
              <w:rPr>
                <w:rFonts w:cs="Arial"/>
                <w:sz w:val="20"/>
                <w:szCs w:val="20"/>
              </w:rPr>
            </w:pPr>
          </w:p>
        </w:tc>
        <w:tc>
          <w:tcPr>
            <w:tcW w:w="2385" w:type="dxa"/>
            <w:tcMar/>
          </w:tcPr>
          <w:p w:rsidRPr="00EB4500" w:rsidR="009F3F6B" w:rsidP="18040786" w:rsidRDefault="009F3F6B" w14:paraId="61FF5AA0" w14:textId="45D5B23D">
            <w:pPr>
              <w:pStyle w:val="Normal"/>
              <w:spacing w:line="240" w:lineRule="auto"/>
              <w:rPr>
                <w:rFonts w:ascii="Calibri" w:hAnsi="Calibri" w:eastAsia="Calibri" w:cs="Calibri"/>
                <w:b w:val="0"/>
                <w:bCs w:val="0"/>
                <w:i w:val="0"/>
                <w:iCs w:val="0"/>
                <w:noProof w:val="0"/>
                <w:sz w:val="20"/>
                <w:szCs w:val="20"/>
                <w:lang w:val="en-US"/>
              </w:rPr>
            </w:pPr>
            <w:r w:rsidRPr="3D11CB2E" w:rsidR="29C07352">
              <w:rPr>
                <w:rFonts w:ascii="Calibri" w:hAnsi="Calibri" w:eastAsia="Calibri" w:cs="Calibri"/>
                <w:b w:val="0"/>
                <w:bCs w:val="0"/>
                <w:i w:val="0"/>
                <w:iCs w:val="0"/>
                <w:noProof w:val="0"/>
                <w:sz w:val="20"/>
                <w:szCs w:val="20"/>
                <w:lang w:val="en-US"/>
              </w:rPr>
              <w:t>Introduction and Goals, Tool Setup</w:t>
            </w:r>
          </w:p>
          <w:p w:rsidR="0902B331" w:rsidP="3D11CB2E" w:rsidRDefault="0902B331" w14:paraId="56706E49" w14:textId="0AC05FEE">
            <w:pPr>
              <w:suppressLineNumbers w:val="0"/>
              <w:bidi w:val="0"/>
              <w:spacing w:before="0" w:beforeAutospacing="off" w:after="200" w:afterAutospacing="off" w:line="276" w:lineRule="auto"/>
              <w:jc w:val="center"/>
              <w:rPr>
                <w:rFonts w:ascii="Calibri" w:hAnsi="Calibri" w:eastAsia="Calibri" w:cs="Calibri"/>
                <w:b w:val="0"/>
                <w:bCs w:val="0"/>
                <w:i w:val="0"/>
                <w:iCs w:val="0"/>
                <w:noProof w:val="0"/>
                <w:sz w:val="20"/>
                <w:szCs w:val="20"/>
                <w:lang w:val="en-US"/>
              </w:rPr>
            </w:pPr>
            <w:r w:rsidRPr="3D11CB2E" w:rsidR="0902B331">
              <w:rPr>
                <w:rFonts w:ascii="Calibri" w:hAnsi="Calibri" w:eastAsia="Calibri" w:cs="Calibri"/>
                <w:b w:val="0"/>
                <w:bCs w:val="0"/>
                <w:i w:val="0"/>
                <w:iCs w:val="0"/>
                <w:noProof w:val="0"/>
                <w:sz w:val="20"/>
                <w:szCs w:val="20"/>
                <w:lang w:val="en-US"/>
              </w:rPr>
              <w:t>Bash, Git, GitHub setup</w:t>
            </w:r>
          </w:p>
          <w:p w:rsidR="3D11CB2E" w:rsidP="3D11CB2E" w:rsidRDefault="3D11CB2E" w14:paraId="0EF13581" w14:textId="35364FEF">
            <w:pPr>
              <w:pStyle w:val="Normal"/>
              <w:suppressLineNumbers w:val="0"/>
              <w:bidi w:val="0"/>
              <w:spacing w:before="0" w:beforeAutospacing="off" w:after="0" w:afterAutospacing="off" w:line="240" w:lineRule="auto"/>
              <w:ind w:left="0" w:right="0"/>
              <w:jc w:val="center"/>
              <w:rPr>
                <w:rFonts w:cs="Arial"/>
                <w:sz w:val="20"/>
                <w:szCs w:val="20"/>
              </w:rPr>
            </w:pPr>
          </w:p>
        </w:tc>
        <w:tc>
          <w:tcPr>
            <w:tcW w:w="5026" w:type="dxa"/>
            <w:tcMar/>
            <w:vAlign w:val="top"/>
          </w:tcPr>
          <w:p w:rsidRPr="00EB4500" w:rsidR="009F3F6B" w:rsidP="18040786" w:rsidRDefault="009F3F6B" w14:paraId="6D51B10B" w14:textId="2BDD9812">
            <w:pPr>
              <w:pStyle w:val="ListParagraph"/>
              <w:spacing w:before="0" w:beforeAutospacing="off" w:after="0" w:afterAutospacing="off" w:line="240" w:lineRule="auto"/>
              <w:ind w:left="0"/>
              <w:jc w:val="left"/>
            </w:pPr>
            <w:r w:rsidRPr="0F86351C" w:rsidR="4E983C3D">
              <w:rPr>
                <w:rFonts w:ascii="Calibri" w:hAnsi="Calibri" w:eastAsia="Calibri" w:cs="Calibri"/>
                <w:noProof w:val="0"/>
                <w:color w:val="000000" w:themeColor="text1" w:themeTint="FF" w:themeShade="FF"/>
                <w:sz w:val="20"/>
                <w:szCs w:val="20"/>
                <w:lang w:val="en-US"/>
              </w:rPr>
              <w:t xml:space="preserve">Introduction and Goals, Tool Setup </w:t>
            </w:r>
          </w:p>
          <w:p w:rsidR="0F86351C" w:rsidP="0F86351C" w:rsidRDefault="0F86351C" w14:paraId="57869AF4" w14:textId="05CFFC75">
            <w:pPr>
              <w:pStyle w:val="ListParagraph"/>
              <w:spacing w:before="0" w:beforeAutospacing="off" w:after="0" w:afterAutospacing="off" w:line="240" w:lineRule="auto"/>
              <w:ind w:left="0"/>
              <w:jc w:val="left"/>
              <w:rPr>
                <w:rFonts w:ascii="Calibri" w:hAnsi="Calibri" w:eastAsia="Calibri" w:cs="Calibri"/>
                <w:noProof w:val="0"/>
                <w:color w:val="000000" w:themeColor="text1" w:themeTint="FF" w:themeShade="FF"/>
                <w:sz w:val="20"/>
                <w:szCs w:val="20"/>
                <w:lang w:val="en-US"/>
              </w:rPr>
            </w:pPr>
          </w:p>
          <w:p w:rsidR="7E2E529E" w:rsidP="0F86351C" w:rsidRDefault="7E2E529E" w14:paraId="4DBBB27D" w14:textId="6E47895C">
            <w:pPr>
              <w:pStyle w:val="ListParagraph"/>
              <w:spacing w:before="0" w:beforeAutospacing="off" w:after="0" w:afterAutospacing="off" w:line="240" w:lineRule="auto"/>
              <w:ind w:left="0"/>
              <w:jc w:val="left"/>
              <w:rPr>
                <w:rFonts w:ascii="Calibri" w:hAnsi="Calibri" w:eastAsia="Calibri" w:cs="Calibri"/>
                <w:noProof w:val="0"/>
                <w:color w:val="000000" w:themeColor="text1" w:themeTint="FF" w:themeShade="FF"/>
                <w:sz w:val="20"/>
                <w:szCs w:val="20"/>
                <w:lang w:val="en-US"/>
              </w:rPr>
            </w:pPr>
            <w:r w:rsidRPr="0F86351C" w:rsidR="7E2E529E">
              <w:rPr>
                <w:rFonts w:ascii="Calibri" w:hAnsi="Calibri" w:eastAsia="Calibri" w:cs="Calibri"/>
                <w:noProof w:val="0"/>
                <w:color w:val="000000" w:themeColor="text1" w:themeTint="FF" w:themeShade="FF"/>
                <w:sz w:val="20"/>
                <w:szCs w:val="20"/>
                <w:lang w:val="en-US"/>
              </w:rPr>
              <w:t>Watch Week 1 Videos in D2L</w:t>
            </w:r>
          </w:p>
          <w:p w:rsidRPr="00EB4500" w:rsidR="009F3F6B" w:rsidP="18040786" w:rsidRDefault="009F3F6B" w14:paraId="30FFBF44" w14:textId="1C0B13A7">
            <w:pPr>
              <w:pStyle w:val="ListParagraph"/>
              <w:spacing w:before="0" w:beforeAutospacing="off" w:after="0" w:afterAutospacing="off" w:line="240" w:lineRule="auto"/>
              <w:ind w:left="0"/>
              <w:jc w:val="left"/>
            </w:pPr>
            <w:r w:rsidRPr="18040786" w:rsidR="4E983C3D">
              <w:rPr>
                <w:rFonts w:ascii="Calibri" w:hAnsi="Calibri" w:eastAsia="Calibri" w:cs="Calibri"/>
                <w:noProof w:val="0"/>
                <w:color w:val="000000" w:themeColor="text1" w:themeTint="FF" w:themeShade="FF"/>
                <w:sz w:val="20"/>
                <w:szCs w:val="20"/>
                <w:lang w:val="en-US"/>
              </w:rPr>
              <w:t xml:space="preserve"> </w:t>
            </w:r>
          </w:p>
          <w:p w:rsidRPr="00EB4500" w:rsidR="009F3F6B" w:rsidP="18040786" w:rsidRDefault="009F3F6B" w14:paraId="00BE6D54" w14:textId="3921F096">
            <w:pPr>
              <w:pStyle w:val="ListParagraph"/>
              <w:spacing w:before="0" w:beforeAutospacing="off" w:after="0" w:afterAutospacing="off" w:line="240" w:lineRule="auto"/>
              <w:ind w:left="0"/>
              <w:jc w:val="left"/>
            </w:pPr>
            <w:r w:rsidRPr="18040786" w:rsidR="4E983C3D">
              <w:rPr>
                <w:rFonts w:ascii="Calibri" w:hAnsi="Calibri" w:eastAsia="Calibri" w:cs="Calibri"/>
                <w:noProof w:val="0"/>
                <w:color w:val="000000" w:themeColor="text1" w:themeTint="FF" w:themeShade="FF"/>
                <w:sz w:val="20"/>
                <w:szCs w:val="20"/>
                <w:lang w:val="en-US"/>
              </w:rPr>
              <w:t xml:space="preserve">Read Chapter 1 in How to Think like a Computer Scientist: </w:t>
            </w:r>
          </w:p>
          <w:p w:rsidRPr="00EB4500" w:rsidR="009F3F6B" w:rsidP="18040786" w:rsidRDefault="009F3F6B" w14:paraId="2DEA6A98" w14:textId="0D02DD81">
            <w:pPr>
              <w:pStyle w:val="ListParagraph"/>
              <w:spacing w:before="0" w:beforeAutospacing="off" w:after="0" w:afterAutospacing="off" w:line="240" w:lineRule="auto"/>
              <w:ind w:left="0"/>
              <w:jc w:val="left"/>
            </w:pPr>
            <w:r w:rsidRPr="18040786" w:rsidR="4E983C3D">
              <w:rPr>
                <w:rFonts w:ascii="Calibri" w:hAnsi="Calibri" w:eastAsia="Calibri" w:cs="Calibri"/>
                <w:noProof w:val="0"/>
                <w:color w:val="000000" w:themeColor="text1" w:themeTint="FF" w:themeShade="FF"/>
                <w:sz w:val="20"/>
                <w:szCs w:val="20"/>
                <w:lang w:val="en-US"/>
              </w:rPr>
              <w:t xml:space="preserve"> </w:t>
            </w:r>
          </w:p>
          <w:p w:rsidRPr="00EB4500" w:rsidR="009F3F6B" w:rsidP="18040786" w:rsidRDefault="009F3F6B" w14:paraId="273BAA11" w14:textId="30F4B701">
            <w:pPr>
              <w:pStyle w:val="ListParagraph"/>
              <w:spacing w:before="0" w:beforeAutospacing="off" w:after="0" w:afterAutospacing="off" w:line="240" w:lineRule="auto"/>
              <w:ind w:left="0"/>
              <w:jc w:val="left"/>
            </w:pPr>
            <w:r w:rsidRPr="18040786" w:rsidR="4E983C3D">
              <w:rPr>
                <w:rFonts w:ascii="Calibri" w:hAnsi="Calibri" w:eastAsia="Calibri" w:cs="Calibri"/>
                <w:noProof w:val="0"/>
                <w:color w:val="000000" w:themeColor="text1" w:themeTint="FF" w:themeShade="FF"/>
                <w:sz w:val="20"/>
                <w:szCs w:val="20"/>
                <w:lang w:val="en-US"/>
              </w:rPr>
              <w:t xml:space="preserve">The way of the program </w:t>
            </w:r>
            <w:hyperlink r:id="R332758ca80f04f8c">
              <w:r w:rsidRPr="18040786" w:rsidR="4E983C3D">
                <w:rPr>
                  <w:rStyle w:val="Hyperlink"/>
                  <w:rFonts w:ascii="Calibri" w:hAnsi="Calibri" w:eastAsia="Calibri" w:cs="Calibri"/>
                  <w:noProof w:val="0"/>
                  <w:sz w:val="20"/>
                  <w:szCs w:val="20"/>
                  <w:lang w:val="en-US"/>
                </w:rPr>
                <w:t>http://openbookproject.net/thinkcs/python/english3e/way_of_the_program.html</w:t>
              </w:r>
            </w:hyperlink>
          </w:p>
          <w:p w:rsidR="18040786" w:rsidP="18040786" w:rsidRDefault="18040786" w14:paraId="37E11810" w14:textId="732ACE4D">
            <w:pPr>
              <w:pStyle w:val="ListParagraph"/>
              <w:spacing w:before="0" w:beforeAutospacing="off" w:after="0" w:afterAutospacing="off" w:line="240" w:lineRule="auto"/>
              <w:ind w:left="0"/>
              <w:jc w:val="left"/>
              <w:rPr>
                <w:rFonts w:ascii="Calibri" w:hAnsi="Calibri" w:eastAsia="Calibri" w:cs="Calibri"/>
                <w:noProof w:val="0"/>
                <w:color w:val="000000" w:themeColor="text1" w:themeTint="FF" w:themeShade="FF"/>
                <w:sz w:val="20"/>
                <w:szCs w:val="20"/>
                <w:lang w:val="en-US"/>
              </w:rPr>
            </w:pPr>
          </w:p>
          <w:p w:rsidR="333466A5" w:rsidP="67D53879" w:rsidRDefault="333466A5" w14:paraId="3CCBA3B8" w14:textId="7FB2038B">
            <w:pPr>
              <w:pStyle w:val="ListParagraph"/>
              <w:spacing w:before="0" w:beforeAutospacing="off" w:after="0" w:afterAutospacing="off" w:line="240" w:lineRule="auto"/>
              <w:ind w:left="0"/>
              <w:jc w:val="left"/>
              <w:rPr>
                <w:rFonts w:ascii="Calibri" w:hAnsi="Calibri" w:eastAsia="Calibri" w:cs="Calibri"/>
                <w:noProof w:val="0"/>
                <w:color w:val="000000" w:themeColor="text1" w:themeTint="FF" w:themeShade="FF"/>
                <w:sz w:val="20"/>
                <w:szCs w:val="20"/>
                <w:lang w:val="en-US"/>
              </w:rPr>
            </w:pPr>
            <w:r w:rsidRPr="67D53879" w:rsidR="333466A5">
              <w:rPr>
                <w:rFonts w:ascii="Calibri" w:hAnsi="Calibri" w:eastAsia="Calibri" w:cs="Calibri"/>
                <w:noProof w:val="0"/>
                <w:color w:val="000000" w:themeColor="text1" w:themeTint="FF" w:themeShade="FF"/>
                <w:sz w:val="20"/>
                <w:szCs w:val="20"/>
                <w:lang w:val="en-US"/>
              </w:rPr>
              <w:t xml:space="preserve">Install Python from </w:t>
            </w:r>
            <w:hyperlink r:id="Rb3ec4248b0da4b06">
              <w:r w:rsidRPr="67D53879" w:rsidR="333466A5">
                <w:rPr>
                  <w:rStyle w:val="Hyperlink"/>
                  <w:rFonts w:ascii="Calibri" w:hAnsi="Calibri" w:eastAsia="Calibri" w:cs="Calibri"/>
                  <w:noProof w:val="0"/>
                  <w:sz w:val="20"/>
                  <w:szCs w:val="20"/>
                  <w:lang w:val="en-US"/>
                </w:rPr>
                <w:t>https://www.python.org</w:t>
              </w:r>
            </w:hyperlink>
          </w:p>
          <w:p w:rsidRPr="00EB4500" w:rsidR="009F3F6B" w:rsidP="53589206" w:rsidRDefault="009F3F6B" w14:paraId="1C44A643" w14:textId="361D7FF6">
            <w:pPr>
              <w:pStyle w:val="Normal"/>
              <w:spacing w:line="240" w:lineRule="auto"/>
              <w:jc w:val="center"/>
              <w:rPr>
                <w:rFonts w:cs="Arial"/>
                <w:i w:val="1"/>
                <w:iCs w:val="1"/>
                <w:sz w:val="20"/>
                <w:szCs w:val="20"/>
              </w:rPr>
            </w:pPr>
          </w:p>
          <w:p w:rsidR="17AB022C" w:rsidP="3D11CB2E" w:rsidRDefault="17AB022C" w14:paraId="4C59E122" w14:textId="1095AD65">
            <w:pPr>
              <w:pStyle w:val="Normal"/>
              <w:spacing w:line="240" w:lineRule="auto"/>
              <w:jc w:val="left"/>
              <w:rPr>
                <w:rFonts w:cs="Arial"/>
                <w:sz w:val="20"/>
                <w:szCs w:val="20"/>
              </w:rPr>
            </w:pPr>
            <w:r w:rsidRPr="3D11CB2E" w:rsidR="17AB022C">
              <w:rPr>
                <w:rFonts w:cs="Arial"/>
                <w:sz w:val="20"/>
                <w:szCs w:val="20"/>
              </w:rPr>
              <w:t xml:space="preserve">Read the w3 schools git tutorial - </w:t>
            </w:r>
            <w:hyperlink r:id="Re2d627a02ab44a47">
              <w:r w:rsidRPr="3D11CB2E" w:rsidR="17AB022C">
                <w:rPr>
                  <w:rStyle w:val="Hyperlink"/>
                  <w:rFonts w:cs="Arial"/>
                  <w:sz w:val="20"/>
                  <w:szCs w:val="20"/>
                </w:rPr>
                <w:t>https://www.w3schools.com/git/</w:t>
              </w:r>
            </w:hyperlink>
          </w:p>
          <w:p w:rsidR="17AB022C" w:rsidP="3D11CB2E" w:rsidRDefault="17AB022C" w14:paraId="5FBB9ED7" w14:textId="6DD1E9E6">
            <w:pPr>
              <w:pStyle w:val="Normal"/>
              <w:spacing w:line="240" w:lineRule="auto"/>
              <w:jc w:val="left"/>
            </w:pPr>
            <w:r w:rsidRPr="3D11CB2E" w:rsidR="17AB022C">
              <w:rPr>
                <w:rFonts w:cs="Arial"/>
                <w:sz w:val="20"/>
                <w:szCs w:val="20"/>
              </w:rPr>
              <w:t xml:space="preserve"> </w:t>
            </w:r>
          </w:p>
          <w:p w:rsidR="17AB022C" w:rsidP="3D11CB2E" w:rsidRDefault="17AB022C" w14:paraId="6061D0C3" w14:textId="12CE6915">
            <w:pPr>
              <w:pStyle w:val="Normal"/>
              <w:spacing w:line="240" w:lineRule="auto"/>
              <w:jc w:val="left"/>
            </w:pPr>
            <w:r w:rsidRPr="3D11CB2E" w:rsidR="17AB022C">
              <w:rPr>
                <w:rFonts w:cs="Arial"/>
                <w:sz w:val="20"/>
                <w:szCs w:val="20"/>
              </w:rPr>
              <w:t xml:space="preserve">Watch the following video - </w:t>
            </w:r>
            <w:hyperlink r:id="Rdd990d85c33e493c">
              <w:r w:rsidRPr="3D11CB2E" w:rsidR="17AB022C">
                <w:rPr>
                  <w:rStyle w:val="Hyperlink"/>
                  <w:rFonts w:cs="Arial"/>
                  <w:sz w:val="20"/>
                  <w:szCs w:val="20"/>
                </w:rPr>
                <w:t>https://www.youtube.com/watch?v=tRZGeaHPoaw&amp;t=</w:t>
              </w:r>
              <w:r w:rsidRPr="3D11CB2E" w:rsidR="17AB022C">
                <w:rPr>
                  <w:rStyle w:val="Hyperlink"/>
                  <w:rFonts w:cs="Arial"/>
                  <w:sz w:val="20"/>
                  <w:szCs w:val="20"/>
                </w:rPr>
                <w:t>2089s</w:t>
              </w:r>
            </w:hyperlink>
            <w:r w:rsidRPr="3D11CB2E" w:rsidR="17AB022C">
              <w:rPr>
                <w:rFonts w:cs="Arial"/>
                <w:sz w:val="20"/>
                <w:szCs w:val="20"/>
              </w:rPr>
              <w:t xml:space="preserve"> </w:t>
            </w:r>
          </w:p>
          <w:p w:rsidR="3D11CB2E" w:rsidP="3D11CB2E" w:rsidRDefault="3D11CB2E" w14:paraId="08E7D81A" w14:textId="30A0C876">
            <w:pPr>
              <w:pStyle w:val="Normal"/>
              <w:spacing w:line="240" w:lineRule="auto"/>
              <w:jc w:val="left"/>
              <w:rPr>
                <w:rFonts w:cs="Arial"/>
                <w:sz w:val="20"/>
                <w:szCs w:val="20"/>
              </w:rPr>
            </w:pPr>
          </w:p>
          <w:p w:rsidR="17AB022C" w:rsidP="3D11CB2E" w:rsidRDefault="17AB022C" w14:paraId="542833A8" w14:textId="43766118">
            <w:pPr>
              <w:pStyle w:val="Normal"/>
              <w:spacing w:line="240" w:lineRule="auto"/>
              <w:jc w:val="left"/>
            </w:pPr>
            <w:r w:rsidRPr="3D11CB2E" w:rsidR="17AB022C">
              <w:rPr>
                <w:rFonts w:cs="Arial"/>
                <w:sz w:val="20"/>
                <w:szCs w:val="20"/>
              </w:rPr>
              <w:t xml:space="preserve">Download Git for free from the following website: </w:t>
            </w:r>
            <w:hyperlink r:id="R3510edfe047046f5">
              <w:r w:rsidRPr="3D11CB2E" w:rsidR="17AB022C">
                <w:rPr>
                  <w:rStyle w:val="Hyperlink"/>
                  <w:rFonts w:cs="Arial"/>
                  <w:sz w:val="20"/>
                  <w:szCs w:val="20"/>
                </w:rPr>
                <w:t>https://www.git-scm.com/</w:t>
              </w:r>
            </w:hyperlink>
            <w:r w:rsidRPr="3D11CB2E" w:rsidR="17AB022C">
              <w:rPr>
                <w:rFonts w:cs="Arial"/>
                <w:sz w:val="20"/>
                <w:szCs w:val="20"/>
              </w:rPr>
              <w:t xml:space="preserve">  </w:t>
            </w:r>
          </w:p>
          <w:p w:rsidR="17AB022C" w:rsidP="3D11CB2E" w:rsidRDefault="17AB022C" w14:paraId="5B4B72B7" w14:textId="5CE87899">
            <w:pPr>
              <w:pStyle w:val="Normal"/>
              <w:spacing w:line="240" w:lineRule="auto"/>
              <w:jc w:val="left"/>
            </w:pPr>
            <w:r w:rsidRPr="3D11CB2E" w:rsidR="17AB022C">
              <w:rPr>
                <w:rFonts w:cs="Arial"/>
                <w:sz w:val="20"/>
                <w:szCs w:val="20"/>
              </w:rPr>
              <w:t xml:space="preserve"> </w:t>
            </w:r>
          </w:p>
          <w:p w:rsidR="17AB022C" w:rsidP="3D11CB2E" w:rsidRDefault="17AB022C" w14:paraId="7C69263A" w14:textId="6B9FA3B5">
            <w:pPr>
              <w:pStyle w:val="Normal"/>
              <w:spacing w:line="240" w:lineRule="auto"/>
              <w:jc w:val="left"/>
            </w:pPr>
            <w:r w:rsidRPr="3D11CB2E" w:rsidR="17AB022C">
              <w:rPr>
                <w:rFonts w:cs="Arial"/>
                <w:sz w:val="20"/>
                <w:szCs w:val="20"/>
              </w:rPr>
              <w:t xml:space="preserve">Set up a git-hub account for your final project - </w:t>
            </w:r>
            <w:hyperlink r:id="R3d95545482c04fde">
              <w:r w:rsidRPr="3D11CB2E" w:rsidR="17AB022C">
                <w:rPr>
                  <w:rStyle w:val="Hyperlink"/>
                  <w:rFonts w:cs="Arial"/>
                  <w:sz w:val="20"/>
                  <w:szCs w:val="20"/>
                </w:rPr>
                <w:t>https://github.com/</w:t>
              </w:r>
            </w:hyperlink>
            <w:r w:rsidRPr="3D11CB2E" w:rsidR="17AB022C">
              <w:rPr>
                <w:rFonts w:cs="Arial"/>
                <w:sz w:val="20"/>
                <w:szCs w:val="20"/>
              </w:rPr>
              <w:t xml:space="preserve"> </w:t>
            </w:r>
          </w:p>
          <w:p w:rsidR="17AB022C" w:rsidP="3D11CB2E" w:rsidRDefault="17AB022C" w14:paraId="64E1C895" w14:textId="4A60BF1B">
            <w:pPr>
              <w:pStyle w:val="Normal"/>
              <w:spacing w:line="240" w:lineRule="auto"/>
              <w:jc w:val="left"/>
            </w:pPr>
            <w:r w:rsidRPr="3D11CB2E" w:rsidR="17AB022C">
              <w:rPr>
                <w:rFonts w:cs="Arial"/>
                <w:sz w:val="20"/>
                <w:szCs w:val="20"/>
              </w:rPr>
              <w:t xml:space="preserve"> </w:t>
            </w:r>
          </w:p>
          <w:p w:rsidR="17AB022C" w:rsidP="3D11CB2E" w:rsidRDefault="17AB022C" w14:paraId="7E105A61" w14:textId="30805DD7">
            <w:pPr>
              <w:pStyle w:val="Normal"/>
              <w:spacing w:line="240" w:lineRule="auto"/>
              <w:jc w:val="left"/>
            </w:pPr>
            <w:r w:rsidRPr="3D11CB2E" w:rsidR="17AB022C">
              <w:rPr>
                <w:rFonts w:cs="Arial"/>
                <w:sz w:val="20"/>
                <w:szCs w:val="20"/>
              </w:rPr>
              <w:t xml:space="preserve">Invite me to you GitHub repository - </w:t>
            </w:r>
            <w:hyperlink r:id="R4a0a0c3794eb410a">
              <w:r w:rsidRPr="3D11CB2E" w:rsidR="17AB022C">
                <w:rPr>
                  <w:rStyle w:val="Hyperlink"/>
                  <w:rFonts w:cs="Arial"/>
                  <w:sz w:val="20"/>
                  <w:szCs w:val="20"/>
                </w:rPr>
                <w:t>jkull@coloradomesa.edu</w:t>
              </w:r>
            </w:hyperlink>
          </w:p>
        </w:tc>
      </w:tr>
      <w:tr w:rsidRPr="00EB4500" w:rsidR="009F3F6B" w:rsidTr="67D53879" w14:paraId="41E33D1A" w14:textId="77777777">
        <w:trPr>
          <w:trHeight w:val="690"/>
        </w:trPr>
        <w:tc>
          <w:tcPr>
            <w:tcW w:w="688" w:type="dxa"/>
            <w:tcMar/>
          </w:tcPr>
          <w:p w:rsidRPr="00EB4500" w:rsidR="009F3F6B" w:rsidP="00B11948" w:rsidRDefault="009F3F6B" w14:paraId="1757594F" w14:textId="1A0704DE">
            <w:pPr>
              <w:spacing w:line="240" w:lineRule="auto"/>
              <w:jc w:val="center"/>
              <w:rPr>
                <w:rFonts w:cs="Arial"/>
                <w:sz w:val="20"/>
                <w:szCs w:val="20"/>
              </w:rPr>
            </w:pPr>
            <w:r w:rsidRPr="3D11CB2E" w:rsidR="276AB1C2">
              <w:rPr>
                <w:rFonts w:cs="Arial"/>
                <w:sz w:val="20"/>
                <w:szCs w:val="20"/>
              </w:rPr>
              <w:t>2</w:t>
            </w:r>
          </w:p>
          <w:p w:rsidR="3D11CB2E" w:rsidP="3D11CB2E" w:rsidRDefault="3D11CB2E" w14:paraId="50213053" w14:textId="3E77C117">
            <w:pPr>
              <w:spacing w:line="240" w:lineRule="auto"/>
              <w:jc w:val="center"/>
              <w:rPr>
                <w:rFonts w:cs="Arial"/>
                <w:sz w:val="20"/>
                <w:szCs w:val="20"/>
              </w:rPr>
            </w:pPr>
          </w:p>
        </w:tc>
        <w:tc>
          <w:tcPr>
            <w:tcW w:w="1040" w:type="dxa"/>
            <w:tcMar/>
          </w:tcPr>
          <w:p w:rsidRPr="00EB4500" w:rsidR="009F3F6B" w:rsidP="00B11948" w:rsidRDefault="009F3F6B" w14:paraId="0D09F00A" w14:textId="57429F01">
            <w:pPr>
              <w:spacing w:line="240" w:lineRule="auto"/>
              <w:jc w:val="center"/>
              <w:rPr>
                <w:rFonts w:cs="Arial"/>
                <w:sz w:val="20"/>
                <w:szCs w:val="20"/>
              </w:rPr>
            </w:pPr>
            <w:r w:rsidRPr="3D11CB2E" w:rsidR="779BB545">
              <w:rPr>
                <w:rFonts w:cs="Arial"/>
                <w:sz w:val="20"/>
                <w:szCs w:val="20"/>
              </w:rPr>
              <w:t>Begins 5</w:t>
            </w:r>
            <w:r w:rsidRPr="3D11CB2E" w:rsidR="7613BD61">
              <w:rPr>
                <w:rFonts w:cs="Arial"/>
                <w:sz w:val="20"/>
                <w:szCs w:val="20"/>
              </w:rPr>
              <w:t>/3</w:t>
            </w:r>
            <w:r w:rsidRPr="3D11CB2E" w:rsidR="779BB545">
              <w:rPr>
                <w:rFonts w:cs="Arial"/>
                <w:sz w:val="20"/>
                <w:szCs w:val="20"/>
              </w:rPr>
              <w:t>/24</w:t>
            </w:r>
          </w:p>
          <w:p w:rsidR="3D11CB2E" w:rsidP="3D11CB2E" w:rsidRDefault="3D11CB2E" w14:paraId="54928748" w14:textId="2C65ECE4">
            <w:pPr>
              <w:spacing w:line="240" w:lineRule="auto"/>
              <w:jc w:val="center"/>
              <w:rPr>
                <w:rFonts w:cs="Arial"/>
                <w:sz w:val="20"/>
                <w:szCs w:val="20"/>
              </w:rPr>
            </w:pPr>
          </w:p>
        </w:tc>
        <w:tc>
          <w:tcPr>
            <w:tcW w:w="2385" w:type="dxa"/>
            <w:tcMar/>
          </w:tcPr>
          <w:p w:rsidRPr="00EB4500" w:rsidR="009F3F6B" w:rsidP="18040786" w:rsidRDefault="009F3F6B" w14:paraId="514A55EC" w14:textId="475F3E35">
            <w:pPr>
              <w:pStyle w:val="Header"/>
              <w:suppressLineNumbers w:val="0"/>
              <w:bidi w:val="0"/>
              <w:spacing w:before="0" w:beforeAutospacing="off" w:after="0" w:afterAutospacing="off" w:line="240" w:lineRule="auto"/>
              <w:ind w:left="0" w:right="0"/>
              <w:jc w:val="center"/>
              <w:rPr>
                <w:rFonts w:cs="Arial"/>
                <w:sz w:val="20"/>
                <w:szCs w:val="20"/>
              </w:rPr>
            </w:pPr>
            <w:r w:rsidRPr="3D11CB2E" w:rsidR="09D37188">
              <w:rPr>
                <w:rFonts w:cs="Arial"/>
                <w:sz w:val="20"/>
                <w:szCs w:val="20"/>
              </w:rPr>
              <w:t>Variables Expressions and Statements</w:t>
            </w:r>
          </w:p>
          <w:p w:rsidR="4EED3B89" w:rsidP="3D11CB2E" w:rsidRDefault="4EED3B89" w14:paraId="5595F91B" w14:textId="72727506">
            <w:pPr>
              <w:pStyle w:val="Header"/>
              <w:suppressLineNumbers w:val="0"/>
              <w:bidi w:val="0"/>
              <w:spacing w:before="0" w:beforeAutospacing="off" w:after="0" w:afterAutospacing="off" w:line="240" w:lineRule="auto"/>
              <w:ind w:left="0" w:right="0"/>
              <w:jc w:val="center"/>
            </w:pPr>
            <w:r w:rsidRPr="3D11CB2E" w:rsidR="4EED3B89">
              <w:rPr>
                <w:rFonts w:cs="Arial"/>
                <w:sz w:val="20"/>
                <w:szCs w:val="20"/>
              </w:rPr>
              <w:t>Python Turtle Graphics</w:t>
            </w:r>
          </w:p>
        </w:tc>
        <w:tc>
          <w:tcPr>
            <w:tcW w:w="5026" w:type="dxa"/>
            <w:tcMar/>
          </w:tcPr>
          <w:p w:rsidR="2B185650" w:rsidP="6C1B2860" w:rsidRDefault="2B185650" w14:paraId="59A85E1D" w14:textId="4EF338DD">
            <w:pPr>
              <w:pStyle w:val="ListParagraph"/>
              <w:spacing w:before="0" w:beforeAutospacing="off" w:after="0" w:afterAutospacing="off" w:line="240" w:lineRule="auto"/>
              <w:ind w:left="0"/>
              <w:jc w:val="left"/>
              <w:rPr>
                <w:sz w:val="20"/>
                <w:szCs w:val="20"/>
              </w:rPr>
            </w:pPr>
            <w:r w:rsidRPr="6C1B2860" w:rsidR="1F89725B">
              <w:rPr>
                <w:noProof w:val="0"/>
                <w:sz w:val="20"/>
                <w:szCs w:val="20"/>
                <w:lang w:val="en-US"/>
              </w:rPr>
              <w:t xml:space="preserve">Read Chapter 2 - </w:t>
            </w:r>
            <w:hyperlink r:id="Re1d48662fe1e4c0f">
              <w:r w:rsidRPr="6C1B2860" w:rsidR="1F89725B">
                <w:rPr>
                  <w:rStyle w:val="Hyperlink"/>
                  <w:noProof w:val="0"/>
                  <w:sz w:val="20"/>
                  <w:szCs w:val="20"/>
                  <w:lang w:val="en-US"/>
                </w:rPr>
                <w:t>Variables, expressions and statements, in How to Think Like a Computer Scientist: Learning with Python 3</w:t>
              </w:r>
            </w:hyperlink>
          </w:p>
          <w:p w:rsidR="078A18A7" w:rsidP="6C1B2860" w:rsidRDefault="078A18A7" w14:paraId="42C6CE5E" w14:textId="06FED5D2">
            <w:pPr>
              <w:pStyle w:val="ListParagraph"/>
              <w:spacing w:before="0" w:beforeAutospacing="off" w:after="0" w:afterAutospacing="off" w:line="240" w:lineRule="auto"/>
              <w:ind w:left="0"/>
              <w:jc w:val="left"/>
              <w:rPr>
                <w:noProof w:val="0"/>
                <w:sz w:val="20"/>
                <w:szCs w:val="20"/>
                <w:lang w:val="en-US"/>
              </w:rPr>
            </w:pPr>
            <w:r w:rsidRPr="6C1B2860" w:rsidR="078A18A7">
              <w:rPr>
                <w:noProof w:val="0"/>
                <w:sz w:val="20"/>
                <w:szCs w:val="20"/>
                <w:lang w:val="en-US"/>
              </w:rPr>
              <w:t>Section 2.14 Problem 1</w:t>
            </w:r>
          </w:p>
          <w:p w:rsidRPr="00EB4500" w:rsidR="009F3F6B" w:rsidP="53589206" w:rsidRDefault="009F3F6B" w14:paraId="2BCF119B" w14:textId="6ACFDF9D">
            <w:pPr>
              <w:pStyle w:val="Normal"/>
              <w:spacing w:line="240" w:lineRule="auto"/>
              <w:jc w:val="center"/>
              <w:rPr>
                <w:rFonts w:cs="Arial"/>
                <w:sz w:val="20"/>
                <w:szCs w:val="20"/>
              </w:rPr>
            </w:pPr>
          </w:p>
          <w:p w:rsidR="7A5E34EF" w:rsidP="3D11CB2E" w:rsidRDefault="7A5E34EF" w14:paraId="317FB5B3" w14:textId="5023E77A">
            <w:pPr>
              <w:pStyle w:val="Normal"/>
              <w:spacing w:line="240" w:lineRule="auto"/>
              <w:jc w:val="left"/>
              <w:rPr>
                <w:rFonts w:ascii="Calibri" w:hAnsi="Calibri" w:eastAsia="Calibri" w:cs="Calibri"/>
                <w:noProof w:val="0"/>
                <w:sz w:val="20"/>
                <w:szCs w:val="20"/>
                <w:lang w:val="en-US"/>
              </w:rPr>
            </w:pPr>
            <w:r w:rsidRPr="3D11CB2E" w:rsidR="7A5E34EF">
              <w:rPr>
                <w:rFonts w:ascii="Calibri" w:hAnsi="Calibri" w:eastAsia="Calibri" w:cs="Calibri"/>
                <w:noProof w:val="0"/>
                <w:sz w:val="20"/>
                <w:szCs w:val="20"/>
                <w:lang w:val="en-US"/>
              </w:rPr>
              <w:t xml:space="preserve">Read Chapter 3 in how to think like a computer scientist - </w:t>
            </w:r>
            <w:hyperlink r:id="Rd444f90f66784d2c">
              <w:r w:rsidRPr="3D11CB2E" w:rsidR="7A5E34EF">
                <w:rPr>
                  <w:rStyle w:val="Hyperlink"/>
                  <w:rFonts w:ascii="Calibri" w:hAnsi="Calibri" w:eastAsia="Calibri" w:cs="Calibri"/>
                  <w:noProof w:val="0"/>
                  <w:sz w:val="20"/>
                  <w:szCs w:val="20"/>
                  <w:lang w:val="en-US"/>
                </w:rPr>
                <w:t>http://openbookproject.net/thinkcs/python/english3e/functions.html</w:t>
              </w:r>
            </w:hyperlink>
            <w:r w:rsidRPr="3D11CB2E" w:rsidR="7A5E34EF">
              <w:rPr>
                <w:rFonts w:ascii="Calibri" w:hAnsi="Calibri" w:eastAsia="Calibri" w:cs="Calibri"/>
                <w:noProof w:val="0"/>
                <w:sz w:val="20"/>
                <w:szCs w:val="20"/>
                <w:lang w:val="en-US"/>
              </w:rPr>
              <w:t xml:space="preserve"> </w:t>
            </w:r>
          </w:p>
          <w:p w:rsidR="7A5E34EF" w:rsidP="3D11CB2E" w:rsidRDefault="7A5E34EF" w14:paraId="103EBD1D" w14:textId="4F109CDE">
            <w:pPr>
              <w:pStyle w:val="Normal"/>
              <w:spacing w:line="240" w:lineRule="auto"/>
              <w:jc w:val="left"/>
            </w:pPr>
            <w:r w:rsidRPr="3D11CB2E" w:rsidR="7A5E34EF">
              <w:rPr>
                <w:rFonts w:ascii="Calibri" w:hAnsi="Calibri" w:eastAsia="Calibri" w:cs="Calibri"/>
                <w:noProof w:val="0"/>
                <w:sz w:val="20"/>
                <w:szCs w:val="20"/>
                <w:lang w:val="en-US"/>
              </w:rPr>
              <w:t xml:space="preserve"> </w:t>
            </w:r>
          </w:p>
          <w:p w:rsidR="7A5E34EF" w:rsidP="3D11CB2E" w:rsidRDefault="7A5E34EF" w14:paraId="56C2A3C3" w14:textId="459EE5F9">
            <w:pPr>
              <w:pStyle w:val="Normal"/>
              <w:spacing w:line="240" w:lineRule="auto"/>
              <w:jc w:val="left"/>
            </w:pPr>
            <w:r w:rsidRPr="67D53879" w:rsidR="5D72A651">
              <w:rPr>
                <w:rFonts w:ascii="Calibri" w:hAnsi="Calibri" w:eastAsia="Calibri" w:cs="Calibri"/>
                <w:noProof w:val="0"/>
                <w:sz w:val="20"/>
                <w:szCs w:val="20"/>
                <w:lang w:val="en-US"/>
              </w:rPr>
              <w:t>Watch related videos on chapter</w:t>
            </w:r>
            <w:r w:rsidRPr="67D53879" w:rsidR="61BB6D58">
              <w:rPr>
                <w:rFonts w:ascii="Calibri" w:hAnsi="Calibri" w:eastAsia="Calibri" w:cs="Calibri"/>
                <w:noProof w:val="0"/>
                <w:sz w:val="20"/>
                <w:szCs w:val="20"/>
                <w:lang w:val="en-US"/>
              </w:rPr>
              <w:t xml:space="preserve"> 2 &amp;</w:t>
            </w:r>
            <w:r w:rsidRPr="67D53879" w:rsidR="5D72A651">
              <w:rPr>
                <w:rFonts w:ascii="Calibri" w:hAnsi="Calibri" w:eastAsia="Calibri" w:cs="Calibri"/>
                <w:noProof w:val="0"/>
                <w:sz w:val="20"/>
                <w:szCs w:val="20"/>
                <w:lang w:val="en-US"/>
              </w:rPr>
              <w:t xml:space="preserve"> 3 and homework assignments </w:t>
            </w:r>
            <w:r w:rsidRPr="67D53879" w:rsidR="5D72A651">
              <w:rPr>
                <w:rFonts w:ascii="Calibri" w:hAnsi="Calibri" w:eastAsia="Calibri" w:cs="Calibri"/>
                <w:noProof w:val="0"/>
                <w:sz w:val="20"/>
                <w:szCs w:val="20"/>
                <w:lang w:val="en-US"/>
              </w:rPr>
              <w:t>located</w:t>
            </w:r>
            <w:r w:rsidRPr="67D53879" w:rsidR="5D72A651">
              <w:rPr>
                <w:rFonts w:ascii="Calibri" w:hAnsi="Calibri" w:eastAsia="Calibri" w:cs="Calibri"/>
                <w:noProof w:val="0"/>
                <w:sz w:val="20"/>
                <w:szCs w:val="20"/>
                <w:lang w:val="en-US"/>
              </w:rPr>
              <w:t xml:space="preserve"> in the content section of Week </w:t>
            </w:r>
            <w:r w:rsidRPr="67D53879" w:rsidR="27A71237">
              <w:rPr>
                <w:rFonts w:ascii="Calibri" w:hAnsi="Calibri" w:eastAsia="Calibri" w:cs="Calibri"/>
                <w:noProof w:val="0"/>
                <w:sz w:val="20"/>
                <w:szCs w:val="20"/>
                <w:lang w:val="en-US"/>
              </w:rPr>
              <w:t>2</w:t>
            </w:r>
            <w:r w:rsidRPr="67D53879" w:rsidR="5D72A651">
              <w:rPr>
                <w:rFonts w:ascii="Calibri" w:hAnsi="Calibri" w:eastAsia="Calibri" w:cs="Calibri"/>
                <w:noProof w:val="0"/>
                <w:sz w:val="20"/>
                <w:szCs w:val="20"/>
                <w:lang w:val="en-US"/>
              </w:rPr>
              <w:t xml:space="preserve"> </w:t>
            </w:r>
          </w:p>
          <w:p w:rsidR="7A5E34EF" w:rsidP="3D11CB2E" w:rsidRDefault="7A5E34EF" w14:paraId="0D013217" w14:textId="68834305">
            <w:pPr>
              <w:pStyle w:val="Normal"/>
              <w:spacing w:line="240" w:lineRule="auto"/>
              <w:jc w:val="left"/>
            </w:pPr>
            <w:r w:rsidRPr="3D11CB2E" w:rsidR="7A5E34EF">
              <w:rPr>
                <w:rFonts w:ascii="Calibri" w:hAnsi="Calibri" w:eastAsia="Calibri" w:cs="Calibri"/>
                <w:noProof w:val="0"/>
                <w:sz w:val="20"/>
                <w:szCs w:val="20"/>
                <w:lang w:val="en-US"/>
              </w:rPr>
              <w:t xml:space="preserve"> </w:t>
            </w:r>
          </w:p>
          <w:p w:rsidR="7A5E34EF" w:rsidP="3D11CB2E" w:rsidRDefault="7A5E34EF" w14:paraId="6F93A7F3" w14:textId="70F56953">
            <w:pPr>
              <w:pStyle w:val="Normal"/>
              <w:spacing w:line="240" w:lineRule="auto"/>
              <w:jc w:val="left"/>
            </w:pPr>
            <w:r w:rsidRPr="3D11CB2E" w:rsidR="7A5E34EF">
              <w:rPr>
                <w:rFonts w:ascii="Calibri" w:hAnsi="Calibri" w:eastAsia="Calibri" w:cs="Calibri"/>
                <w:noProof w:val="0"/>
                <w:sz w:val="20"/>
                <w:szCs w:val="20"/>
                <w:lang w:val="en-US"/>
              </w:rPr>
              <w:t>Number 11 or 12 (you pick) in section 3.8 Exercises</w:t>
            </w:r>
          </w:p>
        </w:tc>
      </w:tr>
      <w:tr w:rsidRPr="00EB4500" w:rsidR="009F3F6B" w:rsidTr="67D53879" w14:paraId="6BFB124E" w14:textId="77777777">
        <w:trPr>
          <w:trHeight w:val="600"/>
        </w:trPr>
        <w:tc>
          <w:tcPr>
            <w:tcW w:w="688" w:type="dxa"/>
            <w:tcMar/>
          </w:tcPr>
          <w:p w:rsidRPr="00EB4500" w:rsidR="009F3F6B" w:rsidP="00B11948" w:rsidRDefault="009F3F6B" w14:paraId="46E07045" w14:textId="3C332D6E">
            <w:pPr>
              <w:spacing w:line="240" w:lineRule="auto"/>
              <w:jc w:val="center"/>
              <w:rPr>
                <w:rFonts w:cs="Arial"/>
                <w:sz w:val="20"/>
                <w:szCs w:val="20"/>
              </w:rPr>
            </w:pPr>
            <w:r w:rsidRPr="3D11CB2E" w:rsidR="264575F6">
              <w:rPr>
                <w:rFonts w:cs="Arial"/>
                <w:sz w:val="20"/>
                <w:szCs w:val="20"/>
              </w:rPr>
              <w:t>3</w:t>
            </w:r>
          </w:p>
          <w:p w:rsidR="3D11CB2E" w:rsidP="3D11CB2E" w:rsidRDefault="3D11CB2E" w14:paraId="730A13C9" w14:textId="61858365">
            <w:pPr>
              <w:spacing w:line="240" w:lineRule="auto"/>
              <w:jc w:val="center"/>
              <w:rPr>
                <w:rFonts w:cs="Arial"/>
                <w:sz w:val="20"/>
                <w:szCs w:val="20"/>
              </w:rPr>
            </w:pPr>
          </w:p>
        </w:tc>
        <w:tc>
          <w:tcPr>
            <w:tcW w:w="1040" w:type="dxa"/>
            <w:tcMar/>
          </w:tcPr>
          <w:p w:rsidRPr="00EB4500" w:rsidR="009F3F6B" w:rsidP="00B11948" w:rsidRDefault="009F3F6B" w14:paraId="2B3FCFF9" w14:textId="757BF90E">
            <w:pPr>
              <w:spacing w:line="240" w:lineRule="auto"/>
              <w:jc w:val="center"/>
              <w:rPr>
                <w:rFonts w:cs="Arial"/>
                <w:sz w:val="20"/>
                <w:szCs w:val="20"/>
              </w:rPr>
            </w:pPr>
            <w:r w:rsidRPr="3D11CB2E" w:rsidR="643526A4">
              <w:rPr>
                <w:rFonts w:cs="Arial"/>
                <w:sz w:val="20"/>
                <w:szCs w:val="20"/>
              </w:rPr>
              <w:t xml:space="preserve">Begins </w:t>
            </w:r>
            <w:r w:rsidRPr="3D11CB2E" w:rsidR="7F8C7123">
              <w:rPr>
                <w:rFonts w:cs="Arial"/>
                <w:sz w:val="20"/>
                <w:szCs w:val="20"/>
              </w:rPr>
              <w:t>5/10/24</w:t>
            </w:r>
          </w:p>
          <w:p w:rsidR="3D11CB2E" w:rsidP="3D11CB2E" w:rsidRDefault="3D11CB2E" w14:paraId="7453DA7D" w14:textId="59DA2C27">
            <w:pPr>
              <w:spacing w:line="240" w:lineRule="auto"/>
              <w:jc w:val="center"/>
              <w:rPr>
                <w:rFonts w:cs="Arial"/>
                <w:sz w:val="20"/>
                <w:szCs w:val="20"/>
              </w:rPr>
            </w:pPr>
          </w:p>
        </w:tc>
        <w:tc>
          <w:tcPr>
            <w:tcW w:w="2385" w:type="dxa"/>
            <w:tcMar/>
          </w:tcPr>
          <w:p w:rsidRPr="00EB4500" w:rsidR="009F3F6B" w:rsidP="2B185650" w:rsidRDefault="009F3F6B" w14:paraId="4A1A532E" w14:textId="65D3E866">
            <w:pPr>
              <w:pStyle w:val="Header"/>
              <w:suppressLineNumbers w:val="0"/>
              <w:bidi w:val="0"/>
              <w:spacing w:before="0" w:beforeAutospacing="off" w:after="0" w:afterAutospacing="off" w:line="240" w:lineRule="auto"/>
              <w:ind w:left="0" w:right="0"/>
              <w:jc w:val="center"/>
            </w:pPr>
            <w:r w:rsidRPr="3D11CB2E" w:rsidR="65EEA7F0">
              <w:rPr>
                <w:rFonts w:cs="Arial"/>
                <w:sz w:val="20"/>
                <w:szCs w:val="20"/>
              </w:rPr>
              <w:t>Functions</w:t>
            </w:r>
          </w:p>
          <w:p w:rsidR="4E2D28BB" w:rsidP="3D11CB2E" w:rsidRDefault="4E2D28BB" w14:paraId="32A522D1" w14:textId="579B1CD9">
            <w:pPr>
              <w:pStyle w:val="Header"/>
              <w:jc w:val="center"/>
              <w:rPr>
                <w:rFonts w:cs="Arial"/>
                <w:sz w:val="20"/>
                <w:szCs w:val="20"/>
              </w:rPr>
            </w:pPr>
            <w:r w:rsidRPr="3D11CB2E" w:rsidR="4E2D28BB">
              <w:rPr>
                <w:rFonts w:cs="Arial"/>
                <w:sz w:val="20"/>
                <w:szCs w:val="20"/>
              </w:rPr>
              <w:t>Conditionals</w:t>
            </w:r>
          </w:p>
        </w:tc>
        <w:tc>
          <w:tcPr>
            <w:tcW w:w="5026" w:type="dxa"/>
            <w:tcMar/>
          </w:tcPr>
          <w:p w:rsidRPr="00EB4500" w:rsidR="009F3F6B" w:rsidP="18040786" w:rsidRDefault="009F3F6B" w14:paraId="4C882FD5" w14:textId="16C5A037">
            <w:pPr>
              <w:pStyle w:val="Normal"/>
              <w:spacing w:before="0" w:beforeAutospacing="off" w:after="0" w:afterAutospacing="off" w:line="240" w:lineRule="auto"/>
              <w:ind w:left="0"/>
              <w:jc w:val="left"/>
              <w:rPr>
                <w:b w:val="0"/>
                <w:bCs w:val="0"/>
                <w:noProof w:val="0"/>
                <w:lang w:val="en-US"/>
              </w:rPr>
            </w:pPr>
            <w:r w:rsidRPr="459DF785" w:rsidR="1BE8B032">
              <w:rPr>
                <w:rFonts w:ascii="Calibri" w:hAnsi="Calibri" w:eastAsia="Calibri" w:cs="Calibri"/>
                <w:b w:val="0"/>
                <w:bCs w:val="0"/>
                <w:noProof w:val="0"/>
                <w:sz w:val="20"/>
                <w:szCs w:val="20"/>
                <w:lang w:val="en-US"/>
              </w:rPr>
              <w:t xml:space="preserve">Read Chapter 4 in how to think like a computer scientist - </w:t>
            </w:r>
            <w:hyperlink r:id="R5901a42b79e5433b">
              <w:r w:rsidRPr="459DF785" w:rsidR="1BE8B032">
                <w:rPr>
                  <w:rStyle w:val="Hyperlink"/>
                  <w:rFonts w:ascii="Calibri" w:hAnsi="Calibri" w:eastAsia="Calibri" w:cs="Calibri"/>
                  <w:b w:val="0"/>
                  <w:bCs w:val="0"/>
                  <w:noProof w:val="0"/>
                  <w:sz w:val="20"/>
                  <w:szCs w:val="20"/>
                  <w:lang w:val="en-US"/>
                </w:rPr>
                <w:t>https://openbookproject.net/thinkcs/python/english3e/functions.html</w:t>
              </w:r>
            </w:hyperlink>
          </w:p>
          <w:p w:rsidRPr="00EB4500" w:rsidR="009F3F6B" w:rsidP="18040786" w:rsidRDefault="009F3F6B" w14:paraId="01FFA550" w14:textId="32413E26">
            <w:pPr>
              <w:pStyle w:val="Normal"/>
              <w:spacing w:before="0" w:beforeAutospacing="off" w:after="0" w:afterAutospacing="off" w:line="240" w:lineRule="auto"/>
              <w:ind w:left="0"/>
              <w:jc w:val="left"/>
              <w:rPr>
                <w:rFonts w:ascii="Calibri" w:hAnsi="Calibri" w:eastAsia="Calibri" w:cs="Calibri"/>
                <w:b w:val="0"/>
                <w:bCs w:val="0"/>
                <w:noProof w:val="0"/>
                <w:sz w:val="20"/>
                <w:szCs w:val="20"/>
                <w:lang w:val="en-US"/>
              </w:rPr>
            </w:pPr>
            <w:r w:rsidRPr="18040786" w:rsidR="1BE8B032">
              <w:rPr>
                <w:rFonts w:ascii="Calibri" w:hAnsi="Calibri" w:eastAsia="Calibri" w:cs="Calibri"/>
                <w:b w:val="0"/>
                <w:bCs w:val="0"/>
                <w:noProof w:val="0"/>
                <w:sz w:val="20"/>
                <w:szCs w:val="20"/>
                <w:lang w:val="en-US"/>
              </w:rPr>
              <w:t>Homework assignment - Number 2 in section 4.9</w:t>
            </w:r>
          </w:p>
          <w:p w:rsidRPr="00EB4500" w:rsidR="009F3F6B" w:rsidP="18040786" w:rsidRDefault="009F3F6B" w14:paraId="35BF51FD" w14:textId="5E248A88">
            <w:pPr>
              <w:pStyle w:val="Normal"/>
              <w:spacing w:before="0" w:beforeAutospacing="off" w:after="0" w:afterAutospacing="off" w:line="240" w:lineRule="auto"/>
              <w:ind w:left="0"/>
              <w:jc w:val="left"/>
              <w:rPr>
                <w:rFonts w:ascii="Calibri" w:hAnsi="Calibri" w:eastAsia="Calibri" w:cs="Calibri"/>
                <w:b w:val="0"/>
                <w:bCs w:val="0"/>
                <w:noProof w:val="0"/>
                <w:sz w:val="20"/>
                <w:szCs w:val="20"/>
                <w:lang w:val="en-US"/>
              </w:rPr>
            </w:pPr>
            <w:r w:rsidRPr="67D53879" w:rsidR="6C76E075">
              <w:rPr>
                <w:rFonts w:ascii="Calibri" w:hAnsi="Calibri" w:eastAsia="Calibri" w:cs="Calibri"/>
                <w:b w:val="0"/>
                <w:bCs w:val="0"/>
                <w:noProof w:val="0"/>
                <w:sz w:val="20"/>
                <w:szCs w:val="20"/>
                <w:lang w:val="en-US"/>
              </w:rPr>
              <w:t>Complete Quiz #1 Chapter 1</w:t>
            </w:r>
            <w:r w:rsidRPr="67D53879" w:rsidR="45B16BFF">
              <w:rPr>
                <w:rFonts w:ascii="Calibri" w:hAnsi="Calibri" w:eastAsia="Calibri" w:cs="Calibri"/>
                <w:b w:val="0"/>
                <w:bCs w:val="0"/>
                <w:noProof w:val="0"/>
                <w:sz w:val="20"/>
                <w:szCs w:val="20"/>
                <w:lang w:val="en-US"/>
              </w:rPr>
              <w:t xml:space="preserve"> – </w:t>
            </w:r>
            <w:r w:rsidRPr="67D53879" w:rsidR="6C76E075">
              <w:rPr>
                <w:rFonts w:ascii="Calibri" w:hAnsi="Calibri" w:eastAsia="Calibri" w:cs="Calibri"/>
                <w:b w:val="0"/>
                <w:bCs w:val="0"/>
                <w:noProof w:val="0"/>
                <w:sz w:val="20"/>
                <w:szCs w:val="20"/>
                <w:lang w:val="en-US"/>
              </w:rPr>
              <w:t>3</w:t>
            </w:r>
          </w:p>
          <w:p w:rsidRPr="00EB4500" w:rsidR="009F3F6B" w:rsidP="18040786" w:rsidRDefault="009F3F6B" w14:paraId="6EF5EFBD" w14:textId="5DE92C38">
            <w:pPr>
              <w:pStyle w:val="Normal"/>
              <w:spacing w:before="0" w:beforeAutospacing="off" w:after="0" w:afterAutospacing="off" w:line="240" w:lineRule="auto"/>
              <w:ind w:left="0"/>
              <w:jc w:val="left"/>
              <w:rPr>
                <w:rFonts w:ascii="Calibri" w:hAnsi="Calibri" w:eastAsia="Calibri" w:cs="Calibri"/>
                <w:b w:val="1"/>
                <w:bCs w:val="1"/>
                <w:noProof w:val="0"/>
                <w:sz w:val="20"/>
                <w:szCs w:val="20"/>
                <w:lang w:val="en-US"/>
              </w:rPr>
            </w:pPr>
          </w:p>
          <w:p w:rsidR="4E2D28BB" w:rsidP="3D11CB2E" w:rsidRDefault="4E2D28BB" w14:paraId="3E1D276A" w14:textId="1A5C420B">
            <w:pPr>
              <w:pStyle w:val="ListParagraph"/>
              <w:spacing w:before="0" w:beforeAutospacing="off" w:after="0" w:afterAutospacing="off" w:line="240" w:lineRule="auto"/>
              <w:ind w:left="0"/>
              <w:jc w:val="left"/>
              <w:rPr>
                <w:rFonts w:ascii="Calibri" w:hAnsi="Calibri" w:eastAsia="Calibri" w:cs="Calibri"/>
                <w:noProof w:val="0"/>
                <w:sz w:val="20"/>
                <w:szCs w:val="20"/>
                <w:lang w:val="en-US"/>
              </w:rPr>
            </w:pPr>
            <w:r w:rsidRPr="3D11CB2E" w:rsidR="4E2D28BB">
              <w:rPr>
                <w:rFonts w:ascii="Calibri" w:hAnsi="Calibri" w:eastAsia="Calibri" w:cs="Calibri"/>
                <w:noProof w:val="0"/>
                <w:sz w:val="20"/>
                <w:szCs w:val="20"/>
                <w:lang w:val="en-US"/>
              </w:rPr>
              <w:t xml:space="preserve">Read Chapter 5 Conditionals in how to think like a computer scientist - </w:t>
            </w:r>
            <w:hyperlink r:id="R765d72dd5b4b461f">
              <w:r w:rsidRPr="3D11CB2E" w:rsidR="4E2D28BB">
                <w:rPr>
                  <w:rStyle w:val="Hyperlink"/>
                  <w:rFonts w:ascii="Calibri" w:hAnsi="Calibri" w:eastAsia="Calibri" w:cs="Calibri"/>
                  <w:noProof w:val="0"/>
                  <w:sz w:val="20"/>
                  <w:szCs w:val="20"/>
                  <w:lang w:val="en-US"/>
                </w:rPr>
                <w:t>http://openbookproject.net/thinkcs/python/english3e/conditionals.html</w:t>
              </w:r>
            </w:hyperlink>
          </w:p>
          <w:p w:rsidR="3ED8E773" w:rsidP="3D11CB2E" w:rsidRDefault="3ED8E773" w14:paraId="3FDBCEFD" w14:textId="0D73A343">
            <w:pPr>
              <w:pStyle w:val="ListParagraph"/>
              <w:spacing w:before="0" w:beforeAutospacing="off" w:after="0" w:afterAutospacing="off" w:line="240" w:lineRule="auto"/>
              <w:ind w:left="0"/>
              <w:jc w:val="left"/>
              <w:rPr>
                <w:rFonts w:ascii="Calibri" w:hAnsi="Calibri" w:eastAsia="Calibri" w:cs="Calibri"/>
                <w:noProof w:val="0"/>
                <w:sz w:val="20"/>
                <w:szCs w:val="20"/>
                <w:lang w:val="en-US"/>
              </w:rPr>
            </w:pPr>
            <w:r w:rsidRPr="3D11CB2E" w:rsidR="3ED8E773">
              <w:rPr>
                <w:rFonts w:ascii="Calibri" w:hAnsi="Calibri" w:eastAsia="Calibri" w:cs="Calibri"/>
                <w:noProof w:val="0"/>
                <w:sz w:val="20"/>
                <w:szCs w:val="20"/>
                <w:lang w:val="en-US"/>
              </w:rPr>
              <w:t xml:space="preserve">Homework </w:t>
            </w:r>
            <w:r w:rsidRPr="3D11CB2E" w:rsidR="3ED8E773">
              <w:rPr>
                <w:rFonts w:ascii="Calibri" w:hAnsi="Calibri" w:eastAsia="Calibri" w:cs="Calibri"/>
                <w:noProof w:val="0"/>
                <w:sz w:val="20"/>
                <w:szCs w:val="20"/>
                <w:lang w:val="en-US"/>
              </w:rPr>
              <w:t>assignment</w:t>
            </w:r>
            <w:r w:rsidRPr="3D11CB2E" w:rsidR="3ED8E773">
              <w:rPr>
                <w:rFonts w:ascii="Calibri" w:hAnsi="Calibri" w:eastAsia="Calibri" w:cs="Calibri"/>
                <w:noProof w:val="0"/>
                <w:sz w:val="20"/>
                <w:szCs w:val="20"/>
                <w:lang w:val="en-US"/>
              </w:rPr>
              <w:t xml:space="preserve"> - </w:t>
            </w:r>
            <w:r w:rsidRPr="3D11CB2E" w:rsidR="4E2D28BB">
              <w:rPr>
                <w:rFonts w:ascii="Calibri" w:hAnsi="Calibri" w:eastAsia="Calibri" w:cs="Calibri"/>
                <w:noProof w:val="0"/>
                <w:sz w:val="20"/>
                <w:szCs w:val="20"/>
                <w:lang w:val="en-US"/>
              </w:rPr>
              <w:t>Number 1 in Section 5.14</w:t>
            </w:r>
          </w:p>
          <w:p w:rsidR="4E2D28BB" w:rsidP="3D11CB2E" w:rsidRDefault="4E2D28BB" w14:paraId="4E2F7A11" w14:textId="25F383DA">
            <w:pPr>
              <w:pStyle w:val="ListParagraph"/>
              <w:spacing w:before="0" w:beforeAutospacing="off" w:after="0" w:afterAutospacing="off" w:line="240" w:lineRule="auto"/>
              <w:ind w:left="0"/>
              <w:jc w:val="left"/>
            </w:pPr>
            <w:r w:rsidRPr="3D11CB2E" w:rsidR="4E2D28BB">
              <w:rPr>
                <w:rFonts w:ascii="Calibri" w:hAnsi="Calibri" w:eastAsia="Calibri" w:cs="Calibri"/>
                <w:noProof w:val="0"/>
                <w:sz w:val="20"/>
                <w:szCs w:val="20"/>
                <w:lang w:val="en-US"/>
              </w:rPr>
              <w:t>Extra Credit - Number 8 in section 5.14</w:t>
            </w:r>
          </w:p>
          <w:p w:rsidR="3D11CB2E" w:rsidP="3D11CB2E" w:rsidRDefault="3D11CB2E" w14:paraId="79DDB994" w14:textId="2E00A1C4">
            <w:pPr>
              <w:pStyle w:val="Normal"/>
              <w:spacing w:line="240" w:lineRule="auto"/>
              <w:jc w:val="center"/>
              <w:rPr>
                <w:rFonts w:cs="Arial"/>
                <w:sz w:val="20"/>
                <w:szCs w:val="20"/>
              </w:rPr>
            </w:pPr>
          </w:p>
        </w:tc>
      </w:tr>
      <w:tr w:rsidRPr="00EB4500" w:rsidR="009F3F6B" w:rsidTr="67D53879" w14:paraId="6A8959A0" w14:textId="77777777">
        <w:trPr>
          <w:trHeight w:val="600"/>
        </w:trPr>
        <w:tc>
          <w:tcPr>
            <w:tcW w:w="688" w:type="dxa"/>
            <w:tcMar/>
          </w:tcPr>
          <w:p w:rsidR="692D1430" w:rsidP="3D11CB2E" w:rsidRDefault="692D1430" w14:paraId="46C04901" w14:textId="2C0D0260">
            <w:pPr>
              <w:pStyle w:val="Normal"/>
              <w:suppressLineNumbers w:val="0"/>
              <w:bidi w:val="0"/>
              <w:spacing w:before="0" w:beforeAutospacing="off" w:after="0" w:afterAutospacing="off" w:line="240" w:lineRule="auto"/>
              <w:ind w:left="0" w:right="0"/>
              <w:jc w:val="center"/>
            </w:pPr>
            <w:r w:rsidRPr="3D11CB2E" w:rsidR="692D1430">
              <w:rPr>
                <w:rFonts w:cs="Arial"/>
                <w:sz w:val="20"/>
                <w:szCs w:val="20"/>
              </w:rPr>
              <w:t>4</w:t>
            </w:r>
          </w:p>
        </w:tc>
        <w:tc>
          <w:tcPr>
            <w:tcW w:w="1040" w:type="dxa"/>
            <w:tcMar/>
          </w:tcPr>
          <w:p w:rsidRPr="00EB4500" w:rsidR="009F3F6B" w:rsidP="00B11948" w:rsidRDefault="009F3F6B" w14:paraId="414DF1D2" w14:textId="2DC7D787">
            <w:pPr>
              <w:spacing w:line="240" w:lineRule="auto"/>
              <w:jc w:val="center"/>
              <w:rPr>
                <w:rFonts w:cs="Arial"/>
                <w:sz w:val="20"/>
                <w:szCs w:val="20"/>
              </w:rPr>
            </w:pPr>
            <w:r w:rsidRPr="3D11CB2E" w:rsidR="71495EE7">
              <w:rPr>
                <w:rFonts w:cs="Arial"/>
                <w:sz w:val="20"/>
                <w:szCs w:val="20"/>
              </w:rPr>
              <w:t>Begins</w:t>
            </w:r>
            <w:r w:rsidRPr="3D11CB2E" w:rsidR="07D2CE1B">
              <w:rPr>
                <w:rFonts w:cs="Arial"/>
                <w:sz w:val="20"/>
                <w:szCs w:val="20"/>
              </w:rPr>
              <w:t xml:space="preserve"> </w:t>
            </w:r>
            <w:r w:rsidRPr="3D11CB2E" w:rsidR="3D0216CB">
              <w:rPr>
                <w:rFonts w:cs="Arial"/>
                <w:sz w:val="20"/>
                <w:szCs w:val="20"/>
              </w:rPr>
              <w:t>5/17</w:t>
            </w:r>
          </w:p>
          <w:p w:rsidR="3D11CB2E" w:rsidP="3D11CB2E" w:rsidRDefault="3D11CB2E" w14:paraId="36B67971" w14:textId="13500379">
            <w:pPr>
              <w:spacing w:line="240" w:lineRule="auto"/>
              <w:jc w:val="center"/>
              <w:rPr>
                <w:rFonts w:cs="Arial"/>
                <w:sz w:val="20"/>
                <w:szCs w:val="20"/>
              </w:rPr>
            </w:pPr>
          </w:p>
        </w:tc>
        <w:tc>
          <w:tcPr>
            <w:tcW w:w="2385" w:type="dxa"/>
            <w:tcMar/>
          </w:tcPr>
          <w:p w:rsidRPr="00EB4500" w:rsidR="009F3F6B" w:rsidP="18040786" w:rsidRDefault="009F3F6B" w14:paraId="6642DD2E" w14:textId="3122B83B">
            <w:pPr>
              <w:pStyle w:val="Header"/>
              <w:suppressLineNumbers w:val="0"/>
              <w:bidi w:val="0"/>
              <w:spacing w:before="0" w:beforeAutospacing="off" w:after="0" w:afterAutospacing="off" w:line="240" w:lineRule="auto"/>
              <w:ind w:left="0" w:right="0"/>
              <w:jc w:val="center"/>
            </w:pPr>
            <w:r w:rsidRPr="3D11CB2E" w:rsidR="36365038">
              <w:rPr>
                <w:rFonts w:cs="Arial"/>
                <w:sz w:val="20"/>
                <w:szCs w:val="20"/>
              </w:rPr>
              <w:t>Fruitful Functions, Unit testing</w:t>
            </w:r>
          </w:p>
          <w:p w:rsidR="56E3C34E" w:rsidP="3D11CB2E" w:rsidRDefault="56E3C34E" w14:paraId="7F585583" w14:textId="3DCC4614">
            <w:pPr>
              <w:pStyle w:val="Header"/>
              <w:suppressLineNumbers w:val="0"/>
              <w:bidi w:val="0"/>
              <w:spacing w:before="0" w:beforeAutospacing="off" w:after="0" w:afterAutospacing="off" w:line="240" w:lineRule="auto"/>
              <w:ind w:left="0" w:right="0"/>
              <w:jc w:val="center"/>
            </w:pPr>
            <w:r w:rsidRPr="3D11CB2E" w:rsidR="56E3C34E">
              <w:rPr>
                <w:rFonts w:cs="Arial"/>
                <w:sz w:val="20"/>
                <w:szCs w:val="20"/>
              </w:rPr>
              <w:t>Iteration – For / while</w:t>
            </w:r>
          </w:p>
        </w:tc>
        <w:tc>
          <w:tcPr>
            <w:tcW w:w="5026" w:type="dxa"/>
            <w:tcMar/>
          </w:tcPr>
          <w:p w:rsidRPr="00EB4500" w:rsidR="009F3F6B" w:rsidP="18040786" w:rsidRDefault="009F3F6B" w14:paraId="66C85E0A" w14:textId="1F757400">
            <w:pPr>
              <w:pStyle w:val="Normal"/>
              <w:spacing w:line="240" w:lineRule="auto"/>
              <w:jc w:val="left"/>
              <w:rPr>
                <w:rFonts w:ascii="Calibri" w:hAnsi="Calibri" w:eastAsia="Calibri" w:cs="Calibri"/>
                <w:noProof w:val="0"/>
                <w:sz w:val="20"/>
                <w:szCs w:val="20"/>
                <w:lang w:val="en-US"/>
              </w:rPr>
            </w:pPr>
            <w:r w:rsidRPr="459DF785" w:rsidR="0F01F765">
              <w:rPr>
                <w:rFonts w:ascii="Calibri" w:hAnsi="Calibri" w:eastAsia="Calibri" w:cs="Calibri"/>
                <w:noProof w:val="0"/>
                <w:sz w:val="20"/>
                <w:szCs w:val="20"/>
                <w:lang w:val="en-US"/>
              </w:rPr>
              <w:t xml:space="preserve">Read Chapter 6 in how to think like a computer scientist - </w:t>
            </w:r>
            <w:hyperlink r:id="R6de39749354f4375">
              <w:r w:rsidRPr="459DF785" w:rsidR="0F01F765">
                <w:rPr>
                  <w:rStyle w:val="Hyperlink"/>
                  <w:rFonts w:ascii="Calibri" w:hAnsi="Calibri" w:eastAsia="Calibri" w:cs="Calibri"/>
                  <w:noProof w:val="0"/>
                  <w:sz w:val="20"/>
                  <w:szCs w:val="20"/>
                  <w:lang w:val="en-US"/>
                </w:rPr>
                <w:t>http://openbookproject.net/thinkcs/python/english3e/fruitful_functions.html</w:t>
              </w:r>
            </w:hyperlink>
          </w:p>
          <w:p w:rsidRPr="00EB4500" w:rsidR="009F3F6B" w:rsidP="18040786" w:rsidRDefault="009F3F6B" w14:paraId="5F70E054" w14:textId="24BF47B3">
            <w:pPr>
              <w:pStyle w:val="Normal"/>
              <w:spacing w:line="240" w:lineRule="auto"/>
              <w:jc w:val="left"/>
            </w:pPr>
            <w:r w:rsidRPr="459DF785" w:rsidR="0F01F765">
              <w:rPr>
                <w:rFonts w:ascii="Calibri" w:hAnsi="Calibri" w:eastAsia="Calibri" w:cs="Calibri"/>
                <w:noProof w:val="0"/>
                <w:sz w:val="20"/>
                <w:szCs w:val="20"/>
                <w:lang w:val="en-US"/>
              </w:rPr>
              <w:t>Number 7 in Section 6.9</w:t>
            </w:r>
          </w:p>
          <w:p w:rsidR="5D0D6A74" w:rsidP="459DF785" w:rsidRDefault="5D0D6A74" w14:paraId="224EC7CC" w14:textId="3EF1F436">
            <w:pPr>
              <w:pStyle w:val="Normal"/>
              <w:spacing w:line="240" w:lineRule="auto"/>
              <w:jc w:val="left"/>
              <w:rPr>
                <w:rFonts w:ascii="Calibri" w:hAnsi="Calibri" w:eastAsia="Calibri" w:cs="Calibri"/>
                <w:noProof w:val="0"/>
                <w:sz w:val="20"/>
                <w:szCs w:val="20"/>
                <w:lang w:val="en-US"/>
              </w:rPr>
            </w:pPr>
            <w:r w:rsidRPr="3D11CB2E" w:rsidR="54D5F48E">
              <w:rPr>
                <w:rFonts w:ascii="Calibri" w:hAnsi="Calibri" w:eastAsia="Calibri" w:cs="Calibri"/>
                <w:noProof w:val="0"/>
                <w:sz w:val="20"/>
                <w:szCs w:val="20"/>
                <w:lang w:val="en-US"/>
              </w:rPr>
              <w:t>Complete Quiz #2 Chapter 4</w:t>
            </w:r>
            <w:r w:rsidRPr="3D11CB2E" w:rsidR="753F588E">
              <w:rPr>
                <w:rFonts w:ascii="Calibri" w:hAnsi="Calibri" w:eastAsia="Calibri" w:cs="Calibri"/>
                <w:noProof w:val="0"/>
                <w:sz w:val="20"/>
                <w:szCs w:val="20"/>
                <w:lang w:val="en-US"/>
              </w:rPr>
              <w:t xml:space="preserve"> – </w:t>
            </w:r>
            <w:r w:rsidRPr="3D11CB2E" w:rsidR="54D5F48E">
              <w:rPr>
                <w:rFonts w:ascii="Calibri" w:hAnsi="Calibri" w:eastAsia="Calibri" w:cs="Calibri"/>
                <w:noProof w:val="0"/>
                <w:sz w:val="20"/>
                <w:szCs w:val="20"/>
                <w:lang w:val="en-US"/>
              </w:rPr>
              <w:t>6</w:t>
            </w:r>
          </w:p>
          <w:p w:rsidR="3D11CB2E" w:rsidP="3D11CB2E" w:rsidRDefault="3D11CB2E" w14:paraId="302367AB" w14:textId="4B18ECCA">
            <w:pPr>
              <w:pStyle w:val="Normal"/>
              <w:spacing w:line="240" w:lineRule="auto"/>
              <w:jc w:val="left"/>
              <w:rPr>
                <w:rFonts w:ascii="Calibri" w:hAnsi="Calibri" w:eastAsia="Calibri" w:cs="Calibri"/>
                <w:noProof w:val="0"/>
                <w:sz w:val="20"/>
                <w:szCs w:val="20"/>
                <w:lang w:val="en-US"/>
              </w:rPr>
            </w:pPr>
          </w:p>
          <w:p w:rsidR="7C3F81E5" w:rsidP="3D11CB2E" w:rsidRDefault="7C3F81E5" w14:paraId="1662138C" w14:textId="71A5B44A">
            <w:pPr>
              <w:pStyle w:val="Normal"/>
              <w:spacing w:line="240" w:lineRule="auto"/>
              <w:jc w:val="left"/>
              <w:rPr>
                <w:rFonts w:ascii="Calibri" w:hAnsi="Calibri" w:eastAsia="Calibri" w:cs="Calibri"/>
                <w:noProof w:val="0"/>
                <w:sz w:val="20"/>
                <w:szCs w:val="20"/>
                <w:lang w:val="en-US"/>
              </w:rPr>
            </w:pPr>
            <w:r w:rsidRPr="3D11CB2E" w:rsidR="7C3F81E5">
              <w:rPr>
                <w:rFonts w:ascii="Calibri" w:hAnsi="Calibri" w:eastAsia="Calibri" w:cs="Calibri"/>
                <w:noProof w:val="0"/>
                <w:sz w:val="20"/>
                <w:szCs w:val="20"/>
                <w:lang w:val="en-US"/>
              </w:rPr>
              <w:t xml:space="preserve">Read Chapter 7 in how to think like a computer scientist - </w:t>
            </w:r>
            <w:hyperlink r:id="R7b889815afa84a5d">
              <w:r w:rsidRPr="3D11CB2E" w:rsidR="7C3F81E5">
                <w:rPr>
                  <w:rStyle w:val="Hyperlink"/>
                  <w:rFonts w:ascii="Calibri" w:hAnsi="Calibri" w:eastAsia="Calibri" w:cs="Calibri"/>
                  <w:noProof w:val="0"/>
                  <w:sz w:val="20"/>
                  <w:szCs w:val="20"/>
                  <w:lang w:val="en-US"/>
                </w:rPr>
                <w:t>http://openbookproject.net/thinkcs/python/english3e/iteration.html</w:t>
              </w:r>
            </w:hyperlink>
          </w:p>
          <w:p w:rsidR="7C3F81E5" w:rsidP="3D11CB2E" w:rsidRDefault="7C3F81E5" w14:paraId="3C0D2A44" w14:textId="267E6508">
            <w:pPr>
              <w:pStyle w:val="Normal"/>
              <w:spacing w:line="240" w:lineRule="auto"/>
              <w:jc w:val="left"/>
            </w:pPr>
            <w:r w:rsidRPr="3D11CB2E" w:rsidR="7C3F81E5">
              <w:rPr>
                <w:rFonts w:ascii="Calibri" w:hAnsi="Calibri" w:eastAsia="Calibri" w:cs="Calibri"/>
                <w:noProof w:val="0"/>
                <w:sz w:val="20"/>
                <w:szCs w:val="20"/>
                <w:lang w:val="en-US"/>
              </w:rPr>
              <w:t>Number 9 in section 7.26</w:t>
            </w:r>
          </w:p>
        </w:tc>
      </w:tr>
      <w:tr w:rsidRPr="00EB4500" w:rsidR="009F3F6B" w:rsidTr="67D53879" w14:paraId="168B2D13" w14:textId="77777777">
        <w:trPr>
          <w:trHeight w:val="600"/>
        </w:trPr>
        <w:tc>
          <w:tcPr>
            <w:tcW w:w="688" w:type="dxa"/>
            <w:tcMar/>
          </w:tcPr>
          <w:p w:rsidR="2623C589" w:rsidP="3D11CB2E" w:rsidRDefault="2623C589" w14:paraId="50112CD4" w14:textId="28F9D3CD">
            <w:pPr>
              <w:pStyle w:val="Normal"/>
              <w:suppressLineNumbers w:val="0"/>
              <w:bidi w:val="0"/>
              <w:spacing w:before="0" w:beforeAutospacing="off" w:after="0" w:afterAutospacing="off" w:line="240" w:lineRule="auto"/>
              <w:ind w:left="0" w:right="0"/>
              <w:jc w:val="center"/>
            </w:pPr>
            <w:r w:rsidRPr="3D11CB2E" w:rsidR="2623C589">
              <w:rPr>
                <w:rFonts w:cs="Arial"/>
                <w:sz w:val="20"/>
                <w:szCs w:val="20"/>
              </w:rPr>
              <w:t>5</w:t>
            </w:r>
          </w:p>
        </w:tc>
        <w:tc>
          <w:tcPr>
            <w:tcW w:w="1040" w:type="dxa"/>
            <w:tcMar/>
          </w:tcPr>
          <w:p w:rsidRPr="00EB4500" w:rsidR="009F3F6B" w:rsidP="00B11948" w:rsidRDefault="009F3F6B" w14:paraId="75191B6D" w14:textId="75B5579D">
            <w:pPr>
              <w:spacing w:line="240" w:lineRule="auto"/>
              <w:jc w:val="center"/>
              <w:rPr>
                <w:rFonts w:cs="Arial"/>
                <w:sz w:val="20"/>
                <w:szCs w:val="20"/>
              </w:rPr>
            </w:pPr>
            <w:r w:rsidRPr="3D11CB2E" w:rsidR="007B958E">
              <w:rPr>
                <w:rFonts w:cs="Arial"/>
                <w:sz w:val="20"/>
                <w:szCs w:val="20"/>
              </w:rPr>
              <w:t xml:space="preserve">Begins </w:t>
            </w:r>
            <w:r w:rsidRPr="3D11CB2E" w:rsidR="2D1D7A33">
              <w:rPr>
                <w:rFonts w:cs="Arial"/>
                <w:sz w:val="20"/>
                <w:szCs w:val="20"/>
              </w:rPr>
              <w:t>5/17/24</w:t>
            </w:r>
          </w:p>
          <w:p w:rsidR="3D11CB2E" w:rsidP="3D11CB2E" w:rsidRDefault="3D11CB2E" w14:paraId="666EFC7E" w14:textId="39B0182C">
            <w:pPr>
              <w:spacing w:line="240" w:lineRule="auto"/>
              <w:jc w:val="center"/>
              <w:rPr>
                <w:rFonts w:cs="Arial"/>
                <w:sz w:val="20"/>
                <w:szCs w:val="20"/>
              </w:rPr>
            </w:pPr>
          </w:p>
        </w:tc>
        <w:tc>
          <w:tcPr>
            <w:tcW w:w="2385" w:type="dxa"/>
            <w:tcMar/>
          </w:tcPr>
          <w:p w:rsidRPr="00EB4500" w:rsidR="009F3F6B" w:rsidP="18040786" w:rsidRDefault="009F3F6B" w14:paraId="5F3E1836" w14:textId="6CECC411">
            <w:pPr>
              <w:pStyle w:val="Header"/>
              <w:suppressLineNumbers w:val="0"/>
              <w:bidi w:val="0"/>
              <w:spacing w:before="0" w:beforeAutospacing="off" w:after="0" w:afterAutospacing="off" w:line="240" w:lineRule="auto"/>
              <w:ind w:left="0" w:right="0"/>
              <w:jc w:val="center"/>
            </w:pPr>
            <w:r w:rsidRPr="3D11CB2E" w:rsidR="7A58D5F4">
              <w:rPr>
                <w:rFonts w:cs="Arial"/>
                <w:sz w:val="20"/>
                <w:szCs w:val="20"/>
              </w:rPr>
              <w:t>Strings</w:t>
            </w:r>
            <w:r w:rsidRPr="3D11CB2E" w:rsidR="2083FFD2">
              <w:rPr>
                <w:rFonts w:cs="Arial"/>
                <w:sz w:val="20"/>
                <w:szCs w:val="20"/>
              </w:rPr>
              <w:t xml:space="preserve"> &amp;</w:t>
            </w:r>
          </w:p>
          <w:p w:rsidR="08A56863" w:rsidP="3D11CB2E" w:rsidRDefault="08A56863" w14:paraId="474323D8" w14:textId="5AD7C8B8">
            <w:pPr>
              <w:pStyle w:val="Header"/>
              <w:suppressLineNumbers w:val="0"/>
              <w:bidi w:val="0"/>
              <w:spacing w:before="0" w:beforeAutospacing="off" w:after="0" w:afterAutospacing="off" w:line="240" w:lineRule="auto"/>
              <w:ind w:left="0" w:right="0"/>
              <w:jc w:val="center"/>
            </w:pPr>
            <w:r w:rsidRPr="3D11CB2E" w:rsidR="08A56863">
              <w:rPr>
                <w:rFonts w:cs="Arial"/>
                <w:sz w:val="20"/>
                <w:szCs w:val="20"/>
              </w:rPr>
              <w:t>Lists</w:t>
            </w:r>
          </w:p>
        </w:tc>
        <w:tc>
          <w:tcPr>
            <w:tcW w:w="5026" w:type="dxa"/>
            <w:tcMar/>
          </w:tcPr>
          <w:p w:rsidRPr="00EB4500" w:rsidR="009F3F6B" w:rsidP="18040786" w:rsidRDefault="009F3F6B" w14:paraId="58372D21" w14:textId="05D6409E">
            <w:pPr>
              <w:pStyle w:val="Normal"/>
              <w:spacing w:line="240" w:lineRule="auto"/>
              <w:jc w:val="left"/>
              <w:rPr>
                <w:rFonts w:cs="Arial"/>
                <w:sz w:val="20"/>
                <w:szCs w:val="20"/>
              </w:rPr>
            </w:pPr>
            <w:r w:rsidRPr="6C1B2860" w:rsidR="324AB3B5">
              <w:rPr>
                <w:rFonts w:cs="Arial"/>
                <w:sz w:val="20"/>
                <w:szCs w:val="20"/>
              </w:rPr>
              <w:t xml:space="preserve">Read </w:t>
            </w:r>
            <w:r w:rsidRPr="6C1B2860" w:rsidR="324AB3B5">
              <w:rPr>
                <w:rFonts w:cs="Arial"/>
                <w:sz w:val="20"/>
                <w:szCs w:val="20"/>
              </w:rPr>
              <w:t>Chapter  8</w:t>
            </w:r>
            <w:r w:rsidRPr="6C1B2860" w:rsidR="324AB3B5">
              <w:rPr>
                <w:rFonts w:cs="Arial"/>
                <w:sz w:val="20"/>
                <w:szCs w:val="20"/>
              </w:rPr>
              <w:t xml:space="preserve"> in how to think like a computer scientist - </w:t>
            </w:r>
            <w:hyperlink r:id="R7926aebff18645f0">
              <w:r w:rsidRPr="6C1B2860" w:rsidR="324AB3B5">
                <w:rPr>
                  <w:rStyle w:val="Hyperlink"/>
                  <w:rFonts w:cs="Arial"/>
                  <w:sz w:val="20"/>
                  <w:szCs w:val="20"/>
                </w:rPr>
                <w:t>http://openbookproject.net/thinkcs/python/english3e/strings.html</w:t>
              </w:r>
            </w:hyperlink>
          </w:p>
          <w:p w:rsidR="4B03CAFA" w:rsidP="6C1B2860" w:rsidRDefault="4B03CAFA" w14:paraId="23D8AD69" w14:textId="0255C8A6">
            <w:pPr>
              <w:pStyle w:val="Normal"/>
              <w:spacing w:line="240" w:lineRule="auto"/>
              <w:jc w:val="left"/>
              <w:rPr>
                <w:rFonts w:cs="Arial"/>
                <w:sz w:val="20"/>
                <w:szCs w:val="20"/>
              </w:rPr>
            </w:pPr>
            <w:r w:rsidRPr="6C1B2860" w:rsidR="4B03CAFA">
              <w:rPr>
                <w:rFonts w:cs="Arial"/>
                <w:sz w:val="20"/>
                <w:szCs w:val="20"/>
              </w:rPr>
              <w:t>Number 5 in Section 8.19</w:t>
            </w:r>
          </w:p>
          <w:p w:rsidRPr="00EB4500" w:rsidR="009F3F6B" w:rsidP="18040786" w:rsidRDefault="009F3F6B" w14:paraId="6C33B3F2" w14:textId="4DCFDC63">
            <w:pPr>
              <w:pStyle w:val="Normal"/>
              <w:spacing w:line="240" w:lineRule="auto"/>
              <w:jc w:val="left"/>
            </w:pPr>
            <w:r w:rsidRPr="3D11CB2E" w:rsidR="379A1B41">
              <w:rPr>
                <w:rFonts w:ascii="Calibri" w:hAnsi="Calibri" w:eastAsia="Calibri" w:cs="Calibri"/>
                <w:noProof w:val="0"/>
                <w:sz w:val="20"/>
                <w:szCs w:val="20"/>
                <w:lang w:val="en-US"/>
              </w:rPr>
              <w:t>Week 9 Discussion Post</w:t>
            </w:r>
          </w:p>
          <w:p w:rsidR="6E2C71F2" w:rsidP="3D11CB2E" w:rsidRDefault="6E2C71F2" w14:paraId="7DD3615A" w14:textId="08176B19">
            <w:pPr>
              <w:pStyle w:val="Normal"/>
              <w:spacing w:line="240" w:lineRule="auto"/>
              <w:jc w:val="left"/>
              <w:rPr>
                <w:rFonts w:ascii="Calibri" w:hAnsi="Calibri" w:eastAsia="Calibri" w:cs="Calibri"/>
                <w:noProof w:val="0"/>
                <w:sz w:val="20"/>
                <w:szCs w:val="20"/>
                <w:lang w:val="en-US"/>
              </w:rPr>
            </w:pPr>
            <w:r w:rsidRPr="3D11CB2E" w:rsidR="6E2C71F2">
              <w:rPr>
                <w:rFonts w:ascii="Calibri" w:hAnsi="Calibri" w:eastAsia="Calibri" w:cs="Calibri"/>
                <w:noProof w:val="0"/>
                <w:sz w:val="20"/>
                <w:szCs w:val="20"/>
                <w:lang w:val="en-US"/>
              </w:rPr>
              <w:t xml:space="preserve">Read </w:t>
            </w:r>
            <w:r w:rsidRPr="3D11CB2E" w:rsidR="6E2C71F2">
              <w:rPr>
                <w:rFonts w:ascii="Calibri" w:hAnsi="Calibri" w:eastAsia="Calibri" w:cs="Calibri"/>
                <w:noProof w:val="0"/>
                <w:sz w:val="20"/>
                <w:szCs w:val="20"/>
                <w:lang w:val="en-US"/>
              </w:rPr>
              <w:t>Chapter  11</w:t>
            </w:r>
            <w:r w:rsidRPr="3D11CB2E" w:rsidR="6E2C71F2">
              <w:rPr>
                <w:rFonts w:ascii="Calibri" w:hAnsi="Calibri" w:eastAsia="Calibri" w:cs="Calibri"/>
                <w:noProof w:val="0"/>
                <w:sz w:val="20"/>
                <w:szCs w:val="20"/>
                <w:lang w:val="en-US"/>
              </w:rPr>
              <w:t xml:space="preserve"> in how to think like a computer scientist - </w:t>
            </w:r>
            <w:hyperlink r:id="Rb1e6a9c516ae477d">
              <w:r w:rsidRPr="3D11CB2E" w:rsidR="6E2C71F2">
                <w:rPr>
                  <w:rStyle w:val="Hyperlink"/>
                  <w:rFonts w:ascii="Calibri" w:hAnsi="Calibri" w:eastAsia="Calibri" w:cs="Calibri"/>
                  <w:noProof w:val="0"/>
                  <w:sz w:val="20"/>
                  <w:szCs w:val="20"/>
                  <w:lang w:val="en-US"/>
                </w:rPr>
                <w:t>https://openbookproject.net/thinkcs/python/english3e/lists.html</w:t>
              </w:r>
            </w:hyperlink>
          </w:p>
          <w:p w:rsidR="6E2C71F2" w:rsidP="3D11CB2E" w:rsidRDefault="6E2C71F2" w14:paraId="4A5C9735" w14:textId="024E46D7">
            <w:pPr>
              <w:pStyle w:val="Normal"/>
              <w:spacing w:line="240" w:lineRule="auto"/>
              <w:jc w:val="left"/>
            </w:pPr>
            <w:r w:rsidRPr="3D11CB2E" w:rsidR="6E2C71F2">
              <w:rPr>
                <w:rFonts w:ascii="Calibri" w:hAnsi="Calibri" w:eastAsia="Calibri" w:cs="Calibri"/>
                <w:noProof w:val="0"/>
                <w:sz w:val="20"/>
                <w:szCs w:val="20"/>
                <w:lang w:val="en-US"/>
              </w:rPr>
              <w:t xml:space="preserve">Number 10 in Section 11.22 </w:t>
            </w:r>
          </w:p>
          <w:p w:rsidR="6E2C71F2" w:rsidP="3D11CB2E" w:rsidRDefault="6E2C71F2" w14:paraId="3E790545" w14:textId="6138DD36">
            <w:pPr>
              <w:pStyle w:val="Normal"/>
              <w:spacing w:line="240" w:lineRule="auto"/>
              <w:jc w:val="left"/>
              <w:rPr>
                <w:rFonts w:ascii="Calibri" w:hAnsi="Calibri" w:eastAsia="Calibri" w:cs="Calibri"/>
                <w:noProof w:val="0"/>
                <w:sz w:val="20"/>
                <w:szCs w:val="20"/>
                <w:lang w:val="en-US"/>
              </w:rPr>
            </w:pPr>
            <w:r w:rsidRPr="3D11CB2E" w:rsidR="6E2C71F2">
              <w:rPr>
                <w:rFonts w:ascii="Calibri" w:hAnsi="Calibri" w:eastAsia="Calibri" w:cs="Calibri"/>
                <w:noProof w:val="0"/>
                <w:sz w:val="20"/>
                <w:szCs w:val="20"/>
                <w:lang w:val="en-US"/>
              </w:rPr>
              <w:t>Quiz # 3 - Chapters 7</w:t>
            </w:r>
            <w:r w:rsidRPr="3D11CB2E" w:rsidR="649A4A2D">
              <w:rPr>
                <w:rFonts w:ascii="Calibri" w:hAnsi="Calibri" w:eastAsia="Calibri" w:cs="Calibri"/>
                <w:noProof w:val="0"/>
                <w:sz w:val="20"/>
                <w:szCs w:val="20"/>
                <w:lang w:val="en-US"/>
              </w:rPr>
              <w:t>, 8, 11</w:t>
            </w:r>
          </w:p>
        </w:tc>
      </w:tr>
      <w:tr w:rsidRPr="00EB4500" w:rsidR="009F3F6B" w:rsidTr="67D53879" w14:paraId="5CEED2B7" w14:textId="77777777">
        <w:trPr>
          <w:trHeight w:val="600"/>
        </w:trPr>
        <w:tc>
          <w:tcPr>
            <w:tcW w:w="688" w:type="dxa"/>
            <w:tcMar/>
          </w:tcPr>
          <w:p w:rsidRPr="00EB4500" w:rsidR="009F3F6B" w:rsidP="00B11948" w:rsidRDefault="009F3F6B" w14:paraId="46EFE688" w14:textId="7AC5A107">
            <w:pPr>
              <w:spacing w:line="240" w:lineRule="auto"/>
              <w:jc w:val="center"/>
              <w:rPr>
                <w:rFonts w:cs="Arial"/>
                <w:sz w:val="20"/>
                <w:szCs w:val="20"/>
              </w:rPr>
            </w:pPr>
            <w:r w:rsidRPr="3D11CB2E" w:rsidR="0E47C80C">
              <w:rPr>
                <w:rFonts w:cs="Arial"/>
                <w:sz w:val="20"/>
                <w:szCs w:val="20"/>
              </w:rPr>
              <w:t>6</w:t>
            </w:r>
          </w:p>
          <w:p w:rsidR="3D11CB2E" w:rsidP="3D11CB2E" w:rsidRDefault="3D11CB2E" w14:paraId="6EEFEFC4" w14:textId="1EC8F5F8">
            <w:pPr>
              <w:spacing w:line="240" w:lineRule="auto"/>
              <w:jc w:val="center"/>
              <w:rPr>
                <w:rFonts w:cs="Arial"/>
                <w:sz w:val="20"/>
                <w:szCs w:val="20"/>
              </w:rPr>
            </w:pPr>
          </w:p>
        </w:tc>
        <w:tc>
          <w:tcPr>
            <w:tcW w:w="1040" w:type="dxa"/>
            <w:tcMar/>
          </w:tcPr>
          <w:p w:rsidRPr="00EB4500" w:rsidR="009F3F6B" w:rsidP="00B11948" w:rsidRDefault="009F3F6B" w14:paraId="7C6BC99E" w14:textId="554F4643">
            <w:pPr>
              <w:spacing w:line="240" w:lineRule="auto"/>
              <w:jc w:val="center"/>
              <w:rPr>
                <w:rFonts w:cs="Arial"/>
                <w:sz w:val="20"/>
                <w:szCs w:val="20"/>
              </w:rPr>
            </w:pPr>
            <w:r w:rsidRPr="3D11CB2E" w:rsidR="528B8F82">
              <w:rPr>
                <w:rFonts w:cs="Arial"/>
                <w:sz w:val="20"/>
                <w:szCs w:val="20"/>
              </w:rPr>
              <w:t>Begins 4/8/24</w:t>
            </w:r>
          </w:p>
          <w:p w:rsidR="2F03D61A" w:rsidP="3D11CB2E" w:rsidRDefault="2F03D61A" w14:paraId="1F02F0C9" w14:textId="02BE0849">
            <w:pPr>
              <w:spacing w:line="240" w:lineRule="auto"/>
              <w:jc w:val="center"/>
              <w:rPr>
                <w:rFonts w:cs="Arial"/>
                <w:sz w:val="20"/>
                <w:szCs w:val="20"/>
              </w:rPr>
            </w:pPr>
            <w:r w:rsidRPr="3D11CB2E" w:rsidR="2F03D61A">
              <w:rPr>
                <w:rFonts w:cs="Arial"/>
                <w:sz w:val="20"/>
                <w:szCs w:val="20"/>
              </w:rPr>
              <w:t>Begins 4/15/24</w:t>
            </w:r>
          </w:p>
        </w:tc>
        <w:tc>
          <w:tcPr>
            <w:tcW w:w="2385" w:type="dxa"/>
            <w:tcMar/>
          </w:tcPr>
          <w:p w:rsidRPr="00EB4500" w:rsidR="009F3F6B" w:rsidP="18040786" w:rsidRDefault="009F3F6B" w14:paraId="4E22A6E9" w14:textId="265A8BB6">
            <w:pPr>
              <w:pStyle w:val="Header"/>
              <w:suppressLineNumbers w:val="0"/>
              <w:bidi w:val="0"/>
              <w:spacing w:before="0" w:beforeAutospacing="off" w:after="0" w:afterAutospacing="off" w:line="240" w:lineRule="auto"/>
              <w:ind w:left="0" w:right="0"/>
              <w:jc w:val="center"/>
            </w:pPr>
            <w:r w:rsidRPr="3D11CB2E" w:rsidR="278171F6">
              <w:rPr>
                <w:rFonts w:cs="Arial"/>
                <w:sz w:val="20"/>
                <w:szCs w:val="20"/>
              </w:rPr>
              <w:t>Working with Files – I/O</w:t>
            </w:r>
          </w:p>
          <w:p w:rsidR="0061E7B5" w:rsidP="3D11CB2E" w:rsidRDefault="0061E7B5" w14:paraId="77B17C0F" w14:textId="5E2CA974">
            <w:pPr>
              <w:pStyle w:val="Header"/>
              <w:suppressLineNumbers w:val="0"/>
              <w:bidi w:val="0"/>
              <w:spacing w:before="0" w:beforeAutospacing="off" w:after="0" w:afterAutospacing="off" w:line="240" w:lineRule="auto"/>
              <w:ind w:left="0" w:right="0"/>
              <w:jc w:val="center"/>
            </w:pPr>
            <w:r w:rsidRPr="3D11CB2E" w:rsidR="0061E7B5">
              <w:rPr>
                <w:rFonts w:cs="Arial"/>
                <w:sz w:val="20"/>
                <w:szCs w:val="20"/>
              </w:rPr>
              <w:t>Dictionaries</w:t>
            </w:r>
          </w:p>
        </w:tc>
        <w:tc>
          <w:tcPr>
            <w:tcW w:w="5026" w:type="dxa"/>
            <w:tcMar/>
          </w:tcPr>
          <w:p w:rsidR="2B185650" w:rsidP="18040786" w:rsidRDefault="2B185650" w14:paraId="2A3DDDF3" w14:textId="15A4CFB4">
            <w:pPr>
              <w:pStyle w:val="ListParagraph"/>
              <w:spacing w:before="0" w:beforeAutospacing="off" w:after="0" w:afterAutospacing="off" w:line="240" w:lineRule="auto"/>
              <w:ind w:left="0"/>
              <w:jc w:val="left"/>
              <w:rPr>
                <w:rFonts w:ascii="Calibri" w:hAnsi="Calibri" w:eastAsia="Calibri" w:cs="Calibri"/>
                <w:noProof w:val="0"/>
                <w:sz w:val="20"/>
                <w:szCs w:val="20"/>
                <w:lang w:val="en-US"/>
              </w:rPr>
            </w:pPr>
            <w:r w:rsidRPr="459DF785" w:rsidR="2E9A52EE">
              <w:rPr>
                <w:rFonts w:ascii="Calibri" w:hAnsi="Calibri" w:eastAsia="Calibri" w:cs="Calibri"/>
                <w:noProof w:val="0"/>
                <w:sz w:val="20"/>
                <w:szCs w:val="20"/>
                <w:lang w:val="en-US"/>
              </w:rPr>
              <w:t xml:space="preserve">Read </w:t>
            </w:r>
            <w:r w:rsidRPr="459DF785" w:rsidR="2E9A52EE">
              <w:rPr>
                <w:rFonts w:ascii="Calibri" w:hAnsi="Calibri" w:eastAsia="Calibri" w:cs="Calibri"/>
                <w:noProof w:val="0"/>
                <w:sz w:val="20"/>
                <w:szCs w:val="20"/>
                <w:lang w:val="en-US"/>
              </w:rPr>
              <w:t>Chapter  13</w:t>
            </w:r>
            <w:r w:rsidRPr="459DF785" w:rsidR="2E9A52EE">
              <w:rPr>
                <w:rFonts w:ascii="Calibri" w:hAnsi="Calibri" w:eastAsia="Calibri" w:cs="Calibri"/>
                <w:noProof w:val="0"/>
                <w:sz w:val="20"/>
                <w:szCs w:val="20"/>
                <w:lang w:val="en-US"/>
              </w:rPr>
              <w:t xml:space="preserve"> in how to think like a computer scientist - </w:t>
            </w:r>
            <w:hyperlink r:id="R3f4ff93672184070">
              <w:r w:rsidRPr="459DF785" w:rsidR="2E9A52EE">
                <w:rPr>
                  <w:rStyle w:val="Hyperlink"/>
                  <w:rFonts w:ascii="Calibri" w:hAnsi="Calibri" w:eastAsia="Calibri" w:cs="Calibri"/>
                  <w:noProof w:val="0"/>
                  <w:sz w:val="20"/>
                  <w:szCs w:val="20"/>
                  <w:lang w:val="en-US"/>
                </w:rPr>
                <w:t>http://openbookproject.net/thinkcs/python/english3e/files.html</w:t>
              </w:r>
            </w:hyperlink>
          </w:p>
          <w:p w:rsidR="2B185650" w:rsidP="18040786" w:rsidRDefault="2B185650" w14:paraId="53CBC50F" w14:textId="1E4A205F">
            <w:pPr>
              <w:pStyle w:val="ListParagraph"/>
              <w:spacing w:before="0" w:beforeAutospacing="off" w:after="0" w:afterAutospacing="off" w:line="240" w:lineRule="auto"/>
              <w:ind w:left="0"/>
              <w:jc w:val="left"/>
            </w:pPr>
            <w:r w:rsidRPr="18040786" w:rsidR="2E9A52EE">
              <w:rPr>
                <w:rFonts w:ascii="Calibri" w:hAnsi="Calibri" w:eastAsia="Calibri" w:cs="Calibri"/>
                <w:noProof w:val="0"/>
                <w:sz w:val="20"/>
                <w:szCs w:val="20"/>
                <w:lang w:val="en-US"/>
              </w:rPr>
              <w:t>Number 1 in section 13.10</w:t>
            </w:r>
          </w:p>
          <w:p w:rsidRPr="00EB4500" w:rsidR="009F3F6B" w:rsidP="53589206" w:rsidRDefault="009F3F6B" w14:paraId="226A23DE" w14:textId="5E5C72F0">
            <w:pPr>
              <w:pStyle w:val="Normal"/>
              <w:spacing w:line="240" w:lineRule="auto"/>
              <w:jc w:val="center"/>
              <w:rPr>
                <w:rFonts w:cs="Arial"/>
                <w:sz w:val="20"/>
                <w:szCs w:val="20"/>
              </w:rPr>
            </w:pPr>
          </w:p>
          <w:p w:rsidR="0061E7B5" w:rsidP="3D11CB2E" w:rsidRDefault="0061E7B5" w14:paraId="57CD724D" w14:textId="09CD409B">
            <w:pPr>
              <w:pStyle w:val="Normal"/>
              <w:spacing w:line="240" w:lineRule="auto"/>
              <w:jc w:val="left"/>
              <w:rPr>
                <w:rFonts w:ascii="Calibri" w:hAnsi="Calibri" w:eastAsia="Calibri" w:cs="Calibri"/>
                <w:noProof w:val="0"/>
                <w:sz w:val="20"/>
                <w:szCs w:val="20"/>
                <w:lang w:val="en-US"/>
              </w:rPr>
            </w:pPr>
            <w:r w:rsidRPr="3D11CB2E" w:rsidR="0061E7B5">
              <w:rPr>
                <w:rFonts w:ascii="Calibri" w:hAnsi="Calibri" w:eastAsia="Calibri" w:cs="Calibri"/>
                <w:noProof w:val="0"/>
                <w:sz w:val="20"/>
                <w:szCs w:val="20"/>
                <w:lang w:val="en-US"/>
              </w:rPr>
              <w:t>Read Chapter 20 - Dictionaries, in How to Think Like a Computer Scientist: Learning with Python 3</w:t>
            </w:r>
          </w:p>
          <w:p w:rsidR="73439123" w:rsidP="3D11CB2E" w:rsidRDefault="73439123" w14:paraId="28BAF1F2" w14:textId="368912D2">
            <w:pPr>
              <w:pStyle w:val="Normal"/>
              <w:spacing w:line="240" w:lineRule="auto"/>
              <w:jc w:val="left"/>
              <w:rPr>
                <w:rFonts w:ascii="Calibri" w:hAnsi="Calibri" w:eastAsia="Calibri" w:cs="Calibri"/>
                <w:noProof w:val="0"/>
                <w:sz w:val="20"/>
                <w:szCs w:val="20"/>
                <w:lang w:val="en-US"/>
              </w:rPr>
            </w:pPr>
            <w:hyperlink r:id="Re489994a3e1243eb">
              <w:r w:rsidRPr="3D11CB2E" w:rsidR="73439123">
                <w:rPr>
                  <w:rStyle w:val="Hyperlink"/>
                  <w:rFonts w:ascii="Calibri" w:hAnsi="Calibri" w:eastAsia="Calibri" w:cs="Calibri"/>
                  <w:noProof w:val="0"/>
                  <w:sz w:val="20"/>
                  <w:szCs w:val="20"/>
                  <w:lang w:val="en-US"/>
                </w:rPr>
                <w:t>http://openbookproject.net/thinkcs/python/english3e/dictionaries.html</w:t>
              </w:r>
            </w:hyperlink>
          </w:p>
          <w:p w:rsidR="0061E7B5" w:rsidP="3D11CB2E" w:rsidRDefault="0061E7B5" w14:paraId="6C52F884" w14:textId="7B803E46">
            <w:pPr>
              <w:pStyle w:val="Normal"/>
              <w:spacing w:line="240" w:lineRule="auto"/>
              <w:jc w:val="left"/>
            </w:pPr>
            <w:r w:rsidRPr="3D11CB2E" w:rsidR="0061E7B5">
              <w:rPr>
                <w:rFonts w:ascii="Calibri" w:hAnsi="Calibri" w:eastAsia="Calibri" w:cs="Calibri"/>
                <w:noProof w:val="0"/>
                <w:sz w:val="20"/>
                <w:szCs w:val="20"/>
                <w:lang w:val="en-US"/>
              </w:rPr>
              <w:t>Problem 20.8 problem 3</w:t>
            </w:r>
          </w:p>
        </w:tc>
      </w:tr>
      <w:tr w:rsidRPr="00EB4500" w:rsidR="009F3F6B" w:rsidTr="67D53879" w14:paraId="4062F83D" w14:textId="77777777">
        <w:trPr/>
        <w:tc>
          <w:tcPr>
            <w:tcW w:w="688" w:type="dxa"/>
            <w:tcMar/>
          </w:tcPr>
          <w:p w:rsidRPr="00EB4500" w:rsidR="009F3F6B" w:rsidP="3D11CB2E" w:rsidRDefault="009F3F6B" w14:paraId="08784C26" w14:textId="4CEC0708">
            <w:pPr>
              <w:pStyle w:val="Normal"/>
              <w:suppressLineNumbers w:val="0"/>
              <w:bidi w:val="0"/>
              <w:spacing w:before="0" w:beforeAutospacing="off" w:after="0" w:afterAutospacing="off" w:line="240" w:lineRule="auto"/>
              <w:ind w:left="0" w:right="0"/>
              <w:jc w:val="center"/>
            </w:pPr>
            <w:r w:rsidRPr="3D11CB2E" w:rsidR="33F13997">
              <w:rPr>
                <w:rFonts w:cs="Arial"/>
                <w:sz w:val="20"/>
                <w:szCs w:val="20"/>
              </w:rPr>
              <w:t>7</w:t>
            </w:r>
          </w:p>
        </w:tc>
        <w:tc>
          <w:tcPr>
            <w:tcW w:w="1040" w:type="dxa"/>
            <w:tcMar/>
          </w:tcPr>
          <w:p w:rsidRPr="00EB4500" w:rsidR="009F3F6B" w:rsidP="00B11948" w:rsidRDefault="009F3F6B" w14:paraId="0A0DF1D9" w14:textId="206B70D4">
            <w:pPr>
              <w:spacing w:line="240" w:lineRule="auto"/>
              <w:jc w:val="center"/>
              <w:rPr>
                <w:rFonts w:cs="Arial"/>
                <w:sz w:val="20"/>
                <w:szCs w:val="20"/>
              </w:rPr>
            </w:pPr>
            <w:r w:rsidRPr="53589206" w:rsidR="203AA733">
              <w:rPr>
                <w:rFonts w:cs="Arial"/>
                <w:sz w:val="20"/>
                <w:szCs w:val="20"/>
              </w:rPr>
              <w:t>Begins 5/6/24</w:t>
            </w:r>
          </w:p>
        </w:tc>
        <w:tc>
          <w:tcPr>
            <w:tcW w:w="2385" w:type="dxa"/>
            <w:tcMar/>
          </w:tcPr>
          <w:p w:rsidRPr="00EB4500" w:rsidR="009F3F6B" w:rsidP="18040786" w:rsidRDefault="009F3F6B" w14:paraId="5403D378" w14:textId="5B5C4CD3">
            <w:pPr>
              <w:pStyle w:val="Header"/>
              <w:suppressLineNumbers w:val="0"/>
              <w:bidi w:val="0"/>
              <w:spacing w:before="0" w:beforeAutospacing="off" w:after="0" w:afterAutospacing="off" w:line="240" w:lineRule="auto"/>
              <w:ind w:left="0" w:right="0"/>
              <w:jc w:val="center"/>
            </w:pPr>
            <w:r w:rsidRPr="4816F509" w:rsidR="0C089186">
              <w:rPr>
                <w:rFonts w:cs="Arial"/>
                <w:sz w:val="20"/>
                <w:szCs w:val="20"/>
              </w:rPr>
              <w:t xml:space="preserve">Exceptions / </w:t>
            </w:r>
            <w:r w:rsidRPr="4816F509" w:rsidR="37C0AB99">
              <w:rPr>
                <w:rFonts w:cs="Arial"/>
                <w:sz w:val="20"/>
                <w:szCs w:val="20"/>
              </w:rPr>
              <w:t>Final Project Review</w:t>
            </w:r>
          </w:p>
        </w:tc>
        <w:tc>
          <w:tcPr>
            <w:tcW w:w="5026" w:type="dxa"/>
            <w:tcMar/>
          </w:tcPr>
          <w:p w:rsidRPr="00EB4500" w:rsidR="009F3F6B" w:rsidP="4816F509" w:rsidRDefault="009F3F6B" w14:paraId="29DA6CB7" w14:textId="750397CB">
            <w:pPr>
              <w:spacing w:before="0" w:beforeAutospacing="off" w:after="240" w:afterAutospacing="off" w:line="240" w:lineRule="auto"/>
              <w:jc w:val="left"/>
            </w:pPr>
            <w:r w:rsidRPr="4816F509" w:rsidR="5943B8D0">
              <w:rPr>
                <w:rFonts w:ascii="Calibri" w:hAnsi="Calibri" w:eastAsia="Calibri" w:cs="Calibri"/>
                <w:noProof w:val="0"/>
                <w:sz w:val="20"/>
                <w:szCs w:val="20"/>
                <w:lang w:val="en-US"/>
              </w:rPr>
              <w:t xml:space="preserve">Read Chapter 19 - Exceptions, in How to Think Like a Computer Scientist: Learning with Python 3 </w:t>
            </w:r>
            <w:hyperlink r:id="R0b6da65341b44dcc">
              <w:r w:rsidRPr="4816F509" w:rsidR="5943B8D0">
                <w:rPr>
                  <w:rStyle w:val="Hyperlink"/>
                  <w:rFonts w:ascii="Calibri" w:hAnsi="Calibri" w:eastAsia="Calibri" w:cs="Calibri"/>
                  <w:noProof w:val="0"/>
                  <w:sz w:val="20"/>
                  <w:szCs w:val="20"/>
                  <w:lang w:val="en-US"/>
                </w:rPr>
                <w:t>http://openbookproject.net/thinkcs/python/english3e/exceptions.html</w:t>
              </w:r>
            </w:hyperlink>
            <w:r w:rsidRPr="4816F509" w:rsidR="5943B8D0">
              <w:rPr>
                <w:rFonts w:ascii="Calibri" w:hAnsi="Calibri" w:eastAsia="Calibri" w:cs="Calibri"/>
                <w:noProof w:val="0"/>
                <w:sz w:val="20"/>
                <w:szCs w:val="20"/>
                <w:lang w:val="en-US"/>
              </w:rPr>
              <w:t xml:space="preserve"> Problem 19.6 Problem 1</w:t>
            </w:r>
          </w:p>
          <w:p w:rsidRPr="00EB4500" w:rsidR="009F3F6B" w:rsidP="18040786" w:rsidRDefault="009F3F6B" w14:paraId="31D480EE" w14:textId="2556108C">
            <w:pPr>
              <w:pStyle w:val="Normal"/>
              <w:spacing w:line="240" w:lineRule="auto"/>
              <w:jc w:val="left"/>
              <w:rPr>
                <w:rFonts w:cs="Arial"/>
                <w:sz w:val="20"/>
                <w:szCs w:val="20"/>
              </w:rPr>
            </w:pPr>
          </w:p>
        </w:tc>
      </w:tr>
      <w:tr w:rsidRPr="00EB4500" w:rsidR="009F3F6B" w:rsidTr="67D53879" w14:paraId="2135685B" w14:textId="77777777">
        <w:trPr>
          <w:trHeight w:val="53"/>
        </w:trPr>
        <w:tc>
          <w:tcPr>
            <w:tcW w:w="688" w:type="dxa"/>
            <w:tcMar/>
          </w:tcPr>
          <w:p w:rsidRPr="00EB4500" w:rsidR="009F3F6B" w:rsidP="3D11CB2E" w:rsidRDefault="009F3F6B" w14:paraId="2FDA0478" w14:textId="0EB49368">
            <w:pPr>
              <w:pStyle w:val="Normal"/>
              <w:suppressLineNumbers w:val="0"/>
              <w:bidi w:val="0"/>
              <w:spacing w:before="0" w:beforeAutospacing="off" w:after="0" w:afterAutospacing="off" w:line="240" w:lineRule="auto"/>
              <w:ind w:left="0" w:right="0"/>
              <w:jc w:val="center"/>
            </w:pPr>
            <w:r w:rsidRPr="3D11CB2E" w:rsidR="1296EEFE">
              <w:rPr>
                <w:rFonts w:cs="Arial"/>
                <w:sz w:val="20"/>
                <w:szCs w:val="20"/>
              </w:rPr>
              <w:t>8</w:t>
            </w:r>
          </w:p>
        </w:tc>
        <w:tc>
          <w:tcPr>
            <w:tcW w:w="1040" w:type="dxa"/>
            <w:tcMar/>
          </w:tcPr>
          <w:p w:rsidRPr="00EB4500" w:rsidR="009F3F6B" w:rsidP="53589206" w:rsidRDefault="009F3F6B" w14:paraId="03D755F4" w14:textId="2F105288">
            <w:pPr>
              <w:spacing w:line="240" w:lineRule="auto"/>
              <w:jc w:val="center"/>
              <w:rPr>
                <w:rFonts w:cs="Arial"/>
                <w:sz w:val="20"/>
                <w:szCs w:val="20"/>
              </w:rPr>
            </w:pPr>
            <w:r w:rsidRPr="53589206" w:rsidR="39F5A9D4">
              <w:rPr>
                <w:rFonts w:cs="Arial"/>
                <w:sz w:val="20"/>
                <w:szCs w:val="20"/>
              </w:rPr>
              <w:t>Begins</w:t>
            </w:r>
          </w:p>
          <w:p w:rsidRPr="00EB4500" w:rsidR="009F3F6B" w:rsidP="00B11948" w:rsidRDefault="009F3F6B" w14:paraId="59EA2DEF" w14:textId="26A7194C">
            <w:pPr>
              <w:spacing w:line="240" w:lineRule="auto"/>
              <w:jc w:val="center"/>
              <w:rPr>
                <w:rFonts w:cs="Arial"/>
                <w:sz w:val="20"/>
                <w:szCs w:val="20"/>
              </w:rPr>
            </w:pPr>
            <w:r w:rsidRPr="53589206" w:rsidR="39F5A9D4">
              <w:rPr>
                <w:rFonts w:cs="Arial"/>
                <w:sz w:val="20"/>
                <w:szCs w:val="20"/>
              </w:rPr>
              <w:t>5/13/24</w:t>
            </w:r>
          </w:p>
        </w:tc>
        <w:tc>
          <w:tcPr>
            <w:tcW w:w="2385" w:type="dxa"/>
            <w:tcMar/>
          </w:tcPr>
          <w:p w:rsidRPr="00EB4500" w:rsidR="009F3F6B" w:rsidP="00B11948" w:rsidRDefault="009F3F6B" w14:paraId="07F10876" w14:textId="4AC7BF71">
            <w:pPr>
              <w:pStyle w:val="Header"/>
              <w:jc w:val="center"/>
              <w:rPr>
                <w:rFonts w:cs="Arial"/>
                <w:sz w:val="20"/>
                <w:szCs w:val="20"/>
              </w:rPr>
            </w:pPr>
            <w:r w:rsidRPr="53589206" w:rsidR="39F5A9D4">
              <w:rPr>
                <w:rFonts w:cs="Arial"/>
                <w:sz w:val="20"/>
                <w:szCs w:val="20"/>
              </w:rPr>
              <w:t xml:space="preserve">Finals Week </w:t>
            </w:r>
          </w:p>
        </w:tc>
        <w:tc>
          <w:tcPr>
            <w:tcW w:w="5026" w:type="dxa"/>
            <w:tcMar/>
          </w:tcPr>
          <w:p w:rsidRPr="00EB4500" w:rsidR="009F3F6B" w:rsidP="18040786" w:rsidRDefault="009F3F6B" w14:paraId="44DE5A27" w14:textId="0E9ECD5B">
            <w:pPr>
              <w:pStyle w:val="ListParagraph"/>
              <w:suppressLineNumbers w:val="0"/>
              <w:bidi w:val="0"/>
              <w:spacing w:before="0" w:beforeAutospacing="off" w:after="0" w:afterAutospacing="off" w:line="240" w:lineRule="auto"/>
              <w:ind w:left="0" w:right="0"/>
              <w:jc w:val="left"/>
              <w:rPr>
                <w:rFonts w:ascii="Calibri" w:hAnsi="Calibri" w:eastAsia="Calibri" w:cs="Calibri"/>
                <w:b w:val="1"/>
                <w:bCs w:val="1"/>
                <w:noProof w:val="0"/>
                <w:sz w:val="20"/>
                <w:szCs w:val="20"/>
                <w:lang w:val="en-US"/>
              </w:rPr>
            </w:pPr>
            <w:r w:rsidRPr="4816F509" w:rsidR="3C3CA99D">
              <w:rPr>
                <w:rFonts w:ascii="Calibri" w:hAnsi="Calibri" w:eastAsia="Calibri" w:cs="Calibri"/>
                <w:b w:val="0"/>
                <w:bCs w:val="0"/>
                <w:noProof w:val="0"/>
                <w:sz w:val="20"/>
                <w:szCs w:val="20"/>
                <w:lang w:val="en-US"/>
              </w:rPr>
              <w:t>Final Project Due</w:t>
            </w:r>
            <w:r w:rsidRPr="4816F509" w:rsidR="6173792D">
              <w:rPr>
                <w:rFonts w:ascii="Calibri" w:hAnsi="Calibri" w:eastAsia="Calibri" w:cs="Calibri"/>
                <w:b w:val="0"/>
                <w:bCs w:val="0"/>
                <w:noProof w:val="0"/>
                <w:sz w:val="20"/>
                <w:szCs w:val="20"/>
                <w:lang w:val="en-US"/>
              </w:rPr>
              <w:t xml:space="preserve"> July 20/24</w:t>
            </w:r>
          </w:p>
        </w:tc>
      </w:tr>
    </w:tbl>
    <w:p w:rsidR="009F3F6B" w:rsidP="009F3F6B" w:rsidRDefault="009F3F6B" w14:paraId="18F12AE6" w14:textId="77777777">
      <w:pPr>
        <w:spacing w:line="240" w:lineRule="auto"/>
        <w:rPr>
          <w:sz w:val="2"/>
          <w:szCs w:val="2"/>
        </w:rPr>
      </w:pPr>
    </w:p>
    <w:p w:rsidR="009F3F6B" w:rsidP="009F3F6B" w:rsidRDefault="009F3F6B" w14:paraId="77078A19" w14:textId="77777777">
      <w:pPr>
        <w:spacing w:line="240" w:lineRule="auto"/>
        <w:rPr>
          <w:sz w:val="2"/>
          <w:szCs w:val="2"/>
        </w:rPr>
      </w:pPr>
    </w:p>
    <w:p w:rsidR="009F3F6B" w:rsidP="009F3F6B" w:rsidRDefault="009F3F6B" w14:paraId="7749EB66" w14:textId="77777777">
      <w:pPr>
        <w:spacing w:line="240" w:lineRule="auto"/>
        <w:rPr>
          <w:sz w:val="2"/>
          <w:szCs w:val="2"/>
        </w:rPr>
      </w:pPr>
    </w:p>
    <w:p w:rsidR="009F3F6B" w:rsidP="009F3F6B" w:rsidRDefault="009F3F6B" w14:paraId="69D88DE1" w14:textId="77777777">
      <w:pPr>
        <w:spacing w:line="240" w:lineRule="auto"/>
        <w:rPr>
          <w:sz w:val="2"/>
          <w:szCs w:val="2"/>
        </w:rPr>
      </w:pPr>
    </w:p>
    <w:p w:rsidR="009F3F6B" w:rsidP="009F3F6B" w:rsidRDefault="009F3F6B" w14:paraId="33C7EB3F" w14:textId="77777777">
      <w:pPr>
        <w:spacing w:line="240" w:lineRule="auto"/>
        <w:rPr>
          <w:sz w:val="2"/>
          <w:szCs w:val="2"/>
        </w:rPr>
      </w:pPr>
    </w:p>
    <w:p w:rsidR="009F3F6B" w:rsidP="009F3F6B" w:rsidRDefault="009F3F6B" w14:paraId="1798A90E" w14:textId="77777777">
      <w:pPr>
        <w:spacing w:line="240" w:lineRule="auto"/>
        <w:rPr>
          <w:sz w:val="2"/>
          <w:szCs w:val="2"/>
        </w:rPr>
      </w:pPr>
    </w:p>
    <w:p w:rsidR="00564253" w:rsidP="00564253" w:rsidRDefault="00564253" w14:paraId="529B5B0D" w14:textId="77777777"/>
    <w:sectPr w:rsidR="00564253" w:rsidSect="0056425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613f2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25fae45"/>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b72a54b"/>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aadce59"/>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fb38885"/>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0bb3ce5"/>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0d8815"/>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0c215c"/>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b022bd1"/>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a80a7aa"/>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2174f23"/>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29f91bb"/>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7ec8ff7"/>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303176"/>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61d0768"/>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bffd4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7b9b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e80c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79a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0b9f6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7b29c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95ca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0d42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910AE"/>
    <w:multiLevelType w:val="hybridMultilevel"/>
    <w:tmpl w:val="7A9AF5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9310536"/>
    <w:multiLevelType w:val="hybridMultilevel"/>
    <w:tmpl w:val="9B88211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3152499F"/>
    <w:multiLevelType w:val="hybridMultilevel"/>
    <w:tmpl w:val="2F6E09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4F633E1"/>
    <w:multiLevelType w:val="hybridMultilevel"/>
    <w:tmpl w:val="1B1A02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786197498">
    <w:abstractNumId w:val="2"/>
  </w:num>
  <w:num w:numId="2" w16cid:durableId="1634213102">
    <w:abstractNumId w:val="4"/>
  </w:num>
  <w:num w:numId="3" w16cid:durableId="1908227634">
    <w:abstractNumId w:val="0"/>
  </w:num>
  <w:num w:numId="4" w16cid:durableId="1381831589">
    <w:abstractNumId w:val="1"/>
  </w:num>
  <w:num w:numId="5" w16cid:durableId="153276939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53"/>
    <w:rsid w:val="00201513"/>
    <w:rsid w:val="00324B0E"/>
    <w:rsid w:val="003D04D2"/>
    <w:rsid w:val="005032C1"/>
    <w:rsid w:val="00564253"/>
    <w:rsid w:val="0061E7B5"/>
    <w:rsid w:val="00783F9E"/>
    <w:rsid w:val="00795EE6"/>
    <w:rsid w:val="007B958E"/>
    <w:rsid w:val="00894623"/>
    <w:rsid w:val="009F3F6B"/>
    <w:rsid w:val="00AB5409"/>
    <w:rsid w:val="00EADF4F"/>
    <w:rsid w:val="00FC5AF6"/>
    <w:rsid w:val="0163D9D8"/>
    <w:rsid w:val="01924BA0"/>
    <w:rsid w:val="01DABC5E"/>
    <w:rsid w:val="01E9512D"/>
    <w:rsid w:val="01EE042D"/>
    <w:rsid w:val="0219FCC3"/>
    <w:rsid w:val="0229AD33"/>
    <w:rsid w:val="027ACB2F"/>
    <w:rsid w:val="0296F9FB"/>
    <w:rsid w:val="029ADFDF"/>
    <w:rsid w:val="03A717A2"/>
    <w:rsid w:val="03C908D9"/>
    <w:rsid w:val="03F021B6"/>
    <w:rsid w:val="0426582A"/>
    <w:rsid w:val="057FE64B"/>
    <w:rsid w:val="05A28DC7"/>
    <w:rsid w:val="05C10FC1"/>
    <w:rsid w:val="05FA9A03"/>
    <w:rsid w:val="063B7AB4"/>
    <w:rsid w:val="0682B017"/>
    <w:rsid w:val="06C9EED9"/>
    <w:rsid w:val="06FA2E2C"/>
    <w:rsid w:val="075142C1"/>
    <w:rsid w:val="075A20D3"/>
    <w:rsid w:val="076A6B1E"/>
    <w:rsid w:val="0773A4BF"/>
    <w:rsid w:val="078A18A7"/>
    <w:rsid w:val="07B9FDA0"/>
    <w:rsid w:val="07D2CE1B"/>
    <w:rsid w:val="082EB370"/>
    <w:rsid w:val="08893E47"/>
    <w:rsid w:val="088C4F85"/>
    <w:rsid w:val="08A56863"/>
    <w:rsid w:val="0902B331"/>
    <w:rsid w:val="09161495"/>
    <w:rsid w:val="093795ED"/>
    <w:rsid w:val="098CC0A8"/>
    <w:rsid w:val="09A5E095"/>
    <w:rsid w:val="09AA4561"/>
    <w:rsid w:val="09CB11E5"/>
    <w:rsid w:val="09D37188"/>
    <w:rsid w:val="0A096C66"/>
    <w:rsid w:val="0AD384CE"/>
    <w:rsid w:val="0AEF475F"/>
    <w:rsid w:val="0B41B0F6"/>
    <w:rsid w:val="0B428522"/>
    <w:rsid w:val="0B6508D7"/>
    <w:rsid w:val="0B6C5C2B"/>
    <w:rsid w:val="0B92BB64"/>
    <w:rsid w:val="0B9523DC"/>
    <w:rsid w:val="0BA4D6A2"/>
    <w:rsid w:val="0BC0DF09"/>
    <w:rsid w:val="0BEF7757"/>
    <w:rsid w:val="0C089186"/>
    <w:rsid w:val="0C48F901"/>
    <w:rsid w:val="0C4DB557"/>
    <w:rsid w:val="0CB22546"/>
    <w:rsid w:val="0D1D303A"/>
    <w:rsid w:val="0D532A99"/>
    <w:rsid w:val="0E47C80C"/>
    <w:rsid w:val="0E9FA826"/>
    <w:rsid w:val="0EA77611"/>
    <w:rsid w:val="0EF87FCB"/>
    <w:rsid w:val="0F01F765"/>
    <w:rsid w:val="0F3E40CB"/>
    <w:rsid w:val="0F537B7D"/>
    <w:rsid w:val="0F638BA2"/>
    <w:rsid w:val="0F86351C"/>
    <w:rsid w:val="0FBC87C2"/>
    <w:rsid w:val="106894FF"/>
    <w:rsid w:val="1080A39C"/>
    <w:rsid w:val="10881B04"/>
    <w:rsid w:val="10A5BDD4"/>
    <w:rsid w:val="10B3803B"/>
    <w:rsid w:val="10D1ABA1"/>
    <w:rsid w:val="113FFE13"/>
    <w:rsid w:val="11B3F55B"/>
    <w:rsid w:val="1201EF59"/>
    <w:rsid w:val="1223EB65"/>
    <w:rsid w:val="1296EEFE"/>
    <w:rsid w:val="12BCF6DB"/>
    <w:rsid w:val="12BD3444"/>
    <w:rsid w:val="12C99393"/>
    <w:rsid w:val="12E2BBF0"/>
    <w:rsid w:val="13D0D9F9"/>
    <w:rsid w:val="13DD5E96"/>
    <w:rsid w:val="141C14AA"/>
    <w:rsid w:val="1458C73C"/>
    <w:rsid w:val="153C0622"/>
    <w:rsid w:val="157E89C8"/>
    <w:rsid w:val="15B83C31"/>
    <w:rsid w:val="16112491"/>
    <w:rsid w:val="161721AE"/>
    <w:rsid w:val="161E8A5B"/>
    <w:rsid w:val="168DD3DD"/>
    <w:rsid w:val="16DF5DF0"/>
    <w:rsid w:val="171BC976"/>
    <w:rsid w:val="17813AC0"/>
    <w:rsid w:val="1798D741"/>
    <w:rsid w:val="17AB022C"/>
    <w:rsid w:val="18040786"/>
    <w:rsid w:val="184ADF33"/>
    <w:rsid w:val="18B76EE3"/>
    <w:rsid w:val="18D105D4"/>
    <w:rsid w:val="18F113B5"/>
    <w:rsid w:val="19646315"/>
    <w:rsid w:val="198C8346"/>
    <w:rsid w:val="19FADFC3"/>
    <w:rsid w:val="1A8C3006"/>
    <w:rsid w:val="1ACBD77A"/>
    <w:rsid w:val="1B319B87"/>
    <w:rsid w:val="1B827FF5"/>
    <w:rsid w:val="1B8BC3A9"/>
    <w:rsid w:val="1B9E94C3"/>
    <w:rsid w:val="1BAF0E38"/>
    <w:rsid w:val="1BB71990"/>
    <w:rsid w:val="1BC87303"/>
    <w:rsid w:val="1BDADA68"/>
    <w:rsid w:val="1BE8B032"/>
    <w:rsid w:val="1C3587AB"/>
    <w:rsid w:val="1C83A3C8"/>
    <w:rsid w:val="1CAB80B3"/>
    <w:rsid w:val="1CDAFF5F"/>
    <w:rsid w:val="1D028DAB"/>
    <w:rsid w:val="1D4ADE99"/>
    <w:rsid w:val="1D715AEE"/>
    <w:rsid w:val="1D9A73E1"/>
    <w:rsid w:val="1DF75625"/>
    <w:rsid w:val="1E372047"/>
    <w:rsid w:val="1E59FDBC"/>
    <w:rsid w:val="1EBA20B7"/>
    <w:rsid w:val="1F61B650"/>
    <w:rsid w:val="1F89725B"/>
    <w:rsid w:val="1FA36769"/>
    <w:rsid w:val="1FCAF979"/>
    <w:rsid w:val="1FFEEB6C"/>
    <w:rsid w:val="20374ED6"/>
    <w:rsid w:val="203AA733"/>
    <w:rsid w:val="2083FFD2"/>
    <w:rsid w:val="213F7533"/>
    <w:rsid w:val="2185B6BD"/>
    <w:rsid w:val="21A1243F"/>
    <w:rsid w:val="21F9AEFF"/>
    <w:rsid w:val="220A5E83"/>
    <w:rsid w:val="22184961"/>
    <w:rsid w:val="2218A370"/>
    <w:rsid w:val="224467BB"/>
    <w:rsid w:val="22BF74D5"/>
    <w:rsid w:val="22D6E93B"/>
    <w:rsid w:val="233CD9F0"/>
    <w:rsid w:val="236EEF98"/>
    <w:rsid w:val="23D6AFD3"/>
    <w:rsid w:val="24196698"/>
    <w:rsid w:val="2445AAF4"/>
    <w:rsid w:val="24837544"/>
    <w:rsid w:val="24CD18F0"/>
    <w:rsid w:val="24D2B6A3"/>
    <w:rsid w:val="25208429"/>
    <w:rsid w:val="254D1431"/>
    <w:rsid w:val="256BF66C"/>
    <w:rsid w:val="2623C589"/>
    <w:rsid w:val="264575F6"/>
    <w:rsid w:val="2683A74F"/>
    <w:rsid w:val="27433A8C"/>
    <w:rsid w:val="2746DE63"/>
    <w:rsid w:val="276AB1C2"/>
    <w:rsid w:val="27721DE2"/>
    <w:rsid w:val="27777C40"/>
    <w:rsid w:val="278171F6"/>
    <w:rsid w:val="27A71237"/>
    <w:rsid w:val="27BD7B0F"/>
    <w:rsid w:val="27F34773"/>
    <w:rsid w:val="2868F083"/>
    <w:rsid w:val="28962295"/>
    <w:rsid w:val="28C9D3D7"/>
    <w:rsid w:val="2913B791"/>
    <w:rsid w:val="29287F38"/>
    <w:rsid w:val="2956E667"/>
    <w:rsid w:val="29611067"/>
    <w:rsid w:val="2965113E"/>
    <w:rsid w:val="29682BD6"/>
    <w:rsid w:val="2996EDB8"/>
    <w:rsid w:val="29987FD2"/>
    <w:rsid w:val="29C07352"/>
    <w:rsid w:val="29D428C2"/>
    <w:rsid w:val="29EA64B9"/>
    <w:rsid w:val="2A04C0E4"/>
    <w:rsid w:val="2A49393C"/>
    <w:rsid w:val="2AE61A10"/>
    <w:rsid w:val="2AE65779"/>
    <w:rsid w:val="2AF2B6C8"/>
    <w:rsid w:val="2AF7E2CE"/>
    <w:rsid w:val="2B185650"/>
    <w:rsid w:val="2B33DE58"/>
    <w:rsid w:val="2B8BF7C8"/>
    <w:rsid w:val="2BA09145"/>
    <w:rsid w:val="2BF89132"/>
    <w:rsid w:val="2C2CABE3"/>
    <w:rsid w:val="2C3E85E3"/>
    <w:rsid w:val="2C458F05"/>
    <w:rsid w:val="2C46C5C7"/>
    <w:rsid w:val="2C8227DA"/>
    <w:rsid w:val="2CA1B518"/>
    <w:rsid w:val="2CC6A6A3"/>
    <w:rsid w:val="2D1D7A33"/>
    <w:rsid w:val="2D338394"/>
    <w:rsid w:val="2D592DFF"/>
    <w:rsid w:val="2D5DDFF4"/>
    <w:rsid w:val="2D5E0E85"/>
    <w:rsid w:val="2E057178"/>
    <w:rsid w:val="2E4EBEFB"/>
    <w:rsid w:val="2E6B7F1A"/>
    <w:rsid w:val="2E9A52EE"/>
    <w:rsid w:val="2F03D61A"/>
    <w:rsid w:val="2F17574C"/>
    <w:rsid w:val="2F4563F4"/>
    <w:rsid w:val="2F834E1B"/>
    <w:rsid w:val="2F8C3CD5"/>
    <w:rsid w:val="2F962E48"/>
    <w:rsid w:val="2FABC352"/>
    <w:rsid w:val="2FD3A6C8"/>
    <w:rsid w:val="303A370A"/>
    <w:rsid w:val="31280D36"/>
    <w:rsid w:val="3148CFEF"/>
    <w:rsid w:val="316F7729"/>
    <w:rsid w:val="3180EF69"/>
    <w:rsid w:val="31A31FDC"/>
    <w:rsid w:val="31A3C80D"/>
    <w:rsid w:val="31B83F53"/>
    <w:rsid w:val="31DCAE4C"/>
    <w:rsid w:val="320FD2C9"/>
    <w:rsid w:val="324AB3B5"/>
    <w:rsid w:val="3258E41E"/>
    <w:rsid w:val="3322301E"/>
    <w:rsid w:val="333466A5"/>
    <w:rsid w:val="333D1DE8"/>
    <w:rsid w:val="333F986E"/>
    <w:rsid w:val="3353B581"/>
    <w:rsid w:val="33A2C518"/>
    <w:rsid w:val="33BFC463"/>
    <w:rsid w:val="33F13997"/>
    <w:rsid w:val="34134592"/>
    <w:rsid w:val="345FADF8"/>
    <w:rsid w:val="3499990E"/>
    <w:rsid w:val="34DAC09E"/>
    <w:rsid w:val="3500E952"/>
    <w:rsid w:val="356E5582"/>
    <w:rsid w:val="356F05DF"/>
    <w:rsid w:val="3578928A"/>
    <w:rsid w:val="35FB147C"/>
    <w:rsid w:val="3632EEE9"/>
    <w:rsid w:val="36365038"/>
    <w:rsid w:val="3659D0E0"/>
    <w:rsid w:val="368CD5E1"/>
    <w:rsid w:val="36F277B6"/>
    <w:rsid w:val="37095CEF"/>
    <w:rsid w:val="373D3704"/>
    <w:rsid w:val="3768CDA8"/>
    <w:rsid w:val="379A1B41"/>
    <w:rsid w:val="37A11700"/>
    <w:rsid w:val="37B4A4FC"/>
    <w:rsid w:val="37BDDE82"/>
    <w:rsid w:val="37C0AB99"/>
    <w:rsid w:val="37F93903"/>
    <w:rsid w:val="3876363B"/>
    <w:rsid w:val="38A01A1C"/>
    <w:rsid w:val="38DFFA96"/>
    <w:rsid w:val="38F5DF2B"/>
    <w:rsid w:val="39354146"/>
    <w:rsid w:val="3950755D"/>
    <w:rsid w:val="3955C8FF"/>
    <w:rsid w:val="3962AE5B"/>
    <w:rsid w:val="39AED9F2"/>
    <w:rsid w:val="39E31A0F"/>
    <w:rsid w:val="39F5A9D4"/>
    <w:rsid w:val="3A1AE4AE"/>
    <w:rsid w:val="3A35D914"/>
    <w:rsid w:val="3A38E72E"/>
    <w:rsid w:val="3A5ACA28"/>
    <w:rsid w:val="3AAEECD2"/>
    <w:rsid w:val="3AD25729"/>
    <w:rsid w:val="3B0A4927"/>
    <w:rsid w:val="3B4A0222"/>
    <w:rsid w:val="3B74A4CF"/>
    <w:rsid w:val="3BF0F405"/>
    <w:rsid w:val="3BF17818"/>
    <w:rsid w:val="3C3CA99D"/>
    <w:rsid w:val="3C4ABD33"/>
    <w:rsid w:val="3C515586"/>
    <w:rsid w:val="3C914FA5"/>
    <w:rsid w:val="3CF2A742"/>
    <w:rsid w:val="3D0216CB"/>
    <w:rsid w:val="3D11CB2E"/>
    <w:rsid w:val="3D1D0C5F"/>
    <w:rsid w:val="3D72A8D1"/>
    <w:rsid w:val="3D7BF144"/>
    <w:rsid w:val="3DE68D94"/>
    <w:rsid w:val="3E06903E"/>
    <w:rsid w:val="3E16AC97"/>
    <w:rsid w:val="3ED8E773"/>
    <w:rsid w:val="3F0E7932"/>
    <w:rsid w:val="3F17C1A5"/>
    <w:rsid w:val="3F2C5B59"/>
    <w:rsid w:val="3F825DF5"/>
    <w:rsid w:val="3F8526B4"/>
    <w:rsid w:val="3FA2609F"/>
    <w:rsid w:val="3FF57EAA"/>
    <w:rsid w:val="3FF8FA91"/>
    <w:rsid w:val="402EE0ED"/>
    <w:rsid w:val="4045BD79"/>
    <w:rsid w:val="40912136"/>
    <w:rsid w:val="409388BC"/>
    <w:rsid w:val="40F0C886"/>
    <w:rsid w:val="410129FC"/>
    <w:rsid w:val="413724D8"/>
    <w:rsid w:val="414B9428"/>
    <w:rsid w:val="415B1929"/>
    <w:rsid w:val="415BE2B6"/>
    <w:rsid w:val="41E16B51"/>
    <w:rsid w:val="421D1881"/>
    <w:rsid w:val="422D2F00"/>
    <w:rsid w:val="4246575D"/>
    <w:rsid w:val="424EB1A6"/>
    <w:rsid w:val="4260B99C"/>
    <w:rsid w:val="42A73940"/>
    <w:rsid w:val="42CA9E55"/>
    <w:rsid w:val="4306B52D"/>
    <w:rsid w:val="432D1F6C"/>
    <w:rsid w:val="43688D52"/>
    <w:rsid w:val="43E7E0DC"/>
    <w:rsid w:val="4482055F"/>
    <w:rsid w:val="449222B2"/>
    <w:rsid w:val="44C659FB"/>
    <w:rsid w:val="44E25498"/>
    <w:rsid w:val="44E5C312"/>
    <w:rsid w:val="45117EA3"/>
    <w:rsid w:val="451E066B"/>
    <w:rsid w:val="457AA657"/>
    <w:rsid w:val="4589FB44"/>
    <w:rsid w:val="458A576E"/>
    <w:rsid w:val="459DF785"/>
    <w:rsid w:val="459F135D"/>
    <w:rsid w:val="45A290E8"/>
    <w:rsid w:val="45B16BFF"/>
    <w:rsid w:val="4664C02E"/>
    <w:rsid w:val="467E24F9"/>
    <w:rsid w:val="469E1679"/>
    <w:rsid w:val="46D62689"/>
    <w:rsid w:val="46F526F3"/>
    <w:rsid w:val="470062BA"/>
    <w:rsid w:val="47198B17"/>
    <w:rsid w:val="473134B6"/>
    <w:rsid w:val="477C8F98"/>
    <w:rsid w:val="47A971A0"/>
    <w:rsid w:val="4800908F"/>
    <w:rsid w:val="4816F509"/>
    <w:rsid w:val="48393B24"/>
    <w:rsid w:val="487A36CE"/>
    <w:rsid w:val="48A530D4"/>
    <w:rsid w:val="48CB4202"/>
    <w:rsid w:val="48D5261F"/>
    <w:rsid w:val="48F776AA"/>
    <w:rsid w:val="493DDFA9"/>
    <w:rsid w:val="49541002"/>
    <w:rsid w:val="4966F49B"/>
    <w:rsid w:val="4988A0FB"/>
    <w:rsid w:val="49917E5D"/>
    <w:rsid w:val="49D71046"/>
    <w:rsid w:val="49E93D11"/>
    <w:rsid w:val="4A823002"/>
    <w:rsid w:val="4A9D1DCC"/>
    <w:rsid w:val="4B03CAFA"/>
    <w:rsid w:val="4B5085C9"/>
    <w:rsid w:val="4B51961C"/>
    <w:rsid w:val="4D167E1B"/>
    <w:rsid w:val="4D3348D2"/>
    <w:rsid w:val="4D6053D5"/>
    <w:rsid w:val="4D81E833"/>
    <w:rsid w:val="4DAA0FB6"/>
    <w:rsid w:val="4DD73914"/>
    <w:rsid w:val="4E13041B"/>
    <w:rsid w:val="4E2A85EF"/>
    <w:rsid w:val="4E2D28BB"/>
    <w:rsid w:val="4E645B64"/>
    <w:rsid w:val="4E88DE24"/>
    <w:rsid w:val="4E8936DE"/>
    <w:rsid w:val="4E983C3D"/>
    <w:rsid w:val="4EED3B89"/>
    <w:rsid w:val="4F19F882"/>
    <w:rsid w:val="4F1DBB50"/>
    <w:rsid w:val="4F5030D1"/>
    <w:rsid w:val="4F5E0D0E"/>
    <w:rsid w:val="4F9C68CE"/>
    <w:rsid w:val="4FDF1431"/>
    <w:rsid w:val="4FEC1818"/>
    <w:rsid w:val="5025073F"/>
    <w:rsid w:val="504E00B7"/>
    <w:rsid w:val="5070BBFC"/>
    <w:rsid w:val="5072FD03"/>
    <w:rsid w:val="5097F497"/>
    <w:rsid w:val="50AB22F8"/>
    <w:rsid w:val="510ED9D6"/>
    <w:rsid w:val="513F3857"/>
    <w:rsid w:val="514E71DA"/>
    <w:rsid w:val="52220174"/>
    <w:rsid w:val="5246F359"/>
    <w:rsid w:val="5264E113"/>
    <w:rsid w:val="528B8F82"/>
    <w:rsid w:val="5306D04A"/>
    <w:rsid w:val="53589206"/>
    <w:rsid w:val="538511FC"/>
    <w:rsid w:val="53D77C82"/>
    <w:rsid w:val="53E2C3BA"/>
    <w:rsid w:val="53EFF31C"/>
    <w:rsid w:val="540E68AD"/>
    <w:rsid w:val="5489DAB8"/>
    <w:rsid w:val="54BC06DF"/>
    <w:rsid w:val="54D5F48E"/>
    <w:rsid w:val="556539E8"/>
    <w:rsid w:val="55B9AE2D"/>
    <w:rsid w:val="55E9904E"/>
    <w:rsid w:val="563E710C"/>
    <w:rsid w:val="564577A3"/>
    <w:rsid w:val="56495D87"/>
    <w:rsid w:val="568D5D67"/>
    <w:rsid w:val="56AE751A"/>
    <w:rsid w:val="56B68387"/>
    <w:rsid w:val="56E3C34E"/>
    <w:rsid w:val="577E1B5A"/>
    <w:rsid w:val="578560AF"/>
    <w:rsid w:val="57B5D6FE"/>
    <w:rsid w:val="57D28437"/>
    <w:rsid w:val="57E14804"/>
    <w:rsid w:val="57FACD8E"/>
    <w:rsid w:val="582D6E1D"/>
    <w:rsid w:val="585AD046"/>
    <w:rsid w:val="58EE0C70"/>
    <w:rsid w:val="5943B8D0"/>
    <w:rsid w:val="59AF624B"/>
    <w:rsid w:val="59B3E06B"/>
    <w:rsid w:val="59D8FDD7"/>
    <w:rsid w:val="5A8958BE"/>
    <w:rsid w:val="5A8D1F50"/>
    <w:rsid w:val="5B08578F"/>
    <w:rsid w:val="5B37CA42"/>
    <w:rsid w:val="5B6E8373"/>
    <w:rsid w:val="5BB43709"/>
    <w:rsid w:val="5BC93EF5"/>
    <w:rsid w:val="5C09984A"/>
    <w:rsid w:val="5CA1D532"/>
    <w:rsid w:val="5CE7030D"/>
    <w:rsid w:val="5CFE61F4"/>
    <w:rsid w:val="5CFEE2ED"/>
    <w:rsid w:val="5D044BA9"/>
    <w:rsid w:val="5D0D6A74"/>
    <w:rsid w:val="5D3E0DDD"/>
    <w:rsid w:val="5D72A651"/>
    <w:rsid w:val="5D760A6D"/>
    <w:rsid w:val="5D9DCFB3"/>
    <w:rsid w:val="5DC4C012"/>
    <w:rsid w:val="5DD271C0"/>
    <w:rsid w:val="5F3A0DFE"/>
    <w:rsid w:val="5F42EBF2"/>
    <w:rsid w:val="5FB09BB2"/>
    <w:rsid w:val="5FB5188A"/>
    <w:rsid w:val="60BCD11E"/>
    <w:rsid w:val="610A1282"/>
    <w:rsid w:val="612C42F5"/>
    <w:rsid w:val="615DB136"/>
    <w:rsid w:val="6173792D"/>
    <w:rsid w:val="61BB6D58"/>
    <w:rsid w:val="61BDC875"/>
    <w:rsid w:val="61D6CE9F"/>
    <w:rsid w:val="621F1920"/>
    <w:rsid w:val="6257CC2F"/>
    <w:rsid w:val="62AB5337"/>
    <w:rsid w:val="62C9ACAB"/>
    <w:rsid w:val="630605FF"/>
    <w:rsid w:val="63112364"/>
    <w:rsid w:val="6336319B"/>
    <w:rsid w:val="633D2CD4"/>
    <w:rsid w:val="6399E8B2"/>
    <w:rsid w:val="63B0B0DB"/>
    <w:rsid w:val="63B99284"/>
    <w:rsid w:val="63C6E4CF"/>
    <w:rsid w:val="63E8D111"/>
    <w:rsid w:val="643526A4"/>
    <w:rsid w:val="649A4A2D"/>
    <w:rsid w:val="64EF2223"/>
    <w:rsid w:val="6539BC8E"/>
    <w:rsid w:val="6584A172"/>
    <w:rsid w:val="65CA25AB"/>
    <w:rsid w:val="65EEA7F0"/>
    <w:rsid w:val="66377BFD"/>
    <w:rsid w:val="66887AD8"/>
    <w:rsid w:val="6706A6F6"/>
    <w:rsid w:val="672FDE64"/>
    <w:rsid w:val="67A208AA"/>
    <w:rsid w:val="67AE1EC1"/>
    <w:rsid w:val="67CA9252"/>
    <w:rsid w:val="67CFD602"/>
    <w:rsid w:val="67D53879"/>
    <w:rsid w:val="67F7F47B"/>
    <w:rsid w:val="683D6503"/>
    <w:rsid w:val="68BC4234"/>
    <w:rsid w:val="68CBAEC5"/>
    <w:rsid w:val="692D1430"/>
    <w:rsid w:val="6949EF22"/>
    <w:rsid w:val="69E65698"/>
    <w:rsid w:val="6A6F9F32"/>
    <w:rsid w:val="6A890282"/>
    <w:rsid w:val="6A94F7BA"/>
    <w:rsid w:val="6AF2A513"/>
    <w:rsid w:val="6B7A9B31"/>
    <w:rsid w:val="6B8AA85A"/>
    <w:rsid w:val="6B9DD2E4"/>
    <w:rsid w:val="6C1B2860"/>
    <w:rsid w:val="6C76E075"/>
    <w:rsid w:val="6CF4462D"/>
    <w:rsid w:val="6D166B92"/>
    <w:rsid w:val="6D424ADD"/>
    <w:rsid w:val="6D65FBB9"/>
    <w:rsid w:val="6E2700B4"/>
    <w:rsid w:val="6E2C71F2"/>
    <w:rsid w:val="6EB23BF3"/>
    <w:rsid w:val="6EC6EDC8"/>
    <w:rsid w:val="6EE4525A"/>
    <w:rsid w:val="6F38EB23"/>
    <w:rsid w:val="70199F07"/>
    <w:rsid w:val="707A5DE1"/>
    <w:rsid w:val="708B8509"/>
    <w:rsid w:val="7099A57F"/>
    <w:rsid w:val="70E505CF"/>
    <w:rsid w:val="70F14916"/>
    <w:rsid w:val="71495EE7"/>
    <w:rsid w:val="7176C71F"/>
    <w:rsid w:val="71803726"/>
    <w:rsid w:val="7198AAEF"/>
    <w:rsid w:val="71A4872E"/>
    <w:rsid w:val="71B65219"/>
    <w:rsid w:val="71D03045"/>
    <w:rsid w:val="7280D630"/>
    <w:rsid w:val="72D75672"/>
    <w:rsid w:val="72E1274A"/>
    <w:rsid w:val="73439123"/>
    <w:rsid w:val="736C00A6"/>
    <w:rsid w:val="73A5CE83"/>
    <w:rsid w:val="73DFB8D3"/>
    <w:rsid w:val="740508F2"/>
    <w:rsid w:val="7482B3BA"/>
    <w:rsid w:val="749E3929"/>
    <w:rsid w:val="749FF9AD"/>
    <w:rsid w:val="74D49511"/>
    <w:rsid w:val="74EDF2DB"/>
    <w:rsid w:val="753F588E"/>
    <w:rsid w:val="756A045B"/>
    <w:rsid w:val="75B876F2"/>
    <w:rsid w:val="76074812"/>
    <w:rsid w:val="7613BD61"/>
    <w:rsid w:val="76D3AD58"/>
    <w:rsid w:val="76FAB456"/>
    <w:rsid w:val="7738E329"/>
    <w:rsid w:val="7743FD08"/>
    <w:rsid w:val="77987FE6"/>
    <w:rsid w:val="779BB545"/>
    <w:rsid w:val="78038BBD"/>
    <w:rsid w:val="7825939D"/>
    <w:rsid w:val="783D0951"/>
    <w:rsid w:val="783F71C9"/>
    <w:rsid w:val="784B1B49"/>
    <w:rsid w:val="788A5D05"/>
    <w:rsid w:val="789A8F05"/>
    <w:rsid w:val="78ACA0DD"/>
    <w:rsid w:val="78D4D075"/>
    <w:rsid w:val="791D8345"/>
    <w:rsid w:val="79680072"/>
    <w:rsid w:val="79722403"/>
    <w:rsid w:val="799E5F7E"/>
    <w:rsid w:val="799F5C1E"/>
    <w:rsid w:val="79D8D9B2"/>
    <w:rsid w:val="79DB422A"/>
    <w:rsid w:val="7A172C09"/>
    <w:rsid w:val="7A262D66"/>
    <w:rsid w:val="7A4B05A8"/>
    <w:rsid w:val="7A58D5F4"/>
    <w:rsid w:val="7A5E34EF"/>
    <w:rsid w:val="7A712DF2"/>
    <w:rsid w:val="7A840E1F"/>
    <w:rsid w:val="7A8D9064"/>
    <w:rsid w:val="7A93C059"/>
    <w:rsid w:val="7ADA607B"/>
    <w:rsid w:val="7ADAB935"/>
    <w:rsid w:val="7B3934FF"/>
    <w:rsid w:val="7B82BAC8"/>
    <w:rsid w:val="7BFDF34B"/>
    <w:rsid w:val="7C2D71F7"/>
    <w:rsid w:val="7C3F81E5"/>
    <w:rsid w:val="7CBF7B99"/>
    <w:rsid w:val="7CC3833B"/>
    <w:rsid w:val="7CD6FCE0"/>
    <w:rsid w:val="7CE72B39"/>
    <w:rsid w:val="7D3A663A"/>
    <w:rsid w:val="7DC388D7"/>
    <w:rsid w:val="7E2E529E"/>
    <w:rsid w:val="7E9497B8"/>
    <w:rsid w:val="7EA31B9B"/>
    <w:rsid w:val="7EE2139B"/>
    <w:rsid w:val="7EF980C3"/>
    <w:rsid w:val="7F8C7123"/>
    <w:rsid w:val="7FCBFB28"/>
    <w:rsid w:val="7FD69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F4F0"/>
  <w15:chartTrackingRefBased/>
  <w15:docId w15:val="{B26079E9-7E03-4AD4-B041-5716DD2408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F3F6B"/>
    <w:rPr>
      <w:color w:val="0563C1" w:themeColor="hyperlink"/>
      <w:u w:val="single"/>
    </w:rPr>
  </w:style>
  <w:style w:type="paragraph" w:styleId="ListParagraph">
    <w:name w:val="List Paragraph"/>
    <w:basedOn w:val="Normal"/>
    <w:link w:val="ListParagraphChar"/>
    <w:uiPriority w:val="34"/>
    <w:qFormat/>
    <w:rsid w:val="009F3F6B"/>
    <w:pPr>
      <w:spacing w:after="200" w:line="276" w:lineRule="auto"/>
      <w:ind w:left="720"/>
      <w:contextualSpacing/>
    </w:pPr>
    <w:rPr>
      <w:rFonts w:eastAsiaTheme="minorEastAsia"/>
      <w:kern w:val="0"/>
      <w14:ligatures w14:val="none"/>
    </w:rPr>
  </w:style>
  <w:style w:type="paragraph" w:styleId="Default" w:customStyle="1">
    <w:name w:val="Default"/>
    <w:rsid w:val="009F3F6B"/>
    <w:pPr>
      <w:autoSpaceDE w:val="0"/>
      <w:autoSpaceDN w:val="0"/>
      <w:adjustRightInd w:val="0"/>
      <w:spacing w:after="0" w:line="240" w:lineRule="auto"/>
    </w:pPr>
    <w:rPr>
      <w:rFonts w:ascii="Times New Roman" w:hAnsi="Times New Roman" w:cs="Times New Roman" w:eastAsiaTheme="minorEastAsia"/>
      <w:color w:val="000000"/>
      <w:kern w:val="0"/>
      <w:sz w:val="24"/>
      <w:szCs w:val="24"/>
      <w14:ligatures w14:val="none"/>
    </w:rPr>
  </w:style>
  <w:style w:type="paragraph" w:styleId="Header">
    <w:name w:val="header"/>
    <w:basedOn w:val="Normal"/>
    <w:link w:val="HeaderChar"/>
    <w:uiPriority w:val="99"/>
    <w:unhideWhenUsed/>
    <w:rsid w:val="009F3F6B"/>
    <w:pPr>
      <w:tabs>
        <w:tab w:val="center" w:pos="4680"/>
        <w:tab w:val="right" w:pos="9360"/>
      </w:tabs>
      <w:spacing w:after="0" w:line="240" w:lineRule="auto"/>
    </w:pPr>
    <w:rPr>
      <w:rFonts w:eastAsiaTheme="minorEastAsia"/>
      <w:kern w:val="0"/>
      <w14:ligatures w14:val="none"/>
    </w:rPr>
  </w:style>
  <w:style w:type="character" w:styleId="HeaderChar" w:customStyle="1">
    <w:name w:val="Header Char"/>
    <w:basedOn w:val="DefaultParagraphFont"/>
    <w:link w:val="Header"/>
    <w:uiPriority w:val="99"/>
    <w:rsid w:val="009F3F6B"/>
    <w:rPr>
      <w:rFonts w:eastAsiaTheme="minorEastAsia"/>
      <w:kern w:val="0"/>
      <w14:ligatures w14:val="none"/>
    </w:rPr>
  </w:style>
  <w:style w:type="paragraph" w:styleId="NormalWeb">
    <w:name w:val="Normal (Web)"/>
    <w:basedOn w:val="Normal"/>
    <w:uiPriority w:val="99"/>
    <w:unhideWhenUsed/>
    <w:rsid w:val="009F3F6B"/>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TableGrid">
    <w:name w:val="Table Grid"/>
    <w:basedOn w:val="TableNormal"/>
    <w:uiPriority w:val="59"/>
    <w:rsid w:val="009F3F6B"/>
    <w:pPr>
      <w:spacing w:after="0" w:line="240" w:lineRule="auto"/>
    </w:pPr>
    <w:rPr>
      <w:rFonts w:eastAsiaTheme="minorEastAsia"/>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stParagraphChar" w:customStyle="1">
    <w:name w:val="List Paragraph Char"/>
    <w:basedOn w:val="DefaultParagraphFont"/>
    <w:link w:val="ListParagraph"/>
    <w:uiPriority w:val="34"/>
    <w:locked/>
    <w:rsid w:val="009F3F6B"/>
    <w:rPr>
      <w:rFonts w:eastAsiaTheme="minorEastAsia"/>
      <w:kern w:val="0"/>
      <w14:ligatures w14:val="none"/>
    </w:rPr>
  </w:style>
  <w:style w:type="character" w:styleId="UnresolvedMention">
    <w:name w:val="Unresolved Mention"/>
    <w:basedOn w:val="DefaultParagraphFont"/>
    <w:uiPriority w:val="99"/>
    <w:semiHidden/>
    <w:unhideWhenUsed/>
    <w:rsid w:val="00FC5AF6"/>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oloradomesa.edu/educational-access" TargetMode="External" Id="rId13" /><Relationship Type="http://schemas.openxmlformats.org/officeDocument/2006/relationships/hyperlink" Target="mailto:financialaid@coloradomesa.edu"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coloradomesa.edu/it/helpdesk.html" TargetMode="External" Id="rId12" /><Relationship Type="http://schemas.openxmlformats.org/officeDocument/2006/relationships/hyperlink" Target="http://www.coloradomesa.edu/studentservices" TargetMode="External" Id="rId17" /><Relationship Type="http://schemas.openxmlformats.org/officeDocument/2006/relationships/styles" Target="styles.xml" Id="rId2" /><Relationship Type="http://schemas.openxmlformats.org/officeDocument/2006/relationships/hyperlink" Target="mailto:library@coloradomesa.edu" TargetMode="External" Id="rId16" /><Relationship Type="http://schemas.openxmlformats.org/officeDocument/2006/relationships/hyperlink" Target="mailto:studentaccounts@coloradomesa.edu" TargetMode="External" Id="rId20" /><Relationship Type="http://schemas.openxmlformats.org/officeDocument/2006/relationships/numbering" Target="numbering.xml" Id="rId1" /><Relationship Type="http://schemas.openxmlformats.org/officeDocument/2006/relationships/hyperlink" Target="http://www.coloradomesa.edu/studentservices/conduct.html" TargetMode="External" Id="rId11" /><Relationship Type="http://schemas.openxmlformats.org/officeDocument/2006/relationships/hyperlink" Target="http://coloradomesa.edu/library" TargetMode="External" Id="rId15" /><Relationship Type="http://schemas.openxmlformats.org/officeDocument/2006/relationships/hyperlink" Target="mailto:advising@coloradomesa.edu" TargetMode="External" Id="rId19" /><Relationship Type="http://schemas.openxmlformats.org/officeDocument/2006/relationships/webSettings" Target="webSettings.xml" Id="rId4" /><Relationship Type="http://schemas.openxmlformats.org/officeDocument/2006/relationships/theme" Target="theme/theme1.xml" Id="rId22" /><Relationship Type="http://schemas.openxmlformats.org/officeDocument/2006/relationships/hyperlink" Target="https://www.coloradomesa.edu/educational-access" TargetMode="External" Id="R6f59d1dbcbe04362" /><Relationship Type="http://schemas.openxmlformats.org/officeDocument/2006/relationships/hyperlink" Target="http://www.coloradomesa.edu/tutoring" TargetMode="External" Id="Rd7a9aa3907e34ec9" /><Relationship Type="http://schemas.openxmlformats.org/officeDocument/2006/relationships/image" Target="/media/image3.jpg" Id="Rf1dff7699bbc40ed" /><Relationship Type="http://schemas.openxmlformats.org/officeDocument/2006/relationships/hyperlink" Target="http://openbookproject.net/thinkcs/python/english3e/index.html" TargetMode="External" Id="R98bb47cd1c46404b" /><Relationship Type="http://schemas.openxmlformats.org/officeDocument/2006/relationships/hyperlink" Target="http://openbookproject.net/thinkcs/python/english3e/way_of_the_program.html" TargetMode="External" Id="R332758ca80f04f8c" /><Relationship Type="http://schemas.openxmlformats.org/officeDocument/2006/relationships/hyperlink" Target="https://openbookproject.net/thinkcs/python/english3e/functions.html" TargetMode="External" Id="R5901a42b79e5433b" /><Relationship Type="http://schemas.openxmlformats.org/officeDocument/2006/relationships/hyperlink" Target="http://openbookproject.net/thinkcs/python/english3e/fruitful_functions.html" TargetMode="External" Id="R6de39749354f4375" /><Relationship Type="http://schemas.openxmlformats.org/officeDocument/2006/relationships/hyperlink" Target="http://openbookproject.net/thinkcs/python/english3e/files.html" TargetMode="External" Id="R3f4ff93672184070" /><Relationship Type="http://schemas.openxmlformats.org/officeDocument/2006/relationships/hyperlink" Target="https://openbookproject.net/thinkcs/python/english3e/variables_expressions_statements.html" TargetMode="External" Id="Re1d48662fe1e4c0f" /><Relationship Type="http://schemas.openxmlformats.org/officeDocument/2006/relationships/hyperlink" Target="http://openbookproject.net/thinkcs/python/english3e/strings.html" TargetMode="External" Id="R7926aebff18645f0" /><Relationship Type="http://schemas.openxmlformats.org/officeDocument/2006/relationships/hyperlink" Target="https://www.w3schools.com/git/" TargetMode="External" Id="Re2d627a02ab44a47" /><Relationship Type="http://schemas.openxmlformats.org/officeDocument/2006/relationships/hyperlink" Target="https://www.youtube.com/watch?v=tRZGeaHPoaw&amp;t=2089s" TargetMode="External" Id="Rdd990d85c33e493c" /><Relationship Type="http://schemas.openxmlformats.org/officeDocument/2006/relationships/hyperlink" Target="https://www.git-scm.com/" TargetMode="External" Id="R3510edfe047046f5" /><Relationship Type="http://schemas.openxmlformats.org/officeDocument/2006/relationships/hyperlink" Target="https://github.com/" TargetMode="External" Id="R3d95545482c04fde" /><Relationship Type="http://schemas.openxmlformats.org/officeDocument/2006/relationships/hyperlink" Target="mailto:jkull@coloradomesa.edu" TargetMode="External" Id="R4a0a0c3794eb410a" /><Relationship Type="http://schemas.openxmlformats.org/officeDocument/2006/relationships/hyperlink" Target="http://openbookproject.net/thinkcs/python/english3e/functions.html" TargetMode="External" Id="Rd444f90f66784d2c" /><Relationship Type="http://schemas.openxmlformats.org/officeDocument/2006/relationships/hyperlink" Target="http://openbookproject.net/thinkcs/python/english3e/conditionals.html" TargetMode="External" Id="R765d72dd5b4b461f" /><Relationship Type="http://schemas.openxmlformats.org/officeDocument/2006/relationships/hyperlink" Target="http://openbookproject.net/thinkcs/python/english3e/iteration.html" TargetMode="External" Id="R7b889815afa84a5d" /><Relationship Type="http://schemas.openxmlformats.org/officeDocument/2006/relationships/hyperlink" Target="https://openbookproject.net/thinkcs/python/english3e/lists.html" TargetMode="External" Id="Rb1e6a9c516ae477d" /><Relationship Type="http://schemas.openxmlformats.org/officeDocument/2006/relationships/hyperlink" Target="http://openbookproject.net/thinkcs/python/english3e/dictionaries.html" TargetMode="External" Id="Re489994a3e1243eb" /><Relationship Type="http://schemas.openxmlformats.org/officeDocument/2006/relationships/hyperlink" Target="http://openbookproject.net/thinkcs/python/english3e/exceptions.html" TargetMode="External" Id="R0b6da65341b44dcc" /><Relationship Type="http://schemas.openxmlformats.org/officeDocument/2006/relationships/hyperlink" Target="https://www.python.org" TargetMode="External" Id="Rb3ec4248b0da4b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Colorado Mesa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Hein, Christi</dc:creator>
  <keywords/>
  <dc:description/>
  <lastModifiedBy>Kull, John</lastModifiedBy>
  <revision>15</revision>
  <dcterms:created xsi:type="dcterms:W3CDTF">2024-01-11T21:00:00.0000000Z</dcterms:created>
  <dcterms:modified xsi:type="dcterms:W3CDTF">2024-05-26T16:32:05.3186969Z</dcterms:modified>
</coreProperties>
</file>