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401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40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auto"/>
        </w:rPr>
        <w:t>Konstantin Meshavkin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firstLine="75"/>
        <w:spacing w:after="0" w:line="365" w:lineRule="auto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hyperlink r:id="rId13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meshavkin1996@gmail.com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4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linkedin.com/in/kmeshavkin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5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github.com/kmeshavkin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portfolio.kmesh.dev</w:t>
        </w:r>
      </w:hyperlink>
    </w:p>
    <w:p>
      <w:pPr>
        <w:spacing w:after="0" w:line="17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7560" w:space="720"/>
            <w:col w:w="2920"/>
          </w:cols>
          <w:pgMar w:left="360" w:top="154" w:right="340" w:bottom="0" w:gutter="0" w:footer="0" w:header="0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Experience</w:t>
      </w:r>
    </w:p>
    <w:p>
      <w:pPr>
        <w:spacing w:after="0" w:line="51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Tinkoff Bank</w:t>
      </w:r>
    </w:p>
    <w:p>
      <w:pPr>
        <w:spacing w:after="0" w:line="6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jc w:val="center"/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Software Developer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br w:type="column"/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 w:line="31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Mar. 2021 - Apr. 2022</w:t>
      </w:r>
    </w:p>
    <w:p>
      <w:pPr>
        <w:spacing w:after="0" w:line="62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2940" w:space="360"/>
            <w:col w:w="7900"/>
          </w:cols>
          <w:pgMar w:left="360" w:top="154" w:right="340" w:bottom="0" w:gutter="0" w:footer="0" w:header="0"/>
          <w:type w:val="continuous"/>
        </w:sectPr>
      </w:pPr>
    </w:p>
    <w:p>
      <w:pPr>
        <w:ind w:left="400" w:right="620"/>
        <w:spacing w:after="0" w:line="252" w:lineRule="auto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Working in team creating small 2-4 months long projects (</w:t>
      </w:r>
      <w:hyperlink r:id="rId17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project.tinkoff.ru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). Responsible for documentation, frontend, backend, deployment of several projects, internal packages and templates. Some of the projects include </w:t>
      </w:r>
      <w:hyperlink r:id="rId1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kruzhok.project.tinkoff.ru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(backend, frontend for admins), </w:t>
      </w:r>
      <w:hyperlink r:id="rId1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loud-fans.project.tinkoff.ru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(backend), </w:t>
      </w:r>
      <w:hyperlink r:id="rId2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hungrymiles.project.tinkoff.ru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(backend, deployment),</w:t>
      </w:r>
      <w:r>
        <w:rPr>
          <w:rFonts w:ascii="Arial" w:cs="Arial" w:eastAsia="Arial" w:hAnsi="Arial"/>
          <w:sz w:val="24"/>
          <w:szCs w:val="24"/>
          <w:u w:val="single" w:color="auto"/>
          <w:color w:val="auto"/>
        </w:rPr>
        <w:t xml:space="preserve"> </w:t>
      </w:r>
      <w:hyperlink r:id="rId21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grants.project.tinkoff.ru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(frontend for admins).</w:t>
      </w:r>
    </w:p>
    <w:p>
      <w:pPr>
        <w:spacing w:after="0" w:line="330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Kaspersky Lab</w:t>
      </w:r>
    </w:p>
    <w:p>
      <w:pPr>
        <w:spacing w:after="0" w:line="37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40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2018 – Mar. 2021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Started as an internship and turned into a full time position. Participated in two projects:</w:t>
      </w:r>
    </w:p>
    <w:p>
      <w:pPr>
        <w:spacing w:after="0" w:line="28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React-based content editor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76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This content editor is used for content creation which is deployed on </w:t>
      </w:r>
      <w:hyperlink r:id="rId22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kaspersky.com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website.</w:t>
      </w:r>
    </w:p>
    <w:p>
      <w:pPr>
        <w:spacing w:after="0" w:line="6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1120" w:right="24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Documentation, refactoring, testing components creation, UI, data handling of legacy code. Participated in rewrite of project - created various critical components like inbound and outbound data validation using JSON Schema and data migration tool.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Partner Portal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76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Development and support of </w:t>
      </w:r>
      <w:hyperlink r:id="rId2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partners.kaspersky.com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website.</w:t>
      </w:r>
    </w:p>
    <w:p>
      <w:pPr>
        <w:spacing w:after="0" w:line="6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1120" w:right="90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Supported legacy code and took part in migration to a new platform - MVP was built under 3 months.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1120" w:righ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various components for portal with advanced business logic using HTML, JavaScript and CSS which are used on day-to-day basis by customers.</w:t>
      </w:r>
    </w:p>
    <w:p>
      <w:pPr>
        <w:sectPr>
          <w:pgSz w:w="11900" w:h="16840" w:orient="portrait"/>
          <w:cols w:equalWidth="0" w:num="1">
            <w:col w:w="1120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160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Projects</w:t>
      </w:r>
    </w:p>
    <w:p>
      <w:pPr>
        <w:spacing w:after="0" w:line="51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shortify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</w:t>
      </w:r>
      <w:hyperlink r:id="rId24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Website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hyperlink r:id="rId25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both"/>
        <w:ind w:left="400" w:right="300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Fullstack (Express/React) link shortener app deployed on Google Cloud. Server-side session management, MongoDB as database, Email/password or Google OAuth 2.0 authentication.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rxmask.js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</w:t>
      </w:r>
      <w:hyperlink r:id="rId26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hyperlink r:id="rId27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hyperlink r:id="rId2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npmjs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72" w:lineRule="exact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</w:p>
    <w:p>
      <w:pPr>
        <w:jc w:val="both"/>
        <w:ind w:left="400" w:right="100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Advanced input mask package published on npmjs. HTML embeddable. Allows to specify format for every character.</w:t>
      </w:r>
    </w:p>
    <w:p>
      <w:pPr>
        <w:spacing w:after="0" w:line="237" w:lineRule="exact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Weather Mood Radio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</w:t>
      </w:r>
      <w:hyperlink r:id="rId2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hyperlink r:id="rId3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400"/>
        <w:spacing w:after="0" w:line="233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Radio that picks Lo-Fi tracks from </w:t>
      </w:r>
      <w:hyperlink r:id="rId31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according to current weather, day time and season at your geolocation.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Skills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Typescript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Javascript (ES6+)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Backend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NestJS, Express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PostgreSQL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TypeORM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Passport.js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Frontend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React, Redux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HTML5, CSS3, SASS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Testing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Jest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7200" w:space="440"/>
            <w:col w:w="356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Education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400" w:right="360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Master's degree in Information Systems Security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jc w:val="right"/>
        <w:ind w:righ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MAI</w:t>
      </w:r>
      <w:r>
        <w:rPr>
          <w:rFonts w:ascii="Arial" w:cs="Arial" w:eastAsia="Arial" w:hAnsi="Arial"/>
          <w:sz w:val="24"/>
          <w:szCs w:val="24"/>
          <w:color w:val="auto"/>
        </w:rPr>
        <w:t>, Sep. 2014 – Jun. 2018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Bachelor's degree in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Information Systems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Security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MAI</w:t>
      </w:r>
      <w:r>
        <w:rPr>
          <w:rFonts w:ascii="Arial" w:cs="Arial" w:eastAsia="Arial" w:hAnsi="Arial"/>
          <w:sz w:val="22"/>
          <w:szCs w:val="22"/>
          <w:color w:val="auto"/>
        </w:rPr>
        <w:t>, Sep. 2018 – Jun. 2020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Cypress, Puppeteer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Other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Docker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Version Control (Git)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Agile (Scrum, Kanban)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Confluence, TFS, Jira</w:t>
      </w:r>
    </w:p>
    <w:sectPr>
      <w:pgSz w:w="11900" w:h="16840" w:orient="portrait"/>
      <w:cols w:equalWidth="0" w:num="3">
        <w:col w:w="3420" w:space="720"/>
        <w:col w:w="3180" w:space="720"/>
        <w:col w:w="3160"/>
      </w:cols>
      <w:pgMar w:left="360" w:top="154" w:right="3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  <w:lvl w:ilvl="3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hyperlink" Target="mailto:meshavkin1996@gmail.com" TargetMode="External"/><Relationship Id="rId14" Type="http://schemas.openxmlformats.org/officeDocument/2006/relationships/hyperlink" Target="https://www.linkedin.com/in/kmeshavkin/" TargetMode="External"/><Relationship Id="rId15" Type="http://schemas.openxmlformats.org/officeDocument/2006/relationships/hyperlink" Target="https://github.com/kmeshavkin" TargetMode="External"/><Relationship Id="rId16" Type="http://schemas.openxmlformats.org/officeDocument/2006/relationships/hyperlink" Target="https://portfolio.kmesh.dev/" TargetMode="External"/><Relationship Id="rId17" Type="http://schemas.openxmlformats.org/officeDocument/2006/relationships/hyperlink" Target="https://project.tinkoff.ru/" TargetMode="External"/><Relationship Id="rId18" Type="http://schemas.openxmlformats.org/officeDocument/2006/relationships/hyperlink" Target="https://kruzhok.project.tinkoff.ru/" TargetMode="External"/><Relationship Id="rId19" Type="http://schemas.openxmlformats.org/officeDocument/2006/relationships/hyperlink" Target="https://loud-fans.project.tinkoff.ru/" TargetMode="External"/><Relationship Id="rId20" Type="http://schemas.openxmlformats.org/officeDocument/2006/relationships/hyperlink" Target="https://hungrymiles.project.tinkoff.ru/" TargetMode="External"/><Relationship Id="rId21" Type="http://schemas.openxmlformats.org/officeDocument/2006/relationships/hyperlink" Target="https://grants.project.tinkoff.ru/" TargetMode="External"/><Relationship Id="rId22" Type="http://schemas.openxmlformats.org/officeDocument/2006/relationships/hyperlink" Target="https://kaspersky.com/" TargetMode="External"/><Relationship Id="rId23" Type="http://schemas.openxmlformats.org/officeDocument/2006/relationships/hyperlink" Target="https://partners.kaspersky.com/" TargetMode="External"/><Relationship Id="rId24" Type="http://schemas.openxmlformats.org/officeDocument/2006/relationships/hyperlink" Target="https://sh.kmesh.dev/" TargetMode="External"/><Relationship Id="rId25" Type="http://schemas.openxmlformats.org/officeDocument/2006/relationships/hyperlink" Target="https://github.com/kmeshavkin/shortify" TargetMode="External"/><Relationship Id="rId26" Type="http://schemas.openxmlformats.org/officeDocument/2006/relationships/hyperlink" Target="https://rxmask.kmesh.dev/" TargetMode="External"/><Relationship Id="rId27" Type="http://schemas.openxmlformats.org/officeDocument/2006/relationships/hyperlink" Target="https://github.com/kmeshavkin/rxmask" TargetMode="External"/><Relationship Id="rId28" Type="http://schemas.openxmlformats.org/officeDocument/2006/relationships/hyperlink" Target="https://www.npmjs.com/package/rxmask" TargetMode="External"/><Relationship Id="rId29" Type="http://schemas.openxmlformats.org/officeDocument/2006/relationships/hyperlink" Target="https://weather-mood-radio.kmesh.dev/" TargetMode="External"/><Relationship Id="rId30" Type="http://schemas.openxmlformats.org/officeDocument/2006/relationships/hyperlink" Target="https://github.com/kmeshavkin/weather-mood-radio" TargetMode="External"/><Relationship Id="rId31" Type="http://schemas.openxmlformats.org/officeDocument/2006/relationships/hyperlink" Target="https://soundcloud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2022-04-28T17:57:35Z</dcterms:created>
  <dcterms:modified xsi:type="dcterms:W3CDTF">2022-04-28T17:57:35Z</dcterms:modified>
</cp:coreProperties>
</file>