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AC1B" w14:textId="2DFFDF31" w:rsidR="005729B6" w:rsidRDefault="005729B6" w:rsidP="005729B6">
      <w:pPr>
        <w:ind w:firstLine="720"/>
        <w:rPr>
          <w:rFonts w:ascii="Times New Roman" w:hAnsi="Times New Roman" w:cs="Times New Roman"/>
        </w:rPr>
      </w:pPr>
      <w:r>
        <w:rPr>
          <w:rFonts w:ascii="Times New Roman" w:hAnsi="Times New Roman" w:cs="Times New Roman"/>
        </w:rPr>
        <w:t>The death penalty has long been a topic of heated debates in the United States. Is it just? How does it not violate the eighth amendment clause of cruel and unusual punishment? Should we abolish it? One of the biggest debates is if the penalty itself is racist. Many believe people of color are executed disproportionately to white people. The focus of</w:t>
      </w:r>
      <w:r w:rsidR="001A3EBD">
        <w:rPr>
          <w:rFonts w:ascii="Times New Roman" w:hAnsi="Times New Roman" w:cs="Times New Roman"/>
        </w:rPr>
        <w:t xml:space="preserve"> this research is to compare the total number of executions of black and white, as well as the current racial makeup of death.</w:t>
      </w:r>
      <w:r>
        <w:rPr>
          <w:rFonts w:ascii="Times New Roman" w:hAnsi="Times New Roman" w:cs="Times New Roman"/>
        </w:rPr>
        <w:t xml:space="preserve"> This research was updated through October 10, 2023, but there were executions and sentences handed out after the conclusion of this research. </w:t>
      </w:r>
    </w:p>
    <w:p w14:paraId="3A9DCA83" w14:textId="05D1FF64" w:rsidR="005729B6" w:rsidRDefault="005729B6" w:rsidP="00772765">
      <w:pPr>
        <w:ind w:firstLine="720"/>
        <w:rPr>
          <w:rFonts w:ascii="Times New Roman" w:hAnsi="Times New Roman" w:cs="Times New Roman"/>
        </w:rPr>
      </w:pPr>
      <w:r>
        <w:rPr>
          <w:rFonts w:ascii="Times New Roman" w:hAnsi="Times New Roman" w:cs="Times New Roman"/>
        </w:rPr>
        <w:t xml:space="preserve">The death penalty is currently federally protected, but the right to administer the death penalty is up to the states. It was briefly suspended by the Supreme Court case </w:t>
      </w:r>
      <w:r>
        <w:rPr>
          <w:rFonts w:ascii="Times New Roman" w:hAnsi="Times New Roman" w:cs="Times New Roman"/>
          <w:i/>
          <w:iCs/>
        </w:rPr>
        <w:t xml:space="preserve">Furman v. Georgia </w:t>
      </w:r>
      <w:r w:rsidRPr="005729B6">
        <w:rPr>
          <w:rFonts w:ascii="Times New Roman" w:hAnsi="Times New Roman" w:cs="Times New Roman"/>
        </w:rPr>
        <w:t>in 1972</w:t>
      </w:r>
      <w:r>
        <w:rPr>
          <w:rFonts w:ascii="Times New Roman" w:hAnsi="Times New Roman" w:cs="Times New Roman"/>
        </w:rPr>
        <w:t xml:space="preserve"> but was reinstated in 1976 under a series of cases referred to as the </w:t>
      </w:r>
      <w:r w:rsidRPr="005729B6">
        <w:rPr>
          <w:rFonts w:ascii="Times New Roman" w:hAnsi="Times New Roman" w:cs="Times New Roman"/>
          <w:i/>
          <w:iCs/>
        </w:rPr>
        <w:t>Gregg decision.</w:t>
      </w:r>
      <w:r>
        <w:rPr>
          <w:rFonts w:ascii="Times New Roman" w:hAnsi="Times New Roman" w:cs="Times New Roman"/>
          <w:i/>
          <w:iCs/>
        </w:rPr>
        <w:t xml:space="preserve"> </w:t>
      </w:r>
      <w:r>
        <w:rPr>
          <w:rFonts w:ascii="Times New Roman" w:hAnsi="Times New Roman" w:cs="Times New Roman"/>
        </w:rPr>
        <w:t xml:space="preserve">It is currently legal in 27 states, but three of them (California, Pennsylvania, and Oregon) have placed it under a gubernatorial moratorium. As of December 1, </w:t>
      </w:r>
      <w:r w:rsidR="001A3EBD">
        <w:rPr>
          <w:rFonts w:ascii="Times New Roman" w:hAnsi="Times New Roman" w:cs="Times New Roman"/>
        </w:rPr>
        <w:t>2023,</w:t>
      </w:r>
      <w:r>
        <w:rPr>
          <w:rFonts w:ascii="Times New Roman" w:hAnsi="Times New Roman" w:cs="Times New Roman"/>
        </w:rPr>
        <w:t xml:space="preserve"> only five states (T</w:t>
      </w:r>
      <w:r w:rsidR="001A3EBD">
        <w:rPr>
          <w:rFonts w:ascii="Times New Roman" w:hAnsi="Times New Roman" w:cs="Times New Roman"/>
        </w:rPr>
        <w:t>exas</w:t>
      </w:r>
      <w:r>
        <w:rPr>
          <w:rFonts w:ascii="Times New Roman" w:hAnsi="Times New Roman" w:cs="Times New Roman"/>
        </w:rPr>
        <w:t>, F</w:t>
      </w:r>
      <w:r w:rsidR="001A3EBD">
        <w:rPr>
          <w:rFonts w:ascii="Times New Roman" w:hAnsi="Times New Roman" w:cs="Times New Roman"/>
        </w:rPr>
        <w:t>lorida</w:t>
      </w:r>
      <w:r>
        <w:rPr>
          <w:rFonts w:ascii="Times New Roman" w:hAnsi="Times New Roman" w:cs="Times New Roman"/>
        </w:rPr>
        <w:t>, M</w:t>
      </w:r>
      <w:r w:rsidR="001A3EBD">
        <w:rPr>
          <w:rFonts w:ascii="Times New Roman" w:hAnsi="Times New Roman" w:cs="Times New Roman"/>
        </w:rPr>
        <w:t>issouri</w:t>
      </w:r>
      <w:r>
        <w:rPr>
          <w:rFonts w:ascii="Times New Roman" w:hAnsi="Times New Roman" w:cs="Times New Roman"/>
        </w:rPr>
        <w:t>, O</w:t>
      </w:r>
      <w:r w:rsidR="001A3EBD">
        <w:rPr>
          <w:rFonts w:ascii="Times New Roman" w:hAnsi="Times New Roman" w:cs="Times New Roman"/>
        </w:rPr>
        <w:t>klahoma</w:t>
      </w:r>
      <w:r>
        <w:rPr>
          <w:rFonts w:ascii="Times New Roman" w:hAnsi="Times New Roman" w:cs="Times New Roman"/>
        </w:rPr>
        <w:t xml:space="preserve">, </w:t>
      </w:r>
      <w:r w:rsidR="001A3EBD">
        <w:rPr>
          <w:rFonts w:ascii="Times New Roman" w:hAnsi="Times New Roman" w:cs="Times New Roman"/>
        </w:rPr>
        <w:t>and Alabama</w:t>
      </w:r>
      <w:r>
        <w:rPr>
          <w:rFonts w:ascii="Times New Roman" w:hAnsi="Times New Roman" w:cs="Times New Roman"/>
        </w:rPr>
        <w:t>) have executed people and only 7 (A</w:t>
      </w:r>
      <w:r w:rsidR="001A3EBD">
        <w:rPr>
          <w:rFonts w:ascii="Times New Roman" w:hAnsi="Times New Roman" w:cs="Times New Roman"/>
        </w:rPr>
        <w:t xml:space="preserve">labama, </w:t>
      </w:r>
      <w:r>
        <w:rPr>
          <w:rFonts w:ascii="Times New Roman" w:hAnsi="Times New Roman" w:cs="Times New Roman"/>
        </w:rPr>
        <w:t>A</w:t>
      </w:r>
      <w:r w:rsidR="001A3EBD">
        <w:rPr>
          <w:rFonts w:ascii="Times New Roman" w:hAnsi="Times New Roman" w:cs="Times New Roman"/>
        </w:rPr>
        <w:t>rizona</w:t>
      </w:r>
      <w:r>
        <w:rPr>
          <w:rFonts w:ascii="Times New Roman" w:hAnsi="Times New Roman" w:cs="Times New Roman"/>
        </w:rPr>
        <w:t>, C</w:t>
      </w:r>
      <w:r w:rsidR="001A3EBD">
        <w:rPr>
          <w:rFonts w:ascii="Times New Roman" w:hAnsi="Times New Roman" w:cs="Times New Roman"/>
        </w:rPr>
        <w:t>alifornia</w:t>
      </w:r>
      <w:r>
        <w:rPr>
          <w:rFonts w:ascii="Times New Roman" w:hAnsi="Times New Roman" w:cs="Times New Roman"/>
        </w:rPr>
        <w:t>, F</w:t>
      </w:r>
      <w:r w:rsidR="001A3EBD">
        <w:rPr>
          <w:rFonts w:ascii="Times New Roman" w:hAnsi="Times New Roman" w:cs="Times New Roman"/>
        </w:rPr>
        <w:t>lorida,</w:t>
      </w:r>
      <w:r>
        <w:rPr>
          <w:rFonts w:ascii="Times New Roman" w:hAnsi="Times New Roman" w:cs="Times New Roman"/>
        </w:rPr>
        <w:t xml:space="preserve"> </w:t>
      </w:r>
      <w:r w:rsidR="001A3EBD">
        <w:rPr>
          <w:rFonts w:ascii="Times New Roman" w:hAnsi="Times New Roman" w:cs="Times New Roman"/>
        </w:rPr>
        <w:t>Louisiana</w:t>
      </w:r>
      <w:r>
        <w:rPr>
          <w:rFonts w:ascii="Times New Roman" w:hAnsi="Times New Roman" w:cs="Times New Roman"/>
        </w:rPr>
        <w:t>, N</w:t>
      </w:r>
      <w:r w:rsidR="001A3EBD">
        <w:rPr>
          <w:rFonts w:ascii="Times New Roman" w:hAnsi="Times New Roman" w:cs="Times New Roman"/>
        </w:rPr>
        <w:t>orth Carolina</w:t>
      </w:r>
      <w:r>
        <w:rPr>
          <w:rFonts w:ascii="Times New Roman" w:hAnsi="Times New Roman" w:cs="Times New Roman"/>
        </w:rPr>
        <w:t>,</w:t>
      </w:r>
      <w:r w:rsidR="001A3EBD">
        <w:rPr>
          <w:rFonts w:ascii="Times New Roman" w:hAnsi="Times New Roman" w:cs="Times New Roman"/>
        </w:rPr>
        <w:t xml:space="preserve"> and</w:t>
      </w:r>
      <w:r>
        <w:rPr>
          <w:rFonts w:ascii="Times New Roman" w:hAnsi="Times New Roman" w:cs="Times New Roman"/>
        </w:rPr>
        <w:t xml:space="preserve"> T</w:t>
      </w:r>
      <w:r w:rsidR="001A3EBD">
        <w:rPr>
          <w:rFonts w:ascii="Times New Roman" w:hAnsi="Times New Roman" w:cs="Times New Roman"/>
        </w:rPr>
        <w:t>exas</w:t>
      </w:r>
      <w:r>
        <w:rPr>
          <w:rFonts w:ascii="Times New Roman" w:hAnsi="Times New Roman" w:cs="Times New Roman"/>
        </w:rPr>
        <w:t>) have sentenced people to death.</w:t>
      </w:r>
    </w:p>
    <w:p w14:paraId="7C5EF4D3" w14:textId="40880129" w:rsidR="005729B6" w:rsidRDefault="00772765" w:rsidP="005729B6">
      <w:pPr>
        <w:ind w:firstLine="720"/>
        <w:rPr>
          <w:rFonts w:ascii="Times New Roman" w:hAnsi="Times New Roman" w:cs="Times New Roman"/>
        </w:rPr>
      </w:pPr>
      <w:r>
        <w:rPr>
          <w:rFonts w:ascii="Times New Roman" w:hAnsi="Times New Roman" w:cs="Times New Roman"/>
        </w:rPr>
        <w:t xml:space="preserve">I spoke to former First Chief ADA of Onondaga County and current Syracuse University professor, Rick Trunfio, about his thoughts on people arguing that the death penalty is racist. Professor Trunfio has worked on several death penalty cases and has taken one to trial here in Syracuse. He believes that while there have been cases that have been biased because of the individual’s race, that the entire system is not racist. “For there to be institutional racism, the government has to actually support laws that oppress people based on their race,” Trunfio said. “Those laws don’t exist anymore.” Trunfio does not believe in institutional racism, arguing that many people are painting broad brush strokes and looking at who the defendant is rather than what they did. “I’m not denying that racism exists,” he made clear, “but for someone to believe in institutional racism, they also have to believe that every actor within the judicial system is racist, and that simply is not true.” Trunfio makes it clear that it’s not who committed the crime-but what they did that matters.  </w:t>
      </w:r>
    </w:p>
    <w:p w14:paraId="11A969AE" w14:textId="01BF8EBD" w:rsidR="00772765" w:rsidRDefault="00772765" w:rsidP="005729B6">
      <w:pPr>
        <w:ind w:firstLine="720"/>
        <w:rPr>
          <w:rFonts w:ascii="Times New Roman" w:hAnsi="Times New Roman" w:cs="Times New Roman"/>
        </w:rPr>
      </w:pPr>
      <w:r>
        <w:rPr>
          <w:rFonts w:ascii="Times New Roman" w:hAnsi="Times New Roman" w:cs="Times New Roman"/>
        </w:rPr>
        <w:t xml:space="preserve">Since the reinstation of the death penalty in 1976, 1,578 people have been executed. 878 of those executed were white and 538 were black. </w:t>
      </w:r>
      <w:r w:rsidR="001A3EBD">
        <w:rPr>
          <w:rFonts w:ascii="Times New Roman" w:hAnsi="Times New Roman" w:cs="Times New Roman"/>
        </w:rPr>
        <w:t>If we were to calculate per 10,000 people, three times more black people have been executed than white people.</w:t>
      </w:r>
      <w:r>
        <w:rPr>
          <w:rFonts w:ascii="Times New Roman" w:hAnsi="Times New Roman" w:cs="Times New Roman"/>
        </w:rPr>
        <w:t xml:space="preserve"> </w:t>
      </w:r>
      <w:r w:rsidR="001A3EBD">
        <w:rPr>
          <w:rFonts w:ascii="Times New Roman" w:hAnsi="Times New Roman" w:cs="Times New Roman"/>
        </w:rPr>
        <w:t>However, because the total number of people executed is very small compared to total populations, it is a broad jump to say the death penalty is racist based on just these numbers. W</w:t>
      </w:r>
      <w:r>
        <w:rPr>
          <w:rFonts w:ascii="Times New Roman" w:hAnsi="Times New Roman" w:cs="Times New Roman"/>
        </w:rPr>
        <w:t>e can</w:t>
      </w:r>
      <w:r w:rsidR="001A3EBD">
        <w:rPr>
          <w:rFonts w:ascii="Times New Roman" w:hAnsi="Times New Roman" w:cs="Times New Roman"/>
        </w:rPr>
        <w:t xml:space="preserve"> also</w:t>
      </w:r>
      <w:r>
        <w:rPr>
          <w:rFonts w:ascii="Times New Roman" w:hAnsi="Times New Roman" w:cs="Times New Roman"/>
        </w:rPr>
        <w:t xml:space="preserve"> look into the racial makeup of people currently on death row to determine if it is disproportionate or not</w:t>
      </w:r>
      <w:r w:rsidR="001A3EBD">
        <w:rPr>
          <w:rFonts w:ascii="Times New Roman" w:hAnsi="Times New Roman" w:cs="Times New Roman"/>
        </w:rPr>
        <w:t xml:space="preserve">. This way, we can see how and if it affects each race disproportionately between both executions and current makeup of death row. </w:t>
      </w:r>
      <w:r>
        <w:rPr>
          <w:rFonts w:ascii="Times New Roman" w:hAnsi="Times New Roman" w:cs="Times New Roman"/>
        </w:rPr>
        <w:t>Below, we can see the comparison of white people vs. black people executed each</w:t>
      </w:r>
      <w:r w:rsidR="001A3EBD">
        <w:rPr>
          <w:rFonts w:ascii="Times New Roman" w:hAnsi="Times New Roman" w:cs="Times New Roman"/>
        </w:rPr>
        <w:t xml:space="preserve"> year. </w:t>
      </w:r>
    </w:p>
    <w:p w14:paraId="0FEBFED6" w14:textId="77777777" w:rsidR="00772765" w:rsidRDefault="00772765" w:rsidP="005729B6">
      <w:pPr>
        <w:ind w:firstLine="720"/>
        <w:rPr>
          <w:rFonts w:ascii="Times New Roman" w:hAnsi="Times New Roman" w:cs="Times New Roman"/>
        </w:rPr>
      </w:pPr>
    </w:p>
    <w:p w14:paraId="5A834521" w14:textId="192E1020" w:rsidR="00772765" w:rsidRDefault="00772765" w:rsidP="005729B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172D50D4" wp14:editId="5FDDB924">
            <wp:extent cx="5133762" cy="3042157"/>
            <wp:effectExtent l="0" t="0" r="0" b="6350"/>
            <wp:docPr id="79291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672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42578" cy="3106639"/>
                    </a:xfrm>
                    <a:prstGeom prst="rect">
                      <a:avLst/>
                    </a:prstGeom>
                  </pic:spPr>
                </pic:pic>
              </a:graphicData>
            </a:graphic>
          </wp:inline>
        </w:drawing>
      </w:r>
    </w:p>
    <w:p w14:paraId="71586C62" w14:textId="77777777" w:rsidR="00772765" w:rsidRDefault="00772765" w:rsidP="005729B6">
      <w:pPr>
        <w:ind w:firstLine="720"/>
        <w:rPr>
          <w:rFonts w:ascii="Times New Roman" w:hAnsi="Times New Roman" w:cs="Times New Roman"/>
        </w:rPr>
      </w:pPr>
    </w:p>
    <w:p w14:paraId="68C20200" w14:textId="76F7BF0F" w:rsidR="00772765" w:rsidRDefault="00772765" w:rsidP="001A3EBD">
      <w:pPr>
        <w:ind w:firstLine="360"/>
        <w:rPr>
          <w:rFonts w:ascii="Times New Roman" w:hAnsi="Times New Roman" w:cs="Times New Roman"/>
        </w:rPr>
      </w:pPr>
      <w:r>
        <w:rPr>
          <w:rFonts w:ascii="Times New Roman" w:hAnsi="Times New Roman" w:cs="Times New Roman"/>
        </w:rPr>
        <w:t xml:space="preserve">As of January 1, 2023, there are 2,331 prisoners on Death Row. California, despite being under a gubernatorial moratorium, has the greatest number of inmates on Death Row, at 665. According to the Death Penalty Information Center, the current racial makeup of Death Row is as follows: 41% (961) are black, 14% (325) are Latinx, 42% (978) are white, and 3% (67) are identified as “other.” </w:t>
      </w:r>
      <w:r w:rsidR="001A3EBD">
        <w:rPr>
          <w:rFonts w:ascii="Times New Roman" w:hAnsi="Times New Roman" w:cs="Times New Roman"/>
        </w:rPr>
        <w:t xml:space="preserve">If we were to calculate the ratio per 10,000 people, there would be </w:t>
      </w:r>
      <w:r w:rsidR="0006568A">
        <w:rPr>
          <w:rFonts w:ascii="Times New Roman" w:hAnsi="Times New Roman" w:cs="Times New Roman"/>
        </w:rPr>
        <w:t>six times</w:t>
      </w:r>
      <w:r w:rsidR="001A3EBD">
        <w:rPr>
          <w:rFonts w:ascii="Times New Roman" w:hAnsi="Times New Roman" w:cs="Times New Roman"/>
        </w:rPr>
        <w:t xml:space="preserve"> more black people on Death row than white people</w:t>
      </w:r>
      <w:r>
        <w:rPr>
          <w:rFonts w:ascii="Times New Roman" w:hAnsi="Times New Roman" w:cs="Times New Roman"/>
        </w:rPr>
        <w:t>. While these numbers are still very small</w:t>
      </w:r>
      <w:r w:rsidR="001A3EBD">
        <w:rPr>
          <w:rFonts w:ascii="Times New Roman" w:hAnsi="Times New Roman" w:cs="Times New Roman"/>
        </w:rPr>
        <w:t xml:space="preserve">, </w:t>
      </w:r>
      <w:r>
        <w:rPr>
          <w:rFonts w:ascii="Times New Roman" w:hAnsi="Times New Roman" w:cs="Times New Roman"/>
        </w:rPr>
        <w:t xml:space="preserve">combined with the total number of executions in comparison to their population, they do hint at racial bias. </w:t>
      </w:r>
      <w:r w:rsidR="001A3EBD">
        <w:rPr>
          <w:rFonts w:ascii="Times New Roman" w:hAnsi="Times New Roman" w:cs="Times New Roman"/>
        </w:rPr>
        <w:t xml:space="preserve">Black people currently represent between 12-13% of the population, but almost half of death row. Their total population is about 20% of the white population. Below we can see the current racial makeup of death row and of the United States population. </w:t>
      </w:r>
    </w:p>
    <w:p w14:paraId="35626214" w14:textId="6FEF9B85" w:rsidR="001A3EBD" w:rsidRDefault="001A3EBD" w:rsidP="001A3EBD">
      <w:pPr>
        <w:ind w:firstLine="360"/>
        <w:rPr>
          <w:rFonts w:ascii="Times New Roman" w:hAnsi="Times New Roman" w:cs="Times New Roman"/>
        </w:rPr>
      </w:pPr>
      <w:r>
        <w:rPr>
          <w:rFonts w:ascii="Times New Roman" w:hAnsi="Times New Roman" w:cs="Times New Roman"/>
          <w:noProof/>
        </w:rPr>
        <w:lastRenderedPageBreak/>
        <w:drawing>
          <wp:inline distT="0" distB="0" distL="0" distR="0" wp14:anchorId="562E3307" wp14:editId="3DE57316">
            <wp:extent cx="5671249" cy="5352415"/>
            <wp:effectExtent l="0" t="0" r="0" b="0"/>
            <wp:docPr id="1304564150" name="Picture 1" descr="A diagram of a number of inmates on death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64150" name="Picture 1" descr="A diagram of a number of inmates on death r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1249" cy="5352415"/>
                    </a:xfrm>
                    <a:prstGeom prst="rect">
                      <a:avLst/>
                    </a:prstGeom>
                    <a:ln>
                      <a:noFill/>
                    </a:ln>
                  </pic:spPr>
                </pic:pic>
              </a:graphicData>
            </a:graphic>
          </wp:inline>
        </w:drawing>
      </w:r>
    </w:p>
    <w:p w14:paraId="1A61D86C" w14:textId="7C2F93C9" w:rsidR="001A3EBD" w:rsidRDefault="001A3EBD" w:rsidP="001A3EBD">
      <w:pPr>
        <w:ind w:firstLine="360"/>
        <w:rPr>
          <w:rFonts w:ascii="Times New Roman" w:hAnsi="Times New Roman" w:cs="Times New Roman"/>
        </w:rPr>
      </w:pPr>
      <w:r>
        <w:rPr>
          <w:rFonts w:ascii="Times New Roman" w:hAnsi="Times New Roman" w:cs="Times New Roman"/>
          <w:noProof/>
        </w:rPr>
        <w:lastRenderedPageBreak/>
        <w:drawing>
          <wp:inline distT="0" distB="0" distL="0" distR="0" wp14:anchorId="48457CEE" wp14:editId="231BD0AF">
            <wp:extent cx="5943600" cy="5838190"/>
            <wp:effectExtent l="0" t="0" r="0" b="3810"/>
            <wp:docPr id="76124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8850" name="Picture 761248850"/>
                    <pic:cNvPicPr/>
                  </pic:nvPicPr>
                  <pic:blipFill>
                    <a:blip r:embed="rId7">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721AE193" w14:textId="2C184206" w:rsidR="001A3EBD" w:rsidRDefault="001A3EBD" w:rsidP="001A3EBD">
      <w:pPr>
        <w:ind w:firstLine="360"/>
        <w:rPr>
          <w:rFonts w:ascii="Times New Roman" w:hAnsi="Times New Roman" w:cs="Times New Roman"/>
        </w:rPr>
      </w:pPr>
    </w:p>
    <w:p w14:paraId="0DB598B6" w14:textId="77777777" w:rsidR="00CF1E1E" w:rsidRDefault="00CF1E1E" w:rsidP="00772765">
      <w:pPr>
        <w:rPr>
          <w:rFonts w:ascii="Times New Roman" w:hAnsi="Times New Roman" w:cs="Times New Roman"/>
        </w:rPr>
      </w:pPr>
    </w:p>
    <w:p w14:paraId="04B41410" w14:textId="77777777" w:rsidR="00772765" w:rsidRDefault="00772765" w:rsidP="00772765">
      <w:pPr>
        <w:rPr>
          <w:rFonts w:ascii="Times New Roman" w:hAnsi="Times New Roman" w:cs="Times New Roman"/>
        </w:rPr>
      </w:pPr>
    </w:p>
    <w:p w14:paraId="6D86B28C" w14:textId="23CD0F08" w:rsidR="00772765" w:rsidRDefault="001A3EBD" w:rsidP="00772765">
      <w:pPr>
        <w:rPr>
          <w:rFonts w:ascii="Times New Roman" w:hAnsi="Times New Roman" w:cs="Times New Roman"/>
        </w:rPr>
      </w:pPr>
      <w:r>
        <w:rPr>
          <w:rFonts w:ascii="Times New Roman" w:hAnsi="Times New Roman" w:cs="Times New Roman"/>
        </w:rPr>
        <w:tab/>
        <w:t xml:space="preserve">A study conducted by the </w:t>
      </w:r>
      <w:hyperlink r:id="rId8" w:history="1">
        <w:r w:rsidRPr="001A3EBD">
          <w:rPr>
            <w:rStyle w:val="Hyperlink"/>
            <w:rFonts w:ascii="Times New Roman" w:hAnsi="Times New Roman" w:cs="Times New Roman"/>
          </w:rPr>
          <w:t>Death Penalty Information Center</w:t>
        </w:r>
      </w:hyperlink>
      <w:r>
        <w:rPr>
          <w:rFonts w:ascii="Times New Roman" w:hAnsi="Times New Roman" w:cs="Times New Roman"/>
        </w:rPr>
        <w:t xml:space="preserve"> found that, “Since 1973, 195 former death-row prisoners have been exonerated of all charges related to the wrongful convictions that had them put on death row.” 106 of those prisoners are black. </w:t>
      </w:r>
      <w:r w:rsidR="00105930">
        <w:rPr>
          <w:rFonts w:ascii="Times New Roman" w:hAnsi="Times New Roman" w:cs="Times New Roman"/>
        </w:rPr>
        <w:t xml:space="preserve">However, this study does not point out what the cause for each exoneration was. Rick Trunfio discussed this topic in one of his classes, in what he calls legal innocence vs. actual innocence. “Actual innocence means the defendant has been proven factually innocent; legal innocence means the evidence and facts prove the defendant is guilty, however, a legal error, legal issue, or procedural issue provides a basis for an appellate court to reverse the conviction.” This makes it difficult to find the underlying reason for the reversal; were they </w:t>
      </w:r>
      <w:r w:rsidR="0006568A">
        <w:rPr>
          <w:rFonts w:ascii="Times New Roman" w:hAnsi="Times New Roman" w:cs="Times New Roman"/>
        </w:rPr>
        <w:t>truly</w:t>
      </w:r>
      <w:r w:rsidR="00105930">
        <w:rPr>
          <w:rFonts w:ascii="Times New Roman" w:hAnsi="Times New Roman" w:cs="Times New Roman"/>
        </w:rPr>
        <w:t xml:space="preserve"> innocent or was a clerical error made?</w:t>
      </w:r>
    </w:p>
    <w:p w14:paraId="1D1D862B" w14:textId="281B6459" w:rsidR="00105930" w:rsidRDefault="00105930" w:rsidP="00105930">
      <w:r>
        <w:rPr>
          <w:rFonts w:ascii="Times New Roman" w:hAnsi="Times New Roman" w:cs="Times New Roman"/>
        </w:rPr>
        <w:lastRenderedPageBreak/>
        <w:tab/>
        <w:t xml:space="preserve">This is an extremely difficult topic to research and discuss. It is not black and white by any means, and my research is not the final answer. While the numbers do suggest there is racial bias, it is hard to prove institutional bias, as mentioned in my conversation with Professor Trunfio. This is an extremely heavy topic that I believe, no matter how much research is done for both sides, and no matter who has more “proof,” there will never be a solid answer to this question. </w:t>
      </w:r>
    </w:p>
    <w:p w14:paraId="562C6F80" w14:textId="10B0EFCC" w:rsidR="00772765" w:rsidRPr="005729B6" w:rsidRDefault="00772765" w:rsidP="00772765">
      <w:pPr>
        <w:rPr>
          <w:rFonts w:ascii="Times New Roman" w:hAnsi="Times New Roman" w:cs="Times New Roman"/>
        </w:rPr>
      </w:pPr>
    </w:p>
    <w:sectPr w:rsidR="00772765" w:rsidRPr="0057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770B"/>
    <w:multiLevelType w:val="hybridMultilevel"/>
    <w:tmpl w:val="6C8A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E0125"/>
    <w:multiLevelType w:val="hybridMultilevel"/>
    <w:tmpl w:val="530EC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879"/>
    <w:multiLevelType w:val="hybridMultilevel"/>
    <w:tmpl w:val="8386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761688">
    <w:abstractNumId w:val="0"/>
  </w:num>
  <w:num w:numId="2" w16cid:durableId="1890610015">
    <w:abstractNumId w:val="2"/>
  </w:num>
  <w:num w:numId="3" w16cid:durableId="1552576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B6"/>
    <w:rsid w:val="0006568A"/>
    <w:rsid w:val="000944D2"/>
    <w:rsid w:val="00105930"/>
    <w:rsid w:val="001A3EBD"/>
    <w:rsid w:val="005729B6"/>
    <w:rsid w:val="006F4D84"/>
    <w:rsid w:val="00772765"/>
    <w:rsid w:val="00A57685"/>
    <w:rsid w:val="00CF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7A5A"/>
  <w15:chartTrackingRefBased/>
  <w15:docId w15:val="{2814519C-A177-444B-AF2A-B834B894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E1E"/>
    <w:pPr>
      <w:ind w:left="720"/>
      <w:contextualSpacing/>
    </w:pPr>
  </w:style>
  <w:style w:type="paragraph" w:styleId="Footer">
    <w:name w:val="footer"/>
    <w:basedOn w:val="Normal"/>
    <w:link w:val="FooterChar"/>
    <w:uiPriority w:val="99"/>
    <w:semiHidden/>
    <w:unhideWhenUsed/>
    <w:rsid w:val="001A3EBD"/>
    <w:pPr>
      <w:tabs>
        <w:tab w:val="center" w:pos="4680"/>
        <w:tab w:val="right" w:pos="9360"/>
      </w:tabs>
    </w:pPr>
  </w:style>
  <w:style w:type="character" w:customStyle="1" w:styleId="FooterChar">
    <w:name w:val="Footer Char"/>
    <w:basedOn w:val="DefaultParagraphFont"/>
    <w:link w:val="Footer"/>
    <w:uiPriority w:val="99"/>
    <w:semiHidden/>
    <w:rsid w:val="001A3EBD"/>
  </w:style>
  <w:style w:type="character" w:styleId="PageNumber">
    <w:name w:val="page number"/>
    <w:basedOn w:val="DefaultParagraphFont"/>
    <w:uiPriority w:val="99"/>
    <w:semiHidden/>
    <w:unhideWhenUsed/>
    <w:rsid w:val="001A3EBD"/>
  </w:style>
  <w:style w:type="character" w:styleId="Hyperlink">
    <w:name w:val="Hyperlink"/>
    <w:basedOn w:val="DefaultParagraphFont"/>
    <w:uiPriority w:val="99"/>
    <w:unhideWhenUsed/>
    <w:rsid w:val="001A3EBD"/>
    <w:rPr>
      <w:color w:val="0563C1" w:themeColor="hyperlink"/>
      <w:u w:val="single"/>
    </w:rPr>
  </w:style>
  <w:style w:type="character" w:styleId="UnresolvedMention">
    <w:name w:val="Unresolved Mention"/>
    <w:basedOn w:val="DefaultParagraphFont"/>
    <w:uiPriority w:val="99"/>
    <w:semiHidden/>
    <w:unhideWhenUsed/>
    <w:rsid w:val="001A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hpenaltyinfo.org/policy-issues/innoce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Meunier</dc:creator>
  <cp:keywords/>
  <dc:description/>
  <cp:lastModifiedBy>Kendall Meunier</cp:lastModifiedBy>
  <cp:revision>6</cp:revision>
  <dcterms:created xsi:type="dcterms:W3CDTF">2023-12-10T22:28:00Z</dcterms:created>
  <dcterms:modified xsi:type="dcterms:W3CDTF">2023-12-16T01:16:00Z</dcterms:modified>
</cp:coreProperties>
</file>