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397629" w14:textId="77777777" w:rsidR="00603375" w:rsidRPr="00603375" w:rsidRDefault="00603375" w:rsidP="00603375">
      <w:pPr>
        <w:shd w:val="clear" w:color="auto" w:fill="FFFFFF"/>
        <w:spacing w:before="100" w:beforeAutospacing="1" w:after="100" w:afterAutospacing="1"/>
        <w:outlineLvl w:val="0"/>
        <w:rPr>
          <w:rFonts w:ascii="Source Sans Pro" w:eastAsia="Times New Roman" w:hAnsi="Source Sans Pro" w:cs="Times New Roman"/>
          <w:b/>
          <w:bCs/>
          <w:color w:val="333333"/>
          <w:kern w:val="36"/>
          <w:sz w:val="49"/>
          <w:szCs w:val="49"/>
          <w14:ligatures w14:val="none"/>
        </w:rPr>
      </w:pPr>
      <w:r w:rsidRPr="00603375">
        <w:rPr>
          <w:rFonts w:ascii="Source Sans Pro" w:eastAsia="Times New Roman" w:hAnsi="Source Sans Pro" w:cs="Times New Roman"/>
          <w:b/>
          <w:bCs/>
          <w:color w:val="333333"/>
          <w:kern w:val="36"/>
          <w:sz w:val="49"/>
          <w:szCs w:val="49"/>
          <w14:ligatures w14:val="none"/>
        </w:rPr>
        <w:t>History of the Market Regime Model</w:t>
      </w:r>
    </w:p>
    <w:p w14:paraId="4C76BBB1" w14:textId="77777777" w:rsidR="00603375" w:rsidRPr="00603375" w:rsidRDefault="00603375" w:rsidP="00603375">
      <w:pPr>
        <w:shd w:val="clear" w:color="auto" w:fill="FFFFFF"/>
        <w:spacing w:before="100" w:beforeAutospacing="1" w:after="100" w:afterAutospacing="1"/>
        <w:rPr>
          <w:rFonts w:ascii="Merriweather" w:eastAsia="Times New Roman" w:hAnsi="Merriweather" w:cs="Times New Roman"/>
          <w:color w:val="333333"/>
          <w:kern w:val="0"/>
          <w:sz w:val="26"/>
          <w:szCs w:val="26"/>
          <w14:ligatures w14:val="none"/>
        </w:rPr>
      </w:pPr>
      <w:r w:rsidRPr="00603375">
        <w:rPr>
          <w:rFonts w:ascii="Merriweather" w:eastAsia="Times New Roman" w:hAnsi="Merriweather" w:cs="Times New Roman"/>
          <w:i/>
          <w:iCs/>
          <w:color w:val="333333"/>
          <w:kern w:val="0"/>
          <w:sz w:val="26"/>
          <w:szCs w:val="26"/>
          <w14:ligatures w14:val="none"/>
        </w:rPr>
        <w:t>This article is part of a multi-part series where I walk through how the Market Regime model would have navigated different historical market environments. To keep things simple and transparent, I’m using </w:t>
      </w:r>
      <w:r w:rsidRPr="00603375">
        <w:rPr>
          <w:rFonts w:ascii="Merriweather" w:eastAsia="Times New Roman" w:hAnsi="Merriweather" w:cs="Times New Roman"/>
          <w:b/>
          <w:bCs/>
          <w:i/>
          <w:iCs/>
          <w:color w:val="333333"/>
          <w:kern w:val="0"/>
          <w:sz w:val="26"/>
          <w:szCs w:val="26"/>
          <w14:ligatures w14:val="none"/>
        </w:rPr>
        <w:t>TQQQ</w:t>
      </w:r>
      <w:r w:rsidRPr="00603375">
        <w:rPr>
          <w:rFonts w:ascii="Merriweather" w:eastAsia="Times New Roman" w:hAnsi="Merriweather" w:cs="Times New Roman"/>
          <w:i/>
          <w:iCs/>
          <w:color w:val="333333"/>
          <w:kern w:val="0"/>
          <w:sz w:val="26"/>
          <w:szCs w:val="26"/>
          <w14:ligatures w14:val="none"/>
        </w:rPr>
        <w:t> during Bullish regimes and </w:t>
      </w:r>
      <w:r w:rsidRPr="00603375">
        <w:rPr>
          <w:rFonts w:ascii="Merriweather" w:eastAsia="Times New Roman" w:hAnsi="Merriweather" w:cs="Times New Roman"/>
          <w:b/>
          <w:bCs/>
          <w:i/>
          <w:iCs/>
          <w:color w:val="333333"/>
          <w:kern w:val="0"/>
          <w:sz w:val="26"/>
          <w:szCs w:val="26"/>
          <w14:ligatures w14:val="none"/>
        </w:rPr>
        <w:t>GLD</w:t>
      </w:r>
      <w:r w:rsidRPr="00603375">
        <w:rPr>
          <w:rFonts w:ascii="Merriweather" w:eastAsia="Times New Roman" w:hAnsi="Merriweather" w:cs="Times New Roman"/>
          <w:i/>
          <w:iCs/>
          <w:color w:val="333333"/>
          <w:kern w:val="0"/>
          <w:sz w:val="26"/>
          <w:szCs w:val="26"/>
          <w14:ligatures w14:val="none"/>
        </w:rPr>
        <w:t xml:space="preserve"> during Bearish regimes as proxies for how the system behaved in real time. Of course, past performance never guarantees future results—but understanding how a model responds across different conditions is exactly why I trade it live today. Seeing how it handled both calm and chaotic markets </w:t>
      </w:r>
      <w:proofErr w:type="gramStart"/>
      <w:r w:rsidRPr="00603375">
        <w:rPr>
          <w:rFonts w:ascii="Merriweather" w:eastAsia="Times New Roman" w:hAnsi="Merriweather" w:cs="Times New Roman"/>
          <w:i/>
          <w:iCs/>
          <w:color w:val="333333"/>
          <w:kern w:val="0"/>
          <w:sz w:val="26"/>
          <w:szCs w:val="26"/>
          <w14:ligatures w14:val="none"/>
        </w:rPr>
        <w:t>helps</w:t>
      </w:r>
      <w:proofErr w:type="gramEnd"/>
      <w:r w:rsidRPr="00603375">
        <w:rPr>
          <w:rFonts w:ascii="Merriweather" w:eastAsia="Times New Roman" w:hAnsi="Merriweather" w:cs="Times New Roman"/>
          <w:i/>
          <w:iCs/>
          <w:color w:val="333333"/>
          <w:kern w:val="0"/>
          <w:sz w:val="26"/>
          <w:szCs w:val="26"/>
          <w14:ligatures w14:val="none"/>
        </w:rPr>
        <w:t xml:space="preserve"> illustrate the consistency and robustness that make this approach so powerful.</w:t>
      </w:r>
    </w:p>
    <w:p w14:paraId="020B4301" w14:textId="77777777" w:rsidR="00603375" w:rsidRPr="00603375" w:rsidRDefault="00603375" w:rsidP="00603375">
      <w:pPr>
        <w:shd w:val="clear" w:color="auto" w:fill="FFFFFF"/>
        <w:spacing w:before="100" w:beforeAutospacing="1" w:after="100" w:afterAutospacing="1"/>
        <w:rPr>
          <w:rFonts w:ascii="Merriweather" w:eastAsia="Times New Roman" w:hAnsi="Merriweather" w:cs="Times New Roman"/>
          <w:color w:val="333333"/>
          <w:kern w:val="0"/>
          <w:sz w:val="26"/>
          <w:szCs w:val="26"/>
          <w14:ligatures w14:val="none"/>
        </w:rPr>
      </w:pPr>
      <w:r w:rsidRPr="00603375">
        <w:rPr>
          <w:rFonts w:ascii="Merriweather" w:eastAsia="Times New Roman" w:hAnsi="Merriweather" w:cs="Times New Roman"/>
          <w:i/>
          <w:iCs/>
          <w:color w:val="333333"/>
          <w:kern w:val="0"/>
          <w:sz w:val="26"/>
          <w:szCs w:val="26"/>
          <w14:ligatures w14:val="none"/>
        </w:rPr>
        <w:t>In case you missed it, here’s links to the entire series:</w:t>
      </w:r>
    </w:p>
    <w:p w14:paraId="05163EB4" w14:textId="77777777" w:rsidR="00603375" w:rsidRPr="00603375" w:rsidRDefault="00603375" w:rsidP="00603375">
      <w:pPr>
        <w:shd w:val="clear" w:color="auto" w:fill="FFFFFF"/>
        <w:spacing w:before="100" w:beforeAutospacing="1" w:after="100" w:afterAutospacing="1"/>
        <w:rPr>
          <w:rFonts w:ascii="Merriweather" w:eastAsia="Times New Roman" w:hAnsi="Merriweather" w:cs="Times New Roman"/>
          <w:color w:val="333333"/>
          <w:kern w:val="0"/>
          <w:sz w:val="26"/>
          <w:szCs w:val="26"/>
          <w14:ligatures w14:val="none"/>
        </w:rPr>
      </w:pPr>
      <w:r w:rsidRPr="00603375">
        <w:rPr>
          <w:rFonts w:ascii="Merriweather" w:eastAsia="Times New Roman" w:hAnsi="Merriweather" w:cs="Times New Roman"/>
          <w:color w:val="333333"/>
          <w:kern w:val="0"/>
          <w:sz w:val="26"/>
          <w:szCs w:val="26"/>
          <w14:ligatures w14:val="none"/>
        </w:rPr>
        <w:t>Part1</w:t>
      </w:r>
    </w:p>
    <w:p w14:paraId="417041DB" w14:textId="77777777" w:rsidR="00603375" w:rsidRPr="00603375" w:rsidRDefault="00603375" w:rsidP="00603375">
      <w:pPr>
        <w:shd w:val="clear" w:color="auto" w:fill="FFFFFF"/>
        <w:spacing w:before="100" w:beforeAutospacing="1" w:after="100" w:afterAutospacing="1"/>
        <w:rPr>
          <w:rFonts w:ascii="Merriweather" w:eastAsia="Times New Roman" w:hAnsi="Merriweather" w:cs="Times New Roman"/>
          <w:color w:val="333333"/>
          <w:kern w:val="0"/>
          <w:sz w:val="26"/>
          <w:szCs w:val="26"/>
          <w14:ligatures w14:val="none"/>
        </w:rPr>
      </w:pPr>
      <w:hyperlink r:id="rId5" w:history="1">
        <w:r w:rsidRPr="00603375">
          <w:rPr>
            <w:rFonts w:ascii="Merriweather" w:eastAsia="Times New Roman" w:hAnsi="Merriweather" w:cs="Times New Roman"/>
            <w:color w:val="27AAE1"/>
            <w:kern w:val="0"/>
            <w:sz w:val="26"/>
            <w:szCs w:val="26"/>
            <w:u w:val="single"/>
            <w14:ligatures w14:val="none"/>
          </w:rPr>
          <w:t>Part 2</w:t>
        </w:r>
      </w:hyperlink>
    </w:p>
    <w:p w14:paraId="0A9B3D74" w14:textId="77777777" w:rsidR="00603375" w:rsidRPr="00603375" w:rsidRDefault="00603375" w:rsidP="00603375">
      <w:pPr>
        <w:shd w:val="clear" w:color="auto" w:fill="FFFFFF"/>
        <w:spacing w:before="100" w:beforeAutospacing="1" w:after="100" w:afterAutospacing="1"/>
        <w:rPr>
          <w:rFonts w:ascii="Merriweather" w:eastAsia="Times New Roman" w:hAnsi="Merriweather" w:cs="Times New Roman"/>
          <w:color w:val="333333"/>
          <w:kern w:val="0"/>
          <w:sz w:val="26"/>
          <w:szCs w:val="26"/>
          <w14:ligatures w14:val="none"/>
        </w:rPr>
      </w:pPr>
      <w:hyperlink r:id="rId6" w:history="1">
        <w:r w:rsidRPr="00603375">
          <w:rPr>
            <w:rFonts w:ascii="Merriweather" w:eastAsia="Times New Roman" w:hAnsi="Merriweather" w:cs="Times New Roman"/>
            <w:color w:val="27AAE1"/>
            <w:kern w:val="0"/>
            <w:sz w:val="26"/>
            <w:szCs w:val="26"/>
            <w:u w:val="single"/>
            <w14:ligatures w14:val="none"/>
          </w:rPr>
          <w:t>Part 3</w:t>
        </w:r>
      </w:hyperlink>
    </w:p>
    <w:p w14:paraId="0091399A" w14:textId="77777777" w:rsidR="00603375" w:rsidRPr="00603375" w:rsidRDefault="00603375" w:rsidP="00603375">
      <w:pPr>
        <w:shd w:val="clear" w:color="auto" w:fill="FFFFFF"/>
        <w:spacing w:before="100" w:beforeAutospacing="1" w:after="100" w:afterAutospacing="1"/>
        <w:rPr>
          <w:rFonts w:ascii="Merriweather" w:eastAsia="Times New Roman" w:hAnsi="Merriweather" w:cs="Times New Roman"/>
          <w:color w:val="333333"/>
          <w:kern w:val="0"/>
          <w:sz w:val="26"/>
          <w:szCs w:val="26"/>
          <w14:ligatures w14:val="none"/>
        </w:rPr>
      </w:pPr>
      <w:hyperlink r:id="rId7" w:history="1">
        <w:r w:rsidRPr="00603375">
          <w:rPr>
            <w:rFonts w:ascii="Merriweather" w:eastAsia="Times New Roman" w:hAnsi="Merriweather" w:cs="Times New Roman"/>
            <w:color w:val="27AAE1"/>
            <w:kern w:val="0"/>
            <w:sz w:val="26"/>
            <w:szCs w:val="26"/>
            <w:u w:val="single"/>
            <w14:ligatures w14:val="none"/>
          </w:rPr>
          <w:t>Part 4</w:t>
        </w:r>
      </w:hyperlink>
    </w:p>
    <w:p w14:paraId="5E5B6DBC" w14:textId="77777777" w:rsidR="00603375" w:rsidRPr="00603375" w:rsidRDefault="00603375" w:rsidP="00603375">
      <w:pPr>
        <w:shd w:val="clear" w:color="auto" w:fill="FFFFFF"/>
        <w:spacing w:before="100" w:beforeAutospacing="1" w:after="100" w:afterAutospacing="1"/>
        <w:rPr>
          <w:rFonts w:ascii="Merriweather" w:eastAsia="Times New Roman" w:hAnsi="Merriweather" w:cs="Times New Roman"/>
          <w:color w:val="333333"/>
          <w:kern w:val="0"/>
          <w:sz w:val="26"/>
          <w:szCs w:val="26"/>
          <w14:ligatures w14:val="none"/>
        </w:rPr>
      </w:pPr>
      <w:hyperlink r:id="rId8" w:history="1">
        <w:r w:rsidRPr="00603375">
          <w:rPr>
            <w:rFonts w:ascii="Merriweather" w:eastAsia="Times New Roman" w:hAnsi="Merriweather" w:cs="Times New Roman"/>
            <w:color w:val="27AAE1"/>
            <w:kern w:val="0"/>
            <w:sz w:val="26"/>
            <w:szCs w:val="26"/>
            <w:u w:val="single"/>
            <w14:ligatures w14:val="none"/>
          </w:rPr>
          <w:t>Part 5</w:t>
        </w:r>
      </w:hyperlink>
    </w:p>
    <w:p w14:paraId="748DA641" w14:textId="77777777" w:rsidR="00603375" w:rsidRPr="00603375" w:rsidRDefault="00603375" w:rsidP="00603375">
      <w:pPr>
        <w:shd w:val="clear" w:color="auto" w:fill="FFFFFF"/>
        <w:spacing w:before="100" w:beforeAutospacing="1" w:after="100" w:afterAutospacing="1"/>
        <w:rPr>
          <w:rFonts w:ascii="Merriweather" w:eastAsia="Times New Roman" w:hAnsi="Merriweather" w:cs="Times New Roman"/>
          <w:color w:val="333333"/>
          <w:kern w:val="0"/>
          <w:sz w:val="26"/>
          <w:szCs w:val="26"/>
          <w14:ligatures w14:val="none"/>
        </w:rPr>
      </w:pPr>
      <w:hyperlink r:id="rId9" w:history="1">
        <w:r w:rsidRPr="00603375">
          <w:rPr>
            <w:rFonts w:ascii="Merriweather" w:eastAsia="Times New Roman" w:hAnsi="Merriweather" w:cs="Times New Roman"/>
            <w:color w:val="27AAE1"/>
            <w:kern w:val="0"/>
            <w:sz w:val="26"/>
            <w:szCs w:val="26"/>
            <w:u w:val="single"/>
            <w14:ligatures w14:val="none"/>
          </w:rPr>
          <w:t>Part 6</w:t>
        </w:r>
      </w:hyperlink>
    </w:p>
    <w:p w14:paraId="792FF290" w14:textId="77777777" w:rsidR="00603375" w:rsidRPr="00603375" w:rsidRDefault="00603375" w:rsidP="00603375">
      <w:pPr>
        <w:shd w:val="clear" w:color="auto" w:fill="FFFFFF"/>
        <w:rPr>
          <w:rFonts w:ascii="Times New Roman" w:eastAsia="Times New Roman" w:hAnsi="Times New Roman" w:cs="Times New Roman"/>
          <w:color w:val="27AAE1"/>
          <w:kern w:val="0"/>
          <w:u w:val="single"/>
          <w14:ligatures w14:val="none"/>
        </w:rPr>
      </w:pPr>
      <w:r w:rsidRPr="00603375">
        <w:rPr>
          <w:rFonts w:ascii="Merriweather" w:eastAsia="Times New Roman" w:hAnsi="Merriweather" w:cs="Times New Roman"/>
          <w:color w:val="333333"/>
          <w:kern w:val="0"/>
          <w:sz w:val="26"/>
          <w:szCs w:val="26"/>
          <w14:ligatures w14:val="none"/>
        </w:rPr>
        <w:fldChar w:fldCharType="begin"/>
      </w:r>
      <w:r w:rsidRPr="00603375">
        <w:rPr>
          <w:rFonts w:ascii="Merriweather" w:eastAsia="Times New Roman" w:hAnsi="Merriweather" w:cs="Times New Roman"/>
          <w:color w:val="333333"/>
          <w:kern w:val="0"/>
          <w:sz w:val="26"/>
          <w:szCs w:val="26"/>
          <w14:ligatures w14:val="none"/>
        </w:rPr>
        <w:instrText>HYPERLINK "https://substackcdn.com/image/fetch/$s_!4-z8!,f_auto,q_auto:good,fl_progressive:steep/https%3A%2F%2Fsubstack-post-media.s3.amazonaws.com%2Fpublic%2Fimages%2F6bd1bf39-4686-4896-a370-7a4ae1d52628_3000x1800.png"</w:instrText>
      </w:r>
      <w:r w:rsidRPr="00603375">
        <w:rPr>
          <w:rFonts w:ascii="Merriweather" w:eastAsia="Times New Roman" w:hAnsi="Merriweather" w:cs="Times New Roman"/>
          <w:color w:val="333333"/>
          <w:kern w:val="0"/>
          <w:sz w:val="26"/>
          <w:szCs w:val="26"/>
          <w14:ligatures w14:val="none"/>
        </w:rPr>
      </w:r>
      <w:r w:rsidRPr="00603375">
        <w:rPr>
          <w:rFonts w:ascii="Merriweather" w:eastAsia="Times New Roman" w:hAnsi="Merriweather" w:cs="Times New Roman"/>
          <w:color w:val="333333"/>
          <w:kern w:val="0"/>
          <w:sz w:val="26"/>
          <w:szCs w:val="26"/>
          <w14:ligatures w14:val="none"/>
        </w:rPr>
        <w:fldChar w:fldCharType="separate"/>
      </w:r>
    </w:p>
    <w:p w14:paraId="3F796E55" w14:textId="3C1F6113" w:rsidR="00603375" w:rsidRPr="00603375" w:rsidRDefault="00603375" w:rsidP="00603375">
      <w:pPr>
        <w:shd w:val="clear" w:color="auto" w:fill="FFFFFF"/>
        <w:rPr>
          <w:rFonts w:ascii="Times New Roman" w:eastAsia="Times New Roman" w:hAnsi="Times New Roman" w:cs="Times New Roman"/>
          <w:kern w:val="0"/>
          <w14:ligatures w14:val="none"/>
        </w:rPr>
      </w:pPr>
      <w:r w:rsidRPr="00603375">
        <w:rPr>
          <w:rFonts w:ascii="Merriweather" w:eastAsia="Times New Roman" w:hAnsi="Merriweather" w:cs="Times New Roman"/>
          <w:color w:val="27AAE1"/>
          <w:kern w:val="0"/>
          <w:sz w:val="26"/>
          <w:szCs w:val="26"/>
          <w14:ligatures w14:val="none"/>
        </w:rPr>
        <w:lastRenderedPageBreak/>
        <w:fldChar w:fldCharType="begin"/>
      </w:r>
      <w:r w:rsidRPr="00603375">
        <w:rPr>
          <w:rFonts w:ascii="Merriweather" w:eastAsia="Times New Roman" w:hAnsi="Merriweather" w:cs="Times New Roman"/>
          <w:color w:val="27AAE1"/>
          <w:kern w:val="0"/>
          <w:sz w:val="26"/>
          <w:szCs w:val="26"/>
          <w14:ligatures w14:val="none"/>
        </w:rPr>
        <w:instrText xml:space="preserve"> INCLUDEPICTURE "https://substackcdn.com/image/fetch/$s_!4-z8!,w_1456,c_limit,f_auto,q_auto:good,fl_progressive:steep/https%3A%2F%2Fsubstack-post-media.s3.amazonaws.com%2Fpublic%2Fimages%2F6bd1bf39-4686-4896-a370-7a4ae1d52628_3000x1800.png" \* MERGEFORMATINET </w:instrText>
      </w:r>
      <w:r w:rsidRPr="00603375">
        <w:rPr>
          <w:rFonts w:ascii="Merriweather" w:eastAsia="Times New Roman" w:hAnsi="Merriweather" w:cs="Times New Roman"/>
          <w:color w:val="27AAE1"/>
          <w:kern w:val="0"/>
          <w:sz w:val="26"/>
          <w:szCs w:val="26"/>
          <w14:ligatures w14:val="none"/>
        </w:rPr>
        <w:fldChar w:fldCharType="separate"/>
      </w:r>
      <w:r w:rsidRPr="00603375">
        <w:rPr>
          <w:rFonts w:ascii="Merriweather" w:eastAsia="Times New Roman" w:hAnsi="Merriweather" w:cs="Times New Roman"/>
          <w:noProof/>
          <w:color w:val="27AAE1"/>
          <w:kern w:val="0"/>
          <w:sz w:val="26"/>
          <w:szCs w:val="26"/>
          <w14:ligatures w14:val="none"/>
        </w:rPr>
        <w:drawing>
          <wp:inline distT="0" distB="0" distL="0" distR="0" wp14:anchorId="447B4FFB" wp14:editId="27BDEC4F">
            <wp:extent cx="5943600" cy="3566795"/>
            <wp:effectExtent l="0" t="0" r="0" b="0"/>
            <wp:docPr id="68355930" name="Picture 5" descr="A graph showing a line&#10;&#10;Description automatically generated with medium confidence">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55930" name="Picture 5" descr="A graph showing a line&#10;&#10;Description automatically generated with medium confidence">
                      <a:hlinkClick r:id="rId10"/>
                    </pic:cNvP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566795"/>
                    </a:xfrm>
                    <a:prstGeom prst="rect">
                      <a:avLst/>
                    </a:prstGeom>
                    <a:noFill/>
                    <a:ln>
                      <a:noFill/>
                    </a:ln>
                  </pic:spPr>
                </pic:pic>
              </a:graphicData>
            </a:graphic>
          </wp:inline>
        </w:drawing>
      </w:r>
      <w:r w:rsidRPr="00603375">
        <w:rPr>
          <w:rFonts w:ascii="Merriweather" w:eastAsia="Times New Roman" w:hAnsi="Merriweather" w:cs="Times New Roman"/>
          <w:color w:val="27AAE1"/>
          <w:kern w:val="0"/>
          <w:sz w:val="26"/>
          <w:szCs w:val="26"/>
          <w14:ligatures w14:val="none"/>
        </w:rPr>
        <w:fldChar w:fldCharType="end"/>
      </w:r>
    </w:p>
    <w:p w14:paraId="308A7BA3" w14:textId="77777777" w:rsidR="00603375" w:rsidRPr="00603375" w:rsidRDefault="00603375" w:rsidP="00603375">
      <w:pPr>
        <w:shd w:val="clear" w:color="auto" w:fill="FFFFFF"/>
        <w:rPr>
          <w:rFonts w:ascii="Merriweather" w:eastAsia="Times New Roman" w:hAnsi="Merriweather" w:cs="Times New Roman"/>
          <w:color w:val="333333"/>
          <w:kern w:val="0"/>
          <w:sz w:val="26"/>
          <w:szCs w:val="26"/>
          <w14:ligatures w14:val="none"/>
        </w:rPr>
      </w:pPr>
      <w:r w:rsidRPr="00603375">
        <w:rPr>
          <w:rFonts w:ascii="Merriweather" w:eastAsia="Times New Roman" w:hAnsi="Merriweather" w:cs="Times New Roman"/>
          <w:color w:val="333333"/>
          <w:kern w:val="0"/>
          <w:sz w:val="26"/>
          <w:szCs w:val="26"/>
          <w14:ligatures w14:val="none"/>
        </w:rPr>
        <w:fldChar w:fldCharType="end"/>
      </w:r>
    </w:p>
    <w:p w14:paraId="4BB5DE00" w14:textId="77777777" w:rsidR="00603375" w:rsidRPr="00603375" w:rsidRDefault="008E1E38" w:rsidP="00603375">
      <w:pPr>
        <w:shd w:val="clear" w:color="auto" w:fill="FFFFFF"/>
        <w:rPr>
          <w:rFonts w:ascii="Merriweather" w:eastAsia="Times New Roman" w:hAnsi="Merriweather" w:cs="Times New Roman"/>
          <w:color w:val="333333"/>
          <w:kern w:val="0"/>
          <w:sz w:val="26"/>
          <w:szCs w:val="26"/>
          <w14:ligatures w14:val="none"/>
        </w:rPr>
      </w:pPr>
      <w:r w:rsidRPr="008E1E38">
        <w:rPr>
          <w:rFonts w:ascii="Merriweather" w:eastAsia="Times New Roman" w:hAnsi="Merriweather" w:cs="Times New Roman"/>
          <w:noProof/>
          <w:color w:val="333333"/>
          <w:kern w:val="0"/>
          <w:sz w:val="26"/>
          <w:szCs w:val="26"/>
        </w:rPr>
        <w:pict w14:anchorId="49B81C76">
          <v:rect id="_x0000_i1040" alt="" style="width:450pt;height:.75pt;mso-width-percent:0;mso-height-percent:0;mso-width-percent:0;mso-height-percent:0" o:hrpct="0" o:hralign="center" o:hrstd="t" o:hr="t" fillcolor="#a0a0a0" stroked="f"/>
        </w:pict>
      </w:r>
    </w:p>
    <w:p w14:paraId="1B129246" w14:textId="77777777" w:rsidR="00603375" w:rsidRPr="00603375" w:rsidRDefault="00603375" w:rsidP="00603375">
      <w:pPr>
        <w:shd w:val="clear" w:color="auto" w:fill="FFFFFF"/>
        <w:spacing w:before="100" w:beforeAutospacing="1" w:after="100" w:afterAutospacing="1"/>
        <w:rPr>
          <w:rFonts w:ascii="Merriweather" w:eastAsia="Times New Roman" w:hAnsi="Merriweather" w:cs="Times New Roman"/>
          <w:color w:val="333333"/>
          <w:kern w:val="0"/>
          <w:sz w:val="26"/>
          <w:szCs w:val="26"/>
          <w14:ligatures w14:val="none"/>
        </w:rPr>
      </w:pPr>
      <w:r w:rsidRPr="00603375">
        <w:rPr>
          <w:rFonts w:ascii="Merriweather" w:eastAsia="Times New Roman" w:hAnsi="Merriweather" w:cs="Times New Roman"/>
          <w:color w:val="333333"/>
          <w:kern w:val="0"/>
          <w:sz w:val="26"/>
          <w:szCs w:val="26"/>
          <w14:ligatures w14:val="none"/>
        </w:rPr>
        <w:t>From early 2010 through the end of 2012, markets lurched through one of the most unstable stretches of the post-2008 era. Confidence rose and collapsed in waves. Volatility came in sudden shocks. Fear and euphoria took turns steering the narrative. Most traders spent this period reacting to headlines, second-guessing every move, and trying—often unsuccessfully—to stay on the right side of a market that refused to behave.</w:t>
      </w:r>
    </w:p>
    <w:p w14:paraId="32824CF7" w14:textId="77777777" w:rsidR="00603375" w:rsidRPr="00603375" w:rsidRDefault="00603375" w:rsidP="00603375">
      <w:pPr>
        <w:shd w:val="clear" w:color="auto" w:fill="FFFFFF"/>
        <w:spacing w:before="100" w:beforeAutospacing="1" w:after="100" w:afterAutospacing="1"/>
        <w:rPr>
          <w:rFonts w:ascii="Merriweather" w:eastAsia="Times New Roman" w:hAnsi="Merriweather" w:cs="Times New Roman"/>
          <w:color w:val="333333"/>
          <w:kern w:val="0"/>
          <w:sz w:val="26"/>
          <w:szCs w:val="26"/>
          <w14:ligatures w14:val="none"/>
        </w:rPr>
      </w:pPr>
      <w:r w:rsidRPr="00603375">
        <w:rPr>
          <w:rFonts w:ascii="Merriweather" w:eastAsia="Times New Roman" w:hAnsi="Merriweather" w:cs="Times New Roman"/>
          <w:color w:val="333333"/>
          <w:kern w:val="0"/>
          <w:sz w:val="26"/>
          <w:szCs w:val="26"/>
          <w14:ligatures w14:val="none"/>
        </w:rPr>
        <w:t>And yet, the Market Regime model moved through this environment with remarkable clarity.</w:t>
      </w:r>
    </w:p>
    <w:p w14:paraId="4BCF68C9" w14:textId="77777777" w:rsidR="00603375" w:rsidRPr="00603375" w:rsidRDefault="00603375" w:rsidP="00603375">
      <w:pPr>
        <w:shd w:val="clear" w:color="auto" w:fill="FFFFFF"/>
        <w:spacing w:before="100" w:beforeAutospacing="1" w:after="100" w:afterAutospacing="1"/>
        <w:rPr>
          <w:rFonts w:ascii="Merriweather" w:eastAsia="Times New Roman" w:hAnsi="Merriweather" w:cs="Times New Roman"/>
          <w:color w:val="333333"/>
          <w:kern w:val="0"/>
          <w:sz w:val="26"/>
          <w:szCs w:val="26"/>
          <w14:ligatures w14:val="none"/>
        </w:rPr>
      </w:pPr>
      <w:r w:rsidRPr="00603375">
        <w:rPr>
          <w:rFonts w:ascii="Merriweather" w:eastAsia="Times New Roman" w:hAnsi="Merriweather" w:cs="Times New Roman"/>
          <w:color w:val="333333"/>
          <w:kern w:val="0"/>
          <w:sz w:val="26"/>
          <w:szCs w:val="26"/>
          <w14:ligatures w14:val="none"/>
        </w:rPr>
        <w:t>By doing nothing more than classifying each day as </w:t>
      </w:r>
      <w:r w:rsidRPr="00603375">
        <w:rPr>
          <w:rFonts w:ascii="Merriweather" w:eastAsia="Times New Roman" w:hAnsi="Merriweather" w:cs="Times New Roman"/>
          <w:i/>
          <w:iCs/>
          <w:color w:val="333333"/>
          <w:kern w:val="0"/>
          <w:sz w:val="26"/>
          <w:szCs w:val="26"/>
          <w14:ligatures w14:val="none"/>
        </w:rPr>
        <w:t>risk-on</w:t>
      </w:r>
      <w:r w:rsidRPr="00603375">
        <w:rPr>
          <w:rFonts w:ascii="Merriweather" w:eastAsia="Times New Roman" w:hAnsi="Merriweather" w:cs="Times New Roman"/>
          <w:color w:val="333333"/>
          <w:kern w:val="0"/>
          <w:sz w:val="26"/>
          <w:szCs w:val="26"/>
          <w14:ligatures w14:val="none"/>
        </w:rPr>
        <w:t> or </w:t>
      </w:r>
      <w:r w:rsidRPr="00603375">
        <w:rPr>
          <w:rFonts w:ascii="Merriweather" w:eastAsia="Times New Roman" w:hAnsi="Merriweather" w:cs="Times New Roman"/>
          <w:i/>
          <w:iCs/>
          <w:color w:val="333333"/>
          <w:kern w:val="0"/>
          <w:sz w:val="26"/>
          <w:szCs w:val="26"/>
          <w14:ligatures w14:val="none"/>
        </w:rPr>
        <w:t>risk-off</w:t>
      </w:r>
      <w:r w:rsidRPr="00603375">
        <w:rPr>
          <w:rFonts w:ascii="Merriweather" w:eastAsia="Times New Roman" w:hAnsi="Merriweather" w:cs="Times New Roman"/>
          <w:color w:val="333333"/>
          <w:kern w:val="0"/>
          <w:sz w:val="26"/>
          <w:szCs w:val="26"/>
          <w14:ligatures w14:val="none"/>
        </w:rPr>
        <w:t> and rotating between </w:t>
      </w:r>
      <w:r w:rsidRPr="00603375">
        <w:rPr>
          <w:rFonts w:ascii="Merriweather" w:eastAsia="Times New Roman" w:hAnsi="Merriweather" w:cs="Times New Roman"/>
          <w:b/>
          <w:bCs/>
          <w:color w:val="333333"/>
          <w:kern w:val="0"/>
          <w:sz w:val="26"/>
          <w:szCs w:val="26"/>
          <w14:ligatures w14:val="none"/>
        </w:rPr>
        <w:t>TQQQ</w:t>
      </w:r>
      <w:r w:rsidRPr="00603375">
        <w:rPr>
          <w:rFonts w:ascii="Merriweather" w:eastAsia="Times New Roman" w:hAnsi="Merriweather" w:cs="Times New Roman"/>
          <w:color w:val="333333"/>
          <w:kern w:val="0"/>
          <w:sz w:val="26"/>
          <w:szCs w:val="26"/>
          <w14:ligatures w14:val="none"/>
        </w:rPr>
        <w:t> in Bullish periods and </w:t>
      </w:r>
      <w:r w:rsidRPr="00603375">
        <w:rPr>
          <w:rFonts w:ascii="Merriweather" w:eastAsia="Times New Roman" w:hAnsi="Merriweather" w:cs="Times New Roman"/>
          <w:b/>
          <w:bCs/>
          <w:color w:val="333333"/>
          <w:kern w:val="0"/>
          <w:sz w:val="26"/>
          <w:szCs w:val="26"/>
          <w14:ligatures w14:val="none"/>
        </w:rPr>
        <w:t>GLD</w:t>
      </w:r>
      <w:r w:rsidRPr="00603375">
        <w:rPr>
          <w:rFonts w:ascii="Merriweather" w:eastAsia="Times New Roman" w:hAnsi="Merriweather" w:cs="Times New Roman"/>
          <w:color w:val="333333"/>
          <w:kern w:val="0"/>
          <w:sz w:val="26"/>
          <w:szCs w:val="26"/>
          <w14:ligatures w14:val="none"/>
        </w:rPr>
        <w:t> in Bearish periods, the strategy produced:</w:t>
      </w:r>
    </w:p>
    <w:p w14:paraId="6EF3C4AD" w14:textId="77777777" w:rsidR="00603375" w:rsidRPr="00603375" w:rsidRDefault="00603375" w:rsidP="00603375">
      <w:pPr>
        <w:numPr>
          <w:ilvl w:val="0"/>
          <w:numId w:val="1"/>
        </w:numPr>
        <w:shd w:val="clear" w:color="auto" w:fill="FFFFFF"/>
        <w:spacing w:before="100" w:beforeAutospacing="1" w:after="100" w:afterAutospacing="1" w:line="360" w:lineRule="atLeast"/>
        <w:rPr>
          <w:rFonts w:ascii="Merriweather" w:eastAsia="Times New Roman" w:hAnsi="Merriweather" w:cs="Times New Roman"/>
          <w:color w:val="333333"/>
          <w:kern w:val="0"/>
          <w:sz w:val="26"/>
          <w:szCs w:val="26"/>
          <w14:ligatures w14:val="none"/>
        </w:rPr>
      </w:pPr>
      <w:r w:rsidRPr="00603375">
        <w:rPr>
          <w:rFonts w:ascii="Merriweather" w:eastAsia="Times New Roman" w:hAnsi="Merriweather" w:cs="Times New Roman"/>
          <w:color w:val="333333"/>
          <w:kern w:val="0"/>
          <w:sz w:val="26"/>
          <w:szCs w:val="26"/>
          <w14:ligatures w14:val="none"/>
        </w:rPr>
        <w:t>+219% total return, turning every $100k into roughly $</w:t>
      </w:r>
      <w:proofErr w:type="gramStart"/>
      <w:r w:rsidRPr="00603375">
        <w:rPr>
          <w:rFonts w:ascii="Merriweather" w:eastAsia="Times New Roman" w:hAnsi="Merriweather" w:cs="Times New Roman"/>
          <w:color w:val="333333"/>
          <w:kern w:val="0"/>
          <w:sz w:val="26"/>
          <w:szCs w:val="26"/>
          <w14:ligatures w14:val="none"/>
        </w:rPr>
        <w:t>319k</w:t>
      </w:r>
      <w:proofErr w:type="gramEnd"/>
    </w:p>
    <w:p w14:paraId="18CD2300" w14:textId="77777777" w:rsidR="00603375" w:rsidRPr="00603375" w:rsidRDefault="00603375" w:rsidP="00603375">
      <w:pPr>
        <w:numPr>
          <w:ilvl w:val="0"/>
          <w:numId w:val="1"/>
        </w:numPr>
        <w:shd w:val="clear" w:color="auto" w:fill="FFFFFF"/>
        <w:spacing w:before="100" w:beforeAutospacing="1" w:after="100" w:afterAutospacing="1" w:line="360" w:lineRule="atLeast"/>
        <w:rPr>
          <w:rFonts w:ascii="Merriweather" w:eastAsia="Times New Roman" w:hAnsi="Merriweather" w:cs="Times New Roman"/>
          <w:color w:val="333333"/>
          <w:kern w:val="0"/>
          <w:sz w:val="26"/>
          <w:szCs w:val="26"/>
          <w14:ligatures w14:val="none"/>
        </w:rPr>
      </w:pPr>
      <w:r w:rsidRPr="00603375">
        <w:rPr>
          <w:rFonts w:ascii="Merriweather" w:eastAsia="Times New Roman" w:hAnsi="Merriweather" w:cs="Times New Roman"/>
          <w:color w:val="333333"/>
          <w:kern w:val="0"/>
          <w:sz w:val="26"/>
          <w:szCs w:val="26"/>
          <w14:ligatures w14:val="none"/>
        </w:rPr>
        <w:t xml:space="preserve">Roughly 51% annual return over the almost </w:t>
      </w:r>
      <w:proofErr w:type="gramStart"/>
      <w:r w:rsidRPr="00603375">
        <w:rPr>
          <w:rFonts w:ascii="Merriweather" w:eastAsia="Times New Roman" w:hAnsi="Merriweather" w:cs="Times New Roman"/>
          <w:color w:val="333333"/>
          <w:kern w:val="0"/>
          <w:sz w:val="26"/>
          <w:szCs w:val="26"/>
          <w14:ligatures w14:val="none"/>
        </w:rPr>
        <w:t>3 year</w:t>
      </w:r>
      <w:proofErr w:type="gramEnd"/>
      <w:r w:rsidRPr="00603375">
        <w:rPr>
          <w:rFonts w:ascii="Merriweather" w:eastAsia="Times New Roman" w:hAnsi="Merriweather" w:cs="Times New Roman"/>
          <w:color w:val="333333"/>
          <w:kern w:val="0"/>
          <w:sz w:val="26"/>
          <w:szCs w:val="26"/>
          <w14:ligatures w14:val="none"/>
        </w:rPr>
        <w:t xml:space="preserve"> period (CAGR)</w:t>
      </w:r>
    </w:p>
    <w:p w14:paraId="10C47E1C" w14:textId="77777777" w:rsidR="00603375" w:rsidRPr="00603375" w:rsidRDefault="00603375" w:rsidP="00603375">
      <w:pPr>
        <w:numPr>
          <w:ilvl w:val="0"/>
          <w:numId w:val="1"/>
        </w:numPr>
        <w:shd w:val="clear" w:color="auto" w:fill="FFFFFF"/>
        <w:spacing w:before="100" w:beforeAutospacing="1" w:after="100" w:afterAutospacing="1" w:line="360" w:lineRule="atLeast"/>
        <w:rPr>
          <w:rFonts w:ascii="Merriweather" w:eastAsia="Times New Roman" w:hAnsi="Merriweather" w:cs="Times New Roman"/>
          <w:color w:val="333333"/>
          <w:kern w:val="0"/>
          <w:sz w:val="26"/>
          <w:szCs w:val="26"/>
          <w14:ligatures w14:val="none"/>
        </w:rPr>
      </w:pPr>
      <w:r w:rsidRPr="00603375">
        <w:rPr>
          <w:rFonts w:ascii="Merriweather" w:eastAsia="Times New Roman" w:hAnsi="Merriweather" w:cs="Times New Roman"/>
          <w:color w:val="333333"/>
          <w:kern w:val="0"/>
          <w:sz w:val="26"/>
          <w:szCs w:val="26"/>
          <w14:ligatures w14:val="none"/>
        </w:rPr>
        <w:t xml:space="preserve">Fully invested every single </w:t>
      </w:r>
      <w:proofErr w:type="gramStart"/>
      <w:r w:rsidRPr="00603375">
        <w:rPr>
          <w:rFonts w:ascii="Merriweather" w:eastAsia="Times New Roman" w:hAnsi="Merriweather" w:cs="Times New Roman"/>
          <w:color w:val="333333"/>
          <w:kern w:val="0"/>
          <w:sz w:val="26"/>
          <w:szCs w:val="26"/>
          <w14:ligatures w14:val="none"/>
        </w:rPr>
        <w:t>day</w:t>
      </w:r>
      <w:proofErr w:type="gramEnd"/>
    </w:p>
    <w:p w14:paraId="5D26BA1B" w14:textId="77777777" w:rsidR="00603375" w:rsidRPr="00603375" w:rsidRDefault="00603375" w:rsidP="00603375">
      <w:pPr>
        <w:numPr>
          <w:ilvl w:val="0"/>
          <w:numId w:val="1"/>
        </w:numPr>
        <w:shd w:val="clear" w:color="auto" w:fill="FFFFFF"/>
        <w:spacing w:before="100" w:beforeAutospacing="1" w:after="100" w:afterAutospacing="1" w:line="360" w:lineRule="atLeast"/>
        <w:rPr>
          <w:rFonts w:ascii="Merriweather" w:eastAsia="Times New Roman" w:hAnsi="Merriweather" w:cs="Times New Roman"/>
          <w:color w:val="333333"/>
          <w:kern w:val="0"/>
          <w:sz w:val="26"/>
          <w:szCs w:val="26"/>
          <w14:ligatures w14:val="none"/>
        </w:rPr>
      </w:pPr>
      <w:r w:rsidRPr="00603375">
        <w:rPr>
          <w:rFonts w:ascii="Merriweather" w:eastAsia="Times New Roman" w:hAnsi="Merriweather" w:cs="Times New Roman"/>
          <w:color w:val="333333"/>
          <w:kern w:val="0"/>
          <w:sz w:val="26"/>
          <w:szCs w:val="26"/>
          <w14:ligatures w14:val="none"/>
        </w:rPr>
        <w:t>Only 11 trades over nearly three years</w:t>
      </w:r>
    </w:p>
    <w:p w14:paraId="31BE9805" w14:textId="77777777" w:rsidR="00603375" w:rsidRPr="00603375" w:rsidRDefault="00603375" w:rsidP="00603375">
      <w:pPr>
        <w:numPr>
          <w:ilvl w:val="0"/>
          <w:numId w:val="1"/>
        </w:numPr>
        <w:shd w:val="clear" w:color="auto" w:fill="FFFFFF"/>
        <w:spacing w:before="100" w:beforeAutospacing="1" w:after="100" w:afterAutospacing="1" w:line="360" w:lineRule="atLeast"/>
        <w:rPr>
          <w:rFonts w:ascii="Merriweather" w:eastAsia="Times New Roman" w:hAnsi="Merriweather" w:cs="Times New Roman"/>
          <w:color w:val="333333"/>
          <w:kern w:val="0"/>
          <w:sz w:val="26"/>
          <w:szCs w:val="26"/>
          <w14:ligatures w14:val="none"/>
        </w:rPr>
      </w:pPr>
      <w:r w:rsidRPr="00603375">
        <w:rPr>
          <w:rFonts w:ascii="Merriweather" w:eastAsia="Times New Roman" w:hAnsi="Merriweather" w:cs="Times New Roman"/>
          <w:color w:val="333333"/>
          <w:kern w:val="0"/>
          <w:sz w:val="26"/>
          <w:szCs w:val="26"/>
          <w14:ligatures w14:val="none"/>
        </w:rPr>
        <w:lastRenderedPageBreak/>
        <w:t xml:space="preserve">73% of trades are </w:t>
      </w:r>
      <w:proofErr w:type="gramStart"/>
      <w:r w:rsidRPr="00603375">
        <w:rPr>
          <w:rFonts w:ascii="Merriweather" w:eastAsia="Times New Roman" w:hAnsi="Merriweather" w:cs="Times New Roman"/>
          <w:color w:val="333333"/>
          <w:kern w:val="0"/>
          <w:sz w:val="26"/>
          <w:szCs w:val="26"/>
          <w14:ligatures w14:val="none"/>
        </w:rPr>
        <w:t>profitable</w:t>
      </w:r>
      <w:proofErr w:type="gramEnd"/>
    </w:p>
    <w:p w14:paraId="77DAB51B" w14:textId="77777777" w:rsidR="00603375" w:rsidRPr="00603375" w:rsidRDefault="00603375" w:rsidP="00603375">
      <w:pPr>
        <w:shd w:val="clear" w:color="auto" w:fill="FFFFFF"/>
        <w:spacing w:before="100" w:beforeAutospacing="1" w:after="100" w:afterAutospacing="1"/>
        <w:rPr>
          <w:rFonts w:ascii="Merriweather" w:eastAsia="Times New Roman" w:hAnsi="Merriweather" w:cs="Times New Roman"/>
          <w:color w:val="333333"/>
          <w:kern w:val="0"/>
          <w:sz w:val="26"/>
          <w:szCs w:val="26"/>
          <w14:ligatures w14:val="none"/>
        </w:rPr>
      </w:pPr>
      <w:r w:rsidRPr="00603375">
        <w:rPr>
          <w:rFonts w:ascii="Merriweather" w:eastAsia="Times New Roman" w:hAnsi="Merriweather" w:cs="Times New Roman"/>
          <w:color w:val="333333"/>
          <w:kern w:val="0"/>
          <w:sz w:val="26"/>
          <w:szCs w:val="26"/>
          <w14:ligatures w14:val="none"/>
        </w:rPr>
        <w:t>This wasn’t achieved through prediction, forecasting, or reacting to news. It came from something much simpler and far more reliable: </w:t>
      </w:r>
      <w:r w:rsidRPr="00603375">
        <w:rPr>
          <w:rFonts w:ascii="Merriweather" w:eastAsia="Times New Roman" w:hAnsi="Merriweather" w:cs="Times New Roman"/>
          <w:b/>
          <w:bCs/>
          <w:color w:val="333333"/>
          <w:kern w:val="0"/>
          <w:sz w:val="26"/>
          <w:szCs w:val="26"/>
          <w14:ligatures w14:val="none"/>
        </w:rPr>
        <w:t xml:space="preserve">letting leadership speak for </w:t>
      </w:r>
      <w:proofErr w:type="gramStart"/>
      <w:r w:rsidRPr="00603375">
        <w:rPr>
          <w:rFonts w:ascii="Merriweather" w:eastAsia="Times New Roman" w:hAnsi="Merriweather" w:cs="Times New Roman"/>
          <w:b/>
          <w:bCs/>
          <w:color w:val="333333"/>
          <w:kern w:val="0"/>
          <w:sz w:val="26"/>
          <w:szCs w:val="26"/>
          <w14:ligatures w14:val="none"/>
        </w:rPr>
        <w:t>itself</w:t>
      </w:r>
      <w:r w:rsidRPr="00603375">
        <w:rPr>
          <w:rFonts w:ascii="Merriweather" w:eastAsia="Times New Roman" w:hAnsi="Merriweather" w:cs="Times New Roman"/>
          <w:color w:val="333333"/>
          <w:kern w:val="0"/>
          <w:sz w:val="26"/>
          <w:szCs w:val="26"/>
          <w14:ligatures w14:val="none"/>
        </w:rPr>
        <w:t>, and</w:t>
      </w:r>
      <w:proofErr w:type="gramEnd"/>
      <w:r w:rsidRPr="00603375">
        <w:rPr>
          <w:rFonts w:ascii="Merriweather" w:eastAsia="Times New Roman" w:hAnsi="Merriweather" w:cs="Times New Roman"/>
          <w:color w:val="333333"/>
          <w:kern w:val="0"/>
          <w:sz w:val="26"/>
          <w:szCs w:val="26"/>
          <w14:ligatures w14:val="none"/>
        </w:rPr>
        <w:t xml:space="preserve"> positioning accordingly.</w:t>
      </w:r>
    </w:p>
    <w:p w14:paraId="1C62BCFB" w14:textId="77777777" w:rsidR="00603375" w:rsidRPr="00603375" w:rsidRDefault="00603375" w:rsidP="00603375">
      <w:pPr>
        <w:shd w:val="clear" w:color="auto" w:fill="FFFFFF"/>
        <w:spacing w:before="100" w:beforeAutospacing="1" w:after="100" w:afterAutospacing="1"/>
        <w:rPr>
          <w:rFonts w:ascii="Merriweather" w:eastAsia="Times New Roman" w:hAnsi="Merriweather" w:cs="Times New Roman"/>
          <w:color w:val="333333"/>
          <w:kern w:val="0"/>
          <w:sz w:val="26"/>
          <w:szCs w:val="26"/>
          <w14:ligatures w14:val="none"/>
        </w:rPr>
      </w:pPr>
      <w:r w:rsidRPr="00603375">
        <w:rPr>
          <w:rFonts w:ascii="Merriweather" w:eastAsia="Times New Roman" w:hAnsi="Merriweather" w:cs="Times New Roman"/>
          <w:color w:val="333333"/>
          <w:kern w:val="0"/>
          <w:sz w:val="26"/>
          <w:szCs w:val="26"/>
          <w14:ligatures w14:val="none"/>
        </w:rPr>
        <w:t>Where human traders were often whipsawed by emotion, the model stayed disciplined. Where narratives shifted week to week, the model followed the underlying structure of markets—not opinions about them. And where uncertainty dominated, the model managed to extract extraordinary trends while sidestepping the worst parts of the turbulence.</w:t>
      </w:r>
    </w:p>
    <w:p w14:paraId="12F89984" w14:textId="77777777" w:rsidR="00603375" w:rsidRPr="00603375" w:rsidRDefault="00603375" w:rsidP="00603375">
      <w:pPr>
        <w:shd w:val="clear" w:color="auto" w:fill="FFFFFF"/>
        <w:spacing w:before="100" w:beforeAutospacing="1" w:after="100" w:afterAutospacing="1"/>
        <w:rPr>
          <w:rFonts w:ascii="Merriweather" w:eastAsia="Times New Roman" w:hAnsi="Merriweather" w:cs="Times New Roman"/>
          <w:color w:val="333333"/>
          <w:kern w:val="0"/>
          <w:sz w:val="26"/>
          <w:szCs w:val="26"/>
          <w14:ligatures w14:val="none"/>
        </w:rPr>
      </w:pPr>
      <w:r w:rsidRPr="00603375">
        <w:rPr>
          <w:rFonts w:ascii="Merriweather" w:eastAsia="Times New Roman" w:hAnsi="Merriweather" w:cs="Times New Roman"/>
          <w:color w:val="333333"/>
          <w:kern w:val="0"/>
          <w:sz w:val="26"/>
          <w:szCs w:val="26"/>
          <w14:ligatures w14:val="none"/>
        </w:rPr>
        <w:t>The following breakdown shows exactly how the Market Regime navigated the 2010–2012 environment, trade by trade, with the same systematic logic that powers its performance today.</w:t>
      </w:r>
    </w:p>
    <w:p w14:paraId="6626167F" w14:textId="77777777" w:rsidR="00603375" w:rsidRPr="00603375" w:rsidRDefault="00603375" w:rsidP="00603375">
      <w:pPr>
        <w:shd w:val="clear" w:color="auto" w:fill="FFFFFF"/>
        <w:spacing w:before="100" w:beforeAutospacing="1" w:after="100" w:afterAutospacing="1" w:line="303" w:lineRule="atLeast"/>
        <w:outlineLvl w:val="1"/>
        <w:rPr>
          <w:rFonts w:ascii="Source Sans Pro" w:eastAsia="Times New Roman" w:hAnsi="Source Sans Pro" w:cs="Times New Roman"/>
          <w:b/>
          <w:bCs/>
          <w:color w:val="333333"/>
          <w:kern w:val="0"/>
          <w:sz w:val="38"/>
          <w:szCs w:val="38"/>
          <w14:ligatures w14:val="none"/>
        </w:rPr>
      </w:pPr>
      <w:r w:rsidRPr="00603375">
        <w:rPr>
          <w:rFonts w:ascii="Source Sans Pro" w:eastAsia="Times New Roman" w:hAnsi="Source Sans Pro" w:cs="Times New Roman"/>
          <w:b/>
          <w:bCs/>
          <w:color w:val="333333"/>
          <w:kern w:val="0"/>
          <w:sz w:val="38"/>
          <w:szCs w:val="38"/>
          <w14:ligatures w14:val="none"/>
        </w:rPr>
        <w:t>Phase 1 — Early recovery, Flash Crash, and Eurozone scares (Feb-Sep 2010)</w:t>
      </w:r>
    </w:p>
    <w:p w14:paraId="5E39F328" w14:textId="77777777" w:rsidR="00603375" w:rsidRPr="00603375" w:rsidRDefault="00603375" w:rsidP="00603375">
      <w:pPr>
        <w:shd w:val="clear" w:color="auto" w:fill="FFFFFF"/>
        <w:rPr>
          <w:rFonts w:ascii="Merriweather" w:eastAsia="Times New Roman" w:hAnsi="Merriweather" w:cs="Times New Roman"/>
          <w:color w:val="27AAE1"/>
          <w:kern w:val="0"/>
          <w:sz w:val="26"/>
          <w:szCs w:val="26"/>
          <w:u w:val="single"/>
          <w14:ligatures w14:val="none"/>
        </w:rPr>
      </w:pPr>
      <w:r w:rsidRPr="00603375">
        <w:rPr>
          <w:rFonts w:ascii="Merriweather" w:eastAsia="Times New Roman" w:hAnsi="Merriweather" w:cs="Times New Roman"/>
          <w:color w:val="333333"/>
          <w:kern w:val="0"/>
          <w:sz w:val="26"/>
          <w:szCs w:val="26"/>
          <w14:ligatures w14:val="none"/>
        </w:rPr>
        <w:fldChar w:fldCharType="begin"/>
      </w:r>
      <w:r w:rsidRPr="00603375">
        <w:rPr>
          <w:rFonts w:ascii="Merriweather" w:eastAsia="Times New Roman" w:hAnsi="Merriweather" w:cs="Times New Roman"/>
          <w:color w:val="333333"/>
          <w:kern w:val="0"/>
          <w:sz w:val="26"/>
          <w:szCs w:val="26"/>
          <w14:ligatures w14:val="none"/>
        </w:rPr>
        <w:instrText>HYPERLINK "https://substackcdn.com/image/fetch/$s_!LxD-!,f_auto,q_auto:good,fl_progressive:steep/https%3A%2F%2Fsubstack-post-media.s3.amazonaws.com%2Fpublic%2Fimages%2Fb0f3c3cb-8616-4571-8d89-561a8f293bbe_2800x1400.png"</w:instrText>
      </w:r>
      <w:r w:rsidRPr="00603375">
        <w:rPr>
          <w:rFonts w:ascii="Merriweather" w:eastAsia="Times New Roman" w:hAnsi="Merriweather" w:cs="Times New Roman"/>
          <w:color w:val="333333"/>
          <w:kern w:val="0"/>
          <w:sz w:val="26"/>
          <w:szCs w:val="26"/>
          <w14:ligatures w14:val="none"/>
        </w:rPr>
      </w:r>
      <w:r w:rsidRPr="00603375">
        <w:rPr>
          <w:rFonts w:ascii="Merriweather" w:eastAsia="Times New Roman" w:hAnsi="Merriweather" w:cs="Times New Roman"/>
          <w:color w:val="333333"/>
          <w:kern w:val="0"/>
          <w:sz w:val="26"/>
          <w:szCs w:val="26"/>
          <w14:ligatures w14:val="none"/>
        </w:rPr>
        <w:fldChar w:fldCharType="separate"/>
      </w:r>
    </w:p>
    <w:p w14:paraId="70322A62" w14:textId="5AF9BBEF" w:rsidR="00603375" w:rsidRPr="00603375" w:rsidRDefault="00603375" w:rsidP="00603375">
      <w:pPr>
        <w:shd w:val="clear" w:color="auto" w:fill="FFFFFF"/>
        <w:rPr>
          <w:rFonts w:ascii="Times New Roman" w:eastAsia="Times New Roman" w:hAnsi="Times New Roman" w:cs="Times New Roman"/>
          <w:kern w:val="0"/>
          <w14:ligatures w14:val="none"/>
        </w:rPr>
      </w:pPr>
      <w:r w:rsidRPr="00603375">
        <w:rPr>
          <w:rFonts w:ascii="Merriweather" w:eastAsia="Times New Roman" w:hAnsi="Merriweather" w:cs="Times New Roman"/>
          <w:color w:val="27AAE1"/>
          <w:kern w:val="0"/>
          <w:sz w:val="26"/>
          <w:szCs w:val="26"/>
          <w14:ligatures w14:val="none"/>
        </w:rPr>
        <w:fldChar w:fldCharType="begin"/>
      </w:r>
      <w:r w:rsidRPr="00603375">
        <w:rPr>
          <w:rFonts w:ascii="Merriweather" w:eastAsia="Times New Roman" w:hAnsi="Merriweather" w:cs="Times New Roman"/>
          <w:color w:val="27AAE1"/>
          <w:kern w:val="0"/>
          <w:sz w:val="26"/>
          <w:szCs w:val="26"/>
          <w14:ligatures w14:val="none"/>
        </w:rPr>
        <w:instrText xml:space="preserve"> INCLUDEPICTURE "https://substackcdn.com/image/fetch/$s_!LxD-!,w_1456,c_limit,f_auto,q_auto:good,fl_progressive:steep/https%3A%2F%2Fsubstack-post-media.s3.amazonaws.com%2Fpublic%2Fimages%2Fb0f3c3cb-8616-4571-8d89-561a8f293bbe_2800x1400.png" \* MERGEFORMATINET </w:instrText>
      </w:r>
      <w:r w:rsidRPr="00603375">
        <w:rPr>
          <w:rFonts w:ascii="Merriweather" w:eastAsia="Times New Roman" w:hAnsi="Merriweather" w:cs="Times New Roman"/>
          <w:color w:val="27AAE1"/>
          <w:kern w:val="0"/>
          <w:sz w:val="26"/>
          <w:szCs w:val="26"/>
          <w14:ligatures w14:val="none"/>
        </w:rPr>
        <w:fldChar w:fldCharType="separate"/>
      </w:r>
      <w:r w:rsidRPr="00603375">
        <w:rPr>
          <w:rFonts w:ascii="Merriweather" w:eastAsia="Times New Roman" w:hAnsi="Merriweather" w:cs="Times New Roman"/>
          <w:noProof/>
          <w:color w:val="27AAE1"/>
          <w:kern w:val="0"/>
          <w:sz w:val="26"/>
          <w:szCs w:val="26"/>
          <w14:ligatures w14:val="none"/>
        </w:rPr>
        <w:drawing>
          <wp:inline distT="0" distB="0" distL="0" distR="0" wp14:anchorId="3728B143" wp14:editId="113936D8">
            <wp:extent cx="5943600" cy="2970530"/>
            <wp:effectExtent l="0" t="0" r="0" b="1270"/>
            <wp:docPr id="2142894937" name="Picture 4" descr="A graph of stock market&#10;&#10;Description automatically generated with medium confidence">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894937" name="Picture 4" descr="A graph of stock market&#10;&#10;Description automatically generated with medium confidence">
                      <a:hlinkClick r:id="rId12"/>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970530"/>
                    </a:xfrm>
                    <a:prstGeom prst="rect">
                      <a:avLst/>
                    </a:prstGeom>
                    <a:noFill/>
                    <a:ln>
                      <a:noFill/>
                    </a:ln>
                  </pic:spPr>
                </pic:pic>
              </a:graphicData>
            </a:graphic>
          </wp:inline>
        </w:drawing>
      </w:r>
      <w:r w:rsidRPr="00603375">
        <w:rPr>
          <w:rFonts w:ascii="Merriweather" w:eastAsia="Times New Roman" w:hAnsi="Merriweather" w:cs="Times New Roman"/>
          <w:color w:val="27AAE1"/>
          <w:kern w:val="0"/>
          <w:sz w:val="26"/>
          <w:szCs w:val="26"/>
          <w14:ligatures w14:val="none"/>
        </w:rPr>
        <w:fldChar w:fldCharType="end"/>
      </w:r>
    </w:p>
    <w:p w14:paraId="4F90DE2C" w14:textId="77777777" w:rsidR="00603375" w:rsidRPr="00603375" w:rsidRDefault="00603375" w:rsidP="00603375">
      <w:pPr>
        <w:shd w:val="clear" w:color="auto" w:fill="FFFFFF"/>
        <w:rPr>
          <w:rFonts w:ascii="Merriweather" w:eastAsia="Times New Roman" w:hAnsi="Merriweather" w:cs="Times New Roman"/>
          <w:color w:val="333333"/>
          <w:kern w:val="0"/>
          <w:sz w:val="26"/>
          <w:szCs w:val="26"/>
          <w14:ligatures w14:val="none"/>
        </w:rPr>
      </w:pPr>
      <w:r w:rsidRPr="00603375">
        <w:rPr>
          <w:rFonts w:ascii="Merriweather" w:eastAsia="Times New Roman" w:hAnsi="Merriweather" w:cs="Times New Roman"/>
          <w:color w:val="333333"/>
          <w:kern w:val="0"/>
          <w:sz w:val="26"/>
          <w:szCs w:val="26"/>
          <w14:ligatures w14:val="none"/>
        </w:rPr>
        <w:fldChar w:fldCharType="end"/>
      </w:r>
    </w:p>
    <w:p w14:paraId="03A81F78" w14:textId="77777777" w:rsidR="00603375" w:rsidRPr="00603375" w:rsidRDefault="008E1E38" w:rsidP="00603375">
      <w:pPr>
        <w:shd w:val="clear" w:color="auto" w:fill="FFFFFF"/>
        <w:rPr>
          <w:rFonts w:ascii="Merriweather" w:eastAsia="Times New Roman" w:hAnsi="Merriweather" w:cs="Times New Roman"/>
          <w:color w:val="333333"/>
          <w:kern w:val="0"/>
          <w:sz w:val="26"/>
          <w:szCs w:val="26"/>
          <w14:ligatures w14:val="none"/>
        </w:rPr>
      </w:pPr>
      <w:r w:rsidRPr="008E1E38">
        <w:rPr>
          <w:rFonts w:ascii="Merriweather" w:eastAsia="Times New Roman" w:hAnsi="Merriweather" w:cs="Times New Roman"/>
          <w:noProof/>
          <w:color w:val="333333"/>
          <w:kern w:val="0"/>
          <w:sz w:val="26"/>
          <w:szCs w:val="26"/>
        </w:rPr>
        <w:pict w14:anchorId="2F251B60">
          <v:rect id="_x0000_i1039" alt="" style="width:450pt;height:.75pt;mso-width-percent:0;mso-height-percent:0;mso-width-percent:0;mso-height-percent:0" o:hrpct="0" o:hralign="center" o:hrstd="t" o:hr="t" fillcolor="#a0a0a0" stroked="f"/>
        </w:pict>
      </w:r>
    </w:p>
    <w:p w14:paraId="63CBFE22" w14:textId="77777777" w:rsidR="00603375" w:rsidRPr="00603375" w:rsidRDefault="00603375" w:rsidP="00603375">
      <w:pPr>
        <w:shd w:val="clear" w:color="auto" w:fill="FFFFFF"/>
        <w:spacing w:before="100" w:beforeAutospacing="1" w:after="100" w:afterAutospacing="1"/>
        <w:outlineLvl w:val="2"/>
        <w:rPr>
          <w:rFonts w:ascii="Merriweather" w:eastAsia="Times New Roman" w:hAnsi="Merriweather" w:cs="Times New Roman"/>
          <w:b/>
          <w:bCs/>
          <w:color w:val="333333"/>
          <w:kern w:val="0"/>
          <w:sz w:val="33"/>
          <w:szCs w:val="33"/>
          <w14:ligatures w14:val="none"/>
        </w:rPr>
      </w:pPr>
      <w:r w:rsidRPr="00603375">
        <w:rPr>
          <w:rFonts w:ascii="Merriweather" w:eastAsia="Times New Roman" w:hAnsi="Merriweather" w:cs="Times New Roman"/>
          <w:b/>
          <w:bCs/>
          <w:color w:val="333333"/>
          <w:kern w:val="0"/>
          <w:sz w:val="33"/>
          <w:szCs w:val="33"/>
          <w14:ligatures w14:val="none"/>
        </w:rPr>
        <w:lastRenderedPageBreak/>
        <w:t>Trade 1 – A cautious start in a fragile recovery</w:t>
      </w:r>
    </w:p>
    <w:p w14:paraId="23E13964" w14:textId="77777777" w:rsidR="00603375" w:rsidRPr="00603375" w:rsidRDefault="00603375" w:rsidP="00603375">
      <w:pPr>
        <w:shd w:val="clear" w:color="auto" w:fill="FFFFFF"/>
        <w:spacing w:before="100" w:beforeAutospacing="1" w:after="100" w:afterAutospacing="1"/>
        <w:rPr>
          <w:rFonts w:ascii="Merriweather" w:eastAsia="Times New Roman" w:hAnsi="Merriweather" w:cs="Times New Roman"/>
          <w:color w:val="333333"/>
          <w:kern w:val="0"/>
          <w:sz w:val="26"/>
          <w:szCs w:val="26"/>
          <w14:ligatures w14:val="none"/>
        </w:rPr>
      </w:pPr>
      <w:r w:rsidRPr="00603375">
        <w:rPr>
          <w:rFonts w:ascii="Merriweather" w:eastAsia="Times New Roman" w:hAnsi="Merriweather" w:cs="Times New Roman"/>
          <w:b/>
          <w:bCs/>
          <w:color w:val="333333"/>
          <w:kern w:val="0"/>
          <w:sz w:val="26"/>
          <w:szCs w:val="26"/>
          <w14:ligatures w14:val="none"/>
        </w:rPr>
        <w:t>Instrument:</w:t>
      </w:r>
      <w:r w:rsidRPr="00603375">
        <w:rPr>
          <w:rFonts w:ascii="Merriweather" w:eastAsia="Times New Roman" w:hAnsi="Merriweather" w:cs="Times New Roman"/>
          <w:color w:val="333333"/>
          <w:kern w:val="0"/>
          <w:sz w:val="26"/>
          <w:szCs w:val="26"/>
          <w14:ligatures w14:val="none"/>
        </w:rPr>
        <w:t> GLD</w:t>
      </w:r>
      <w:r w:rsidRPr="00603375">
        <w:rPr>
          <w:rFonts w:ascii="Merriweather" w:eastAsia="Times New Roman" w:hAnsi="Merriweather" w:cs="Times New Roman"/>
          <w:color w:val="333333"/>
          <w:kern w:val="0"/>
          <w:sz w:val="26"/>
          <w:szCs w:val="26"/>
          <w14:ligatures w14:val="none"/>
        </w:rPr>
        <w:br/>
      </w:r>
      <w:r w:rsidRPr="00603375">
        <w:rPr>
          <w:rFonts w:ascii="Merriweather" w:eastAsia="Times New Roman" w:hAnsi="Merriweather" w:cs="Times New Roman"/>
          <w:b/>
          <w:bCs/>
          <w:color w:val="333333"/>
          <w:kern w:val="0"/>
          <w:sz w:val="26"/>
          <w:szCs w:val="26"/>
          <w14:ligatures w14:val="none"/>
        </w:rPr>
        <w:t>Start:</w:t>
      </w:r>
      <w:r w:rsidRPr="00603375">
        <w:rPr>
          <w:rFonts w:ascii="Merriweather" w:eastAsia="Times New Roman" w:hAnsi="Merriweather" w:cs="Times New Roman"/>
          <w:color w:val="333333"/>
          <w:kern w:val="0"/>
          <w:sz w:val="26"/>
          <w:szCs w:val="26"/>
          <w14:ligatures w14:val="none"/>
        </w:rPr>
        <w:t> 2010-02-11</w:t>
      </w:r>
      <w:r w:rsidRPr="00603375">
        <w:rPr>
          <w:rFonts w:ascii="Merriweather" w:eastAsia="Times New Roman" w:hAnsi="Merriweather" w:cs="Times New Roman"/>
          <w:color w:val="333333"/>
          <w:kern w:val="0"/>
          <w:sz w:val="26"/>
          <w:szCs w:val="26"/>
          <w14:ligatures w14:val="none"/>
        </w:rPr>
        <w:br/>
      </w:r>
      <w:r w:rsidRPr="00603375">
        <w:rPr>
          <w:rFonts w:ascii="Merriweather" w:eastAsia="Times New Roman" w:hAnsi="Merriweather" w:cs="Times New Roman"/>
          <w:b/>
          <w:bCs/>
          <w:color w:val="333333"/>
          <w:kern w:val="0"/>
          <w:sz w:val="26"/>
          <w:szCs w:val="26"/>
          <w14:ligatures w14:val="none"/>
        </w:rPr>
        <w:t>End:</w:t>
      </w:r>
      <w:r w:rsidRPr="00603375">
        <w:rPr>
          <w:rFonts w:ascii="Merriweather" w:eastAsia="Times New Roman" w:hAnsi="Merriweather" w:cs="Times New Roman"/>
          <w:color w:val="333333"/>
          <w:kern w:val="0"/>
          <w:sz w:val="26"/>
          <w:szCs w:val="26"/>
          <w14:ligatures w14:val="none"/>
        </w:rPr>
        <w:t> 2010-02-17</w:t>
      </w:r>
      <w:r w:rsidRPr="00603375">
        <w:rPr>
          <w:rFonts w:ascii="Merriweather" w:eastAsia="Times New Roman" w:hAnsi="Merriweather" w:cs="Times New Roman"/>
          <w:color w:val="333333"/>
          <w:kern w:val="0"/>
          <w:sz w:val="26"/>
          <w:szCs w:val="26"/>
          <w14:ligatures w14:val="none"/>
        </w:rPr>
        <w:br/>
      </w:r>
      <w:r w:rsidRPr="00603375">
        <w:rPr>
          <w:rFonts w:ascii="Merriweather" w:eastAsia="Times New Roman" w:hAnsi="Merriweather" w:cs="Times New Roman"/>
          <w:b/>
          <w:bCs/>
          <w:color w:val="333333"/>
          <w:kern w:val="0"/>
          <w:sz w:val="26"/>
          <w:szCs w:val="26"/>
          <w14:ligatures w14:val="none"/>
        </w:rPr>
        <w:t>Length:</w:t>
      </w:r>
      <w:r w:rsidRPr="00603375">
        <w:rPr>
          <w:rFonts w:ascii="Merriweather" w:eastAsia="Times New Roman" w:hAnsi="Merriweather" w:cs="Times New Roman"/>
          <w:color w:val="333333"/>
          <w:kern w:val="0"/>
          <w:sz w:val="26"/>
          <w:szCs w:val="26"/>
          <w14:ligatures w14:val="none"/>
        </w:rPr>
        <w:t> 6 days</w:t>
      </w:r>
      <w:r w:rsidRPr="00603375">
        <w:rPr>
          <w:rFonts w:ascii="Merriweather" w:eastAsia="Times New Roman" w:hAnsi="Merriweather" w:cs="Times New Roman"/>
          <w:color w:val="333333"/>
          <w:kern w:val="0"/>
          <w:sz w:val="26"/>
          <w:szCs w:val="26"/>
          <w14:ligatures w14:val="none"/>
        </w:rPr>
        <w:br/>
      </w:r>
      <w:r w:rsidRPr="00603375">
        <w:rPr>
          <w:rFonts w:ascii="Merriweather" w:eastAsia="Times New Roman" w:hAnsi="Merriweather" w:cs="Times New Roman"/>
          <w:b/>
          <w:bCs/>
          <w:color w:val="333333"/>
          <w:kern w:val="0"/>
          <w:sz w:val="26"/>
          <w:szCs w:val="26"/>
          <w14:ligatures w14:val="none"/>
        </w:rPr>
        <w:t>Return:</w:t>
      </w:r>
      <w:r w:rsidRPr="00603375">
        <w:rPr>
          <w:rFonts w:ascii="Merriweather" w:eastAsia="Times New Roman" w:hAnsi="Merriweather" w:cs="Times New Roman"/>
          <w:color w:val="333333"/>
          <w:kern w:val="0"/>
          <w:sz w:val="26"/>
          <w:szCs w:val="26"/>
          <w14:ligatures w14:val="none"/>
        </w:rPr>
        <w:t> +1.98%</w:t>
      </w:r>
    </w:p>
    <w:p w14:paraId="12637F68" w14:textId="77777777" w:rsidR="00603375" w:rsidRPr="00603375" w:rsidRDefault="00603375" w:rsidP="00603375">
      <w:pPr>
        <w:shd w:val="clear" w:color="auto" w:fill="FFFFFF"/>
        <w:spacing w:before="100" w:beforeAutospacing="1" w:after="100" w:afterAutospacing="1"/>
        <w:rPr>
          <w:rFonts w:ascii="Merriweather" w:eastAsia="Times New Roman" w:hAnsi="Merriweather" w:cs="Times New Roman"/>
          <w:color w:val="333333"/>
          <w:kern w:val="0"/>
          <w:sz w:val="26"/>
          <w:szCs w:val="26"/>
          <w14:ligatures w14:val="none"/>
        </w:rPr>
      </w:pPr>
      <w:r w:rsidRPr="00603375">
        <w:rPr>
          <w:rFonts w:ascii="Merriweather" w:eastAsia="Times New Roman" w:hAnsi="Merriweather" w:cs="Times New Roman"/>
          <w:color w:val="333333"/>
          <w:kern w:val="0"/>
          <w:sz w:val="26"/>
          <w:szCs w:val="26"/>
          <w14:ligatures w14:val="none"/>
        </w:rPr>
        <w:t xml:space="preserve">Markets were improving in early 2010, but confidence remained shaky. Economic data was </w:t>
      </w:r>
      <w:proofErr w:type="gramStart"/>
      <w:r w:rsidRPr="00603375">
        <w:rPr>
          <w:rFonts w:ascii="Merriweather" w:eastAsia="Times New Roman" w:hAnsi="Merriweather" w:cs="Times New Roman"/>
          <w:color w:val="333333"/>
          <w:kern w:val="0"/>
          <w:sz w:val="26"/>
          <w:szCs w:val="26"/>
          <w14:ligatures w14:val="none"/>
        </w:rPr>
        <w:t>uneven</w:t>
      </w:r>
      <w:proofErr w:type="gramEnd"/>
      <w:r w:rsidRPr="00603375">
        <w:rPr>
          <w:rFonts w:ascii="Merriweather" w:eastAsia="Times New Roman" w:hAnsi="Merriweather" w:cs="Times New Roman"/>
          <w:color w:val="333333"/>
          <w:kern w:val="0"/>
          <w:sz w:val="26"/>
          <w:szCs w:val="26"/>
          <w14:ligatures w14:val="none"/>
        </w:rPr>
        <w:t xml:space="preserve"> and Europe was beginning to show stress. The model stays defensive in GLD—appropriate for a period still overshadowed by the financial crisis hangover. A small gain, but more importantly: no risk-taking yet.</w:t>
      </w:r>
    </w:p>
    <w:p w14:paraId="0E1B769A" w14:textId="77777777" w:rsidR="00603375" w:rsidRPr="00603375" w:rsidRDefault="008E1E38" w:rsidP="00603375">
      <w:pPr>
        <w:shd w:val="clear" w:color="auto" w:fill="FFFFFF"/>
        <w:rPr>
          <w:rFonts w:ascii="Merriweather" w:eastAsia="Times New Roman" w:hAnsi="Merriweather" w:cs="Times New Roman"/>
          <w:color w:val="333333"/>
          <w:kern w:val="0"/>
          <w:sz w:val="26"/>
          <w:szCs w:val="26"/>
          <w14:ligatures w14:val="none"/>
        </w:rPr>
      </w:pPr>
      <w:r w:rsidRPr="008E1E38">
        <w:rPr>
          <w:rFonts w:ascii="Merriweather" w:eastAsia="Times New Roman" w:hAnsi="Merriweather" w:cs="Times New Roman"/>
          <w:noProof/>
          <w:color w:val="333333"/>
          <w:kern w:val="0"/>
          <w:sz w:val="26"/>
          <w:szCs w:val="26"/>
        </w:rPr>
        <w:pict w14:anchorId="3D980904">
          <v:rect id="_x0000_i1038" alt="" style="width:450pt;height:.75pt;mso-width-percent:0;mso-height-percent:0;mso-width-percent:0;mso-height-percent:0" o:hrpct="0" o:hralign="center" o:hrstd="t" o:hr="t" fillcolor="#a0a0a0" stroked="f"/>
        </w:pict>
      </w:r>
    </w:p>
    <w:p w14:paraId="4EA19FCD" w14:textId="77777777" w:rsidR="00603375" w:rsidRPr="00603375" w:rsidRDefault="00603375" w:rsidP="00603375">
      <w:pPr>
        <w:shd w:val="clear" w:color="auto" w:fill="FFFFFF"/>
        <w:spacing w:before="100" w:beforeAutospacing="1" w:after="100" w:afterAutospacing="1"/>
        <w:outlineLvl w:val="2"/>
        <w:rPr>
          <w:rFonts w:ascii="Merriweather" w:eastAsia="Times New Roman" w:hAnsi="Merriweather" w:cs="Times New Roman"/>
          <w:b/>
          <w:bCs/>
          <w:color w:val="333333"/>
          <w:kern w:val="0"/>
          <w:sz w:val="33"/>
          <w:szCs w:val="33"/>
          <w14:ligatures w14:val="none"/>
        </w:rPr>
      </w:pPr>
      <w:r w:rsidRPr="00603375">
        <w:rPr>
          <w:rFonts w:ascii="Merriweather" w:eastAsia="Times New Roman" w:hAnsi="Merriweather" w:cs="Times New Roman"/>
          <w:b/>
          <w:bCs/>
          <w:color w:val="333333"/>
          <w:kern w:val="0"/>
          <w:sz w:val="33"/>
          <w:szCs w:val="33"/>
          <w14:ligatures w14:val="none"/>
        </w:rPr>
        <w:t>Trade 2 – The Flash Crash and the First Wave of the Eurozone Crisis</w:t>
      </w:r>
    </w:p>
    <w:p w14:paraId="297C5B9B" w14:textId="77777777" w:rsidR="00603375" w:rsidRPr="00603375" w:rsidRDefault="00603375" w:rsidP="00603375">
      <w:pPr>
        <w:shd w:val="clear" w:color="auto" w:fill="FFFFFF"/>
        <w:spacing w:before="100" w:beforeAutospacing="1" w:after="100" w:afterAutospacing="1"/>
        <w:rPr>
          <w:rFonts w:ascii="Merriweather" w:eastAsia="Times New Roman" w:hAnsi="Merriweather" w:cs="Times New Roman"/>
          <w:color w:val="333333"/>
          <w:kern w:val="0"/>
          <w:sz w:val="26"/>
          <w:szCs w:val="26"/>
          <w14:ligatures w14:val="none"/>
        </w:rPr>
      </w:pPr>
      <w:r w:rsidRPr="00603375">
        <w:rPr>
          <w:rFonts w:ascii="Merriweather" w:eastAsia="Times New Roman" w:hAnsi="Merriweather" w:cs="Times New Roman"/>
          <w:b/>
          <w:bCs/>
          <w:color w:val="333333"/>
          <w:kern w:val="0"/>
          <w:sz w:val="26"/>
          <w:szCs w:val="26"/>
          <w14:ligatures w14:val="none"/>
        </w:rPr>
        <w:t>Instrument:</w:t>
      </w:r>
      <w:r w:rsidRPr="00603375">
        <w:rPr>
          <w:rFonts w:ascii="Merriweather" w:eastAsia="Times New Roman" w:hAnsi="Merriweather" w:cs="Times New Roman"/>
          <w:color w:val="333333"/>
          <w:kern w:val="0"/>
          <w:sz w:val="26"/>
          <w:szCs w:val="26"/>
          <w14:ligatures w14:val="none"/>
        </w:rPr>
        <w:t> TQQQ</w:t>
      </w:r>
      <w:r w:rsidRPr="00603375">
        <w:rPr>
          <w:rFonts w:ascii="Merriweather" w:eastAsia="Times New Roman" w:hAnsi="Merriweather" w:cs="Times New Roman"/>
          <w:color w:val="333333"/>
          <w:kern w:val="0"/>
          <w:sz w:val="26"/>
          <w:szCs w:val="26"/>
          <w14:ligatures w14:val="none"/>
        </w:rPr>
        <w:br/>
      </w:r>
      <w:r w:rsidRPr="00603375">
        <w:rPr>
          <w:rFonts w:ascii="Merriweather" w:eastAsia="Times New Roman" w:hAnsi="Merriweather" w:cs="Times New Roman"/>
          <w:b/>
          <w:bCs/>
          <w:color w:val="333333"/>
          <w:kern w:val="0"/>
          <w:sz w:val="26"/>
          <w:szCs w:val="26"/>
          <w14:ligatures w14:val="none"/>
        </w:rPr>
        <w:t>Start:</w:t>
      </w:r>
      <w:r w:rsidRPr="00603375">
        <w:rPr>
          <w:rFonts w:ascii="Merriweather" w:eastAsia="Times New Roman" w:hAnsi="Merriweather" w:cs="Times New Roman"/>
          <w:color w:val="333333"/>
          <w:kern w:val="0"/>
          <w:sz w:val="26"/>
          <w:szCs w:val="26"/>
          <w14:ligatures w14:val="none"/>
        </w:rPr>
        <w:t> 2010-02-17</w:t>
      </w:r>
      <w:r w:rsidRPr="00603375">
        <w:rPr>
          <w:rFonts w:ascii="Merriweather" w:eastAsia="Times New Roman" w:hAnsi="Merriweather" w:cs="Times New Roman"/>
          <w:color w:val="333333"/>
          <w:kern w:val="0"/>
          <w:sz w:val="26"/>
          <w:szCs w:val="26"/>
          <w14:ligatures w14:val="none"/>
        </w:rPr>
        <w:br/>
      </w:r>
      <w:r w:rsidRPr="00603375">
        <w:rPr>
          <w:rFonts w:ascii="Merriweather" w:eastAsia="Times New Roman" w:hAnsi="Merriweather" w:cs="Times New Roman"/>
          <w:b/>
          <w:bCs/>
          <w:color w:val="333333"/>
          <w:kern w:val="0"/>
          <w:sz w:val="26"/>
          <w:szCs w:val="26"/>
          <w14:ligatures w14:val="none"/>
        </w:rPr>
        <w:t>End:</w:t>
      </w:r>
      <w:r w:rsidRPr="00603375">
        <w:rPr>
          <w:rFonts w:ascii="Merriweather" w:eastAsia="Times New Roman" w:hAnsi="Merriweather" w:cs="Times New Roman"/>
          <w:color w:val="333333"/>
          <w:kern w:val="0"/>
          <w:sz w:val="26"/>
          <w:szCs w:val="26"/>
          <w14:ligatures w14:val="none"/>
        </w:rPr>
        <w:t> 2010-05-17</w:t>
      </w:r>
      <w:r w:rsidRPr="00603375">
        <w:rPr>
          <w:rFonts w:ascii="Merriweather" w:eastAsia="Times New Roman" w:hAnsi="Merriweather" w:cs="Times New Roman"/>
          <w:color w:val="333333"/>
          <w:kern w:val="0"/>
          <w:sz w:val="26"/>
          <w:szCs w:val="26"/>
          <w14:ligatures w14:val="none"/>
        </w:rPr>
        <w:br/>
      </w:r>
      <w:r w:rsidRPr="00603375">
        <w:rPr>
          <w:rFonts w:ascii="Merriweather" w:eastAsia="Times New Roman" w:hAnsi="Merriweather" w:cs="Times New Roman"/>
          <w:b/>
          <w:bCs/>
          <w:color w:val="333333"/>
          <w:kern w:val="0"/>
          <w:sz w:val="26"/>
          <w:szCs w:val="26"/>
          <w14:ligatures w14:val="none"/>
        </w:rPr>
        <w:t>Length:</w:t>
      </w:r>
      <w:r w:rsidRPr="00603375">
        <w:rPr>
          <w:rFonts w:ascii="Merriweather" w:eastAsia="Times New Roman" w:hAnsi="Merriweather" w:cs="Times New Roman"/>
          <w:color w:val="333333"/>
          <w:kern w:val="0"/>
          <w:sz w:val="26"/>
          <w:szCs w:val="26"/>
          <w14:ligatures w14:val="none"/>
        </w:rPr>
        <w:t> 89 days</w:t>
      </w:r>
      <w:r w:rsidRPr="00603375">
        <w:rPr>
          <w:rFonts w:ascii="Merriweather" w:eastAsia="Times New Roman" w:hAnsi="Merriweather" w:cs="Times New Roman"/>
          <w:color w:val="333333"/>
          <w:kern w:val="0"/>
          <w:sz w:val="26"/>
          <w:szCs w:val="26"/>
          <w14:ligatures w14:val="none"/>
        </w:rPr>
        <w:br/>
      </w:r>
      <w:r w:rsidRPr="00603375">
        <w:rPr>
          <w:rFonts w:ascii="Merriweather" w:eastAsia="Times New Roman" w:hAnsi="Merriweather" w:cs="Times New Roman"/>
          <w:b/>
          <w:bCs/>
          <w:color w:val="333333"/>
          <w:kern w:val="0"/>
          <w:sz w:val="26"/>
          <w:szCs w:val="26"/>
          <w14:ligatures w14:val="none"/>
        </w:rPr>
        <w:t>Return:</w:t>
      </w:r>
      <w:r w:rsidRPr="00603375">
        <w:rPr>
          <w:rFonts w:ascii="Merriweather" w:eastAsia="Times New Roman" w:hAnsi="Merriweather" w:cs="Times New Roman"/>
          <w:color w:val="333333"/>
          <w:kern w:val="0"/>
          <w:sz w:val="26"/>
          <w:szCs w:val="26"/>
          <w14:ligatures w14:val="none"/>
        </w:rPr>
        <w:t> +14.95%</w:t>
      </w:r>
    </w:p>
    <w:p w14:paraId="22D324E0" w14:textId="77777777" w:rsidR="00603375" w:rsidRPr="00603375" w:rsidRDefault="00603375" w:rsidP="00603375">
      <w:pPr>
        <w:shd w:val="clear" w:color="auto" w:fill="FFFFFF"/>
        <w:spacing w:before="100" w:beforeAutospacing="1" w:after="100" w:afterAutospacing="1"/>
        <w:rPr>
          <w:rFonts w:ascii="Merriweather" w:eastAsia="Times New Roman" w:hAnsi="Merriweather" w:cs="Times New Roman"/>
          <w:color w:val="333333"/>
          <w:kern w:val="0"/>
          <w:sz w:val="26"/>
          <w:szCs w:val="26"/>
          <w14:ligatures w14:val="none"/>
        </w:rPr>
      </w:pPr>
      <w:r w:rsidRPr="00603375">
        <w:rPr>
          <w:rFonts w:ascii="Merriweather" w:eastAsia="Times New Roman" w:hAnsi="Merriweather" w:cs="Times New Roman"/>
          <w:color w:val="333333"/>
          <w:kern w:val="0"/>
          <w:sz w:val="26"/>
          <w:szCs w:val="26"/>
          <w14:ligatures w14:val="none"/>
        </w:rPr>
        <w:t xml:space="preserve">This Bullish run includes one of the most chaotic moments of the entire decade: the May 6, </w:t>
      </w:r>
      <w:proofErr w:type="gramStart"/>
      <w:r w:rsidRPr="00603375">
        <w:rPr>
          <w:rFonts w:ascii="Merriweather" w:eastAsia="Times New Roman" w:hAnsi="Merriweather" w:cs="Times New Roman"/>
          <w:color w:val="333333"/>
          <w:kern w:val="0"/>
          <w:sz w:val="26"/>
          <w:szCs w:val="26"/>
          <w14:ligatures w14:val="none"/>
        </w:rPr>
        <w:t>2010</w:t>
      </w:r>
      <w:proofErr w:type="gramEnd"/>
      <w:r w:rsidRPr="00603375">
        <w:rPr>
          <w:rFonts w:ascii="Merriweather" w:eastAsia="Times New Roman" w:hAnsi="Merriweather" w:cs="Times New Roman"/>
          <w:color w:val="333333"/>
          <w:kern w:val="0"/>
          <w:sz w:val="26"/>
          <w:szCs w:val="26"/>
          <w14:ligatures w14:val="none"/>
        </w:rPr>
        <w:t xml:space="preserve"> Flash Crash, when markets plunged ~9% in minutes before snapping back.</w:t>
      </w:r>
      <w:r w:rsidRPr="00603375">
        <w:rPr>
          <w:rFonts w:ascii="Merriweather" w:eastAsia="Times New Roman" w:hAnsi="Merriweather" w:cs="Times New Roman"/>
          <w:color w:val="333333"/>
          <w:kern w:val="0"/>
          <w:sz w:val="26"/>
          <w:szCs w:val="26"/>
          <w14:ligatures w14:val="none"/>
        </w:rPr>
        <w:br/>
        <w:t>It also overlaps with the first major Greek bailout concerns, which triggered volatility spikes and risk-off waves.</w:t>
      </w:r>
    </w:p>
    <w:p w14:paraId="193A5781" w14:textId="77777777" w:rsidR="00603375" w:rsidRPr="00603375" w:rsidRDefault="00603375" w:rsidP="00603375">
      <w:pPr>
        <w:shd w:val="clear" w:color="auto" w:fill="FFFFFF"/>
        <w:spacing w:before="100" w:beforeAutospacing="1" w:after="100" w:afterAutospacing="1"/>
        <w:rPr>
          <w:rFonts w:ascii="Merriweather" w:eastAsia="Times New Roman" w:hAnsi="Merriweather" w:cs="Times New Roman"/>
          <w:color w:val="333333"/>
          <w:kern w:val="0"/>
          <w:sz w:val="26"/>
          <w:szCs w:val="26"/>
          <w14:ligatures w14:val="none"/>
        </w:rPr>
      </w:pPr>
      <w:r w:rsidRPr="00603375">
        <w:rPr>
          <w:rFonts w:ascii="Merriweather" w:eastAsia="Times New Roman" w:hAnsi="Merriweather" w:cs="Times New Roman"/>
          <w:color w:val="333333"/>
          <w:kern w:val="0"/>
          <w:sz w:val="26"/>
          <w:szCs w:val="26"/>
          <w14:ligatures w14:val="none"/>
        </w:rPr>
        <w:t>Despite the turmoil, the model remains long TQQQ until May 17, capturing +15%. This trade highlights a key feature of the strategy:</w:t>
      </w:r>
    </w:p>
    <w:p w14:paraId="6E3BB731" w14:textId="77777777" w:rsidR="00603375" w:rsidRPr="00603375" w:rsidRDefault="00603375" w:rsidP="00603375">
      <w:pPr>
        <w:shd w:val="clear" w:color="auto" w:fill="FFFFFF"/>
        <w:rPr>
          <w:rFonts w:ascii="Merriweather" w:eastAsia="Times New Roman" w:hAnsi="Merriweather" w:cs="Times New Roman"/>
          <w:color w:val="333333"/>
          <w:kern w:val="0"/>
          <w:sz w:val="26"/>
          <w:szCs w:val="26"/>
          <w14:ligatures w14:val="none"/>
        </w:rPr>
      </w:pPr>
      <w:r w:rsidRPr="00603375">
        <w:rPr>
          <w:rFonts w:ascii="Merriweather" w:eastAsia="Times New Roman" w:hAnsi="Merriweather" w:cs="Times New Roman"/>
          <w:b/>
          <w:bCs/>
          <w:color w:val="333333"/>
          <w:kern w:val="0"/>
          <w:sz w:val="26"/>
          <w:szCs w:val="26"/>
          <w14:ligatures w14:val="none"/>
        </w:rPr>
        <w:t>It doesn’t panic out of positions because of single-day anomalies—it responds only to sustained leadership shifts.</w:t>
      </w:r>
    </w:p>
    <w:p w14:paraId="03EFD003" w14:textId="77777777" w:rsidR="00603375" w:rsidRPr="00603375" w:rsidRDefault="00603375" w:rsidP="00603375">
      <w:pPr>
        <w:shd w:val="clear" w:color="auto" w:fill="FFFFFF"/>
        <w:spacing w:before="100" w:beforeAutospacing="1" w:after="100" w:afterAutospacing="1"/>
        <w:rPr>
          <w:rFonts w:ascii="Merriweather" w:eastAsia="Times New Roman" w:hAnsi="Merriweather" w:cs="Times New Roman"/>
          <w:color w:val="333333"/>
          <w:kern w:val="0"/>
          <w:sz w:val="26"/>
          <w:szCs w:val="26"/>
          <w14:ligatures w14:val="none"/>
        </w:rPr>
      </w:pPr>
      <w:r w:rsidRPr="00603375">
        <w:rPr>
          <w:rFonts w:ascii="Merriweather" w:eastAsia="Times New Roman" w:hAnsi="Merriweather" w:cs="Times New Roman"/>
          <w:color w:val="333333"/>
          <w:kern w:val="0"/>
          <w:sz w:val="26"/>
          <w:szCs w:val="26"/>
          <w14:ligatures w14:val="none"/>
        </w:rPr>
        <w:t>The flash crash created emotional damage for human traders. The regime model barely flinched.</w:t>
      </w:r>
    </w:p>
    <w:p w14:paraId="220BA449" w14:textId="77777777" w:rsidR="00603375" w:rsidRPr="00603375" w:rsidRDefault="008E1E38" w:rsidP="00603375">
      <w:pPr>
        <w:shd w:val="clear" w:color="auto" w:fill="FFFFFF"/>
        <w:rPr>
          <w:rFonts w:ascii="Merriweather" w:eastAsia="Times New Roman" w:hAnsi="Merriweather" w:cs="Times New Roman"/>
          <w:color w:val="333333"/>
          <w:kern w:val="0"/>
          <w:sz w:val="26"/>
          <w:szCs w:val="26"/>
          <w14:ligatures w14:val="none"/>
        </w:rPr>
      </w:pPr>
      <w:r w:rsidRPr="008E1E38">
        <w:rPr>
          <w:rFonts w:ascii="Merriweather" w:eastAsia="Times New Roman" w:hAnsi="Merriweather" w:cs="Times New Roman"/>
          <w:noProof/>
          <w:color w:val="333333"/>
          <w:kern w:val="0"/>
          <w:sz w:val="26"/>
          <w:szCs w:val="26"/>
        </w:rPr>
        <w:lastRenderedPageBreak/>
        <w:pict w14:anchorId="0C9EC1D0">
          <v:rect id="_x0000_i1037" alt="" style="width:450pt;height:.75pt;mso-width-percent:0;mso-height-percent:0;mso-width-percent:0;mso-height-percent:0" o:hrpct="0" o:hralign="center" o:hrstd="t" o:hr="t" fillcolor="#a0a0a0" stroked="f"/>
        </w:pict>
      </w:r>
    </w:p>
    <w:p w14:paraId="33AA49E7" w14:textId="77777777" w:rsidR="00603375" w:rsidRPr="00603375" w:rsidRDefault="00603375" w:rsidP="00603375">
      <w:pPr>
        <w:shd w:val="clear" w:color="auto" w:fill="FFFFFF"/>
        <w:spacing w:before="100" w:beforeAutospacing="1" w:after="100" w:afterAutospacing="1"/>
        <w:outlineLvl w:val="2"/>
        <w:rPr>
          <w:rFonts w:ascii="Merriweather" w:eastAsia="Times New Roman" w:hAnsi="Merriweather" w:cs="Times New Roman"/>
          <w:b/>
          <w:bCs/>
          <w:color w:val="333333"/>
          <w:kern w:val="0"/>
          <w:sz w:val="33"/>
          <w:szCs w:val="33"/>
          <w14:ligatures w14:val="none"/>
        </w:rPr>
      </w:pPr>
      <w:r w:rsidRPr="00603375">
        <w:rPr>
          <w:rFonts w:ascii="Merriweather" w:eastAsia="Times New Roman" w:hAnsi="Merriweather" w:cs="Times New Roman"/>
          <w:b/>
          <w:bCs/>
          <w:color w:val="333333"/>
          <w:kern w:val="0"/>
          <w:sz w:val="33"/>
          <w:szCs w:val="33"/>
          <w14:ligatures w14:val="none"/>
        </w:rPr>
        <w:t>Trade 3 – Investment Risk Remains Elevated After the Flash Crash</w:t>
      </w:r>
    </w:p>
    <w:p w14:paraId="26E20467" w14:textId="77777777" w:rsidR="00603375" w:rsidRPr="00603375" w:rsidRDefault="00603375" w:rsidP="00603375">
      <w:pPr>
        <w:shd w:val="clear" w:color="auto" w:fill="FFFFFF"/>
        <w:spacing w:before="100" w:beforeAutospacing="1" w:after="100" w:afterAutospacing="1"/>
        <w:rPr>
          <w:rFonts w:ascii="Merriweather" w:eastAsia="Times New Roman" w:hAnsi="Merriweather" w:cs="Times New Roman"/>
          <w:color w:val="333333"/>
          <w:kern w:val="0"/>
          <w:sz w:val="26"/>
          <w:szCs w:val="26"/>
          <w14:ligatures w14:val="none"/>
        </w:rPr>
      </w:pPr>
      <w:r w:rsidRPr="00603375">
        <w:rPr>
          <w:rFonts w:ascii="Merriweather" w:eastAsia="Times New Roman" w:hAnsi="Merriweather" w:cs="Times New Roman"/>
          <w:b/>
          <w:bCs/>
          <w:color w:val="333333"/>
          <w:kern w:val="0"/>
          <w:sz w:val="26"/>
          <w:szCs w:val="26"/>
          <w14:ligatures w14:val="none"/>
        </w:rPr>
        <w:t>Instrument:</w:t>
      </w:r>
      <w:r w:rsidRPr="00603375">
        <w:rPr>
          <w:rFonts w:ascii="Merriweather" w:eastAsia="Times New Roman" w:hAnsi="Merriweather" w:cs="Times New Roman"/>
          <w:color w:val="333333"/>
          <w:kern w:val="0"/>
          <w:sz w:val="26"/>
          <w:szCs w:val="26"/>
          <w14:ligatures w14:val="none"/>
        </w:rPr>
        <w:t> GLD</w:t>
      </w:r>
      <w:r w:rsidRPr="00603375">
        <w:rPr>
          <w:rFonts w:ascii="Merriweather" w:eastAsia="Times New Roman" w:hAnsi="Merriweather" w:cs="Times New Roman"/>
          <w:color w:val="333333"/>
          <w:kern w:val="0"/>
          <w:sz w:val="26"/>
          <w:szCs w:val="26"/>
          <w14:ligatures w14:val="none"/>
        </w:rPr>
        <w:br/>
      </w:r>
      <w:r w:rsidRPr="00603375">
        <w:rPr>
          <w:rFonts w:ascii="Merriweather" w:eastAsia="Times New Roman" w:hAnsi="Merriweather" w:cs="Times New Roman"/>
          <w:b/>
          <w:bCs/>
          <w:color w:val="333333"/>
          <w:kern w:val="0"/>
          <w:sz w:val="26"/>
          <w:szCs w:val="26"/>
          <w14:ligatures w14:val="none"/>
        </w:rPr>
        <w:t>Start:</w:t>
      </w:r>
      <w:r w:rsidRPr="00603375">
        <w:rPr>
          <w:rFonts w:ascii="Merriweather" w:eastAsia="Times New Roman" w:hAnsi="Merriweather" w:cs="Times New Roman"/>
          <w:color w:val="333333"/>
          <w:kern w:val="0"/>
          <w:sz w:val="26"/>
          <w:szCs w:val="26"/>
          <w14:ligatures w14:val="none"/>
        </w:rPr>
        <w:t> 2010-05-17</w:t>
      </w:r>
      <w:r w:rsidRPr="00603375">
        <w:rPr>
          <w:rFonts w:ascii="Merriweather" w:eastAsia="Times New Roman" w:hAnsi="Merriweather" w:cs="Times New Roman"/>
          <w:color w:val="333333"/>
          <w:kern w:val="0"/>
          <w:sz w:val="26"/>
          <w:szCs w:val="26"/>
          <w14:ligatures w14:val="none"/>
        </w:rPr>
        <w:br/>
      </w:r>
      <w:r w:rsidRPr="00603375">
        <w:rPr>
          <w:rFonts w:ascii="Merriweather" w:eastAsia="Times New Roman" w:hAnsi="Merriweather" w:cs="Times New Roman"/>
          <w:b/>
          <w:bCs/>
          <w:color w:val="333333"/>
          <w:kern w:val="0"/>
          <w:sz w:val="26"/>
          <w:szCs w:val="26"/>
          <w14:ligatures w14:val="none"/>
        </w:rPr>
        <w:t>End:</w:t>
      </w:r>
      <w:r w:rsidRPr="00603375">
        <w:rPr>
          <w:rFonts w:ascii="Merriweather" w:eastAsia="Times New Roman" w:hAnsi="Merriweather" w:cs="Times New Roman"/>
          <w:color w:val="333333"/>
          <w:kern w:val="0"/>
          <w:sz w:val="26"/>
          <w:szCs w:val="26"/>
          <w14:ligatures w14:val="none"/>
        </w:rPr>
        <w:t> 2010-09-28</w:t>
      </w:r>
      <w:r w:rsidRPr="00603375">
        <w:rPr>
          <w:rFonts w:ascii="Merriweather" w:eastAsia="Times New Roman" w:hAnsi="Merriweather" w:cs="Times New Roman"/>
          <w:color w:val="333333"/>
          <w:kern w:val="0"/>
          <w:sz w:val="26"/>
          <w:szCs w:val="26"/>
          <w14:ligatures w14:val="none"/>
        </w:rPr>
        <w:br/>
      </w:r>
      <w:r w:rsidRPr="00603375">
        <w:rPr>
          <w:rFonts w:ascii="Merriweather" w:eastAsia="Times New Roman" w:hAnsi="Merriweather" w:cs="Times New Roman"/>
          <w:b/>
          <w:bCs/>
          <w:color w:val="333333"/>
          <w:kern w:val="0"/>
          <w:sz w:val="26"/>
          <w:szCs w:val="26"/>
          <w14:ligatures w14:val="none"/>
        </w:rPr>
        <w:t>Length:</w:t>
      </w:r>
      <w:r w:rsidRPr="00603375">
        <w:rPr>
          <w:rFonts w:ascii="Merriweather" w:eastAsia="Times New Roman" w:hAnsi="Merriweather" w:cs="Times New Roman"/>
          <w:color w:val="333333"/>
          <w:kern w:val="0"/>
          <w:sz w:val="26"/>
          <w:szCs w:val="26"/>
          <w14:ligatures w14:val="none"/>
        </w:rPr>
        <w:t> 134 days</w:t>
      </w:r>
      <w:r w:rsidRPr="00603375">
        <w:rPr>
          <w:rFonts w:ascii="Merriweather" w:eastAsia="Times New Roman" w:hAnsi="Merriweather" w:cs="Times New Roman"/>
          <w:color w:val="333333"/>
          <w:kern w:val="0"/>
          <w:sz w:val="26"/>
          <w:szCs w:val="26"/>
          <w14:ligatures w14:val="none"/>
        </w:rPr>
        <w:br/>
      </w:r>
      <w:r w:rsidRPr="00603375">
        <w:rPr>
          <w:rFonts w:ascii="Merriweather" w:eastAsia="Times New Roman" w:hAnsi="Merriweather" w:cs="Times New Roman"/>
          <w:b/>
          <w:bCs/>
          <w:color w:val="333333"/>
          <w:kern w:val="0"/>
          <w:sz w:val="26"/>
          <w:szCs w:val="26"/>
          <w14:ligatures w14:val="none"/>
        </w:rPr>
        <w:t>Return:</w:t>
      </w:r>
      <w:r w:rsidRPr="00603375">
        <w:rPr>
          <w:rFonts w:ascii="Merriweather" w:eastAsia="Times New Roman" w:hAnsi="Merriweather" w:cs="Times New Roman"/>
          <w:color w:val="333333"/>
          <w:kern w:val="0"/>
          <w:sz w:val="26"/>
          <w:szCs w:val="26"/>
          <w14:ligatures w14:val="none"/>
        </w:rPr>
        <w:t> +7.11%</w:t>
      </w:r>
    </w:p>
    <w:p w14:paraId="47CFA2F5" w14:textId="77777777" w:rsidR="00603375" w:rsidRPr="00603375" w:rsidRDefault="00603375" w:rsidP="00603375">
      <w:pPr>
        <w:shd w:val="clear" w:color="auto" w:fill="FFFFFF"/>
        <w:spacing w:before="100" w:beforeAutospacing="1" w:after="100" w:afterAutospacing="1"/>
        <w:rPr>
          <w:rFonts w:ascii="Merriweather" w:eastAsia="Times New Roman" w:hAnsi="Merriweather" w:cs="Times New Roman"/>
          <w:color w:val="333333"/>
          <w:kern w:val="0"/>
          <w:sz w:val="26"/>
          <w:szCs w:val="26"/>
          <w14:ligatures w14:val="none"/>
        </w:rPr>
      </w:pPr>
      <w:r w:rsidRPr="00603375">
        <w:rPr>
          <w:rFonts w:ascii="Merriweather" w:eastAsia="Times New Roman" w:hAnsi="Merriweather" w:cs="Times New Roman"/>
          <w:color w:val="333333"/>
          <w:kern w:val="0"/>
          <w:sz w:val="26"/>
          <w:szCs w:val="26"/>
          <w14:ligatures w14:val="none"/>
        </w:rPr>
        <w:t xml:space="preserve">After the flash crash and intensifying European concerns, risk-off leadership </w:t>
      </w:r>
      <w:proofErr w:type="gramStart"/>
      <w:r w:rsidRPr="00603375">
        <w:rPr>
          <w:rFonts w:ascii="Merriweather" w:eastAsia="Times New Roman" w:hAnsi="Merriweather" w:cs="Times New Roman"/>
          <w:color w:val="333333"/>
          <w:kern w:val="0"/>
          <w:sz w:val="26"/>
          <w:szCs w:val="26"/>
          <w14:ligatures w14:val="none"/>
        </w:rPr>
        <w:t>strengthens</w:t>
      </w:r>
      <w:proofErr w:type="gramEnd"/>
      <w:r w:rsidRPr="00603375">
        <w:rPr>
          <w:rFonts w:ascii="Merriweather" w:eastAsia="Times New Roman" w:hAnsi="Merriweather" w:cs="Times New Roman"/>
          <w:color w:val="333333"/>
          <w:kern w:val="0"/>
          <w:sz w:val="26"/>
          <w:szCs w:val="26"/>
          <w14:ligatures w14:val="none"/>
        </w:rPr>
        <w:t xml:space="preserve"> and the model rotates into GLD.</w:t>
      </w:r>
    </w:p>
    <w:p w14:paraId="03AB6C0C" w14:textId="77777777" w:rsidR="00603375" w:rsidRPr="00603375" w:rsidRDefault="00603375" w:rsidP="00603375">
      <w:pPr>
        <w:shd w:val="clear" w:color="auto" w:fill="FFFFFF"/>
        <w:spacing w:before="100" w:beforeAutospacing="1" w:after="100" w:afterAutospacing="1"/>
        <w:rPr>
          <w:rFonts w:ascii="Merriweather" w:eastAsia="Times New Roman" w:hAnsi="Merriweather" w:cs="Times New Roman"/>
          <w:color w:val="333333"/>
          <w:kern w:val="0"/>
          <w:sz w:val="26"/>
          <w:szCs w:val="26"/>
          <w14:ligatures w14:val="none"/>
        </w:rPr>
      </w:pPr>
      <w:r w:rsidRPr="00603375">
        <w:rPr>
          <w:rFonts w:ascii="Merriweather" w:eastAsia="Times New Roman" w:hAnsi="Merriweather" w:cs="Times New Roman"/>
          <w:color w:val="333333"/>
          <w:kern w:val="0"/>
          <w:sz w:val="26"/>
          <w:szCs w:val="26"/>
          <w14:ligatures w14:val="none"/>
        </w:rPr>
        <w:t>This wasn’t the heart of the crisis—that had passed—but markets still carried elevated risk premiums, funding concerns in Europe, and lingering fear from early-May volatility. Gold behaved exactly as expected: slow, steady, and defensive.</w:t>
      </w:r>
      <w:r w:rsidRPr="00603375">
        <w:rPr>
          <w:rFonts w:ascii="Merriweather" w:eastAsia="Times New Roman" w:hAnsi="Merriweather" w:cs="Times New Roman"/>
          <w:color w:val="333333"/>
          <w:kern w:val="0"/>
          <w:sz w:val="26"/>
          <w:szCs w:val="26"/>
          <w14:ligatures w14:val="none"/>
        </w:rPr>
        <w:br/>
        <w:t>A +7% return over ~4 months, while staying out of a messy equity environment.</w:t>
      </w:r>
    </w:p>
    <w:p w14:paraId="625CB012" w14:textId="77777777" w:rsidR="00603375" w:rsidRPr="00603375" w:rsidRDefault="008E1E38" w:rsidP="00603375">
      <w:pPr>
        <w:shd w:val="clear" w:color="auto" w:fill="FFFFFF"/>
        <w:rPr>
          <w:rFonts w:ascii="Merriweather" w:eastAsia="Times New Roman" w:hAnsi="Merriweather" w:cs="Times New Roman"/>
          <w:color w:val="333333"/>
          <w:kern w:val="0"/>
          <w:sz w:val="26"/>
          <w:szCs w:val="26"/>
          <w14:ligatures w14:val="none"/>
        </w:rPr>
      </w:pPr>
      <w:r w:rsidRPr="008E1E38">
        <w:rPr>
          <w:rFonts w:ascii="Merriweather" w:eastAsia="Times New Roman" w:hAnsi="Merriweather" w:cs="Times New Roman"/>
          <w:noProof/>
          <w:color w:val="333333"/>
          <w:kern w:val="0"/>
          <w:sz w:val="26"/>
          <w:szCs w:val="26"/>
        </w:rPr>
        <w:pict w14:anchorId="417DF67E">
          <v:rect id="_x0000_i1036" alt="" style="width:450pt;height:.75pt;mso-width-percent:0;mso-height-percent:0;mso-width-percent:0;mso-height-percent:0" o:hrpct="0" o:hralign="center" o:hrstd="t" o:hr="t" fillcolor="#a0a0a0" stroked="f"/>
        </w:pict>
      </w:r>
    </w:p>
    <w:p w14:paraId="18DB86B9" w14:textId="77777777" w:rsidR="00603375" w:rsidRPr="00603375" w:rsidRDefault="00603375" w:rsidP="00603375">
      <w:pPr>
        <w:shd w:val="clear" w:color="auto" w:fill="FFFFFF"/>
        <w:spacing w:before="100" w:beforeAutospacing="1" w:after="100" w:afterAutospacing="1" w:line="303" w:lineRule="atLeast"/>
        <w:outlineLvl w:val="1"/>
        <w:rPr>
          <w:rFonts w:ascii="Source Sans Pro" w:eastAsia="Times New Roman" w:hAnsi="Source Sans Pro" w:cs="Times New Roman"/>
          <w:b/>
          <w:bCs/>
          <w:color w:val="333333"/>
          <w:kern w:val="0"/>
          <w:sz w:val="38"/>
          <w:szCs w:val="38"/>
          <w14:ligatures w14:val="none"/>
        </w:rPr>
      </w:pPr>
      <w:r w:rsidRPr="00603375">
        <w:rPr>
          <w:rFonts w:ascii="Source Sans Pro" w:eastAsia="Times New Roman" w:hAnsi="Source Sans Pro" w:cs="Times New Roman"/>
          <w:b/>
          <w:bCs/>
          <w:color w:val="333333"/>
          <w:kern w:val="0"/>
          <w:sz w:val="38"/>
          <w:szCs w:val="38"/>
          <w14:ligatures w14:val="none"/>
        </w:rPr>
        <w:t>Phase 2 — QE2 Strength, Then the Descent Into the 2011 Crisis (Sep 2010-Oct 2011)</w:t>
      </w:r>
    </w:p>
    <w:p w14:paraId="38CC1510" w14:textId="77777777" w:rsidR="00603375" w:rsidRPr="00603375" w:rsidRDefault="00603375" w:rsidP="00603375">
      <w:pPr>
        <w:shd w:val="clear" w:color="auto" w:fill="FFFFFF"/>
        <w:rPr>
          <w:rFonts w:ascii="Merriweather" w:eastAsia="Times New Roman" w:hAnsi="Merriweather" w:cs="Times New Roman"/>
          <w:color w:val="27AAE1"/>
          <w:kern w:val="0"/>
          <w:sz w:val="26"/>
          <w:szCs w:val="26"/>
          <w:u w:val="single"/>
          <w14:ligatures w14:val="none"/>
        </w:rPr>
      </w:pPr>
      <w:r w:rsidRPr="00603375">
        <w:rPr>
          <w:rFonts w:ascii="Merriweather" w:eastAsia="Times New Roman" w:hAnsi="Merriweather" w:cs="Times New Roman"/>
          <w:color w:val="333333"/>
          <w:kern w:val="0"/>
          <w:sz w:val="26"/>
          <w:szCs w:val="26"/>
          <w14:ligatures w14:val="none"/>
        </w:rPr>
        <w:fldChar w:fldCharType="begin"/>
      </w:r>
      <w:r w:rsidRPr="00603375">
        <w:rPr>
          <w:rFonts w:ascii="Merriweather" w:eastAsia="Times New Roman" w:hAnsi="Merriweather" w:cs="Times New Roman"/>
          <w:color w:val="333333"/>
          <w:kern w:val="0"/>
          <w:sz w:val="26"/>
          <w:szCs w:val="26"/>
          <w14:ligatures w14:val="none"/>
        </w:rPr>
        <w:instrText>HYPERLINK "https://substackcdn.com/image/fetch/$s_!hton!,f_auto,q_auto:good,fl_progressive:steep/https%3A%2F%2Fsubstack-post-media.s3.amazonaws.com%2Fpublic%2Fimages%2F4af2312e-1762-49b1-831e-da00ac4b4666_2800x1400.png"</w:instrText>
      </w:r>
      <w:r w:rsidRPr="00603375">
        <w:rPr>
          <w:rFonts w:ascii="Merriweather" w:eastAsia="Times New Roman" w:hAnsi="Merriweather" w:cs="Times New Roman"/>
          <w:color w:val="333333"/>
          <w:kern w:val="0"/>
          <w:sz w:val="26"/>
          <w:szCs w:val="26"/>
          <w14:ligatures w14:val="none"/>
        </w:rPr>
      </w:r>
      <w:r w:rsidRPr="00603375">
        <w:rPr>
          <w:rFonts w:ascii="Merriweather" w:eastAsia="Times New Roman" w:hAnsi="Merriweather" w:cs="Times New Roman"/>
          <w:color w:val="333333"/>
          <w:kern w:val="0"/>
          <w:sz w:val="26"/>
          <w:szCs w:val="26"/>
          <w14:ligatures w14:val="none"/>
        </w:rPr>
        <w:fldChar w:fldCharType="separate"/>
      </w:r>
    </w:p>
    <w:p w14:paraId="0850E6F3" w14:textId="1EDE8F1A" w:rsidR="00603375" w:rsidRPr="00603375" w:rsidRDefault="00603375" w:rsidP="00603375">
      <w:pPr>
        <w:shd w:val="clear" w:color="auto" w:fill="FFFFFF"/>
        <w:rPr>
          <w:rFonts w:ascii="Times New Roman" w:eastAsia="Times New Roman" w:hAnsi="Times New Roman" w:cs="Times New Roman"/>
          <w:kern w:val="0"/>
          <w14:ligatures w14:val="none"/>
        </w:rPr>
      </w:pPr>
      <w:r w:rsidRPr="00603375">
        <w:rPr>
          <w:rFonts w:ascii="Merriweather" w:eastAsia="Times New Roman" w:hAnsi="Merriweather" w:cs="Times New Roman"/>
          <w:color w:val="27AAE1"/>
          <w:kern w:val="0"/>
          <w:sz w:val="26"/>
          <w:szCs w:val="26"/>
          <w14:ligatures w14:val="none"/>
        </w:rPr>
        <w:lastRenderedPageBreak/>
        <w:fldChar w:fldCharType="begin"/>
      </w:r>
      <w:r w:rsidRPr="00603375">
        <w:rPr>
          <w:rFonts w:ascii="Merriweather" w:eastAsia="Times New Roman" w:hAnsi="Merriweather" w:cs="Times New Roman"/>
          <w:color w:val="27AAE1"/>
          <w:kern w:val="0"/>
          <w:sz w:val="26"/>
          <w:szCs w:val="26"/>
          <w14:ligatures w14:val="none"/>
        </w:rPr>
        <w:instrText xml:space="preserve"> INCLUDEPICTURE "https://substackcdn.com/image/fetch/$s_!hton!,w_1456,c_limit,f_auto,q_auto:good,fl_progressive:steep/https%3A%2F%2Fsubstack-post-media.s3.amazonaws.com%2Fpublic%2Fimages%2F4af2312e-1762-49b1-831e-da00ac4b4666_2800x1400.png" \* MERGEFORMATINET </w:instrText>
      </w:r>
      <w:r w:rsidRPr="00603375">
        <w:rPr>
          <w:rFonts w:ascii="Merriweather" w:eastAsia="Times New Roman" w:hAnsi="Merriweather" w:cs="Times New Roman"/>
          <w:color w:val="27AAE1"/>
          <w:kern w:val="0"/>
          <w:sz w:val="26"/>
          <w:szCs w:val="26"/>
          <w14:ligatures w14:val="none"/>
        </w:rPr>
        <w:fldChar w:fldCharType="separate"/>
      </w:r>
      <w:r w:rsidRPr="00603375">
        <w:rPr>
          <w:rFonts w:ascii="Merriweather" w:eastAsia="Times New Roman" w:hAnsi="Merriweather" w:cs="Times New Roman"/>
          <w:noProof/>
          <w:color w:val="27AAE1"/>
          <w:kern w:val="0"/>
          <w:sz w:val="26"/>
          <w:szCs w:val="26"/>
          <w14:ligatures w14:val="none"/>
        </w:rPr>
        <w:drawing>
          <wp:inline distT="0" distB="0" distL="0" distR="0" wp14:anchorId="186626E1" wp14:editId="4C98D98B">
            <wp:extent cx="5943600" cy="2970530"/>
            <wp:effectExtent l="0" t="0" r="0" b="1270"/>
            <wp:docPr id="1464857239" name="Picture 3" descr="A graph showing the price of gold&#10;&#10;Description automatically generated with medium confidence">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857239" name="Picture 3" descr="A graph showing the price of gold&#10;&#10;Description automatically generated with medium confidence">
                      <a:hlinkClick r:id="rId14"/>
                    </pic:cNvP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970530"/>
                    </a:xfrm>
                    <a:prstGeom prst="rect">
                      <a:avLst/>
                    </a:prstGeom>
                    <a:noFill/>
                    <a:ln>
                      <a:noFill/>
                    </a:ln>
                  </pic:spPr>
                </pic:pic>
              </a:graphicData>
            </a:graphic>
          </wp:inline>
        </w:drawing>
      </w:r>
      <w:r w:rsidRPr="00603375">
        <w:rPr>
          <w:rFonts w:ascii="Merriweather" w:eastAsia="Times New Roman" w:hAnsi="Merriweather" w:cs="Times New Roman"/>
          <w:color w:val="27AAE1"/>
          <w:kern w:val="0"/>
          <w:sz w:val="26"/>
          <w:szCs w:val="26"/>
          <w14:ligatures w14:val="none"/>
        </w:rPr>
        <w:fldChar w:fldCharType="end"/>
      </w:r>
    </w:p>
    <w:p w14:paraId="22B8AD7B" w14:textId="77777777" w:rsidR="00603375" w:rsidRPr="00603375" w:rsidRDefault="00603375" w:rsidP="00603375">
      <w:pPr>
        <w:shd w:val="clear" w:color="auto" w:fill="FFFFFF"/>
        <w:rPr>
          <w:rFonts w:ascii="Merriweather" w:eastAsia="Times New Roman" w:hAnsi="Merriweather" w:cs="Times New Roman"/>
          <w:color w:val="333333"/>
          <w:kern w:val="0"/>
          <w:sz w:val="26"/>
          <w:szCs w:val="26"/>
          <w14:ligatures w14:val="none"/>
        </w:rPr>
      </w:pPr>
      <w:r w:rsidRPr="00603375">
        <w:rPr>
          <w:rFonts w:ascii="Merriweather" w:eastAsia="Times New Roman" w:hAnsi="Merriweather" w:cs="Times New Roman"/>
          <w:color w:val="333333"/>
          <w:kern w:val="0"/>
          <w:sz w:val="26"/>
          <w:szCs w:val="26"/>
          <w14:ligatures w14:val="none"/>
        </w:rPr>
        <w:fldChar w:fldCharType="end"/>
      </w:r>
    </w:p>
    <w:p w14:paraId="21E3F9D0" w14:textId="77777777" w:rsidR="00603375" w:rsidRPr="00603375" w:rsidRDefault="008E1E38" w:rsidP="00603375">
      <w:pPr>
        <w:shd w:val="clear" w:color="auto" w:fill="FFFFFF"/>
        <w:rPr>
          <w:rFonts w:ascii="Merriweather" w:eastAsia="Times New Roman" w:hAnsi="Merriweather" w:cs="Times New Roman"/>
          <w:color w:val="333333"/>
          <w:kern w:val="0"/>
          <w:sz w:val="26"/>
          <w:szCs w:val="26"/>
          <w14:ligatures w14:val="none"/>
        </w:rPr>
      </w:pPr>
      <w:r w:rsidRPr="008E1E38">
        <w:rPr>
          <w:rFonts w:ascii="Merriweather" w:eastAsia="Times New Roman" w:hAnsi="Merriweather" w:cs="Times New Roman"/>
          <w:noProof/>
          <w:color w:val="333333"/>
          <w:kern w:val="0"/>
          <w:sz w:val="26"/>
          <w:szCs w:val="26"/>
        </w:rPr>
        <w:pict w14:anchorId="21EE36D2">
          <v:rect id="_x0000_i1035" alt="" style="width:450pt;height:.75pt;mso-width-percent:0;mso-height-percent:0;mso-width-percent:0;mso-height-percent:0" o:hrpct="0" o:hralign="center" o:hrstd="t" o:hr="t" fillcolor="#a0a0a0" stroked="f"/>
        </w:pict>
      </w:r>
    </w:p>
    <w:p w14:paraId="41F367E5" w14:textId="77777777" w:rsidR="00603375" w:rsidRPr="00603375" w:rsidRDefault="00603375" w:rsidP="00603375">
      <w:pPr>
        <w:shd w:val="clear" w:color="auto" w:fill="FFFFFF"/>
        <w:spacing w:before="100" w:beforeAutospacing="1" w:after="100" w:afterAutospacing="1"/>
        <w:outlineLvl w:val="2"/>
        <w:rPr>
          <w:rFonts w:ascii="Merriweather" w:eastAsia="Times New Roman" w:hAnsi="Merriweather" w:cs="Times New Roman"/>
          <w:b/>
          <w:bCs/>
          <w:color w:val="333333"/>
          <w:kern w:val="0"/>
          <w:sz w:val="33"/>
          <w:szCs w:val="33"/>
          <w14:ligatures w14:val="none"/>
        </w:rPr>
      </w:pPr>
      <w:r w:rsidRPr="00603375">
        <w:rPr>
          <w:rFonts w:ascii="Merriweather" w:eastAsia="Times New Roman" w:hAnsi="Merriweather" w:cs="Times New Roman"/>
          <w:b/>
          <w:bCs/>
          <w:color w:val="333333"/>
          <w:kern w:val="0"/>
          <w:sz w:val="33"/>
          <w:szCs w:val="33"/>
          <w14:ligatures w14:val="none"/>
        </w:rPr>
        <w:t>Trade 4 – The QE2 Liquidity Surge</w:t>
      </w:r>
    </w:p>
    <w:p w14:paraId="31E59309" w14:textId="77777777" w:rsidR="00603375" w:rsidRPr="00603375" w:rsidRDefault="00603375" w:rsidP="00603375">
      <w:pPr>
        <w:shd w:val="clear" w:color="auto" w:fill="FFFFFF"/>
        <w:spacing w:before="100" w:beforeAutospacing="1" w:after="100" w:afterAutospacing="1"/>
        <w:rPr>
          <w:rFonts w:ascii="Merriweather" w:eastAsia="Times New Roman" w:hAnsi="Merriweather" w:cs="Times New Roman"/>
          <w:color w:val="333333"/>
          <w:kern w:val="0"/>
          <w:sz w:val="26"/>
          <w:szCs w:val="26"/>
          <w14:ligatures w14:val="none"/>
        </w:rPr>
      </w:pPr>
      <w:r w:rsidRPr="00603375">
        <w:rPr>
          <w:rFonts w:ascii="Merriweather" w:eastAsia="Times New Roman" w:hAnsi="Merriweather" w:cs="Times New Roman"/>
          <w:b/>
          <w:bCs/>
          <w:color w:val="333333"/>
          <w:kern w:val="0"/>
          <w:sz w:val="26"/>
          <w:szCs w:val="26"/>
          <w14:ligatures w14:val="none"/>
        </w:rPr>
        <w:t>Instrument:</w:t>
      </w:r>
      <w:r w:rsidRPr="00603375">
        <w:rPr>
          <w:rFonts w:ascii="Merriweather" w:eastAsia="Times New Roman" w:hAnsi="Merriweather" w:cs="Times New Roman"/>
          <w:color w:val="333333"/>
          <w:kern w:val="0"/>
          <w:sz w:val="26"/>
          <w:szCs w:val="26"/>
          <w14:ligatures w14:val="none"/>
        </w:rPr>
        <w:t> TQQQ</w:t>
      </w:r>
      <w:r w:rsidRPr="00603375">
        <w:rPr>
          <w:rFonts w:ascii="Merriweather" w:eastAsia="Times New Roman" w:hAnsi="Merriweather" w:cs="Times New Roman"/>
          <w:color w:val="333333"/>
          <w:kern w:val="0"/>
          <w:sz w:val="26"/>
          <w:szCs w:val="26"/>
          <w14:ligatures w14:val="none"/>
        </w:rPr>
        <w:br/>
      </w:r>
      <w:r w:rsidRPr="00603375">
        <w:rPr>
          <w:rFonts w:ascii="Merriweather" w:eastAsia="Times New Roman" w:hAnsi="Merriweather" w:cs="Times New Roman"/>
          <w:b/>
          <w:bCs/>
          <w:color w:val="333333"/>
          <w:kern w:val="0"/>
          <w:sz w:val="26"/>
          <w:szCs w:val="26"/>
          <w14:ligatures w14:val="none"/>
        </w:rPr>
        <w:t>Start:</w:t>
      </w:r>
      <w:r w:rsidRPr="00603375">
        <w:rPr>
          <w:rFonts w:ascii="Merriweather" w:eastAsia="Times New Roman" w:hAnsi="Merriweather" w:cs="Times New Roman"/>
          <w:color w:val="333333"/>
          <w:kern w:val="0"/>
          <w:sz w:val="26"/>
          <w:szCs w:val="26"/>
          <w14:ligatures w14:val="none"/>
        </w:rPr>
        <w:t> 2010-09-28</w:t>
      </w:r>
      <w:r w:rsidRPr="00603375">
        <w:rPr>
          <w:rFonts w:ascii="Merriweather" w:eastAsia="Times New Roman" w:hAnsi="Merriweather" w:cs="Times New Roman"/>
          <w:color w:val="333333"/>
          <w:kern w:val="0"/>
          <w:sz w:val="26"/>
          <w:szCs w:val="26"/>
          <w14:ligatures w14:val="none"/>
        </w:rPr>
        <w:br/>
      </w:r>
      <w:r w:rsidRPr="00603375">
        <w:rPr>
          <w:rFonts w:ascii="Merriweather" w:eastAsia="Times New Roman" w:hAnsi="Merriweather" w:cs="Times New Roman"/>
          <w:b/>
          <w:bCs/>
          <w:color w:val="333333"/>
          <w:kern w:val="0"/>
          <w:sz w:val="26"/>
          <w:szCs w:val="26"/>
          <w14:ligatures w14:val="none"/>
        </w:rPr>
        <w:t>End:</w:t>
      </w:r>
      <w:r w:rsidRPr="00603375">
        <w:rPr>
          <w:rFonts w:ascii="Merriweather" w:eastAsia="Times New Roman" w:hAnsi="Merriweather" w:cs="Times New Roman"/>
          <w:color w:val="333333"/>
          <w:kern w:val="0"/>
          <w:sz w:val="26"/>
          <w:szCs w:val="26"/>
          <w14:ligatures w14:val="none"/>
        </w:rPr>
        <w:t> 2011-03-11</w:t>
      </w:r>
      <w:r w:rsidRPr="00603375">
        <w:rPr>
          <w:rFonts w:ascii="Merriweather" w:eastAsia="Times New Roman" w:hAnsi="Merriweather" w:cs="Times New Roman"/>
          <w:color w:val="333333"/>
          <w:kern w:val="0"/>
          <w:sz w:val="26"/>
          <w:szCs w:val="26"/>
          <w14:ligatures w14:val="none"/>
        </w:rPr>
        <w:br/>
      </w:r>
      <w:r w:rsidRPr="00603375">
        <w:rPr>
          <w:rFonts w:ascii="Merriweather" w:eastAsia="Times New Roman" w:hAnsi="Merriweather" w:cs="Times New Roman"/>
          <w:b/>
          <w:bCs/>
          <w:color w:val="333333"/>
          <w:kern w:val="0"/>
          <w:sz w:val="26"/>
          <w:szCs w:val="26"/>
          <w14:ligatures w14:val="none"/>
        </w:rPr>
        <w:t>Length:</w:t>
      </w:r>
      <w:r w:rsidRPr="00603375">
        <w:rPr>
          <w:rFonts w:ascii="Merriweather" w:eastAsia="Times New Roman" w:hAnsi="Merriweather" w:cs="Times New Roman"/>
          <w:color w:val="333333"/>
          <w:kern w:val="0"/>
          <w:sz w:val="26"/>
          <w:szCs w:val="26"/>
          <w14:ligatures w14:val="none"/>
        </w:rPr>
        <w:t> 164 days</w:t>
      </w:r>
      <w:r w:rsidRPr="00603375">
        <w:rPr>
          <w:rFonts w:ascii="Merriweather" w:eastAsia="Times New Roman" w:hAnsi="Merriweather" w:cs="Times New Roman"/>
          <w:color w:val="333333"/>
          <w:kern w:val="0"/>
          <w:sz w:val="26"/>
          <w:szCs w:val="26"/>
          <w14:ligatures w14:val="none"/>
        </w:rPr>
        <w:br/>
      </w:r>
      <w:r w:rsidRPr="00603375">
        <w:rPr>
          <w:rFonts w:ascii="Merriweather" w:eastAsia="Times New Roman" w:hAnsi="Merriweather" w:cs="Times New Roman"/>
          <w:b/>
          <w:bCs/>
          <w:color w:val="333333"/>
          <w:kern w:val="0"/>
          <w:sz w:val="26"/>
          <w:szCs w:val="26"/>
          <w14:ligatures w14:val="none"/>
        </w:rPr>
        <w:t>Return:</w:t>
      </w:r>
      <w:r w:rsidRPr="00603375">
        <w:rPr>
          <w:rFonts w:ascii="Merriweather" w:eastAsia="Times New Roman" w:hAnsi="Merriweather" w:cs="Times New Roman"/>
          <w:color w:val="333333"/>
          <w:kern w:val="0"/>
          <w:sz w:val="26"/>
          <w:szCs w:val="26"/>
          <w14:ligatures w14:val="none"/>
        </w:rPr>
        <w:t> +45.05%</w:t>
      </w:r>
    </w:p>
    <w:p w14:paraId="4F4687C0" w14:textId="77777777" w:rsidR="00603375" w:rsidRPr="00603375" w:rsidRDefault="00603375" w:rsidP="00603375">
      <w:pPr>
        <w:shd w:val="clear" w:color="auto" w:fill="FFFFFF"/>
        <w:spacing w:before="100" w:beforeAutospacing="1" w:after="100" w:afterAutospacing="1"/>
        <w:rPr>
          <w:rFonts w:ascii="Merriweather" w:eastAsia="Times New Roman" w:hAnsi="Merriweather" w:cs="Times New Roman"/>
          <w:color w:val="333333"/>
          <w:kern w:val="0"/>
          <w:sz w:val="26"/>
          <w:szCs w:val="26"/>
          <w14:ligatures w14:val="none"/>
        </w:rPr>
      </w:pPr>
      <w:r w:rsidRPr="00603375">
        <w:rPr>
          <w:rFonts w:ascii="Merriweather" w:eastAsia="Times New Roman" w:hAnsi="Merriweather" w:cs="Times New Roman"/>
          <w:color w:val="333333"/>
          <w:kern w:val="0"/>
          <w:sz w:val="26"/>
          <w:szCs w:val="26"/>
          <w14:ligatures w14:val="none"/>
        </w:rPr>
        <w:t>In late 2010, markets began pricing in Federal Reserve QE2, which ignited a powerful risk-on environment. Growth and tech leadership expanded sharply.</w:t>
      </w:r>
    </w:p>
    <w:p w14:paraId="5FD2B587" w14:textId="77777777" w:rsidR="00603375" w:rsidRPr="00603375" w:rsidRDefault="00603375" w:rsidP="00603375">
      <w:pPr>
        <w:shd w:val="clear" w:color="auto" w:fill="FFFFFF"/>
        <w:spacing w:before="100" w:beforeAutospacing="1" w:after="100" w:afterAutospacing="1"/>
        <w:rPr>
          <w:rFonts w:ascii="Merriweather" w:eastAsia="Times New Roman" w:hAnsi="Merriweather" w:cs="Times New Roman"/>
          <w:color w:val="333333"/>
          <w:kern w:val="0"/>
          <w:sz w:val="26"/>
          <w:szCs w:val="26"/>
          <w14:ligatures w14:val="none"/>
        </w:rPr>
      </w:pPr>
      <w:r w:rsidRPr="00603375">
        <w:rPr>
          <w:rFonts w:ascii="Merriweather" w:eastAsia="Times New Roman" w:hAnsi="Merriweather" w:cs="Times New Roman"/>
          <w:color w:val="333333"/>
          <w:kern w:val="0"/>
          <w:sz w:val="26"/>
          <w:szCs w:val="26"/>
          <w14:ligatures w14:val="none"/>
        </w:rPr>
        <w:t>The regime flips Bullish, enters TQQQ, and captures nearly +45% as liquidity expectations lift the entire market. This was one of the cleanest trending periods of the decade, and the model stayed positioned perfectly for it.</w:t>
      </w:r>
    </w:p>
    <w:p w14:paraId="318AE1A6" w14:textId="77777777" w:rsidR="00603375" w:rsidRPr="00603375" w:rsidRDefault="008E1E38" w:rsidP="00603375">
      <w:pPr>
        <w:shd w:val="clear" w:color="auto" w:fill="FFFFFF"/>
        <w:rPr>
          <w:rFonts w:ascii="Merriweather" w:eastAsia="Times New Roman" w:hAnsi="Merriweather" w:cs="Times New Roman"/>
          <w:color w:val="333333"/>
          <w:kern w:val="0"/>
          <w:sz w:val="26"/>
          <w:szCs w:val="26"/>
          <w14:ligatures w14:val="none"/>
        </w:rPr>
      </w:pPr>
      <w:r w:rsidRPr="008E1E38">
        <w:rPr>
          <w:rFonts w:ascii="Merriweather" w:eastAsia="Times New Roman" w:hAnsi="Merriweather" w:cs="Times New Roman"/>
          <w:noProof/>
          <w:color w:val="333333"/>
          <w:kern w:val="0"/>
          <w:sz w:val="26"/>
          <w:szCs w:val="26"/>
        </w:rPr>
        <w:pict w14:anchorId="4AB9C8CA">
          <v:rect id="_x0000_i1034" alt="" style="width:450pt;height:.75pt;mso-width-percent:0;mso-height-percent:0;mso-width-percent:0;mso-height-percent:0" o:hrpct="0" o:hralign="center" o:hrstd="t" o:hr="t" fillcolor="#a0a0a0" stroked="f"/>
        </w:pict>
      </w:r>
    </w:p>
    <w:p w14:paraId="37FF5C78" w14:textId="77777777" w:rsidR="00603375" w:rsidRPr="00603375" w:rsidRDefault="00603375" w:rsidP="00603375">
      <w:pPr>
        <w:shd w:val="clear" w:color="auto" w:fill="FFFFFF"/>
        <w:spacing w:before="100" w:beforeAutospacing="1" w:after="100" w:afterAutospacing="1"/>
        <w:outlineLvl w:val="2"/>
        <w:rPr>
          <w:rFonts w:ascii="Merriweather" w:eastAsia="Times New Roman" w:hAnsi="Merriweather" w:cs="Times New Roman"/>
          <w:b/>
          <w:bCs/>
          <w:color w:val="333333"/>
          <w:kern w:val="0"/>
          <w:sz w:val="33"/>
          <w:szCs w:val="33"/>
          <w14:ligatures w14:val="none"/>
        </w:rPr>
      </w:pPr>
      <w:r w:rsidRPr="00603375">
        <w:rPr>
          <w:rFonts w:ascii="Merriweather" w:eastAsia="Times New Roman" w:hAnsi="Merriweather" w:cs="Times New Roman"/>
          <w:b/>
          <w:bCs/>
          <w:color w:val="333333"/>
          <w:kern w:val="0"/>
          <w:sz w:val="33"/>
          <w:szCs w:val="33"/>
          <w14:ligatures w14:val="none"/>
        </w:rPr>
        <w:t>Trade 5 – Global Supply Shocks and Rising Uncertainty</w:t>
      </w:r>
    </w:p>
    <w:p w14:paraId="5A8B4627" w14:textId="77777777" w:rsidR="00603375" w:rsidRPr="00603375" w:rsidRDefault="00603375" w:rsidP="00603375">
      <w:pPr>
        <w:shd w:val="clear" w:color="auto" w:fill="FFFFFF"/>
        <w:spacing w:before="100" w:beforeAutospacing="1" w:after="100" w:afterAutospacing="1"/>
        <w:rPr>
          <w:rFonts w:ascii="Merriweather" w:eastAsia="Times New Roman" w:hAnsi="Merriweather" w:cs="Times New Roman"/>
          <w:color w:val="333333"/>
          <w:kern w:val="0"/>
          <w:sz w:val="26"/>
          <w:szCs w:val="26"/>
          <w14:ligatures w14:val="none"/>
        </w:rPr>
      </w:pPr>
      <w:r w:rsidRPr="00603375">
        <w:rPr>
          <w:rFonts w:ascii="Merriweather" w:eastAsia="Times New Roman" w:hAnsi="Merriweather" w:cs="Times New Roman"/>
          <w:b/>
          <w:bCs/>
          <w:color w:val="333333"/>
          <w:kern w:val="0"/>
          <w:sz w:val="26"/>
          <w:szCs w:val="26"/>
          <w14:ligatures w14:val="none"/>
        </w:rPr>
        <w:lastRenderedPageBreak/>
        <w:t>Instrument:</w:t>
      </w:r>
      <w:r w:rsidRPr="00603375">
        <w:rPr>
          <w:rFonts w:ascii="Merriweather" w:eastAsia="Times New Roman" w:hAnsi="Merriweather" w:cs="Times New Roman"/>
          <w:color w:val="333333"/>
          <w:kern w:val="0"/>
          <w:sz w:val="26"/>
          <w:szCs w:val="26"/>
          <w14:ligatures w14:val="none"/>
        </w:rPr>
        <w:t> GLD</w:t>
      </w:r>
      <w:r w:rsidRPr="00603375">
        <w:rPr>
          <w:rFonts w:ascii="Merriweather" w:eastAsia="Times New Roman" w:hAnsi="Merriweather" w:cs="Times New Roman"/>
          <w:color w:val="333333"/>
          <w:kern w:val="0"/>
          <w:sz w:val="26"/>
          <w:szCs w:val="26"/>
          <w14:ligatures w14:val="none"/>
        </w:rPr>
        <w:br/>
      </w:r>
      <w:r w:rsidRPr="00603375">
        <w:rPr>
          <w:rFonts w:ascii="Merriweather" w:eastAsia="Times New Roman" w:hAnsi="Merriweather" w:cs="Times New Roman"/>
          <w:b/>
          <w:bCs/>
          <w:color w:val="333333"/>
          <w:kern w:val="0"/>
          <w:sz w:val="26"/>
          <w:szCs w:val="26"/>
          <w14:ligatures w14:val="none"/>
        </w:rPr>
        <w:t>Start:</w:t>
      </w:r>
      <w:r w:rsidRPr="00603375">
        <w:rPr>
          <w:rFonts w:ascii="Merriweather" w:eastAsia="Times New Roman" w:hAnsi="Merriweather" w:cs="Times New Roman"/>
          <w:color w:val="333333"/>
          <w:kern w:val="0"/>
          <w:sz w:val="26"/>
          <w:szCs w:val="26"/>
          <w14:ligatures w14:val="none"/>
        </w:rPr>
        <w:t> 2011-03-11</w:t>
      </w:r>
      <w:r w:rsidRPr="00603375">
        <w:rPr>
          <w:rFonts w:ascii="Merriweather" w:eastAsia="Times New Roman" w:hAnsi="Merriweather" w:cs="Times New Roman"/>
          <w:color w:val="333333"/>
          <w:kern w:val="0"/>
          <w:sz w:val="26"/>
          <w:szCs w:val="26"/>
          <w14:ligatures w14:val="none"/>
        </w:rPr>
        <w:br/>
      </w:r>
      <w:r w:rsidRPr="00603375">
        <w:rPr>
          <w:rFonts w:ascii="Merriweather" w:eastAsia="Times New Roman" w:hAnsi="Merriweather" w:cs="Times New Roman"/>
          <w:b/>
          <w:bCs/>
          <w:color w:val="333333"/>
          <w:kern w:val="0"/>
          <w:sz w:val="26"/>
          <w:szCs w:val="26"/>
          <w14:ligatures w14:val="none"/>
        </w:rPr>
        <w:t>End:</w:t>
      </w:r>
      <w:r w:rsidRPr="00603375">
        <w:rPr>
          <w:rFonts w:ascii="Merriweather" w:eastAsia="Times New Roman" w:hAnsi="Merriweather" w:cs="Times New Roman"/>
          <w:color w:val="333333"/>
          <w:kern w:val="0"/>
          <w:sz w:val="26"/>
          <w:szCs w:val="26"/>
          <w14:ligatures w14:val="none"/>
        </w:rPr>
        <w:t> 2011-04-05</w:t>
      </w:r>
      <w:r w:rsidRPr="00603375">
        <w:rPr>
          <w:rFonts w:ascii="Merriweather" w:eastAsia="Times New Roman" w:hAnsi="Merriweather" w:cs="Times New Roman"/>
          <w:color w:val="333333"/>
          <w:kern w:val="0"/>
          <w:sz w:val="26"/>
          <w:szCs w:val="26"/>
          <w14:ligatures w14:val="none"/>
        </w:rPr>
        <w:br/>
      </w:r>
      <w:r w:rsidRPr="00603375">
        <w:rPr>
          <w:rFonts w:ascii="Merriweather" w:eastAsia="Times New Roman" w:hAnsi="Merriweather" w:cs="Times New Roman"/>
          <w:b/>
          <w:bCs/>
          <w:color w:val="333333"/>
          <w:kern w:val="0"/>
          <w:sz w:val="26"/>
          <w:szCs w:val="26"/>
          <w14:ligatures w14:val="none"/>
        </w:rPr>
        <w:t>Length:</w:t>
      </w:r>
      <w:r w:rsidRPr="00603375">
        <w:rPr>
          <w:rFonts w:ascii="Merriweather" w:eastAsia="Times New Roman" w:hAnsi="Merriweather" w:cs="Times New Roman"/>
          <w:color w:val="333333"/>
          <w:kern w:val="0"/>
          <w:sz w:val="26"/>
          <w:szCs w:val="26"/>
          <w14:ligatures w14:val="none"/>
        </w:rPr>
        <w:t> 25 days</w:t>
      </w:r>
      <w:r w:rsidRPr="00603375">
        <w:rPr>
          <w:rFonts w:ascii="Merriweather" w:eastAsia="Times New Roman" w:hAnsi="Merriweather" w:cs="Times New Roman"/>
          <w:color w:val="333333"/>
          <w:kern w:val="0"/>
          <w:sz w:val="26"/>
          <w:szCs w:val="26"/>
          <w14:ligatures w14:val="none"/>
        </w:rPr>
        <w:br/>
      </w:r>
      <w:r w:rsidRPr="00603375">
        <w:rPr>
          <w:rFonts w:ascii="Merriweather" w:eastAsia="Times New Roman" w:hAnsi="Merriweather" w:cs="Times New Roman"/>
          <w:b/>
          <w:bCs/>
          <w:color w:val="333333"/>
          <w:kern w:val="0"/>
          <w:sz w:val="26"/>
          <w:szCs w:val="26"/>
          <w14:ligatures w14:val="none"/>
        </w:rPr>
        <w:t>Return:</w:t>
      </w:r>
      <w:r w:rsidRPr="00603375">
        <w:rPr>
          <w:rFonts w:ascii="Merriweather" w:eastAsia="Times New Roman" w:hAnsi="Merriweather" w:cs="Times New Roman"/>
          <w:color w:val="333333"/>
          <w:kern w:val="0"/>
          <w:sz w:val="26"/>
          <w:szCs w:val="26"/>
          <w14:ligatures w14:val="none"/>
        </w:rPr>
        <w:t> +2.77%</w:t>
      </w:r>
    </w:p>
    <w:p w14:paraId="2C0F28DA" w14:textId="77777777" w:rsidR="00603375" w:rsidRPr="00603375" w:rsidRDefault="00603375" w:rsidP="00603375">
      <w:pPr>
        <w:shd w:val="clear" w:color="auto" w:fill="FFFFFF"/>
        <w:spacing w:before="100" w:beforeAutospacing="1" w:after="100" w:afterAutospacing="1"/>
        <w:rPr>
          <w:rFonts w:ascii="Merriweather" w:eastAsia="Times New Roman" w:hAnsi="Merriweather" w:cs="Times New Roman"/>
          <w:color w:val="333333"/>
          <w:kern w:val="0"/>
          <w:sz w:val="26"/>
          <w:szCs w:val="26"/>
          <w14:ligatures w14:val="none"/>
        </w:rPr>
      </w:pPr>
      <w:r w:rsidRPr="00603375">
        <w:rPr>
          <w:rFonts w:ascii="Merriweather" w:eastAsia="Times New Roman" w:hAnsi="Merriweather" w:cs="Times New Roman"/>
          <w:color w:val="333333"/>
          <w:kern w:val="0"/>
          <w:sz w:val="26"/>
          <w:szCs w:val="26"/>
          <w14:ligatures w14:val="none"/>
        </w:rPr>
        <w:t xml:space="preserve">March 11, </w:t>
      </w:r>
      <w:proofErr w:type="gramStart"/>
      <w:r w:rsidRPr="00603375">
        <w:rPr>
          <w:rFonts w:ascii="Merriweather" w:eastAsia="Times New Roman" w:hAnsi="Merriweather" w:cs="Times New Roman"/>
          <w:color w:val="333333"/>
          <w:kern w:val="0"/>
          <w:sz w:val="26"/>
          <w:szCs w:val="26"/>
          <w14:ligatures w14:val="none"/>
        </w:rPr>
        <w:t>2011</w:t>
      </w:r>
      <w:proofErr w:type="gramEnd"/>
      <w:r w:rsidRPr="00603375">
        <w:rPr>
          <w:rFonts w:ascii="Merriweather" w:eastAsia="Times New Roman" w:hAnsi="Merriweather" w:cs="Times New Roman"/>
          <w:color w:val="333333"/>
          <w:kern w:val="0"/>
          <w:sz w:val="26"/>
          <w:szCs w:val="26"/>
          <w14:ligatures w14:val="none"/>
        </w:rPr>
        <w:t xml:space="preserve"> marks the Japan earthquake and Fukushima nuclear disaster, which sent shockwaves through global markets. Commodity inflation remained elevated, Middle East unrest persisted, and volatility ticked higher.</w:t>
      </w:r>
    </w:p>
    <w:p w14:paraId="5C9EEF23" w14:textId="77777777" w:rsidR="00603375" w:rsidRPr="00603375" w:rsidRDefault="00603375" w:rsidP="00603375">
      <w:pPr>
        <w:shd w:val="clear" w:color="auto" w:fill="FFFFFF"/>
        <w:spacing w:before="100" w:beforeAutospacing="1" w:after="100" w:afterAutospacing="1"/>
        <w:rPr>
          <w:rFonts w:ascii="Merriweather" w:eastAsia="Times New Roman" w:hAnsi="Merriweather" w:cs="Times New Roman"/>
          <w:color w:val="333333"/>
          <w:kern w:val="0"/>
          <w:sz w:val="26"/>
          <w:szCs w:val="26"/>
          <w14:ligatures w14:val="none"/>
        </w:rPr>
      </w:pPr>
      <w:r w:rsidRPr="00603375">
        <w:rPr>
          <w:rFonts w:ascii="Merriweather" w:eastAsia="Times New Roman" w:hAnsi="Merriweather" w:cs="Times New Roman"/>
          <w:color w:val="333333"/>
          <w:kern w:val="0"/>
          <w:sz w:val="26"/>
          <w:szCs w:val="26"/>
          <w14:ligatures w14:val="none"/>
        </w:rPr>
        <w:t xml:space="preserve">Risk-off leadership </w:t>
      </w:r>
      <w:proofErr w:type="gramStart"/>
      <w:r w:rsidRPr="00603375">
        <w:rPr>
          <w:rFonts w:ascii="Merriweather" w:eastAsia="Times New Roman" w:hAnsi="Merriweather" w:cs="Times New Roman"/>
          <w:color w:val="333333"/>
          <w:kern w:val="0"/>
          <w:sz w:val="26"/>
          <w:szCs w:val="26"/>
          <w14:ligatures w14:val="none"/>
        </w:rPr>
        <w:t>strengthened</w:t>
      </w:r>
      <w:proofErr w:type="gramEnd"/>
      <w:r w:rsidRPr="00603375">
        <w:rPr>
          <w:rFonts w:ascii="Merriweather" w:eastAsia="Times New Roman" w:hAnsi="Merriweather" w:cs="Times New Roman"/>
          <w:color w:val="333333"/>
          <w:kern w:val="0"/>
          <w:sz w:val="26"/>
          <w:szCs w:val="26"/>
          <w14:ligatures w14:val="none"/>
        </w:rPr>
        <w:t xml:space="preserve"> and the model rotated into GLD, earning a small but steady +2.8%.</w:t>
      </w:r>
    </w:p>
    <w:p w14:paraId="5848F78B" w14:textId="77777777" w:rsidR="00603375" w:rsidRPr="00603375" w:rsidRDefault="008E1E38" w:rsidP="00603375">
      <w:pPr>
        <w:shd w:val="clear" w:color="auto" w:fill="FFFFFF"/>
        <w:rPr>
          <w:rFonts w:ascii="Merriweather" w:eastAsia="Times New Roman" w:hAnsi="Merriweather" w:cs="Times New Roman"/>
          <w:color w:val="333333"/>
          <w:kern w:val="0"/>
          <w:sz w:val="26"/>
          <w:szCs w:val="26"/>
          <w14:ligatures w14:val="none"/>
        </w:rPr>
      </w:pPr>
      <w:r w:rsidRPr="008E1E38">
        <w:rPr>
          <w:rFonts w:ascii="Merriweather" w:eastAsia="Times New Roman" w:hAnsi="Merriweather" w:cs="Times New Roman"/>
          <w:noProof/>
          <w:color w:val="333333"/>
          <w:kern w:val="0"/>
          <w:sz w:val="26"/>
          <w:szCs w:val="26"/>
        </w:rPr>
        <w:pict w14:anchorId="5458D78E">
          <v:rect id="_x0000_i1033" alt="" style="width:450pt;height:.75pt;mso-width-percent:0;mso-height-percent:0;mso-width-percent:0;mso-height-percent:0" o:hrpct="0" o:hralign="center" o:hrstd="t" o:hr="t" fillcolor="#a0a0a0" stroked="f"/>
        </w:pict>
      </w:r>
    </w:p>
    <w:p w14:paraId="024D6392" w14:textId="77777777" w:rsidR="00603375" w:rsidRPr="00603375" w:rsidRDefault="00603375" w:rsidP="00603375">
      <w:pPr>
        <w:shd w:val="clear" w:color="auto" w:fill="FFFFFF"/>
        <w:spacing w:before="100" w:beforeAutospacing="1" w:after="100" w:afterAutospacing="1"/>
        <w:outlineLvl w:val="2"/>
        <w:rPr>
          <w:rFonts w:ascii="Merriweather" w:eastAsia="Times New Roman" w:hAnsi="Merriweather" w:cs="Times New Roman"/>
          <w:b/>
          <w:bCs/>
          <w:color w:val="333333"/>
          <w:kern w:val="0"/>
          <w:sz w:val="33"/>
          <w:szCs w:val="33"/>
          <w14:ligatures w14:val="none"/>
        </w:rPr>
      </w:pPr>
      <w:r w:rsidRPr="00603375">
        <w:rPr>
          <w:rFonts w:ascii="Merriweather" w:eastAsia="Times New Roman" w:hAnsi="Merriweather" w:cs="Times New Roman"/>
          <w:b/>
          <w:bCs/>
          <w:color w:val="333333"/>
          <w:kern w:val="0"/>
          <w:sz w:val="33"/>
          <w:szCs w:val="33"/>
          <w14:ligatures w14:val="none"/>
        </w:rPr>
        <w:t>Trade 6 – A Brief Bullish Bluff</w:t>
      </w:r>
    </w:p>
    <w:p w14:paraId="6DF183DF" w14:textId="77777777" w:rsidR="00603375" w:rsidRPr="00603375" w:rsidRDefault="00603375" w:rsidP="00603375">
      <w:pPr>
        <w:shd w:val="clear" w:color="auto" w:fill="FFFFFF"/>
        <w:spacing w:before="100" w:beforeAutospacing="1" w:after="100" w:afterAutospacing="1"/>
        <w:rPr>
          <w:rFonts w:ascii="Merriweather" w:eastAsia="Times New Roman" w:hAnsi="Merriweather" w:cs="Times New Roman"/>
          <w:color w:val="333333"/>
          <w:kern w:val="0"/>
          <w:sz w:val="26"/>
          <w:szCs w:val="26"/>
          <w14:ligatures w14:val="none"/>
        </w:rPr>
      </w:pPr>
      <w:r w:rsidRPr="00603375">
        <w:rPr>
          <w:rFonts w:ascii="Merriweather" w:eastAsia="Times New Roman" w:hAnsi="Merriweather" w:cs="Times New Roman"/>
          <w:b/>
          <w:bCs/>
          <w:color w:val="333333"/>
          <w:kern w:val="0"/>
          <w:sz w:val="26"/>
          <w:szCs w:val="26"/>
          <w14:ligatures w14:val="none"/>
        </w:rPr>
        <w:t>Instrument:</w:t>
      </w:r>
      <w:r w:rsidRPr="00603375">
        <w:rPr>
          <w:rFonts w:ascii="Merriweather" w:eastAsia="Times New Roman" w:hAnsi="Merriweather" w:cs="Times New Roman"/>
          <w:color w:val="333333"/>
          <w:kern w:val="0"/>
          <w:sz w:val="26"/>
          <w:szCs w:val="26"/>
          <w14:ligatures w14:val="none"/>
        </w:rPr>
        <w:t> TQQQ</w:t>
      </w:r>
      <w:r w:rsidRPr="00603375">
        <w:rPr>
          <w:rFonts w:ascii="Merriweather" w:eastAsia="Times New Roman" w:hAnsi="Merriweather" w:cs="Times New Roman"/>
          <w:color w:val="333333"/>
          <w:kern w:val="0"/>
          <w:sz w:val="26"/>
          <w:szCs w:val="26"/>
          <w14:ligatures w14:val="none"/>
        </w:rPr>
        <w:br/>
      </w:r>
      <w:r w:rsidRPr="00603375">
        <w:rPr>
          <w:rFonts w:ascii="Merriweather" w:eastAsia="Times New Roman" w:hAnsi="Merriweather" w:cs="Times New Roman"/>
          <w:b/>
          <w:bCs/>
          <w:color w:val="333333"/>
          <w:kern w:val="0"/>
          <w:sz w:val="26"/>
          <w:szCs w:val="26"/>
          <w14:ligatures w14:val="none"/>
        </w:rPr>
        <w:t>Start:</w:t>
      </w:r>
      <w:r w:rsidRPr="00603375">
        <w:rPr>
          <w:rFonts w:ascii="Merriweather" w:eastAsia="Times New Roman" w:hAnsi="Merriweather" w:cs="Times New Roman"/>
          <w:color w:val="333333"/>
          <w:kern w:val="0"/>
          <w:sz w:val="26"/>
          <w:szCs w:val="26"/>
          <w14:ligatures w14:val="none"/>
        </w:rPr>
        <w:t> 2011-04-05</w:t>
      </w:r>
      <w:r w:rsidRPr="00603375">
        <w:rPr>
          <w:rFonts w:ascii="Merriweather" w:eastAsia="Times New Roman" w:hAnsi="Merriweather" w:cs="Times New Roman"/>
          <w:color w:val="333333"/>
          <w:kern w:val="0"/>
          <w:sz w:val="26"/>
          <w:szCs w:val="26"/>
          <w14:ligatures w14:val="none"/>
        </w:rPr>
        <w:br/>
      </w:r>
      <w:r w:rsidRPr="00603375">
        <w:rPr>
          <w:rFonts w:ascii="Merriweather" w:eastAsia="Times New Roman" w:hAnsi="Merriweather" w:cs="Times New Roman"/>
          <w:b/>
          <w:bCs/>
          <w:color w:val="333333"/>
          <w:kern w:val="0"/>
          <w:sz w:val="26"/>
          <w:szCs w:val="26"/>
          <w14:ligatures w14:val="none"/>
        </w:rPr>
        <w:t>End:</w:t>
      </w:r>
      <w:r w:rsidRPr="00603375">
        <w:rPr>
          <w:rFonts w:ascii="Merriweather" w:eastAsia="Times New Roman" w:hAnsi="Merriweather" w:cs="Times New Roman"/>
          <w:color w:val="333333"/>
          <w:kern w:val="0"/>
          <w:sz w:val="26"/>
          <w:szCs w:val="26"/>
          <w14:ligatures w14:val="none"/>
        </w:rPr>
        <w:t> 2011-04-13</w:t>
      </w:r>
      <w:r w:rsidRPr="00603375">
        <w:rPr>
          <w:rFonts w:ascii="Merriweather" w:eastAsia="Times New Roman" w:hAnsi="Merriweather" w:cs="Times New Roman"/>
          <w:color w:val="333333"/>
          <w:kern w:val="0"/>
          <w:sz w:val="26"/>
          <w:szCs w:val="26"/>
          <w14:ligatures w14:val="none"/>
        </w:rPr>
        <w:br/>
      </w:r>
      <w:r w:rsidRPr="00603375">
        <w:rPr>
          <w:rFonts w:ascii="Merriweather" w:eastAsia="Times New Roman" w:hAnsi="Merriweather" w:cs="Times New Roman"/>
          <w:b/>
          <w:bCs/>
          <w:color w:val="333333"/>
          <w:kern w:val="0"/>
          <w:sz w:val="26"/>
          <w:szCs w:val="26"/>
          <w14:ligatures w14:val="none"/>
        </w:rPr>
        <w:t>Length:</w:t>
      </w:r>
      <w:r w:rsidRPr="00603375">
        <w:rPr>
          <w:rFonts w:ascii="Merriweather" w:eastAsia="Times New Roman" w:hAnsi="Merriweather" w:cs="Times New Roman"/>
          <w:color w:val="333333"/>
          <w:kern w:val="0"/>
          <w:sz w:val="26"/>
          <w:szCs w:val="26"/>
          <w14:ligatures w14:val="none"/>
        </w:rPr>
        <w:t> 8 days</w:t>
      </w:r>
      <w:r w:rsidRPr="00603375">
        <w:rPr>
          <w:rFonts w:ascii="Merriweather" w:eastAsia="Times New Roman" w:hAnsi="Merriweather" w:cs="Times New Roman"/>
          <w:color w:val="333333"/>
          <w:kern w:val="0"/>
          <w:sz w:val="26"/>
          <w:szCs w:val="26"/>
          <w14:ligatures w14:val="none"/>
        </w:rPr>
        <w:br/>
      </w:r>
      <w:r w:rsidRPr="00603375">
        <w:rPr>
          <w:rFonts w:ascii="Merriweather" w:eastAsia="Times New Roman" w:hAnsi="Merriweather" w:cs="Times New Roman"/>
          <w:b/>
          <w:bCs/>
          <w:color w:val="333333"/>
          <w:kern w:val="0"/>
          <w:sz w:val="26"/>
          <w:szCs w:val="26"/>
          <w14:ligatures w14:val="none"/>
        </w:rPr>
        <w:t>Return:</w:t>
      </w:r>
      <w:r w:rsidRPr="00603375">
        <w:rPr>
          <w:rFonts w:ascii="Merriweather" w:eastAsia="Times New Roman" w:hAnsi="Merriweather" w:cs="Times New Roman"/>
          <w:color w:val="333333"/>
          <w:kern w:val="0"/>
          <w:sz w:val="26"/>
          <w:szCs w:val="26"/>
          <w14:ligatures w14:val="none"/>
        </w:rPr>
        <w:t> –1.31%</w:t>
      </w:r>
    </w:p>
    <w:p w14:paraId="655CE5D1" w14:textId="77777777" w:rsidR="00603375" w:rsidRPr="00603375" w:rsidRDefault="00603375" w:rsidP="00603375">
      <w:pPr>
        <w:shd w:val="clear" w:color="auto" w:fill="FFFFFF"/>
        <w:spacing w:before="100" w:beforeAutospacing="1" w:after="100" w:afterAutospacing="1"/>
        <w:rPr>
          <w:rFonts w:ascii="Merriweather" w:eastAsia="Times New Roman" w:hAnsi="Merriweather" w:cs="Times New Roman"/>
          <w:color w:val="333333"/>
          <w:kern w:val="0"/>
          <w:sz w:val="26"/>
          <w:szCs w:val="26"/>
          <w14:ligatures w14:val="none"/>
        </w:rPr>
      </w:pPr>
      <w:r w:rsidRPr="00603375">
        <w:rPr>
          <w:rFonts w:ascii="Merriweather" w:eastAsia="Times New Roman" w:hAnsi="Merriweather" w:cs="Times New Roman"/>
          <w:color w:val="333333"/>
          <w:kern w:val="0"/>
          <w:sz w:val="26"/>
          <w:szCs w:val="26"/>
          <w14:ligatures w14:val="none"/>
        </w:rPr>
        <w:t>In early April, a short-lived improvement in leadership triggers a Bullish signal, but deteriorates quickly. A small loss—the kind that systematic traders simply accept as part of the process.</w:t>
      </w:r>
    </w:p>
    <w:p w14:paraId="37E971BF" w14:textId="77777777" w:rsidR="00603375" w:rsidRPr="00603375" w:rsidRDefault="008E1E38" w:rsidP="00603375">
      <w:pPr>
        <w:shd w:val="clear" w:color="auto" w:fill="FFFFFF"/>
        <w:rPr>
          <w:rFonts w:ascii="Merriweather" w:eastAsia="Times New Roman" w:hAnsi="Merriweather" w:cs="Times New Roman"/>
          <w:color w:val="333333"/>
          <w:kern w:val="0"/>
          <w:sz w:val="26"/>
          <w:szCs w:val="26"/>
          <w14:ligatures w14:val="none"/>
        </w:rPr>
      </w:pPr>
      <w:r w:rsidRPr="008E1E38">
        <w:rPr>
          <w:rFonts w:ascii="Merriweather" w:eastAsia="Times New Roman" w:hAnsi="Merriweather" w:cs="Times New Roman"/>
          <w:noProof/>
          <w:color w:val="333333"/>
          <w:kern w:val="0"/>
          <w:sz w:val="26"/>
          <w:szCs w:val="26"/>
        </w:rPr>
        <w:pict w14:anchorId="6F524B2F">
          <v:rect id="_x0000_i1032" alt="" style="width:450pt;height:.75pt;mso-width-percent:0;mso-height-percent:0;mso-width-percent:0;mso-height-percent:0" o:hrpct="0" o:hralign="center" o:hrstd="t" o:hr="t" fillcolor="#a0a0a0" stroked="f"/>
        </w:pict>
      </w:r>
    </w:p>
    <w:p w14:paraId="11BD78AB" w14:textId="77777777" w:rsidR="00603375" w:rsidRPr="00603375" w:rsidRDefault="00603375" w:rsidP="00603375">
      <w:pPr>
        <w:shd w:val="clear" w:color="auto" w:fill="FFFFFF"/>
        <w:spacing w:before="100" w:beforeAutospacing="1" w:after="100" w:afterAutospacing="1"/>
        <w:outlineLvl w:val="2"/>
        <w:rPr>
          <w:rFonts w:ascii="Merriweather" w:eastAsia="Times New Roman" w:hAnsi="Merriweather" w:cs="Times New Roman"/>
          <w:b/>
          <w:bCs/>
          <w:color w:val="333333"/>
          <w:kern w:val="0"/>
          <w:sz w:val="33"/>
          <w:szCs w:val="33"/>
          <w14:ligatures w14:val="none"/>
        </w:rPr>
      </w:pPr>
      <w:r w:rsidRPr="00603375">
        <w:rPr>
          <w:rFonts w:ascii="Merriweather" w:eastAsia="Times New Roman" w:hAnsi="Merriweather" w:cs="Times New Roman"/>
          <w:b/>
          <w:bCs/>
          <w:color w:val="333333"/>
          <w:kern w:val="0"/>
          <w:sz w:val="33"/>
          <w:szCs w:val="33"/>
          <w14:ligatures w14:val="none"/>
        </w:rPr>
        <w:t>Trade 7 – The 2011 U.S. Debt-Ceiling Crisis and Equity Meltdown</w:t>
      </w:r>
    </w:p>
    <w:p w14:paraId="2CCAE827" w14:textId="77777777" w:rsidR="00603375" w:rsidRPr="00603375" w:rsidRDefault="00603375" w:rsidP="00603375">
      <w:pPr>
        <w:shd w:val="clear" w:color="auto" w:fill="FFFFFF"/>
        <w:spacing w:before="100" w:beforeAutospacing="1" w:after="100" w:afterAutospacing="1"/>
        <w:rPr>
          <w:rFonts w:ascii="Merriweather" w:eastAsia="Times New Roman" w:hAnsi="Merriweather" w:cs="Times New Roman"/>
          <w:color w:val="333333"/>
          <w:kern w:val="0"/>
          <w:sz w:val="26"/>
          <w:szCs w:val="26"/>
          <w14:ligatures w14:val="none"/>
        </w:rPr>
      </w:pPr>
      <w:r w:rsidRPr="00603375">
        <w:rPr>
          <w:rFonts w:ascii="Merriweather" w:eastAsia="Times New Roman" w:hAnsi="Merriweather" w:cs="Times New Roman"/>
          <w:b/>
          <w:bCs/>
          <w:color w:val="333333"/>
          <w:kern w:val="0"/>
          <w:sz w:val="26"/>
          <w:szCs w:val="26"/>
          <w14:ligatures w14:val="none"/>
        </w:rPr>
        <w:t>Instrument:</w:t>
      </w:r>
      <w:r w:rsidRPr="00603375">
        <w:rPr>
          <w:rFonts w:ascii="Merriweather" w:eastAsia="Times New Roman" w:hAnsi="Merriweather" w:cs="Times New Roman"/>
          <w:color w:val="333333"/>
          <w:kern w:val="0"/>
          <w:sz w:val="26"/>
          <w:szCs w:val="26"/>
          <w14:ligatures w14:val="none"/>
        </w:rPr>
        <w:t> GLD</w:t>
      </w:r>
      <w:r w:rsidRPr="00603375">
        <w:rPr>
          <w:rFonts w:ascii="Merriweather" w:eastAsia="Times New Roman" w:hAnsi="Merriweather" w:cs="Times New Roman"/>
          <w:color w:val="333333"/>
          <w:kern w:val="0"/>
          <w:sz w:val="26"/>
          <w:szCs w:val="26"/>
          <w14:ligatures w14:val="none"/>
        </w:rPr>
        <w:br/>
      </w:r>
      <w:r w:rsidRPr="00603375">
        <w:rPr>
          <w:rFonts w:ascii="Merriweather" w:eastAsia="Times New Roman" w:hAnsi="Merriweather" w:cs="Times New Roman"/>
          <w:b/>
          <w:bCs/>
          <w:color w:val="333333"/>
          <w:kern w:val="0"/>
          <w:sz w:val="26"/>
          <w:szCs w:val="26"/>
          <w14:ligatures w14:val="none"/>
        </w:rPr>
        <w:t>Start:</w:t>
      </w:r>
      <w:r w:rsidRPr="00603375">
        <w:rPr>
          <w:rFonts w:ascii="Merriweather" w:eastAsia="Times New Roman" w:hAnsi="Merriweather" w:cs="Times New Roman"/>
          <w:color w:val="333333"/>
          <w:kern w:val="0"/>
          <w:sz w:val="26"/>
          <w:szCs w:val="26"/>
          <w14:ligatures w14:val="none"/>
        </w:rPr>
        <w:t> 2011-04-13</w:t>
      </w:r>
      <w:r w:rsidRPr="00603375">
        <w:rPr>
          <w:rFonts w:ascii="Merriweather" w:eastAsia="Times New Roman" w:hAnsi="Merriweather" w:cs="Times New Roman"/>
          <w:color w:val="333333"/>
          <w:kern w:val="0"/>
          <w:sz w:val="26"/>
          <w:szCs w:val="26"/>
          <w14:ligatures w14:val="none"/>
        </w:rPr>
        <w:br/>
      </w:r>
      <w:r w:rsidRPr="00603375">
        <w:rPr>
          <w:rFonts w:ascii="Merriweather" w:eastAsia="Times New Roman" w:hAnsi="Merriweather" w:cs="Times New Roman"/>
          <w:b/>
          <w:bCs/>
          <w:color w:val="333333"/>
          <w:kern w:val="0"/>
          <w:sz w:val="26"/>
          <w:szCs w:val="26"/>
          <w14:ligatures w14:val="none"/>
        </w:rPr>
        <w:t>End:</w:t>
      </w:r>
      <w:r w:rsidRPr="00603375">
        <w:rPr>
          <w:rFonts w:ascii="Merriweather" w:eastAsia="Times New Roman" w:hAnsi="Merriweather" w:cs="Times New Roman"/>
          <w:color w:val="333333"/>
          <w:kern w:val="0"/>
          <w:sz w:val="26"/>
          <w:szCs w:val="26"/>
          <w14:ligatures w14:val="none"/>
        </w:rPr>
        <w:t> 2011-10-17</w:t>
      </w:r>
      <w:r w:rsidRPr="00603375">
        <w:rPr>
          <w:rFonts w:ascii="Merriweather" w:eastAsia="Times New Roman" w:hAnsi="Merriweather" w:cs="Times New Roman"/>
          <w:color w:val="333333"/>
          <w:kern w:val="0"/>
          <w:sz w:val="26"/>
          <w:szCs w:val="26"/>
          <w14:ligatures w14:val="none"/>
        </w:rPr>
        <w:br/>
      </w:r>
      <w:r w:rsidRPr="00603375">
        <w:rPr>
          <w:rFonts w:ascii="Merriweather" w:eastAsia="Times New Roman" w:hAnsi="Merriweather" w:cs="Times New Roman"/>
          <w:b/>
          <w:bCs/>
          <w:color w:val="333333"/>
          <w:kern w:val="0"/>
          <w:sz w:val="26"/>
          <w:szCs w:val="26"/>
          <w14:ligatures w14:val="none"/>
        </w:rPr>
        <w:t>Length:</w:t>
      </w:r>
      <w:r w:rsidRPr="00603375">
        <w:rPr>
          <w:rFonts w:ascii="Merriweather" w:eastAsia="Times New Roman" w:hAnsi="Merriweather" w:cs="Times New Roman"/>
          <w:color w:val="333333"/>
          <w:kern w:val="0"/>
          <w:sz w:val="26"/>
          <w:szCs w:val="26"/>
          <w14:ligatures w14:val="none"/>
        </w:rPr>
        <w:t> 187 days</w:t>
      </w:r>
      <w:r w:rsidRPr="00603375">
        <w:rPr>
          <w:rFonts w:ascii="Merriweather" w:eastAsia="Times New Roman" w:hAnsi="Merriweather" w:cs="Times New Roman"/>
          <w:color w:val="333333"/>
          <w:kern w:val="0"/>
          <w:sz w:val="26"/>
          <w:szCs w:val="26"/>
          <w14:ligatures w14:val="none"/>
        </w:rPr>
        <w:br/>
      </w:r>
      <w:r w:rsidRPr="00603375">
        <w:rPr>
          <w:rFonts w:ascii="Merriweather" w:eastAsia="Times New Roman" w:hAnsi="Merriweather" w:cs="Times New Roman"/>
          <w:b/>
          <w:bCs/>
          <w:color w:val="333333"/>
          <w:kern w:val="0"/>
          <w:sz w:val="26"/>
          <w:szCs w:val="26"/>
          <w14:ligatures w14:val="none"/>
        </w:rPr>
        <w:t>Return:</w:t>
      </w:r>
      <w:r w:rsidRPr="00603375">
        <w:rPr>
          <w:rFonts w:ascii="Merriweather" w:eastAsia="Times New Roman" w:hAnsi="Merriweather" w:cs="Times New Roman"/>
          <w:color w:val="333333"/>
          <w:kern w:val="0"/>
          <w:sz w:val="26"/>
          <w:szCs w:val="26"/>
          <w14:ligatures w14:val="none"/>
        </w:rPr>
        <w:t> +14.6%</w:t>
      </w:r>
    </w:p>
    <w:p w14:paraId="7F38E433" w14:textId="77777777" w:rsidR="00603375" w:rsidRPr="00603375" w:rsidRDefault="00603375" w:rsidP="00603375">
      <w:pPr>
        <w:shd w:val="clear" w:color="auto" w:fill="FFFFFF"/>
        <w:spacing w:before="100" w:beforeAutospacing="1" w:after="100" w:afterAutospacing="1"/>
        <w:rPr>
          <w:rFonts w:ascii="Merriweather" w:eastAsia="Times New Roman" w:hAnsi="Merriweather" w:cs="Times New Roman"/>
          <w:color w:val="333333"/>
          <w:kern w:val="0"/>
          <w:sz w:val="26"/>
          <w:szCs w:val="26"/>
          <w14:ligatures w14:val="none"/>
        </w:rPr>
      </w:pPr>
      <w:r w:rsidRPr="00603375">
        <w:rPr>
          <w:rFonts w:ascii="Merriweather" w:eastAsia="Times New Roman" w:hAnsi="Merriweather" w:cs="Times New Roman"/>
          <w:color w:val="333333"/>
          <w:kern w:val="0"/>
          <w:sz w:val="26"/>
          <w:szCs w:val="26"/>
          <w14:ligatures w14:val="none"/>
        </w:rPr>
        <w:lastRenderedPageBreak/>
        <w:t>This trade covers the entire U.S. debt-ceiling showdown, the August 2011 U.S. credit downgrade, and the worsening Eurozone sovereign crisis. Volatility skyrocketed. Equities dropped sharply. Sentiment collapsed.</w:t>
      </w:r>
    </w:p>
    <w:p w14:paraId="44977608" w14:textId="77777777" w:rsidR="00603375" w:rsidRPr="00603375" w:rsidRDefault="00603375" w:rsidP="00603375">
      <w:pPr>
        <w:shd w:val="clear" w:color="auto" w:fill="FFFFFF"/>
        <w:spacing w:before="100" w:beforeAutospacing="1" w:after="100" w:afterAutospacing="1"/>
        <w:rPr>
          <w:rFonts w:ascii="Merriweather" w:eastAsia="Times New Roman" w:hAnsi="Merriweather" w:cs="Times New Roman"/>
          <w:color w:val="333333"/>
          <w:kern w:val="0"/>
          <w:sz w:val="26"/>
          <w:szCs w:val="26"/>
          <w14:ligatures w14:val="none"/>
        </w:rPr>
      </w:pPr>
      <w:r w:rsidRPr="00603375">
        <w:rPr>
          <w:rFonts w:ascii="Merriweather" w:eastAsia="Times New Roman" w:hAnsi="Merriweather" w:cs="Times New Roman"/>
          <w:color w:val="333333"/>
          <w:kern w:val="0"/>
          <w:sz w:val="26"/>
          <w:szCs w:val="26"/>
          <w14:ligatures w14:val="none"/>
        </w:rPr>
        <w:t xml:space="preserve">The model had already rotated into GLD months before the </w:t>
      </w:r>
      <w:proofErr w:type="gramStart"/>
      <w:r w:rsidRPr="00603375">
        <w:rPr>
          <w:rFonts w:ascii="Merriweather" w:eastAsia="Times New Roman" w:hAnsi="Merriweather" w:cs="Times New Roman"/>
          <w:color w:val="333333"/>
          <w:kern w:val="0"/>
          <w:sz w:val="26"/>
          <w:szCs w:val="26"/>
          <w14:ligatures w14:val="none"/>
        </w:rPr>
        <w:t>panic, and</w:t>
      </w:r>
      <w:proofErr w:type="gramEnd"/>
      <w:r w:rsidRPr="00603375">
        <w:rPr>
          <w:rFonts w:ascii="Merriweather" w:eastAsia="Times New Roman" w:hAnsi="Merriweather" w:cs="Times New Roman"/>
          <w:color w:val="333333"/>
          <w:kern w:val="0"/>
          <w:sz w:val="26"/>
          <w:szCs w:val="26"/>
          <w14:ligatures w14:val="none"/>
        </w:rPr>
        <w:t xml:space="preserve"> stayed there throughout the storm.</w:t>
      </w:r>
    </w:p>
    <w:p w14:paraId="0197F457" w14:textId="77777777" w:rsidR="00603375" w:rsidRPr="00603375" w:rsidRDefault="00603375" w:rsidP="00603375">
      <w:pPr>
        <w:shd w:val="clear" w:color="auto" w:fill="FFFFFF"/>
        <w:spacing w:before="100" w:beforeAutospacing="1" w:after="100" w:afterAutospacing="1"/>
        <w:rPr>
          <w:rFonts w:ascii="Merriweather" w:eastAsia="Times New Roman" w:hAnsi="Merriweather" w:cs="Times New Roman"/>
          <w:color w:val="333333"/>
          <w:kern w:val="0"/>
          <w:sz w:val="26"/>
          <w:szCs w:val="26"/>
          <w14:ligatures w14:val="none"/>
        </w:rPr>
      </w:pPr>
      <w:r w:rsidRPr="00603375">
        <w:rPr>
          <w:rFonts w:ascii="Merriweather" w:eastAsia="Times New Roman" w:hAnsi="Merriweather" w:cs="Times New Roman"/>
          <w:color w:val="333333"/>
          <w:kern w:val="0"/>
          <w:sz w:val="26"/>
          <w:szCs w:val="26"/>
          <w14:ligatures w14:val="none"/>
        </w:rPr>
        <w:t>Gold became one of the strongest assets in the world during this period.</w:t>
      </w:r>
      <w:r w:rsidRPr="00603375">
        <w:rPr>
          <w:rFonts w:ascii="Merriweather" w:eastAsia="Times New Roman" w:hAnsi="Merriweather" w:cs="Times New Roman"/>
          <w:color w:val="333333"/>
          <w:kern w:val="0"/>
          <w:sz w:val="26"/>
          <w:szCs w:val="26"/>
          <w14:ligatures w14:val="none"/>
        </w:rPr>
        <w:br/>
        <w:t>The model earns +14.6% while equity markets experienced deep, psychologically brutal drawdowns.</w:t>
      </w:r>
    </w:p>
    <w:p w14:paraId="3D856281" w14:textId="77777777" w:rsidR="00603375" w:rsidRPr="00603375" w:rsidRDefault="00603375" w:rsidP="00603375">
      <w:pPr>
        <w:shd w:val="clear" w:color="auto" w:fill="FFFFFF"/>
        <w:spacing w:before="100" w:beforeAutospacing="1" w:after="100" w:afterAutospacing="1"/>
        <w:rPr>
          <w:rFonts w:ascii="Merriweather" w:eastAsia="Times New Roman" w:hAnsi="Merriweather" w:cs="Times New Roman"/>
          <w:color w:val="333333"/>
          <w:kern w:val="0"/>
          <w:sz w:val="26"/>
          <w:szCs w:val="26"/>
          <w14:ligatures w14:val="none"/>
        </w:rPr>
      </w:pPr>
      <w:r w:rsidRPr="00603375">
        <w:rPr>
          <w:rFonts w:ascii="Merriweather" w:eastAsia="Times New Roman" w:hAnsi="Merriweather" w:cs="Times New Roman"/>
          <w:color w:val="333333"/>
          <w:kern w:val="0"/>
          <w:sz w:val="26"/>
          <w:szCs w:val="26"/>
          <w14:ligatures w14:val="none"/>
        </w:rPr>
        <w:t>This is one of the best demonstrations of the model’s defensive power.</w:t>
      </w:r>
    </w:p>
    <w:p w14:paraId="4120D1D8" w14:textId="77777777" w:rsidR="00603375" w:rsidRPr="00603375" w:rsidRDefault="008E1E38" w:rsidP="00603375">
      <w:pPr>
        <w:shd w:val="clear" w:color="auto" w:fill="FFFFFF"/>
        <w:rPr>
          <w:rFonts w:ascii="Merriweather" w:eastAsia="Times New Roman" w:hAnsi="Merriweather" w:cs="Times New Roman"/>
          <w:color w:val="333333"/>
          <w:kern w:val="0"/>
          <w:sz w:val="26"/>
          <w:szCs w:val="26"/>
          <w14:ligatures w14:val="none"/>
        </w:rPr>
      </w:pPr>
      <w:r w:rsidRPr="008E1E38">
        <w:rPr>
          <w:rFonts w:ascii="Merriweather" w:eastAsia="Times New Roman" w:hAnsi="Merriweather" w:cs="Times New Roman"/>
          <w:noProof/>
          <w:color w:val="333333"/>
          <w:kern w:val="0"/>
          <w:sz w:val="26"/>
          <w:szCs w:val="26"/>
        </w:rPr>
        <w:pict w14:anchorId="431B39CB">
          <v:rect id="_x0000_i1031" alt="" style="width:450pt;height:.75pt;mso-width-percent:0;mso-height-percent:0;mso-width-percent:0;mso-height-percent:0" o:hrpct="0" o:hralign="center" o:hrstd="t" o:hr="t" fillcolor="#a0a0a0" stroked="f"/>
        </w:pict>
      </w:r>
    </w:p>
    <w:p w14:paraId="231F2EC0" w14:textId="77777777" w:rsidR="00603375" w:rsidRPr="00603375" w:rsidRDefault="00603375" w:rsidP="00603375">
      <w:pPr>
        <w:shd w:val="clear" w:color="auto" w:fill="FFFFFF"/>
        <w:spacing w:before="100" w:beforeAutospacing="1" w:after="100" w:afterAutospacing="1" w:line="303" w:lineRule="atLeast"/>
        <w:outlineLvl w:val="1"/>
        <w:rPr>
          <w:rFonts w:ascii="Source Sans Pro" w:eastAsia="Times New Roman" w:hAnsi="Source Sans Pro" w:cs="Times New Roman"/>
          <w:b/>
          <w:bCs/>
          <w:color w:val="333333"/>
          <w:kern w:val="0"/>
          <w:sz w:val="38"/>
          <w:szCs w:val="38"/>
          <w14:ligatures w14:val="none"/>
        </w:rPr>
      </w:pPr>
      <w:r w:rsidRPr="00603375">
        <w:rPr>
          <w:rFonts w:ascii="Source Sans Pro" w:eastAsia="Times New Roman" w:hAnsi="Source Sans Pro" w:cs="Times New Roman"/>
          <w:b/>
          <w:bCs/>
          <w:color w:val="333333"/>
          <w:kern w:val="0"/>
          <w:sz w:val="38"/>
          <w:szCs w:val="38"/>
          <w14:ligatures w14:val="none"/>
        </w:rPr>
        <w:t>Phase 3 — Liquidity Firehose and the Birth of the 2012 Bull Run (Oct 2011 - Dec 2012)</w:t>
      </w:r>
    </w:p>
    <w:p w14:paraId="7E514913" w14:textId="77777777" w:rsidR="00603375" w:rsidRPr="00603375" w:rsidRDefault="00603375" w:rsidP="00603375">
      <w:pPr>
        <w:shd w:val="clear" w:color="auto" w:fill="FFFFFF"/>
        <w:rPr>
          <w:rFonts w:ascii="Merriweather" w:eastAsia="Times New Roman" w:hAnsi="Merriweather" w:cs="Times New Roman"/>
          <w:color w:val="27AAE1"/>
          <w:kern w:val="0"/>
          <w:sz w:val="26"/>
          <w:szCs w:val="26"/>
          <w:u w:val="single"/>
          <w14:ligatures w14:val="none"/>
        </w:rPr>
      </w:pPr>
      <w:r w:rsidRPr="00603375">
        <w:rPr>
          <w:rFonts w:ascii="Merriweather" w:eastAsia="Times New Roman" w:hAnsi="Merriweather" w:cs="Times New Roman"/>
          <w:color w:val="333333"/>
          <w:kern w:val="0"/>
          <w:sz w:val="26"/>
          <w:szCs w:val="26"/>
          <w14:ligatures w14:val="none"/>
        </w:rPr>
        <w:fldChar w:fldCharType="begin"/>
      </w:r>
      <w:r w:rsidRPr="00603375">
        <w:rPr>
          <w:rFonts w:ascii="Merriweather" w:eastAsia="Times New Roman" w:hAnsi="Merriweather" w:cs="Times New Roman"/>
          <w:color w:val="333333"/>
          <w:kern w:val="0"/>
          <w:sz w:val="26"/>
          <w:szCs w:val="26"/>
          <w14:ligatures w14:val="none"/>
        </w:rPr>
        <w:instrText>HYPERLINK "https://substackcdn.com/image/fetch/$s_!4wvx!,f_auto,q_auto:good,fl_progressive:steep/https%3A%2F%2Fsubstack-post-media.s3.amazonaws.com%2Fpublic%2Fimages%2F03a55305-2df1-4c56-a647-a65ecbc8cff7_2800x1400.png"</w:instrText>
      </w:r>
      <w:r w:rsidRPr="00603375">
        <w:rPr>
          <w:rFonts w:ascii="Merriweather" w:eastAsia="Times New Roman" w:hAnsi="Merriweather" w:cs="Times New Roman"/>
          <w:color w:val="333333"/>
          <w:kern w:val="0"/>
          <w:sz w:val="26"/>
          <w:szCs w:val="26"/>
          <w14:ligatures w14:val="none"/>
        </w:rPr>
      </w:r>
      <w:r w:rsidRPr="00603375">
        <w:rPr>
          <w:rFonts w:ascii="Merriweather" w:eastAsia="Times New Roman" w:hAnsi="Merriweather" w:cs="Times New Roman"/>
          <w:color w:val="333333"/>
          <w:kern w:val="0"/>
          <w:sz w:val="26"/>
          <w:szCs w:val="26"/>
          <w14:ligatures w14:val="none"/>
        </w:rPr>
        <w:fldChar w:fldCharType="separate"/>
      </w:r>
    </w:p>
    <w:p w14:paraId="0F6D4921" w14:textId="721831A4" w:rsidR="00603375" w:rsidRPr="00603375" w:rsidRDefault="00603375" w:rsidP="00603375">
      <w:pPr>
        <w:shd w:val="clear" w:color="auto" w:fill="FFFFFF"/>
        <w:rPr>
          <w:rFonts w:ascii="Times New Roman" w:eastAsia="Times New Roman" w:hAnsi="Times New Roman" w:cs="Times New Roman"/>
          <w:kern w:val="0"/>
          <w14:ligatures w14:val="none"/>
        </w:rPr>
      </w:pPr>
      <w:r w:rsidRPr="00603375">
        <w:rPr>
          <w:rFonts w:ascii="Merriweather" w:eastAsia="Times New Roman" w:hAnsi="Merriweather" w:cs="Times New Roman"/>
          <w:color w:val="27AAE1"/>
          <w:kern w:val="0"/>
          <w:sz w:val="26"/>
          <w:szCs w:val="26"/>
          <w14:ligatures w14:val="none"/>
        </w:rPr>
        <w:fldChar w:fldCharType="begin"/>
      </w:r>
      <w:r w:rsidRPr="00603375">
        <w:rPr>
          <w:rFonts w:ascii="Merriweather" w:eastAsia="Times New Roman" w:hAnsi="Merriweather" w:cs="Times New Roman"/>
          <w:color w:val="27AAE1"/>
          <w:kern w:val="0"/>
          <w:sz w:val="26"/>
          <w:szCs w:val="26"/>
          <w14:ligatures w14:val="none"/>
        </w:rPr>
        <w:instrText xml:space="preserve"> INCLUDEPICTURE "https://substackcdn.com/image/fetch/$s_!4wvx!,w_1456,c_limit,f_auto,q_auto:good,fl_progressive:steep/https%3A%2F%2Fsubstack-post-media.s3.amazonaws.com%2Fpublic%2Fimages%2F03a55305-2df1-4c56-a647-a65ecbc8cff7_2800x1400.png" \* MERGEFORMATINET </w:instrText>
      </w:r>
      <w:r w:rsidRPr="00603375">
        <w:rPr>
          <w:rFonts w:ascii="Merriweather" w:eastAsia="Times New Roman" w:hAnsi="Merriweather" w:cs="Times New Roman"/>
          <w:color w:val="27AAE1"/>
          <w:kern w:val="0"/>
          <w:sz w:val="26"/>
          <w:szCs w:val="26"/>
          <w14:ligatures w14:val="none"/>
        </w:rPr>
        <w:fldChar w:fldCharType="separate"/>
      </w:r>
      <w:r w:rsidRPr="00603375">
        <w:rPr>
          <w:rFonts w:ascii="Merriweather" w:eastAsia="Times New Roman" w:hAnsi="Merriweather" w:cs="Times New Roman"/>
          <w:noProof/>
          <w:color w:val="27AAE1"/>
          <w:kern w:val="0"/>
          <w:sz w:val="26"/>
          <w:szCs w:val="26"/>
          <w14:ligatures w14:val="none"/>
        </w:rPr>
        <w:drawing>
          <wp:inline distT="0" distB="0" distL="0" distR="0" wp14:anchorId="0684F3FF" wp14:editId="79BD66A8">
            <wp:extent cx="5943600" cy="2970530"/>
            <wp:effectExtent l="0" t="0" r="0" b="1270"/>
            <wp:docPr id="1302417776" name="Picture 2" descr="A graph of stock market&#10;&#10;Description automatically generated with medium confidence">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417776" name="Picture 2" descr="A graph of stock market&#10;&#10;Description automatically generated with medium confidence">
                      <a:hlinkClick r:id="rId16"/>
                    </pic:cNvPr>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970530"/>
                    </a:xfrm>
                    <a:prstGeom prst="rect">
                      <a:avLst/>
                    </a:prstGeom>
                    <a:noFill/>
                    <a:ln>
                      <a:noFill/>
                    </a:ln>
                  </pic:spPr>
                </pic:pic>
              </a:graphicData>
            </a:graphic>
          </wp:inline>
        </w:drawing>
      </w:r>
      <w:r w:rsidRPr="00603375">
        <w:rPr>
          <w:rFonts w:ascii="Merriweather" w:eastAsia="Times New Roman" w:hAnsi="Merriweather" w:cs="Times New Roman"/>
          <w:color w:val="27AAE1"/>
          <w:kern w:val="0"/>
          <w:sz w:val="26"/>
          <w:szCs w:val="26"/>
          <w14:ligatures w14:val="none"/>
        </w:rPr>
        <w:fldChar w:fldCharType="end"/>
      </w:r>
    </w:p>
    <w:p w14:paraId="6E9B27C4" w14:textId="77777777" w:rsidR="00603375" w:rsidRPr="00603375" w:rsidRDefault="00603375" w:rsidP="00603375">
      <w:pPr>
        <w:shd w:val="clear" w:color="auto" w:fill="FFFFFF"/>
        <w:rPr>
          <w:rFonts w:ascii="Merriweather" w:eastAsia="Times New Roman" w:hAnsi="Merriweather" w:cs="Times New Roman"/>
          <w:color w:val="333333"/>
          <w:kern w:val="0"/>
          <w:sz w:val="26"/>
          <w:szCs w:val="26"/>
          <w14:ligatures w14:val="none"/>
        </w:rPr>
      </w:pPr>
      <w:r w:rsidRPr="00603375">
        <w:rPr>
          <w:rFonts w:ascii="Merriweather" w:eastAsia="Times New Roman" w:hAnsi="Merriweather" w:cs="Times New Roman"/>
          <w:color w:val="333333"/>
          <w:kern w:val="0"/>
          <w:sz w:val="26"/>
          <w:szCs w:val="26"/>
          <w14:ligatures w14:val="none"/>
        </w:rPr>
        <w:fldChar w:fldCharType="end"/>
      </w:r>
    </w:p>
    <w:p w14:paraId="51516D8F" w14:textId="77777777" w:rsidR="00603375" w:rsidRPr="00603375" w:rsidRDefault="008E1E38" w:rsidP="00603375">
      <w:pPr>
        <w:shd w:val="clear" w:color="auto" w:fill="FFFFFF"/>
        <w:rPr>
          <w:rFonts w:ascii="Merriweather" w:eastAsia="Times New Roman" w:hAnsi="Merriweather" w:cs="Times New Roman"/>
          <w:color w:val="333333"/>
          <w:kern w:val="0"/>
          <w:sz w:val="26"/>
          <w:szCs w:val="26"/>
          <w14:ligatures w14:val="none"/>
        </w:rPr>
      </w:pPr>
      <w:r w:rsidRPr="008E1E38">
        <w:rPr>
          <w:rFonts w:ascii="Merriweather" w:eastAsia="Times New Roman" w:hAnsi="Merriweather" w:cs="Times New Roman"/>
          <w:noProof/>
          <w:color w:val="333333"/>
          <w:kern w:val="0"/>
          <w:sz w:val="26"/>
          <w:szCs w:val="26"/>
        </w:rPr>
        <w:pict w14:anchorId="3591298C">
          <v:rect id="_x0000_i1030" alt="" style="width:450pt;height:.75pt;mso-width-percent:0;mso-height-percent:0;mso-width-percent:0;mso-height-percent:0" o:hrpct="0" o:hralign="center" o:hrstd="t" o:hr="t" fillcolor="#a0a0a0" stroked="f"/>
        </w:pict>
      </w:r>
    </w:p>
    <w:p w14:paraId="3BE4DB65" w14:textId="77777777" w:rsidR="00603375" w:rsidRPr="00603375" w:rsidRDefault="00603375" w:rsidP="00603375">
      <w:pPr>
        <w:shd w:val="clear" w:color="auto" w:fill="FFFFFF"/>
        <w:spacing w:before="100" w:beforeAutospacing="1" w:after="100" w:afterAutospacing="1"/>
        <w:outlineLvl w:val="2"/>
        <w:rPr>
          <w:rFonts w:ascii="Merriweather" w:eastAsia="Times New Roman" w:hAnsi="Merriweather" w:cs="Times New Roman"/>
          <w:b/>
          <w:bCs/>
          <w:color w:val="333333"/>
          <w:kern w:val="0"/>
          <w:sz w:val="33"/>
          <w:szCs w:val="33"/>
          <w14:ligatures w14:val="none"/>
        </w:rPr>
      </w:pPr>
      <w:r w:rsidRPr="00603375">
        <w:rPr>
          <w:rFonts w:ascii="Merriweather" w:eastAsia="Times New Roman" w:hAnsi="Merriweather" w:cs="Times New Roman"/>
          <w:b/>
          <w:bCs/>
          <w:color w:val="333333"/>
          <w:kern w:val="0"/>
          <w:sz w:val="33"/>
          <w:szCs w:val="33"/>
          <w14:ligatures w14:val="none"/>
        </w:rPr>
        <w:t>Trade 8 – The Monster LTRO-Fueled Rally</w:t>
      </w:r>
    </w:p>
    <w:p w14:paraId="55C1805D" w14:textId="77777777" w:rsidR="00603375" w:rsidRPr="00603375" w:rsidRDefault="00603375" w:rsidP="00603375">
      <w:pPr>
        <w:shd w:val="clear" w:color="auto" w:fill="FFFFFF"/>
        <w:spacing w:before="100" w:beforeAutospacing="1" w:after="100" w:afterAutospacing="1"/>
        <w:rPr>
          <w:rFonts w:ascii="Merriweather" w:eastAsia="Times New Roman" w:hAnsi="Merriweather" w:cs="Times New Roman"/>
          <w:color w:val="333333"/>
          <w:kern w:val="0"/>
          <w:sz w:val="26"/>
          <w:szCs w:val="26"/>
          <w14:ligatures w14:val="none"/>
        </w:rPr>
      </w:pPr>
      <w:r w:rsidRPr="00603375">
        <w:rPr>
          <w:rFonts w:ascii="Merriweather" w:eastAsia="Times New Roman" w:hAnsi="Merriweather" w:cs="Times New Roman"/>
          <w:b/>
          <w:bCs/>
          <w:color w:val="333333"/>
          <w:kern w:val="0"/>
          <w:sz w:val="26"/>
          <w:szCs w:val="26"/>
          <w14:ligatures w14:val="none"/>
        </w:rPr>
        <w:lastRenderedPageBreak/>
        <w:t>Instrument:</w:t>
      </w:r>
      <w:r w:rsidRPr="00603375">
        <w:rPr>
          <w:rFonts w:ascii="Merriweather" w:eastAsia="Times New Roman" w:hAnsi="Merriweather" w:cs="Times New Roman"/>
          <w:color w:val="333333"/>
          <w:kern w:val="0"/>
          <w:sz w:val="26"/>
          <w:szCs w:val="26"/>
          <w14:ligatures w14:val="none"/>
        </w:rPr>
        <w:t> TQQQ</w:t>
      </w:r>
      <w:r w:rsidRPr="00603375">
        <w:rPr>
          <w:rFonts w:ascii="Merriweather" w:eastAsia="Times New Roman" w:hAnsi="Merriweather" w:cs="Times New Roman"/>
          <w:color w:val="333333"/>
          <w:kern w:val="0"/>
          <w:sz w:val="26"/>
          <w:szCs w:val="26"/>
          <w14:ligatures w14:val="none"/>
        </w:rPr>
        <w:br/>
      </w:r>
      <w:r w:rsidRPr="00603375">
        <w:rPr>
          <w:rFonts w:ascii="Merriweather" w:eastAsia="Times New Roman" w:hAnsi="Merriweather" w:cs="Times New Roman"/>
          <w:b/>
          <w:bCs/>
          <w:color w:val="333333"/>
          <w:kern w:val="0"/>
          <w:sz w:val="26"/>
          <w:szCs w:val="26"/>
          <w14:ligatures w14:val="none"/>
        </w:rPr>
        <w:t>Start:</w:t>
      </w:r>
      <w:r w:rsidRPr="00603375">
        <w:rPr>
          <w:rFonts w:ascii="Merriweather" w:eastAsia="Times New Roman" w:hAnsi="Merriweather" w:cs="Times New Roman"/>
          <w:color w:val="333333"/>
          <w:kern w:val="0"/>
          <w:sz w:val="26"/>
          <w:szCs w:val="26"/>
          <w14:ligatures w14:val="none"/>
        </w:rPr>
        <w:t> 2011-10-17</w:t>
      </w:r>
      <w:r w:rsidRPr="00603375">
        <w:rPr>
          <w:rFonts w:ascii="Merriweather" w:eastAsia="Times New Roman" w:hAnsi="Merriweather" w:cs="Times New Roman"/>
          <w:color w:val="333333"/>
          <w:kern w:val="0"/>
          <w:sz w:val="26"/>
          <w:szCs w:val="26"/>
          <w14:ligatures w14:val="none"/>
        </w:rPr>
        <w:br/>
      </w:r>
      <w:r w:rsidRPr="00603375">
        <w:rPr>
          <w:rFonts w:ascii="Merriweather" w:eastAsia="Times New Roman" w:hAnsi="Merriweather" w:cs="Times New Roman"/>
          <w:b/>
          <w:bCs/>
          <w:color w:val="333333"/>
          <w:kern w:val="0"/>
          <w:sz w:val="26"/>
          <w:szCs w:val="26"/>
          <w14:ligatures w14:val="none"/>
        </w:rPr>
        <w:t>End:</w:t>
      </w:r>
      <w:r w:rsidRPr="00603375">
        <w:rPr>
          <w:rFonts w:ascii="Merriweather" w:eastAsia="Times New Roman" w:hAnsi="Merriweather" w:cs="Times New Roman"/>
          <w:color w:val="333333"/>
          <w:kern w:val="0"/>
          <w:sz w:val="26"/>
          <w:szCs w:val="26"/>
          <w14:ligatures w14:val="none"/>
        </w:rPr>
        <w:t> 2012-04-11</w:t>
      </w:r>
      <w:r w:rsidRPr="00603375">
        <w:rPr>
          <w:rFonts w:ascii="Merriweather" w:eastAsia="Times New Roman" w:hAnsi="Merriweather" w:cs="Times New Roman"/>
          <w:color w:val="333333"/>
          <w:kern w:val="0"/>
          <w:sz w:val="26"/>
          <w:szCs w:val="26"/>
          <w14:ligatures w14:val="none"/>
        </w:rPr>
        <w:br/>
      </w:r>
      <w:r w:rsidRPr="00603375">
        <w:rPr>
          <w:rFonts w:ascii="Merriweather" w:eastAsia="Times New Roman" w:hAnsi="Merriweather" w:cs="Times New Roman"/>
          <w:b/>
          <w:bCs/>
          <w:color w:val="333333"/>
          <w:kern w:val="0"/>
          <w:sz w:val="26"/>
          <w:szCs w:val="26"/>
          <w14:ligatures w14:val="none"/>
        </w:rPr>
        <w:t>Length:</w:t>
      </w:r>
      <w:r w:rsidRPr="00603375">
        <w:rPr>
          <w:rFonts w:ascii="Merriweather" w:eastAsia="Times New Roman" w:hAnsi="Merriweather" w:cs="Times New Roman"/>
          <w:color w:val="333333"/>
          <w:kern w:val="0"/>
          <w:sz w:val="26"/>
          <w:szCs w:val="26"/>
          <w14:ligatures w14:val="none"/>
        </w:rPr>
        <w:t> 177 days</w:t>
      </w:r>
      <w:r w:rsidRPr="00603375">
        <w:rPr>
          <w:rFonts w:ascii="Merriweather" w:eastAsia="Times New Roman" w:hAnsi="Merriweather" w:cs="Times New Roman"/>
          <w:color w:val="333333"/>
          <w:kern w:val="0"/>
          <w:sz w:val="26"/>
          <w:szCs w:val="26"/>
          <w14:ligatures w14:val="none"/>
        </w:rPr>
        <w:br/>
      </w:r>
      <w:r w:rsidRPr="00603375">
        <w:rPr>
          <w:rFonts w:ascii="Merriweather" w:eastAsia="Times New Roman" w:hAnsi="Merriweather" w:cs="Times New Roman"/>
          <w:b/>
          <w:bCs/>
          <w:color w:val="333333"/>
          <w:kern w:val="0"/>
          <w:sz w:val="26"/>
          <w:szCs w:val="26"/>
          <w14:ligatures w14:val="none"/>
        </w:rPr>
        <w:t>Return:</w:t>
      </w:r>
      <w:r w:rsidRPr="00603375">
        <w:rPr>
          <w:rFonts w:ascii="Merriweather" w:eastAsia="Times New Roman" w:hAnsi="Merriweather" w:cs="Times New Roman"/>
          <w:color w:val="333333"/>
          <w:kern w:val="0"/>
          <w:sz w:val="26"/>
          <w:szCs w:val="26"/>
          <w14:ligatures w14:val="none"/>
        </w:rPr>
        <w:t> +49.84%</w:t>
      </w:r>
    </w:p>
    <w:p w14:paraId="7B666558" w14:textId="77777777" w:rsidR="00603375" w:rsidRPr="00603375" w:rsidRDefault="00603375" w:rsidP="00603375">
      <w:pPr>
        <w:shd w:val="clear" w:color="auto" w:fill="FFFFFF"/>
        <w:spacing w:before="100" w:beforeAutospacing="1" w:after="100" w:afterAutospacing="1"/>
        <w:rPr>
          <w:rFonts w:ascii="Merriweather" w:eastAsia="Times New Roman" w:hAnsi="Merriweather" w:cs="Times New Roman"/>
          <w:color w:val="333333"/>
          <w:kern w:val="0"/>
          <w:sz w:val="26"/>
          <w:szCs w:val="26"/>
          <w14:ligatures w14:val="none"/>
        </w:rPr>
      </w:pPr>
      <w:r w:rsidRPr="00603375">
        <w:rPr>
          <w:rFonts w:ascii="Merriweather" w:eastAsia="Times New Roman" w:hAnsi="Merriweather" w:cs="Times New Roman"/>
          <w:color w:val="333333"/>
          <w:kern w:val="0"/>
          <w:sz w:val="26"/>
          <w:szCs w:val="26"/>
          <w14:ligatures w14:val="none"/>
        </w:rPr>
        <w:t>After the August–October 2011 turmoil, risk-on leadership began quietly improving beneath the surface. The regime flips Bullish in mid-October—</w:t>
      </w:r>
      <w:r w:rsidRPr="00603375">
        <w:rPr>
          <w:rFonts w:ascii="Merriweather" w:eastAsia="Times New Roman" w:hAnsi="Merriweather" w:cs="Times New Roman"/>
          <w:i/>
          <w:iCs/>
          <w:color w:val="333333"/>
          <w:kern w:val="0"/>
          <w:sz w:val="26"/>
          <w:szCs w:val="26"/>
          <w14:ligatures w14:val="none"/>
        </w:rPr>
        <w:t>before</w:t>
      </w:r>
      <w:r w:rsidRPr="00603375">
        <w:rPr>
          <w:rFonts w:ascii="Merriweather" w:eastAsia="Times New Roman" w:hAnsi="Merriweather" w:cs="Times New Roman"/>
          <w:color w:val="333333"/>
          <w:kern w:val="0"/>
          <w:sz w:val="26"/>
          <w:szCs w:val="26"/>
          <w14:ligatures w14:val="none"/>
        </w:rPr>
        <w:t> the narrative turned optimistic.</w:t>
      </w:r>
    </w:p>
    <w:p w14:paraId="224AE0F3" w14:textId="77777777" w:rsidR="00603375" w:rsidRPr="00603375" w:rsidRDefault="00603375" w:rsidP="00603375">
      <w:pPr>
        <w:shd w:val="clear" w:color="auto" w:fill="FFFFFF"/>
        <w:spacing w:before="100" w:beforeAutospacing="1" w:after="100" w:afterAutospacing="1"/>
        <w:rPr>
          <w:rFonts w:ascii="Merriweather" w:eastAsia="Times New Roman" w:hAnsi="Merriweather" w:cs="Times New Roman"/>
          <w:color w:val="333333"/>
          <w:kern w:val="0"/>
          <w:sz w:val="26"/>
          <w:szCs w:val="26"/>
          <w14:ligatures w14:val="none"/>
        </w:rPr>
      </w:pPr>
      <w:r w:rsidRPr="00603375">
        <w:rPr>
          <w:rFonts w:ascii="Merriweather" w:eastAsia="Times New Roman" w:hAnsi="Merriweather" w:cs="Times New Roman"/>
          <w:color w:val="333333"/>
          <w:kern w:val="0"/>
          <w:sz w:val="26"/>
          <w:szCs w:val="26"/>
          <w14:ligatures w14:val="none"/>
        </w:rPr>
        <w:t>Then comes the catalyst:</w:t>
      </w:r>
      <w:r w:rsidRPr="00603375">
        <w:rPr>
          <w:rFonts w:ascii="Merriweather" w:eastAsia="Times New Roman" w:hAnsi="Merriweather" w:cs="Times New Roman"/>
          <w:color w:val="333333"/>
          <w:kern w:val="0"/>
          <w:sz w:val="26"/>
          <w:szCs w:val="26"/>
          <w14:ligatures w14:val="none"/>
        </w:rPr>
        <w:br/>
        <w:t>December 2011, when the ECB unleashes its LTRO liquidity injection and central banks coordinate to lower USD funding stress.</w:t>
      </w:r>
    </w:p>
    <w:p w14:paraId="2DA4870C" w14:textId="77777777" w:rsidR="00603375" w:rsidRPr="00603375" w:rsidRDefault="00603375" w:rsidP="00603375">
      <w:pPr>
        <w:shd w:val="clear" w:color="auto" w:fill="FFFFFF"/>
        <w:spacing w:before="100" w:beforeAutospacing="1" w:after="100" w:afterAutospacing="1"/>
        <w:rPr>
          <w:rFonts w:ascii="Merriweather" w:eastAsia="Times New Roman" w:hAnsi="Merriweather" w:cs="Times New Roman"/>
          <w:color w:val="333333"/>
          <w:kern w:val="0"/>
          <w:sz w:val="26"/>
          <w:szCs w:val="26"/>
          <w14:ligatures w14:val="none"/>
        </w:rPr>
      </w:pPr>
      <w:r w:rsidRPr="00603375">
        <w:rPr>
          <w:rFonts w:ascii="Merriweather" w:eastAsia="Times New Roman" w:hAnsi="Merriweather" w:cs="Times New Roman"/>
          <w:color w:val="333333"/>
          <w:kern w:val="0"/>
          <w:sz w:val="26"/>
          <w:szCs w:val="26"/>
          <w14:ligatures w14:val="none"/>
        </w:rPr>
        <w:t>That flood of liquidity ignites a powerful global rally. Growth and tech lead decisively. TQQQ explodes higher.</w:t>
      </w:r>
    </w:p>
    <w:p w14:paraId="1BDD96C0" w14:textId="77777777" w:rsidR="00603375" w:rsidRPr="00603375" w:rsidRDefault="00603375" w:rsidP="00603375">
      <w:pPr>
        <w:shd w:val="clear" w:color="auto" w:fill="FFFFFF"/>
        <w:spacing w:before="100" w:beforeAutospacing="1" w:after="100" w:afterAutospacing="1"/>
        <w:rPr>
          <w:rFonts w:ascii="Merriweather" w:eastAsia="Times New Roman" w:hAnsi="Merriweather" w:cs="Times New Roman"/>
          <w:color w:val="333333"/>
          <w:kern w:val="0"/>
          <w:sz w:val="26"/>
          <w:szCs w:val="26"/>
          <w14:ligatures w14:val="none"/>
        </w:rPr>
      </w:pPr>
      <w:r w:rsidRPr="00603375">
        <w:rPr>
          <w:rFonts w:ascii="Merriweather" w:eastAsia="Times New Roman" w:hAnsi="Merriweather" w:cs="Times New Roman"/>
          <w:color w:val="333333"/>
          <w:kern w:val="0"/>
          <w:sz w:val="26"/>
          <w:szCs w:val="26"/>
          <w14:ligatures w14:val="none"/>
        </w:rPr>
        <w:t>The model captures nearly +50%—its biggest winner of the entire period.</w:t>
      </w:r>
    </w:p>
    <w:p w14:paraId="1EED10DB" w14:textId="77777777" w:rsidR="00603375" w:rsidRPr="00603375" w:rsidRDefault="008E1E38" w:rsidP="00603375">
      <w:pPr>
        <w:shd w:val="clear" w:color="auto" w:fill="FFFFFF"/>
        <w:rPr>
          <w:rFonts w:ascii="Merriweather" w:eastAsia="Times New Roman" w:hAnsi="Merriweather" w:cs="Times New Roman"/>
          <w:color w:val="333333"/>
          <w:kern w:val="0"/>
          <w:sz w:val="26"/>
          <w:szCs w:val="26"/>
          <w14:ligatures w14:val="none"/>
        </w:rPr>
      </w:pPr>
      <w:r w:rsidRPr="008E1E38">
        <w:rPr>
          <w:rFonts w:ascii="Merriweather" w:eastAsia="Times New Roman" w:hAnsi="Merriweather" w:cs="Times New Roman"/>
          <w:noProof/>
          <w:color w:val="333333"/>
          <w:kern w:val="0"/>
          <w:sz w:val="26"/>
          <w:szCs w:val="26"/>
        </w:rPr>
        <w:pict w14:anchorId="1CF3A445">
          <v:rect id="_x0000_i1029" alt="" style="width:450pt;height:.75pt;mso-width-percent:0;mso-height-percent:0;mso-width-percent:0;mso-height-percent:0" o:hrpct="0" o:hralign="center" o:hrstd="t" o:hr="t" fillcolor="#a0a0a0" stroked="f"/>
        </w:pict>
      </w:r>
    </w:p>
    <w:p w14:paraId="07AC5184" w14:textId="77777777" w:rsidR="00603375" w:rsidRPr="00603375" w:rsidRDefault="00603375" w:rsidP="00603375">
      <w:pPr>
        <w:shd w:val="clear" w:color="auto" w:fill="FFFFFF"/>
        <w:spacing w:before="100" w:beforeAutospacing="1" w:after="100" w:afterAutospacing="1"/>
        <w:outlineLvl w:val="2"/>
        <w:rPr>
          <w:rFonts w:ascii="Merriweather" w:eastAsia="Times New Roman" w:hAnsi="Merriweather" w:cs="Times New Roman"/>
          <w:b/>
          <w:bCs/>
          <w:color w:val="333333"/>
          <w:kern w:val="0"/>
          <w:sz w:val="33"/>
          <w:szCs w:val="33"/>
          <w14:ligatures w14:val="none"/>
        </w:rPr>
      </w:pPr>
      <w:r w:rsidRPr="00603375">
        <w:rPr>
          <w:rFonts w:ascii="Merriweather" w:eastAsia="Times New Roman" w:hAnsi="Merriweather" w:cs="Times New Roman"/>
          <w:b/>
          <w:bCs/>
          <w:color w:val="333333"/>
          <w:kern w:val="0"/>
          <w:sz w:val="33"/>
          <w:szCs w:val="33"/>
          <w14:ligatures w14:val="none"/>
        </w:rPr>
        <w:t>Trade 9 – Risk-Off in a Slower, Choppier Environment</w:t>
      </w:r>
    </w:p>
    <w:p w14:paraId="78BFF204" w14:textId="77777777" w:rsidR="00603375" w:rsidRPr="00603375" w:rsidRDefault="00603375" w:rsidP="00603375">
      <w:pPr>
        <w:shd w:val="clear" w:color="auto" w:fill="FFFFFF"/>
        <w:spacing w:before="100" w:beforeAutospacing="1" w:after="100" w:afterAutospacing="1"/>
        <w:rPr>
          <w:rFonts w:ascii="Merriweather" w:eastAsia="Times New Roman" w:hAnsi="Merriweather" w:cs="Times New Roman"/>
          <w:color w:val="333333"/>
          <w:kern w:val="0"/>
          <w:sz w:val="26"/>
          <w:szCs w:val="26"/>
          <w14:ligatures w14:val="none"/>
        </w:rPr>
      </w:pPr>
      <w:r w:rsidRPr="00603375">
        <w:rPr>
          <w:rFonts w:ascii="Merriweather" w:eastAsia="Times New Roman" w:hAnsi="Merriweather" w:cs="Times New Roman"/>
          <w:b/>
          <w:bCs/>
          <w:color w:val="333333"/>
          <w:kern w:val="0"/>
          <w:sz w:val="26"/>
          <w:szCs w:val="26"/>
          <w14:ligatures w14:val="none"/>
        </w:rPr>
        <w:t>Instrument:</w:t>
      </w:r>
      <w:r w:rsidRPr="00603375">
        <w:rPr>
          <w:rFonts w:ascii="Merriweather" w:eastAsia="Times New Roman" w:hAnsi="Merriweather" w:cs="Times New Roman"/>
          <w:color w:val="333333"/>
          <w:kern w:val="0"/>
          <w:sz w:val="26"/>
          <w:szCs w:val="26"/>
          <w14:ligatures w14:val="none"/>
        </w:rPr>
        <w:t> GLD</w:t>
      </w:r>
      <w:r w:rsidRPr="00603375">
        <w:rPr>
          <w:rFonts w:ascii="Merriweather" w:eastAsia="Times New Roman" w:hAnsi="Merriweather" w:cs="Times New Roman"/>
          <w:color w:val="333333"/>
          <w:kern w:val="0"/>
          <w:sz w:val="26"/>
          <w:szCs w:val="26"/>
          <w14:ligatures w14:val="none"/>
        </w:rPr>
        <w:br/>
      </w:r>
      <w:r w:rsidRPr="00603375">
        <w:rPr>
          <w:rFonts w:ascii="Merriweather" w:eastAsia="Times New Roman" w:hAnsi="Merriweather" w:cs="Times New Roman"/>
          <w:b/>
          <w:bCs/>
          <w:color w:val="333333"/>
          <w:kern w:val="0"/>
          <w:sz w:val="26"/>
          <w:szCs w:val="26"/>
          <w14:ligatures w14:val="none"/>
        </w:rPr>
        <w:t>Start:</w:t>
      </w:r>
      <w:r w:rsidRPr="00603375">
        <w:rPr>
          <w:rFonts w:ascii="Merriweather" w:eastAsia="Times New Roman" w:hAnsi="Merriweather" w:cs="Times New Roman"/>
          <w:color w:val="333333"/>
          <w:kern w:val="0"/>
          <w:sz w:val="26"/>
          <w:szCs w:val="26"/>
          <w14:ligatures w14:val="none"/>
        </w:rPr>
        <w:t> 2012-04-11</w:t>
      </w:r>
      <w:r w:rsidRPr="00603375">
        <w:rPr>
          <w:rFonts w:ascii="Merriweather" w:eastAsia="Times New Roman" w:hAnsi="Merriweather" w:cs="Times New Roman"/>
          <w:color w:val="333333"/>
          <w:kern w:val="0"/>
          <w:sz w:val="26"/>
          <w:szCs w:val="26"/>
          <w14:ligatures w14:val="none"/>
        </w:rPr>
        <w:br/>
      </w:r>
      <w:r w:rsidRPr="00603375">
        <w:rPr>
          <w:rFonts w:ascii="Merriweather" w:eastAsia="Times New Roman" w:hAnsi="Merriweather" w:cs="Times New Roman"/>
          <w:b/>
          <w:bCs/>
          <w:color w:val="333333"/>
          <w:kern w:val="0"/>
          <w:sz w:val="26"/>
          <w:szCs w:val="26"/>
          <w14:ligatures w14:val="none"/>
        </w:rPr>
        <w:t>End:</w:t>
      </w:r>
      <w:r w:rsidRPr="00603375">
        <w:rPr>
          <w:rFonts w:ascii="Merriweather" w:eastAsia="Times New Roman" w:hAnsi="Merriweather" w:cs="Times New Roman"/>
          <w:color w:val="333333"/>
          <w:kern w:val="0"/>
          <w:sz w:val="26"/>
          <w:szCs w:val="26"/>
          <w14:ligatures w14:val="none"/>
        </w:rPr>
        <w:t> 2012-08-15</w:t>
      </w:r>
      <w:r w:rsidRPr="00603375">
        <w:rPr>
          <w:rFonts w:ascii="Merriweather" w:eastAsia="Times New Roman" w:hAnsi="Merriweather" w:cs="Times New Roman"/>
          <w:color w:val="333333"/>
          <w:kern w:val="0"/>
          <w:sz w:val="26"/>
          <w:szCs w:val="26"/>
          <w14:ligatures w14:val="none"/>
        </w:rPr>
        <w:br/>
      </w:r>
      <w:r w:rsidRPr="00603375">
        <w:rPr>
          <w:rFonts w:ascii="Merriweather" w:eastAsia="Times New Roman" w:hAnsi="Merriweather" w:cs="Times New Roman"/>
          <w:b/>
          <w:bCs/>
          <w:color w:val="333333"/>
          <w:kern w:val="0"/>
          <w:sz w:val="26"/>
          <w:szCs w:val="26"/>
          <w14:ligatures w14:val="none"/>
        </w:rPr>
        <w:t>Length:</w:t>
      </w:r>
      <w:r w:rsidRPr="00603375">
        <w:rPr>
          <w:rFonts w:ascii="Merriweather" w:eastAsia="Times New Roman" w:hAnsi="Merriweather" w:cs="Times New Roman"/>
          <w:color w:val="333333"/>
          <w:kern w:val="0"/>
          <w:sz w:val="26"/>
          <w:szCs w:val="26"/>
          <w14:ligatures w14:val="none"/>
        </w:rPr>
        <w:t> 126 days</w:t>
      </w:r>
      <w:r w:rsidRPr="00603375">
        <w:rPr>
          <w:rFonts w:ascii="Merriweather" w:eastAsia="Times New Roman" w:hAnsi="Merriweather" w:cs="Times New Roman"/>
          <w:color w:val="333333"/>
          <w:kern w:val="0"/>
          <w:sz w:val="26"/>
          <w:szCs w:val="26"/>
          <w14:ligatures w14:val="none"/>
        </w:rPr>
        <w:br/>
      </w:r>
      <w:r w:rsidRPr="00603375">
        <w:rPr>
          <w:rFonts w:ascii="Merriweather" w:eastAsia="Times New Roman" w:hAnsi="Merriweather" w:cs="Times New Roman"/>
          <w:b/>
          <w:bCs/>
          <w:color w:val="333333"/>
          <w:kern w:val="0"/>
          <w:sz w:val="26"/>
          <w:szCs w:val="26"/>
          <w14:ligatures w14:val="none"/>
        </w:rPr>
        <w:t>Return:</w:t>
      </w:r>
      <w:r w:rsidRPr="00603375">
        <w:rPr>
          <w:rFonts w:ascii="Merriweather" w:eastAsia="Times New Roman" w:hAnsi="Merriweather" w:cs="Times New Roman"/>
          <w:color w:val="333333"/>
          <w:kern w:val="0"/>
          <w:sz w:val="26"/>
          <w:szCs w:val="26"/>
          <w14:ligatures w14:val="none"/>
        </w:rPr>
        <w:t> –3.38%</w:t>
      </w:r>
    </w:p>
    <w:p w14:paraId="76B48513" w14:textId="77777777" w:rsidR="00603375" w:rsidRPr="00603375" w:rsidRDefault="00603375" w:rsidP="00603375">
      <w:pPr>
        <w:shd w:val="clear" w:color="auto" w:fill="FFFFFF"/>
        <w:spacing w:before="100" w:beforeAutospacing="1" w:after="100" w:afterAutospacing="1"/>
        <w:rPr>
          <w:rFonts w:ascii="Merriweather" w:eastAsia="Times New Roman" w:hAnsi="Merriweather" w:cs="Times New Roman"/>
          <w:color w:val="333333"/>
          <w:kern w:val="0"/>
          <w:sz w:val="26"/>
          <w:szCs w:val="26"/>
          <w14:ligatures w14:val="none"/>
        </w:rPr>
      </w:pPr>
      <w:r w:rsidRPr="00603375">
        <w:rPr>
          <w:rFonts w:ascii="Merriweather" w:eastAsia="Times New Roman" w:hAnsi="Merriweather" w:cs="Times New Roman"/>
          <w:color w:val="333333"/>
          <w:kern w:val="0"/>
          <w:sz w:val="26"/>
          <w:szCs w:val="26"/>
          <w14:ligatures w14:val="none"/>
        </w:rPr>
        <w:t xml:space="preserve">European stress resurfaces in mid-2012, economic data softens, and risk-on leadership fades. The model rotates to GLD, but gold struggles this time. </w:t>
      </w:r>
      <w:proofErr w:type="gramStart"/>
      <w:r w:rsidRPr="00603375">
        <w:rPr>
          <w:rFonts w:ascii="Merriweather" w:eastAsia="Times New Roman" w:hAnsi="Merriweather" w:cs="Times New Roman"/>
          <w:color w:val="333333"/>
          <w:kern w:val="0"/>
          <w:sz w:val="26"/>
          <w:szCs w:val="26"/>
          <w14:ligatures w14:val="none"/>
        </w:rPr>
        <w:t>A small loss,</w:t>
      </w:r>
      <w:proofErr w:type="gramEnd"/>
      <w:r w:rsidRPr="00603375">
        <w:rPr>
          <w:rFonts w:ascii="Merriweather" w:eastAsia="Times New Roman" w:hAnsi="Merriweather" w:cs="Times New Roman"/>
          <w:color w:val="333333"/>
          <w:kern w:val="0"/>
          <w:sz w:val="26"/>
          <w:szCs w:val="26"/>
          <w14:ligatures w14:val="none"/>
        </w:rPr>
        <w:t xml:space="preserve"> contained and disciplined.</w:t>
      </w:r>
    </w:p>
    <w:p w14:paraId="06623366" w14:textId="77777777" w:rsidR="00603375" w:rsidRPr="00603375" w:rsidRDefault="008E1E38" w:rsidP="00603375">
      <w:pPr>
        <w:shd w:val="clear" w:color="auto" w:fill="FFFFFF"/>
        <w:rPr>
          <w:rFonts w:ascii="Merriweather" w:eastAsia="Times New Roman" w:hAnsi="Merriweather" w:cs="Times New Roman"/>
          <w:color w:val="333333"/>
          <w:kern w:val="0"/>
          <w:sz w:val="26"/>
          <w:szCs w:val="26"/>
          <w14:ligatures w14:val="none"/>
        </w:rPr>
      </w:pPr>
      <w:r w:rsidRPr="008E1E38">
        <w:rPr>
          <w:rFonts w:ascii="Merriweather" w:eastAsia="Times New Roman" w:hAnsi="Merriweather" w:cs="Times New Roman"/>
          <w:noProof/>
          <w:color w:val="333333"/>
          <w:kern w:val="0"/>
          <w:sz w:val="26"/>
          <w:szCs w:val="26"/>
        </w:rPr>
        <w:pict w14:anchorId="49F1BEB0">
          <v:rect id="_x0000_i1028" alt="" style="width:450pt;height:.75pt;mso-width-percent:0;mso-height-percent:0;mso-width-percent:0;mso-height-percent:0" o:hrpct="0" o:hralign="center" o:hrstd="t" o:hr="t" fillcolor="#a0a0a0" stroked="f"/>
        </w:pict>
      </w:r>
    </w:p>
    <w:p w14:paraId="005A8F86" w14:textId="77777777" w:rsidR="00603375" w:rsidRPr="00603375" w:rsidRDefault="00603375" w:rsidP="00603375">
      <w:pPr>
        <w:shd w:val="clear" w:color="auto" w:fill="FFFFFF"/>
        <w:spacing w:before="100" w:beforeAutospacing="1" w:after="100" w:afterAutospacing="1"/>
        <w:outlineLvl w:val="2"/>
        <w:rPr>
          <w:rFonts w:ascii="Merriweather" w:eastAsia="Times New Roman" w:hAnsi="Merriweather" w:cs="Times New Roman"/>
          <w:b/>
          <w:bCs/>
          <w:color w:val="333333"/>
          <w:kern w:val="0"/>
          <w:sz w:val="33"/>
          <w:szCs w:val="33"/>
          <w14:ligatures w14:val="none"/>
        </w:rPr>
      </w:pPr>
      <w:r w:rsidRPr="00603375">
        <w:rPr>
          <w:rFonts w:ascii="Merriweather" w:eastAsia="Times New Roman" w:hAnsi="Merriweather" w:cs="Times New Roman"/>
          <w:b/>
          <w:bCs/>
          <w:color w:val="333333"/>
          <w:kern w:val="0"/>
          <w:sz w:val="33"/>
          <w:szCs w:val="33"/>
          <w14:ligatures w14:val="none"/>
        </w:rPr>
        <w:t>Trade 10 – A Clean QE3 Anticipation Rally</w:t>
      </w:r>
    </w:p>
    <w:p w14:paraId="2D40B563" w14:textId="77777777" w:rsidR="00603375" w:rsidRPr="00603375" w:rsidRDefault="00603375" w:rsidP="00603375">
      <w:pPr>
        <w:shd w:val="clear" w:color="auto" w:fill="FFFFFF"/>
        <w:spacing w:before="100" w:beforeAutospacing="1" w:after="100" w:afterAutospacing="1"/>
        <w:rPr>
          <w:rFonts w:ascii="Merriweather" w:eastAsia="Times New Roman" w:hAnsi="Merriweather" w:cs="Times New Roman"/>
          <w:color w:val="333333"/>
          <w:kern w:val="0"/>
          <w:sz w:val="26"/>
          <w:szCs w:val="26"/>
          <w14:ligatures w14:val="none"/>
        </w:rPr>
      </w:pPr>
      <w:r w:rsidRPr="00603375">
        <w:rPr>
          <w:rFonts w:ascii="Merriweather" w:eastAsia="Times New Roman" w:hAnsi="Merriweather" w:cs="Times New Roman"/>
          <w:b/>
          <w:bCs/>
          <w:color w:val="333333"/>
          <w:kern w:val="0"/>
          <w:sz w:val="26"/>
          <w:szCs w:val="26"/>
          <w14:ligatures w14:val="none"/>
        </w:rPr>
        <w:t>Instrument:</w:t>
      </w:r>
      <w:r w:rsidRPr="00603375">
        <w:rPr>
          <w:rFonts w:ascii="Merriweather" w:eastAsia="Times New Roman" w:hAnsi="Merriweather" w:cs="Times New Roman"/>
          <w:color w:val="333333"/>
          <w:kern w:val="0"/>
          <w:sz w:val="26"/>
          <w:szCs w:val="26"/>
          <w14:ligatures w14:val="none"/>
        </w:rPr>
        <w:t> TQQQ</w:t>
      </w:r>
      <w:r w:rsidRPr="00603375">
        <w:rPr>
          <w:rFonts w:ascii="Merriweather" w:eastAsia="Times New Roman" w:hAnsi="Merriweather" w:cs="Times New Roman"/>
          <w:color w:val="333333"/>
          <w:kern w:val="0"/>
          <w:sz w:val="26"/>
          <w:szCs w:val="26"/>
          <w14:ligatures w14:val="none"/>
        </w:rPr>
        <w:br/>
      </w:r>
      <w:r w:rsidRPr="00603375">
        <w:rPr>
          <w:rFonts w:ascii="Merriweather" w:eastAsia="Times New Roman" w:hAnsi="Merriweather" w:cs="Times New Roman"/>
          <w:b/>
          <w:bCs/>
          <w:color w:val="333333"/>
          <w:kern w:val="0"/>
          <w:sz w:val="26"/>
          <w:szCs w:val="26"/>
          <w14:ligatures w14:val="none"/>
        </w:rPr>
        <w:t>Start:</w:t>
      </w:r>
      <w:r w:rsidRPr="00603375">
        <w:rPr>
          <w:rFonts w:ascii="Merriweather" w:eastAsia="Times New Roman" w:hAnsi="Merriweather" w:cs="Times New Roman"/>
          <w:color w:val="333333"/>
          <w:kern w:val="0"/>
          <w:sz w:val="26"/>
          <w:szCs w:val="26"/>
          <w14:ligatures w14:val="none"/>
        </w:rPr>
        <w:t> 2012-08-15</w:t>
      </w:r>
      <w:r w:rsidRPr="00603375">
        <w:rPr>
          <w:rFonts w:ascii="Merriweather" w:eastAsia="Times New Roman" w:hAnsi="Merriweather" w:cs="Times New Roman"/>
          <w:color w:val="333333"/>
          <w:kern w:val="0"/>
          <w:sz w:val="26"/>
          <w:szCs w:val="26"/>
          <w14:ligatures w14:val="none"/>
        </w:rPr>
        <w:br/>
      </w:r>
      <w:r w:rsidRPr="00603375">
        <w:rPr>
          <w:rFonts w:ascii="Merriweather" w:eastAsia="Times New Roman" w:hAnsi="Merriweather" w:cs="Times New Roman"/>
          <w:b/>
          <w:bCs/>
          <w:color w:val="333333"/>
          <w:kern w:val="0"/>
          <w:sz w:val="26"/>
          <w:szCs w:val="26"/>
          <w14:ligatures w14:val="none"/>
        </w:rPr>
        <w:lastRenderedPageBreak/>
        <w:t>End:</w:t>
      </w:r>
      <w:r w:rsidRPr="00603375">
        <w:rPr>
          <w:rFonts w:ascii="Merriweather" w:eastAsia="Times New Roman" w:hAnsi="Merriweather" w:cs="Times New Roman"/>
          <w:color w:val="333333"/>
          <w:kern w:val="0"/>
          <w:sz w:val="26"/>
          <w:szCs w:val="26"/>
          <w14:ligatures w14:val="none"/>
        </w:rPr>
        <w:t> 2012-10-04</w:t>
      </w:r>
      <w:r w:rsidRPr="00603375">
        <w:rPr>
          <w:rFonts w:ascii="Merriweather" w:eastAsia="Times New Roman" w:hAnsi="Merriweather" w:cs="Times New Roman"/>
          <w:color w:val="333333"/>
          <w:kern w:val="0"/>
          <w:sz w:val="26"/>
          <w:szCs w:val="26"/>
          <w14:ligatures w14:val="none"/>
        </w:rPr>
        <w:br/>
      </w:r>
      <w:r w:rsidRPr="00603375">
        <w:rPr>
          <w:rFonts w:ascii="Merriweather" w:eastAsia="Times New Roman" w:hAnsi="Merriweather" w:cs="Times New Roman"/>
          <w:b/>
          <w:bCs/>
          <w:color w:val="333333"/>
          <w:kern w:val="0"/>
          <w:sz w:val="26"/>
          <w:szCs w:val="26"/>
          <w14:ligatures w14:val="none"/>
        </w:rPr>
        <w:t>Length:</w:t>
      </w:r>
      <w:r w:rsidRPr="00603375">
        <w:rPr>
          <w:rFonts w:ascii="Merriweather" w:eastAsia="Times New Roman" w:hAnsi="Merriweather" w:cs="Times New Roman"/>
          <w:color w:val="333333"/>
          <w:kern w:val="0"/>
          <w:sz w:val="26"/>
          <w:szCs w:val="26"/>
          <w14:ligatures w14:val="none"/>
        </w:rPr>
        <w:t> 50 days</w:t>
      </w:r>
      <w:r w:rsidRPr="00603375">
        <w:rPr>
          <w:rFonts w:ascii="Merriweather" w:eastAsia="Times New Roman" w:hAnsi="Merriweather" w:cs="Times New Roman"/>
          <w:color w:val="333333"/>
          <w:kern w:val="0"/>
          <w:sz w:val="26"/>
          <w:szCs w:val="26"/>
          <w14:ligatures w14:val="none"/>
        </w:rPr>
        <w:br/>
      </w:r>
      <w:r w:rsidRPr="00603375">
        <w:rPr>
          <w:rFonts w:ascii="Merriweather" w:eastAsia="Times New Roman" w:hAnsi="Merriweather" w:cs="Times New Roman"/>
          <w:b/>
          <w:bCs/>
          <w:color w:val="333333"/>
          <w:kern w:val="0"/>
          <w:sz w:val="26"/>
          <w:szCs w:val="26"/>
          <w14:ligatures w14:val="none"/>
        </w:rPr>
        <w:t>Return:</w:t>
      </w:r>
      <w:r w:rsidRPr="00603375">
        <w:rPr>
          <w:rFonts w:ascii="Merriweather" w:eastAsia="Times New Roman" w:hAnsi="Merriweather" w:cs="Times New Roman"/>
          <w:color w:val="333333"/>
          <w:kern w:val="0"/>
          <w:sz w:val="26"/>
          <w:szCs w:val="26"/>
          <w14:ligatures w14:val="none"/>
        </w:rPr>
        <w:t> +10.04%</w:t>
      </w:r>
    </w:p>
    <w:p w14:paraId="267B692A" w14:textId="77777777" w:rsidR="00603375" w:rsidRPr="00603375" w:rsidRDefault="00603375" w:rsidP="00603375">
      <w:pPr>
        <w:shd w:val="clear" w:color="auto" w:fill="FFFFFF"/>
        <w:spacing w:before="100" w:beforeAutospacing="1" w:after="100" w:afterAutospacing="1"/>
        <w:rPr>
          <w:rFonts w:ascii="Merriweather" w:eastAsia="Times New Roman" w:hAnsi="Merriweather" w:cs="Times New Roman"/>
          <w:color w:val="333333"/>
          <w:kern w:val="0"/>
          <w:sz w:val="26"/>
          <w:szCs w:val="26"/>
          <w14:ligatures w14:val="none"/>
        </w:rPr>
      </w:pPr>
      <w:r w:rsidRPr="00603375">
        <w:rPr>
          <w:rFonts w:ascii="Merriweather" w:eastAsia="Times New Roman" w:hAnsi="Merriweather" w:cs="Times New Roman"/>
          <w:color w:val="333333"/>
          <w:kern w:val="0"/>
          <w:sz w:val="26"/>
          <w:szCs w:val="26"/>
          <w14:ligatures w14:val="none"/>
        </w:rPr>
        <w:t>Markets firm again on improving U.S. data and expectations of QE3, announced in September. The regime turns Bullish, enters TQQQ, and takes another solid +10% gain.</w:t>
      </w:r>
    </w:p>
    <w:p w14:paraId="677E3C15" w14:textId="77777777" w:rsidR="00603375" w:rsidRPr="00603375" w:rsidRDefault="008E1E38" w:rsidP="00603375">
      <w:pPr>
        <w:shd w:val="clear" w:color="auto" w:fill="FFFFFF"/>
        <w:rPr>
          <w:rFonts w:ascii="Merriweather" w:eastAsia="Times New Roman" w:hAnsi="Merriweather" w:cs="Times New Roman"/>
          <w:color w:val="333333"/>
          <w:kern w:val="0"/>
          <w:sz w:val="26"/>
          <w:szCs w:val="26"/>
          <w14:ligatures w14:val="none"/>
        </w:rPr>
      </w:pPr>
      <w:r w:rsidRPr="008E1E38">
        <w:rPr>
          <w:rFonts w:ascii="Merriweather" w:eastAsia="Times New Roman" w:hAnsi="Merriweather" w:cs="Times New Roman"/>
          <w:noProof/>
          <w:color w:val="333333"/>
          <w:kern w:val="0"/>
          <w:sz w:val="26"/>
          <w:szCs w:val="26"/>
        </w:rPr>
        <w:pict w14:anchorId="5A2D34B0">
          <v:rect id="_x0000_i1027" alt="" style="width:450pt;height:.75pt;mso-width-percent:0;mso-height-percent:0;mso-width-percent:0;mso-height-percent:0" o:hrpct="0" o:hralign="center" o:hrstd="t" o:hr="t" fillcolor="#a0a0a0" stroked="f"/>
        </w:pict>
      </w:r>
    </w:p>
    <w:p w14:paraId="70D3EAEF" w14:textId="77777777" w:rsidR="00603375" w:rsidRPr="00603375" w:rsidRDefault="00603375" w:rsidP="00603375">
      <w:pPr>
        <w:shd w:val="clear" w:color="auto" w:fill="FFFFFF"/>
        <w:spacing w:before="100" w:beforeAutospacing="1" w:after="100" w:afterAutospacing="1"/>
        <w:outlineLvl w:val="2"/>
        <w:rPr>
          <w:rFonts w:ascii="Merriweather" w:eastAsia="Times New Roman" w:hAnsi="Merriweather" w:cs="Times New Roman"/>
          <w:b/>
          <w:bCs/>
          <w:color w:val="333333"/>
          <w:kern w:val="0"/>
          <w:sz w:val="33"/>
          <w:szCs w:val="33"/>
          <w14:ligatures w14:val="none"/>
        </w:rPr>
      </w:pPr>
      <w:r w:rsidRPr="00603375">
        <w:rPr>
          <w:rFonts w:ascii="Merriweather" w:eastAsia="Times New Roman" w:hAnsi="Merriweather" w:cs="Times New Roman"/>
          <w:b/>
          <w:bCs/>
          <w:color w:val="333333"/>
          <w:kern w:val="0"/>
          <w:sz w:val="33"/>
          <w:szCs w:val="33"/>
          <w14:ligatures w14:val="none"/>
        </w:rPr>
        <w:t xml:space="preserve">Trade 11 – A </w:t>
      </w:r>
      <w:proofErr w:type="gramStart"/>
      <w:r w:rsidRPr="00603375">
        <w:rPr>
          <w:rFonts w:ascii="Merriweather" w:eastAsia="Times New Roman" w:hAnsi="Merriweather" w:cs="Times New Roman"/>
          <w:b/>
          <w:bCs/>
          <w:color w:val="333333"/>
          <w:kern w:val="0"/>
          <w:sz w:val="33"/>
          <w:szCs w:val="33"/>
          <w14:ligatures w14:val="none"/>
        </w:rPr>
        <w:t>Quiet</w:t>
      </w:r>
      <w:proofErr w:type="gramEnd"/>
      <w:r w:rsidRPr="00603375">
        <w:rPr>
          <w:rFonts w:ascii="Merriweather" w:eastAsia="Times New Roman" w:hAnsi="Merriweather" w:cs="Times New Roman"/>
          <w:b/>
          <w:bCs/>
          <w:color w:val="333333"/>
          <w:kern w:val="0"/>
          <w:sz w:val="33"/>
          <w:szCs w:val="33"/>
          <w14:ligatures w14:val="none"/>
        </w:rPr>
        <w:t xml:space="preserve"> Defensive Close to the Period</w:t>
      </w:r>
    </w:p>
    <w:p w14:paraId="0CE8D5F4" w14:textId="77777777" w:rsidR="00603375" w:rsidRPr="00603375" w:rsidRDefault="00603375" w:rsidP="00603375">
      <w:pPr>
        <w:shd w:val="clear" w:color="auto" w:fill="FFFFFF"/>
        <w:spacing w:before="100" w:beforeAutospacing="1" w:after="100" w:afterAutospacing="1"/>
        <w:rPr>
          <w:rFonts w:ascii="Merriweather" w:eastAsia="Times New Roman" w:hAnsi="Merriweather" w:cs="Times New Roman"/>
          <w:color w:val="333333"/>
          <w:kern w:val="0"/>
          <w:sz w:val="26"/>
          <w:szCs w:val="26"/>
          <w14:ligatures w14:val="none"/>
        </w:rPr>
      </w:pPr>
      <w:r w:rsidRPr="00603375">
        <w:rPr>
          <w:rFonts w:ascii="Merriweather" w:eastAsia="Times New Roman" w:hAnsi="Merriweather" w:cs="Times New Roman"/>
          <w:b/>
          <w:bCs/>
          <w:color w:val="333333"/>
          <w:kern w:val="0"/>
          <w:sz w:val="26"/>
          <w:szCs w:val="26"/>
          <w14:ligatures w14:val="none"/>
        </w:rPr>
        <w:t>Instrument:</w:t>
      </w:r>
      <w:r w:rsidRPr="00603375">
        <w:rPr>
          <w:rFonts w:ascii="Merriweather" w:eastAsia="Times New Roman" w:hAnsi="Merriweather" w:cs="Times New Roman"/>
          <w:color w:val="333333"/>
          <w:kern w:val="0"/>
          <w:sz w:val="26"/>
          <w:szCs w:val="26"/>
          <w14:ligatures w14:val="none"/>
        </w:rPr>
        <w:t> GLD</w:t>
      </w:r>
      <w:r w:rsidRPr="00603375">
        <w:rPr>
          <w:rFonts w:ascii="Merriweather" w:eastAsia="Times New Roman" w:hAnsi="Merriweather" w:cs="Times New Roman"/>
          <w:color w:val="333333"/>
          <w:kern w:val="0"/>
          <w:sz w:val="26"/>
          <w:szCs w:val="26"/>
          <w14:ligatures w14:val="none"/>
        </w:rPr>
        <w:br/>
      </w:r>
      <w:r w:rsidRPr="00603375">
        <w:rPr>
          <w:rFonts w:ascii="Merriweather" w:eastAsia="Times New Roman" w:hAnsi="Merriweather" w:cs="Times New Roman"/>
          <w:b/>
          <w:bCs/>
          <w:color w:val="333333"/>
          <w:kern w:val="0"/>
          <w:sz w:val="26"/>
          <w:szCs w:val="26"/>
          <w14:ligatures w14:val="none"/>
        </w:rPr>
        <w:t>Start:</w:t>
      </w:r>
      <w:r w:rsidRPr="00603375">
        <w:rPr>
          <w:rFonts w:ascii="Merriweather" w:eastAsia="Times New Roman" w:hAnsi="Merriweather" w:cs="Times New Roman"/>
          <w:color w:val="333333"/>
          <w:kern w:val="0"/>
          <w:sz w:val="26"/>
          <w:szCs w:val="26"/>
          <w14:ligatures w14:val="none"/>
        </w:rPr>
        <w:t> 2012-10-04</w:t>
      </w:r>
      <w:r w:rsidRPr="00603375">
        <w:rPr>
          <w:rFonts w:ascii="Merriweather" w:eastAsia="Times New Roman" w:hAnsi="Merriweather" w:cs="Times New Roman"/>
          <w:color w:val="333333"/>
          <w:kern w:val="0"/>
          <w:sz w:val="26"/>
          <w:szCs w:val="26"/>
          <w14:ligatures w14:val="none"/>
        </w:rPr>
        <w:br/>
      </w:r>
      <w:r w:rsidRPr="00603375">
        <w:rPr>
          <w:rFonts w:ascii="Merriweather" w:eastAsia="Times New Roman" w:hAnsi="Merriweather" w:cs="Times New Roman"/>
          <w:b/>
          <w:bCs/>
          <w:color w:val="333333"/>
          <w:kern w:val="0"/>
          <w:sz w:val="26"/>
          <w:szCs w:val="26"/>
          <w14:ligatures w14:val="none"/>
        </w:rPr>
        <w:t>End:</w:t>
      </w:r>
      <w:r w:rsidRPr="00603375">
        <w:rPr>
          <w:rFonts w:ascii="Merriweather" w:eastAsia="Times New Roman" w:hAnsi="Merriweather" w:cs="Times New Roman"/>
          <w:color w:val="333333"/>
          <w:kern w:val="0"/>
          <w:sz w:val="26"/>
          <w:szCs w:val="26"/>
          <w14:ligatures w14:val="none"/>
        </w:rPr>
        <w:t> 2012-12-04</w:t>
      </w:r>
      <w:r w:rsidRPr="00603375">
        <w:rPr>
          <w:rFonts w:ascii="Merriweather" w:eastAsia="Times New Roman" w:hAnsi="Merriweather" w:cs="Times New Roman"/>
          <w:color w:val="333333"/>
          <w:kern w:val="0"/>
          <w:sz w:val="26"/>
          <w:szCs w:val="26"/>
          <w14:ligatures w14:val="none"/>
        </w:rPr>
        <w:br/>
      </w:r>
      <w:r w:rsidRPr="00603375">
        <w:rPr>
          <w:rFonts w:ascii="Merriweather" w:eastAsia="Times New Roman" w:hAnsi="Merriweather" w:cs="Times New Roman"/>
          <w:b/>
          <w:bCs/>
          <w:color w:val="333333"/>
          <w:kern w:val="0"/>
          <w:sz w:val="26"/>
          <w:szCs w:val="26"/>
          <w14:ligatures w14:val="none"/>
        </w:rPr>
        <w:t>Length:</w:t>
      </w:r>
      <w:r w:rsidRPr="00603375">
        <w:rPr>
          <w:rFonts w:ascii="Merriweather" w:eastAsia="Times New Roman" w:hAnsi="Merriweather" w:cs="Times New Roman"/>
          <w:color w:val="333333"/>
          <w:kern w:val="0"/>
          <w:sz w:val="26"/>
          <w:szCs w:val="26"/>
          <w14:ligatures w14:val="none"/>
        </w:rPr>
        <w:t> 60 days</w:t>
      </w:r>
      <w:r w:rsidRPr="00603375">
        <w:rPr>
          <w:rFonts w:ascii="Merriweather" w:eastAsia="Times New Roman" w:hAnsi="Merriweather" w:cs="Times New Roman"/>
          <w:color w:val="333333"/>
          <w:kern w:val="0"/>
          <w:sz w:val="26"/>
          <w:szCs w:val="26"/>
          <w14:ligatures w14:val="none"/>
        </w:rPr>
        <w:br/>
      </w:r>
      <w:r w:rsidRPr="00603375">
        <w:rPr>
          <w:rFonts w:ascii="Merriweather" w:eastAsia="Times New Roman" w:hAnsi="Merriweather" w:cs="Times New Roman"/>
          <w:b/>
          <w:bCs/>
          <w:color w:val="333333"/>
          <w:kern w:val="0"/>
          <w:sz w:val="26"/>
          <w:szCs w:val="26"/>
          <w14:ligatures w14:val="none"/>
        </w:rPr>
        <w:t>Return:</w:t>
      </w:r>
      <w:r w:rsidRPr="00603375">
        <w:rPr>
          <w:rFonts w:ascii="Merriweather" w:eastAsia="Times New Roman" w:hAnsi="Merriweather" w:cs="Times New Roman"/>
          <w:color w:val="333333"/>
          <w:kern w:val="0"/>
          <w:sz w:val="26"/>
          <w:szCs w:val="26"/>
          <w14:ligatures w14:val="none"/>
        </w:rPr>
        <w:t> –5.29%</w:t>
      </w:r>
    </w:p>
    <w:p w14:paraId="5B64A052" w14:textId="77777777" w:rsidR="00603375" w:rsidRPr="00603375" w:rsidRDefault="00603375" w:rsidP="00603375">
      <w:pPr>
        <w:shd w:val="clear" w:color="auto" w:fill="FFFFFF"/>
        <w:spacing w:before="100" w:beforeAutospacing="1" w:after="100" w:afterAutospacing="1"/>
        <w:rPr>
          <w:rFonts w:ascii="Merriweather" w:eastAsia="Times New Roman" w:hAnsi="Merriweather" w:cs="Times New Roman"/>
          <w:color w:val="333333"/>
          <w:kern w:val="0"/>
          <w:sz w:val="26"/>
          <w:szCs w:val="26"/>
          <w14:ligatures w14:val="none"/>
        </w:rPr>
      </w:pPr>
      <w:r w:rsidRPr="00603375">
        <w:rPr>
          <w:rFonts w:ascii="Merriweather" w:eastAsia="Times New Roman" w:hAnsi="Merriweather" w:cs="Times New Roman"/>
          <w:color w:val="333333"/>
          <w:kern w:val="0"/>
          <w:sz w:val="26"/>
          <w:szCs w:val="26"/>
          <w14:ligatures w14:val="none"/>
        </w:rPr>
        <w:t>The period ends in a Bearish regime with GLD drifting modestly lower. A small defensive loss that keeps the model out of trouble during a less favorable tape.</w:t>
      </w:r>
    </w:p>
    <w:p w14:paraId="3E6749D9" w14:textId="77777777" w:rsidR="00603375" w:rsidRPr="00603375" w:rsidRDefault="008E1E38" w:rsidP="00603375">
      <w:pPr>
        <w:shd w:val="clear" w:color="auto" w:fill="FFFFFF"/>
        <w:rPr>
          <w:rFonts w:ascii="Merriweather" w:eastAsia="Times New Roman" w:hAnsi="Merriweather" w:cs="Times New Roman"/>
          <w:color w:val="333333"/>
          <w:kern w:val="0"/>
          <w:sz w:val="26"/>
          <w:szCs w:val="26"/>
          <w14:ligatures w14:val="none"/>
        </w:rPr>
      </w:pPr>
      <w:r w:rsidRPr="008E1E38">
        <w:rPr>
          <w:rFonts w:ascii="Merriweather" w:eastAsia="Times New Roman" w:hAnsi="Merriweather" w:cs="Times New Roman"/>
          <w:noProof/>
          <w:color w:val="333333"/>
          <w:kern w:val="0"/>
          <w:sz w:val="26"/>
          <w:szCs w:val="26"/>
        </w:rPr>
        <w:pict w14:anchorId="134B1A1C">
          <v:rect id="_x0000_i1026" alt="" style="width:450pt;height:.75pt;mso-width-percent:0;mso-height-percent:0;mso-width-percent:0;mso-height-percent:0" o:hrpct="0" o:hralign="center" o:hrstd="t" o:hr="t" fillcolor="#a0a0a0" stroked="f"/>
        </w:pict>
      </w:r>
    </w:p>
    <w:p w14:paraId="1B88DE6E" w14:textId="77777777" w:rsidR="00603375" w:rsidRPr="00603375" w:rsidRDefault="00603375" w:rsidP="00603375">
      <w:pPr>
        <w:shd w:val="clear" w:color="auto" w:fill="FFFFFF"/>
        <w:spacing w:before="100" w:beforeAutospacing="1" w:after="100" w:afterAutospacing="1" w:line="303" w:lineRule="atLeast"/>
        <w:outlineLvl w:val="1"/>
        <w:rPr>
          <w:rFonts w:ascii="Source Sans Pro" w:eastAsia="Times New Roman" w:hAnsi="Source Sans Pro" w:cs="Times New Roman"/>
          <w:b/>
          <w:bCs/>
          <w:color w:val="333333"/>
          <w:kern w:val="0"/>
          <w:sz w:val="38"/>
          <w:szCs w:val="38"/>
          <w14:ligatures w14:val="none"/>
        </w:rPr>
      </w:pPr>
      <w:r w:rsidRPr="00603375">
        <w:rPr>
          <w:rFonts w:ascii="Source Sans Pro" w:eastAsia="Times New Roman" w:hAnsi="Source Sans Pro" w:cs="Times New Roman"/>
          <w:b/>
          <w:bCs/>
          <w:color w:val="333333"/>
          <w:kern w:val="0"/>
          <w:sz w:val="38"/>
          <w:szCs w:val="38"/>
          <w14:ligatures w14:val="none"/>
        </w:rPr>
        <w:t>FINAL THOUGHTS</w:t>
      </w:r>
    </w:p>
    <w:p w14:paraId="6CC9D835" w14:textId="77777777" w:rsidR="00603375" w:rsidRPr="00603375" w:rsidRDefault="00603375" w:rsidP="00603375">
      <w:pPr>
        <w:shd w:val="clear" w:color="auto" w:fill="FFFFFF"/>
        <w:spacing w:before="100" w:beforeAutospacing="1" w:after="100" w:afterAutospacing="1"/>
        <w:rPr>
          <w:rFonts w:ascii="Merriweather" w:eastAsia="Times New Roman" w:hAnsi="Merriweather" w:cs="Times New Roman"/>
          <w:color w:val="333333"/>
          <w:kern w:val="0"/>
          <w:sz w:val="26"/>
          <w:szCs w:val="26"/>
          <w14:ligatures w14:val="none"/>
        </w:rPr>
      </w:pPr>
      <w:r w:rsidRPr="00603375">
        <w:rPr>
          <w:rFonts w:ascii="Merriweather" w:eastAsia="Times New Roman" w:hAnsi="Merriweather" w:cs="Times New Roman"/>
          <w:color w:val="333333"/>
          <w:kern w:val="0"/>
          <w:sz w:val="26"/>
          <w:szCs w:val="26"/>
          <w14:ligatures w14:val="none"/>
        </w:rPr>
        <w:t>Here’s a recap of the trades taken during this period:</w:t>
      </w:r>
    </w:p>
    <w:p w14:paraId="16785694" w14:textId="77777777" w:rsidR="00603375" w:rsidRPr="00603375" w:rsidRDefault="00603375" w:rsidP="00603375">
      <w:pPr>
        <w:shd w:val="clear" w:color="auto" w:fill="FFFFFF"/>
        <w:rPr>
          <w:rFonts w:ascii="Times New Roman" w:eastAsia="Times New Roman" w:hAnsi="Times New Roman" w:cs="Times New Roman"/>
          <w:color w:val="27AAE1"/>
          <w:kern w:val="0"/>
          <w:u w:val="single"/>
          <w14:ligatures w14:val="none"/>
        </w:rPr>
      </w:pPr>
      <w:r w:rsidRPr="00603375">
        <w:rPr>
          <w:rFonts w:ascii="Merriweather" w:eastAsia="Times New Roman" w:hAnsi="Merriweather" w:cs="Times New Roman"/>
          <w:color w:val="333333"/>
          <w:kern w:val="0"/>
          <w:sz w:val="26"/>
          <w:szCs w:val="26"/>
          <w14:ligatures w14:val="none"/>
        </w:rPr>
        <w:fldChar w:fldCharType="begin"/>
      </w:r>
      <w:r w:rsidRPr="00603375">
        <w:rPr>
          <w:rFonts w:ascii="Merriweather" w:eastAsia="Times New Roman" w:hAnsi="Merriweather" w:cs="Times New Roman"/>
          <w:color w:val="333333"/>
          <w:kern w:val="0"/>
          <w:sz w:val="26"/>
          <w:szCs w:val="26"/>
          <w14:ligatures w14:val="none"/>
        </w:rPr>
        <w:instrText>HYPERLINK "https://substackcdn.com/image/fetch/$s_!DRYx!,f_auto,q_auto:good,fl_progressive:steep/https%3A%2F%2Fsubstack-post-media.s3.amazonaws.com%2Fpublic%2Fimages%2F0c2b6db1-1f5a-4142-aee1-f9cd602d1c7a_578x291.png"</w:instrText>
      </w:r>
      <w:r w:rsidRPr="00603375">
        <w:rPr>
          <w:rFonts w:ascii="Merriweather" w:eastAsia="Times New Roman" w:hAnsi="Merriweather" w:cs="Times New Roman"/>
          <w:color w:val="333333"/>
          <w:kern w:val="0"/>
          <w:sz w:val="26"/>
          <w:szCs w:val="26"/>
          <w14:ligatures w14:val="none"/>
        </w:rPr>
      </w:r>
      <w:r w:rsidRPr="00603375">
        <w:rPr>
          <w:rFonts w:ascii="Merriweather" w:eastAsia="Times New Roman" w:hAnsi="Merriweather" w:cs="Times New Roman"/>
          <w:color w:val="333333"/>
          <w:kern w:val="0"/>
          <w:sz w:val="26"/>
          <w:szCs w:val="26"/>
          <w14:ligatures w14:val="none"/>
        </w:rPr>
        <w:fldChar w:fldCharType="separate"/>
      </w:r>
    </w:p>
    <w:p w14:paraId="219E1FD8" w14:textId="44314AA0" w:rsidR="00603375" w:rsidRPr="00603375" w:rsidRDefault="00603375" w:rsidP="00603375">
      <w:pPr>
        <w:shd w:val="clear" w:color="auto" w:fill="FFFFFF"/>
        <w:rPr>
          <w:rFonts w:ascii="Times New Roman" w:eastAsia="Times New Roman" w:hAnsi="Times New Roman" w:cs="Times New Roman"/>
          <w:kern w:val="0"/>
          <w14:ligatures w14:val="none"/>
        </w:rPr>
      </w:pPr>
      <w:r w:rsidRPr="00603375">
        <w:rPr>
          <w:rFonts w:ascii="Merriweather" w:eastAsia="Times New Roman" w:hAnsi="Merriweather" w:cs="Times New Roman"/>
          <w:color w:val="27AAE1"/>
          <w:kern w:val="0"/>
          <w:sz w:val="26"/>
          <w:szCs w:val="26"/>
          <w14:ligatures w14:val="none"/>
        </w:rPr>
        <w:lastRenderedPageBreak/>
        <w:fldChar w:fldCharType="begin"/>
      </w:r>
      <w:r w:rsidRPr="00603375">
        <w:rPr>
          <w:rFonts w:ascii="Merriweather" w:eastAsia="Times New Roman" w:hAnsi="Merriweather" w:cs="Times New Roman"/>
          <w:color w:val="27AAE1"/>
          <w:kern w:val="0"/>
          <w:sz w:val="26"/>
          <w:szCs w:val="26"/>
          <w14:ligatures w14:val="none"/>
        </w:rPr>
        <w:instrText xml:space="preserve"> INCLUDEPICTURE "https://substackcdn.com/image/fetch/$s_!DRYx!,w_1456,c_limit,f_auto,q_auto:good,fl_progressive:steep/https%3A%2F%2Fsubstack-post-media.s3.amazonaws.com%2Fpublic%2Fimages%2F0c2b6db1-1f5a-4142-aee1-f9cd602d1c7a_578x291.png" \* MERGEFORMATINET </w:instrText>
      </w:r>
      <w:r w:rsidRPr="00603375">
        <w:rPr>
          <w:rFonts w:ascii="Merriweather" w:eastAsia="Times New Roman" w:hAnsi="Merriweather" w:cs="Times New Roman"/>
          <w:color w:val="27AAE1"/>
          <w:kern w:val="0"/>
          <w:sz w:val="26"/>
          <w:szCs w:val="26"/>
          <w14:ligatures w14:val="none"/>
        </w:rPr>
        <w:fldChar w:fldCharType="separate"/>
      </w:r>
      <w:r w:rsidRPr="00603375">
        <w:rPr>
          <w:rFonts w:ascii="Merriweather" w:eastAsia="Times New Roman" w:hAnsi="Merriweather" w:cs="Times New Roman"/>
          <w:noProof/>
          <w:color w:val="27AAE1"/>
          <w:kern w:val="0"/>
          <w:sz w:val="26"/>
          <w:szCs w:val="26"/>
          <w14:ligatures w14:val="none"/>
        </w:rPr>
        <w:drawing>
          <wp:inline distT="0" distB="0" distL="0" distR="0" wp14:anchorId="4335534D" wp14:editId="7821CFE4">
            <wp:extent cx="5943600" cy="2990215"/>
            <wp:effectExtent l="0" t="0" r="0" b="0"/>
            <wp:docPr id="620497006" name="Picture 1" descr="A table of numbers with text&#10;&#10;Description automatically generated">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497006" name="Picture 1" descr="A table of numbers with text&#10;&#10;Description automatically generated">
                      <a:hlinkClick r:id="rId18"/>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990215"/>
                    </a:xfrm>
                    <a:prstGeom prst="rect">
                      <a:avLst/>
                    </a:prstGeom>
                    <a:noFill/>
                    <a:ln>
                      <a:noFill/>
                    </a:ln>
                  </pic:spPr>
                </pic:pic>
              </a:graphicData>
            </a:graphic>
          </wp:inline>
        </w:drawing>
      </w:r>
      <w:r w:rsidRPr="00603375">
        <w:rPr>
          <w:rFonts w:ascii="Merriweather" w:eastAsia="Times New Roman" w:hAnsi="Merriweather" w:cs="Times New Roman"/>
          <w:color w:val="27AAE1"/>
          <w:kern w:val="0"/>
          <w:sz w:val="26"/>
          <w:szCs w:val="26"/>
          <w14:ligatures w14:val="none"/>
        </w:rPr>
        <w:fldChar w:fldCharType="end"/>
      </w:r>
    </w:p>
    <w:p w14:paraId="4A385E29" w14:textId="77777777" w:rsidR="00603375" w:rsidRPr="00603375" w:rsidRDefault="00603375" w:rsidP="00603375">
      <w:pPr>
        <w:shd w:val="clear" w:color="auto" w:fill="FFFFFF"/>
        <w:rPr>
          <w:rFonts w:ascii="Merriweather" w:eastAsia="Times New Roman" w:hAnsi="Merriweather" w:cs="Times New Roman"/>
          <w:color w:val="333333"/>
          <w:kern w:val="0"/>
          <w:sz w:val="26"/>
          <w:szCs w:val="26"/>
          <w14:ligatures w14:val="none"/>
        </w:rPr>
      </w:pPr>
      <w:r w:rsidRPr="00603375">
        <w:rPr>
          <w:rFonts w:ascii="Merriweather" w:eastAsia="Times New Roman" w:hAnsi="Merriweather" w:cs="Times New Roman"/>
          <w:color w:val="333333"/>
          <w:kern w:val="0"/>
          <w:sz w:val="26"/>
          <w:szCs w:val="26"/>
          <w14:ligatures w14:val="none"/>
        </w:rPr>
        <w:fldChar w:fldCharType="end"/>
      </w:r>
    </w:p>
    <w:p w14:paraId="6F8129AD" w14:textId="77777777" w:rsidR="00603375" w:rsidRPr="00603375" w:rsidRDefault="00603375" w:rsidP="00603375">
      <w:pPr>
        <w:shd w:val="clear" w:color="auto" w:fill="FFFFFF"/>
        <w:spacing w:before="100" w:beforeAutospacing="1" w:after="100" w:afterAutospacing="1"/>
        <w:rPr>
          <w:rFonts w:ascii="Merriweather" w:eastAsia="Times New Roman" w:hAnsi="Merriweather" w:cs="Times New Roman"/>
          <w:color w:val="333333"/>
          <w:kern w:val="0"/>
          <w:sz w:val="26"/>
          <w:szCs w:val="26"/>
          <w14:ligatures w14:val="none"/>
        </w:rPr>
      </w:pPr>
      <w:r w:rsidRPr="00603375">
        <w:rPr>
          <w:rFonts w:ascii="Merriweather" w:eastAsia="Times New Roman" w:hAnsi="Merriweather" w:cs="Times New Roman"/>
          <w:color w:val="333333"/>
          <w:kern w:val="0"/>
          <w:sz w:val="26"/>
          <w:szCs w:val="26"/>
          <w14:ligatures w14:val="none"/>
        </w:rPr>
        <w:t>Across nearly three years of turbulence, the Market Regime model produced:</w:t>
      </w:r>
    </w:p>
    <w:p w14:paraId="4928C96F" w14:textId="77777777" w:rsidR="00603375" w:rsidRPr="00603375" w:rsidRDefault="00603375" w:rsidP="00603375">
      <w:pPr>
        <w:numPr>
          <w:ilvl w:val="0"/>
          <w:numId w:val="2"/>
        </w:numPr>
        <w:shd w:val="clear" w:color="auto" w:fill="FFFFFF"/>
        <w:spacing w:before="100" w:beforeAutospacing="1" w:after="100" w:afterAutospacing="1" w:line="360" w:lineRule="atLeast"/>
        <w:rPr>
          <w:rFonts w:ascii="Merriweather" w:eastAsia="Times New Roman" w:hAnsi="Merriweather" w:cs="Times New Roman"/>
          <w:color w:val="333333"/>
          <w:kern w:val="0"/>
          <w:sz w:val="26"/>
          <w:szCs w:val="26"/>
          <w14:ligatures w14:val="none"/>
        </w:rPr>
      </w:pPr>
      <w:r w:rsidRPr="00603375">
        <w:rPr>
          <w:rFonts w:ascii="Merriweather" w:eastAsia="Times New Roman" w:hAnsi="Merriweather" w:cs="Times New Roman"/>
          <w:color w:val="333333"/>
          <w:kern w:val="0"/>
          <w:sz w:val="26"/>
          <w:szCs w:val="26"/>
          <w14:ligatures w14:val="none"/>
        </w:rPr>
        <w:t>+219% total return</w:t>
      </w:r>
    </w:p>
    <w:p w14:paraId="3CC47D44" w14:textId="77777777" w:rsidR="00603375" w:rsidRPr="00603375" w:rsidRDefault="00603375" w:rsidP="00603375">
      <w:pPr>
        <w:numPr>
          <w:ilvl w:val="0"/>
          <w:numId w:val="2"/>
        </w:numPr>
        <w:shd w:val="clear" w:color="auto" w:fill="FFFFFF"/>
        <w:spacing w:before="100" w:beforeAutospacing="1" w:after="100" w:afterAutospacing="1" w:line="360" w:lineRule="atLeast"/>
        <w:rPr>
          <w:rFonts w:ascii="Merriweather" w:eastAsia="Times New Roman" w:hAnsi="Merriweather" w:cs="Times New Roman"/>
          <w:color w:val="333333"/>
          <w:kern w:val="0"/>
          <w:sz w:val="26"/>
          <w:szCs w:val="26"/>
          <w14:ligatures w14:val="none"/>
        </w:rPr>
      </w:pPr>
      <w:r w:rsidRPr="00603375">
        <w:rPr>
          <w:rFonts w:ascii="Merriweather" w:eastAsia="Times New Roman" w:hAnsi="Merriweather" w:cs="Times New Roman"/>
          <w:color w:val="333333"/>
          <w:kern w:val="0"/>
          <w:sz w:val="26"/>
          <w:szCs w:val="26"/>
          <w14:ligatures w14:val="none"/>
        </w:rPr>
        <w:t>~51% CAGR</w:t>
      </w:r>
    </w:p>
    <w:p w14:paraId="590680A7" w14:textId="77777777" w:rsidR="00603375" w:rsidRPr="00603375" w:rsidRDefault="00603375" w:rsidP="00603375">
      <w:pPr>
        <w:numPr>
          <w:ilvl w:val="0"/>
          <w:numId w:val="2"/>
        </w:numPr>
        <w:shd w:val="clear" w:color="auto" w:fill="FFFFFF"/>
        <w:spacing w:before="100" w:beforeAutospacing="1" w:after="100" w:afterAutospacing="1" w:line="360" w:lineRule="atLeast"/>
        <w:rPr>
          <w:rFonts w:ascii="Merriweather" w:eastAsia="Times New Roman" w:hAnsi="Merriweather" w:cs="Times New Roman"/>
          <w:color w:val="333333"/>
          <w:kern w:val="0"/>
          <w:sz w:val="26"/>
          <w:szCs w:val="26"/>
          <w14:ligatures w14:val="none"/>
        </w:rPr>
      </w:pPr>
      <w:r w:rsidRPr="00603375">
        <w:rPr>
          <w:rFonts w:ascii="Merriweather" w:eastAsia="Times New Roman" w:hAnsi="Merriweather" w:cs="Times New Roman"/>
          <w:color w:val="333333"/>
          <w:kern w:val="0"/>
          <w:sz w:val="26"/>
          <w:szCs w:val="26"/>
          <w14:ligatures w14:val="none"/>
        </w:rPr>
        <w:t>Minimal drawdown exposure</w:t>
      </w:r>
    </w:p>
    <w:p w14:paraId="69827689" w14:textId="77777777" w:rsidR="00603375" w:rsidRPr="00603375" w:rsidRDefault="00603375" w:rsidP="00603375">
      <w:pPr>
        <w:numPr>
          <w:ilvl w:val="0"/>
          <w:numId w:val="2"/>
        </w:numPr>
        <w:shd w:val="clear" w:color="auto" w:fill="FFFFFF"/>
        <w:spacing w:before="100" w:beforeAutospacing="1" w:after="100" w:afterAutospacing="1" w:line="360" w:lineRule="atLeast"/>
        <w:rPr>
          <w:rFonts w:ascii="Merriweather" w:eastAsia="Times New Roman" w:hAnsi="Merriweather" w:cs="Times New Roman"/>
          <w:color w:val="333333"/>
          <w:kern w:val="0"/>
          <w:sz w:val="26"/>
          <w:szCs w:val="26"/>
          <w14:ligatures w14:val="none"/>
        </w:rPr>
      </w:pPr>
      <w:r w:rsidRPr="00603375">
        <w:rPr>
          <w:rFonts w:ascii="Merriweather" w:eastAsia="Times New Roman" w:hAnsi="Merriweather" w:cs="Times New Roman"/>
          <w:color w:val="333333"/>
          <w:kern w:val="0"/>
          <w:sz w:val="26"/>
          <w:szCs w:val="26"/>
          <w14:ligatures w14:val="none"/>
        </w:rPr>
        <w:t>Only 11 trades</w:t>
      </w:r>
    </w:p>
    <w:p w14:paraId="4D0A46E0" w14:textId="77777777" w:rsidR="00603375" w:rsidRPr="00603375" w:rsidRDefault="00603375" w:rsidP="00603375">
      <w:pPr>
        <w:numPr>
          <w:ilvl w:val="0"/>
          <w:numId w:val="2"/>
        </w:numPr>
        <w:shd w:val="clear" w:color="auto" w:fill="FFFFFF"/>
        <w:spacing w:before="100" w:beforeAutospacing="1" w:after="100" w:afterAutospacing="1" w:line="360" w:lineRule="atLeast"/>
        <w:rPr>
          <w:rFonts w:ascii="Merriweather" w:eastAsia="Times New Roman" w:hAnsi="Merriweather" w:cs="Times New Roman"/>
          <w:color w:val="333333"/>
          <w:kern w:val="0"/>
          <w:sz w:val="26"/>
          <w:szCs w:val="26"/>
          <w14:ligatures w14:val="none"/>
        </w:rPr>
      </w:pPr>
      <w:r w:rsidRPr="00603375">
        <w:rPr>
          <w:rFonts w:ascii="Merriweather" w:eastAsia="Times New Roman" w:hAnsi="Merriweather" w:cs="Times New Roman"/>
          <w:color w:val="333333"/>
          <w:kern w:val="0"/>
          <w:sz w:val="26"/>
          <w:szCs w:val="26"/>
          <w14:ligatures w14:val="none"/>
        </w:rPr>
        <w:t>~73% win rate</w:t>
      </w:r>
    </w:p>
    <w:p w14:paraId="1E4DE8CD" w14:textId="77777777" w:rsidR="00603375" w:rsidRPr="00603375" w:rsidRDefault="00603375" w:rsidP="00603375">
      <w:pPr>
        <w:shd w:val="clear" w:color="auto" w:fill="FFFFFF"/>
        <w:spacing w:before="100" w:beforeAutospacing="1" w:after="100" w:afterAutospacing="1"/>
        <w:rPr>
          <w:rFonts w:ascii="Merriweather" w:eastAsia="Times New Roman" w:hAnsi="Merriweather" w:cs="Times New Roman"/>
          <w:color w:val="333333"/>
          <w:kern w:val="0"/>
          <w:sz w:val="26"/>
          <w:szCs w:val="26"/>
          <w14:ligatures w14:val="none"/>
        </w:rPr>
      </w:pPr>
      <w:r w:rsidRPr="00603375">
        <w:rPr>
          <w:rFonts w:ascii="Merriweather" w:eastAsia="Times New Roman" w:hAnsi="Merriweather" w:cs="Times New Roman"/>
          <w:color w:val="333333"/>
          <w:kern w:val="0"/>
          <w:sz w:val="26"/>
          <w:szCs w:val="26"/>
          <w14:ligatures w14:val="none"/>
        </w:rPr>
        <w:t>It caught the liquidity-driven bull runs, sidestepped the worst collapses, and handled volatility with discipline that few discretionary traders can match.</w:t>
      </w:r>
    </w:p>
    <w:p w14:paraId="2DE8C9C1" w14:textId="77777777" w:rsidR="00603375" w:rsidRPr="00603375" w:rsidRDefault="00603375" w:rsidP="00603375">
      <w:pPr>
        <w:shd w:val="clear" w:color="auto" w:fill="FFFFFF"/>
        <w:spacing w:before="100" w:beforeAutospacing="1" w:after="100" w:afterAutospacing="1"/>
        <w:outlineLvl w:val="2"/>
        <w:rPr>
          <w:rFonts w:ascii="Merriweather" w:eastAsia="Times New Roman" w:hAnsi="Merriweather" w:cs="Times New Roman"/>
          <w:b/>
          <w:bCs/>
          <w:color w:val="333333"/>
          <w:kern w:val="0"/>
          <w:sz w:val="33"/>
          <w:szCs w:val="33"/>
          <w14:ligatures w14:val="none"/>
        </w:rPr>
      </w:pPr>
      <w:r w:rsidRPr="00603375">
        <w:rPr>
          <w:rFonts w:ascii="Merriweather" w:eastAsia="Times New Roman" w:hAnsi="Merriweather" w:cs="Times New Roman"/>
          <w:b/>
          <w:bCs/>
          <w:color w:val="333333"/>
          <w:kern w:val="0"/>
          <w:sz w:val="33"/>
          <w:szCs w:val="33"/>
          <w14:ligatures w14:val="none"/>
        </w:rPr>
        <w:t>Coming Next: 2013–2015 — A Trendless Market, Taper Tantrum Volatility, and the Model’s Most Difficult Environment Yet</w:t>
      </w:r>
    </w:p>
    <w:p w14:paraId="5690BD50" w14:textId="77777777" w:rsidR="00603375" w:rsidRPr="00603375" w:rsidRDefault="00603375" w:rsidP="00603375">
      <w:pPr>
        <w:shd w:val="clear" w:color="auto" w:fill="FFFFFF"/>
        <w:spacing w:before="100" w:beforeAutospacing="1" w:after="100" w:afterAutospacing="1"/>
        <w:rPr>
          <w:rFonts w:ascii="Merriweather" w:eastAsia="Times New Roman" w:hAnsi="Merriweather" w:cs="Times New Roman"/>
          <w:color w:val="333333"/>
          <w:kern w:val="0"/>
          <w:sz w:val="26"/>
          <w:szCs w:val="26"/>
          <w14:ligatures w14:val="none"/>
        </w:rPr>
      </w:pPr>
      <w:r w:rsidRPr="00603375">
        <w:rPr>
          <w:rFonts w:ascii="Merriweather" w:eastAsia="Times New Roman" w:hAnsi="Merriweather" w:cs="Times New Roman"/>
          <w:color w:val="333333"/>
          <w:kern w:val="0"/>
          <w:sz w:val="26"/>
          <w:szCs w:val="26"/>
          <w14:ligatures w14:val="none"/>
        </w:rPr>
        <w:t>The next installment in this series covers </w:t>
      </w:r>
      <w:r w:rsidRPr="00603375">
        <w:rPr>
          <w:rFonts w:ascii="Merriweather" w:eastAsia="Times New Roman" w:hAnsi="Merriweather" w:cs="Times New Roman"/>
          <w:b/>
          <w:bCs/>
          <w:color w:val="333333"/>
          <w:kern w:val="0"/>
          <w:sz w:val="26"/>
          <w:szCs w:val="26"/>
          <w14:ligatures w14:val="none"/>
        </w:rPr>
        <w:t>2013–2015</w:t>
      </w:r>
      <w:r w:rsidRPr="00603375">
        <w:rPr>
          <w:rFonts w:ascii="Merriweather" w:eastAsia="Times New Roman" w:hAnsi="Merriweather" w:cs="Times New Roman"/>
          <w:color w:val="333333"/>
          <w:kern w:val="0"/>
          <w:sz w:val="26"/>
          <w:szCs w:val="26"/>
          <w14:ligatures w14:val="none"/>
        </w:rPr>
        <w:t>, a period defined not by dramatic crashes or liquidity shocks, but by something far more challenging for systematic traders: </w:t>
      </w:r>
      <w:r w:rsidRPr="00603375">
        <w:rPr>
          <w:rFonts w:ascii="Merriweather" w:eastAsia="Times New Roman" w:hAnsi="Merriweather" w:cs="Times New Roman"/>
          <w:b/>
          <w:bCs/>
          <w:color w:val="333333"/>
          <w:kern w:val="0"/>
          <w:sz w:val="26"/>
          <w:szCs w:val="26"/>
          <w14:ligatures w14:val="none"/>
        </w:rPr>
        <w:t>a market that goes nowhere for long stretches at a time</w:t>
      </w:r>
      <w:r w:rsidRPr="00603375">
        <w:rPr>
          <w:rFonts w:ascii="Merriweather" w:eastAsia="Times New Roman" w:hAnsi="Merriweather" w:cs="Times New Roman"/>
          <w:color w:val="333333"/>
          <w:kern w:val="0"/>
          <w:sz w:val="26"/>
          <w:szCs w:val="26"/>
          <w14:ligatures w14:val="none"/>
        </w:rPr>
        <w:t>.</w:t>
      </w:r>
    </w:p>
    <w:p w14:paraId="09BB9BDA" w14:textId="77777777" w:rsidR="00603375" w:rsidRPr="00603375" w:rsidRDefault="008E1E38" w:rsidP="00603375">
      <w:pPr>
        <w:shd w:val="clear" w:color="auto" w:fill="FFFFFF"/>
        <w:rPr>
          <w:rFonts w:ascii="Merriweather" w:eastAsia="Times New Roman" w:hAnsi="Merriweather" w:cs="Times New Roman"/>
          <w:color w:val="333333"/>
          <w:kern w:val="0"/>
          <w:sz w:val="26"/>
          <w:szCs w:val="26"/>
          <w14:ligatures w14:val="none"/>
        </w:rPr>
      </w:pPr>
      <w:r w:rsidRPr="008E1E38">
        <w:rPr>
          <w:rFonts w:ascii="Merriweather" w:eastAsia="Times New Roman" w:hAnsi="Merriweather" w:cs="Times New Roman"/>
          <w:noProof/>
          <w:color w:val="333333"/>
          <w:kern w:val="0"/>
          <w:sz w:val="26"/>
          <w:szCs w:val="26"/>
        </w:rPr>
        <w:lastRenderedPageBreak/>
        <w:pict w14:anchorId="6FC9947A">
          <v:rect id="_x0000_i1025" alt="" style="width:450pt;height:.75pt;mso-width-percent:0;mso-height-percent:0;mso-width-percent:0;mso-height-percent:0" o:hrpct="0" o:hralign="center" o:hrstd="t" o:hr="t" fillcolor="#a0a0a0" stroked="f"/>
        </w:pict>
      </w:r>
    </w:p>
    <w:p w14:paraId="7D56C259" w14:textId="77777777" w:rsidR="00603375" w:rsidRPr="00603375" w:rsidRDefault="00603375" w:rsidP="00603375">
      <w:pPr>
        <w:shd w:val="clear" w:color="auto" w:fill="FFFFFF"/>
        <w:spacing w:before="100" w:beforeAutospacing="1" w:after="100" w:afterAutospacing="1"/>
        <w:rPr>
          <w:rFonts w:ascii="Merriweather" w:eastAsia="Times New Roman" w:hAnsi="Merriweather" w:cs="Times New Roman"/>
          <w:color w:val="333333"/>
          <w:kern w:val="0"/>
          <w:sz w:val="26"/>
          <w:szCs w:val="26"/>
          <w14:ligatures w14:val="none"/>
        </w:rPr>
      </w:pPr>
      <w:r w:rsidRPr="00603375">
        <w:rPr>
          <w:rFonts w:ascii="Merriweather" w:eastAsia="Times New Roman" w:hAnsi="Merriweather" w:cs="Times New Roman"/>
          <w:i/>
          <w:iCs/>
          <w:color w:val="333333"/>
          <w:kern w:val="0"/>
          <w:sz w:val="26"/>
          <w:szCs w:val="26"/>
          <w14:ligatures w14:val="none"/>
        </w:rPr>
        <w:t>These historical reports show how the model handled the past.</w:t>
      </w:r>
      <w:r w:rsidRPr="00603375">
        <w:rPr>
          <w:rFonts w:ascii="Merriweather" w:eastAsia="Times New Roman" w:hAnsi="Merriweather" w:cs="Times New Roman"/>
          <w:i/>
          <w:iCs/>
          <w:color w:val="333333"/>
          <w:kern w:val="0"/>
          <w:sz w:val="26"/>
          <w:szCs w:val="26"/>
          <w14:ligatures w14:val="none"/>
        </w:rPr>
        <w:br/>
        <w:t>Paid subscribers get to see how it handles the present.</w:t>
      </w:r>
      <w:r w:rsidRPr="00603375">
        <w:rPr>
          <w:rFonts w:ascii="Merriweather" w:eastAsia="Times New Roman" w:hAnsi="Merriweather" w:cs="Times New Roman"/>
          <w:i/>
          <w:iCs/>
          <w:color w:val="333333"/>
          <w:kern w:val="0"/>
          <w:sz w:val="26"/>
          <w:szCs w:val="26"/>
          <w14:ligatures w14:val="none"/>
        </w:rPr>
        <w:br/>
        <w:t>If you want the same clarity in your trading today that this model brought to 2010–2012, join the paid community and follow along in real time.</w:t>
      </w:r>
    </w:p>
    <w:p w14:paraId="59413389" w14:textId="77777777" w:rsidR="006B1723" w:rsidRDefault="006B1723"/>
    <w:sectPr w:rsidR="006B17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Merriweather">
    <w:panose1 w:val="00000500000000000000"/>
    <w:charset w:val="4D"/>
    <w:family w:val="auto"/>
    <w:pitch w:val="variable"/>
    <w:sig w:usb0="20000207" w:usb1="00000002" w:usb2="00000000" w:usb3="00000000" w:csb0="00000197"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9921D6"/>
    <w:multiLevelType w:val="multilevel"/>
    <w:tmpl w:val="9C9C8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EF91593"/>
    <w:multiLevelType w:val="multilevel"/>
    <w:tmpl w:val="CC9E6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059864">
    <w:abstractNumId w:val="1"/>
  </w:num>
  <w:num w:numId="2" w16cid:durableId="11342974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3375"/>
    <w:rsid w:val="00496E3F"/>
    <w:rsid w:val="00603375"/>
    <w:rsid w:val="006B1723"/>
    <w:rsid w:val="008E1E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E2997"/>
  <w15:chartTrackingRefBased/>
  <w15:docId w15:val="{0136F57D-3E46-E749-984F-0695FD1DFF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03375"/>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603375"/>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603375"/>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3375"/>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603375"/>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603375"/>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603375"/>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603375"/>
    <w:rPr>
      <w:i/>
      <w:iCs/>
    </w:rPr>
  </w:style>
  <w:style w:type="character" w:styleId="Strong">
    <w:name w:val="Strong"/>
    <w:basedOn w:val="DefaultParagraphFont"/>
    <w:uiPriority w:val="22"/>
    <w:qFormat/>
    <w:rsid w:val="00603375"/>
    <w:rPr>
      <w:b/>
      <w:bCs/>
    </w:rPr>
  </w:style>
  <w:style w:type="character" w:styleId="Hyperlink">
    <w:name w:val="Hyperlink"/>
    <w:basedOn w:val="DefaultParagraphFont"/>
    <w:uiPriority w:val="99"/>
    <w:semiHidden/>
    <w:unhideWhenUsed/>
    <w:rsid w:val="0060337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9669104">
      <w:bodyDiv w:val="1"/>
      <w:marLeft w:val="0"/>
      <w:marRight w:val="0"/>
      <w:marTop w:val="0"/>
      <w:marBottom w:val="0"/>
      <w:divBdr>
        <w:top w:val="none" w:sz="0" w:space="0" w:color="auto"/>
        <w:left w:val="none" w:sz="0" w:space="0" w:color="auto"/>
        <w:bottom w:val="none" w:sz="0" w:space="0" w:color="auto"/>
        <w:right w:val="none" w:sz="0" w:space="0" w:color="auto"/>
      </w:divBdr>
      <w:divsChild>
        <w:div w:id="411858922">
          <w:marLeft w:val="0"/>
          <w:marRight w:val="0"/>
          <w:marTop w:val="0"/>
          <w:marBottom w:val="0"/>
          <w:divBdr>
            <w:top w:val="none" w:sz="0" w:space="0" w:color="auto"/>
            <w:left w:val="none" w:sz="0" w:space="0" w:color="auto"/>
            <w:bottom w:val="none" w:sz="0" w:space="0" w:color="auto"/>
            <w:right w:val="none" w:sz="0" w:space="0" w:color="auto"/>
          </w:divBdr>
          <w:divsChild>
            <w:div w:id="706024683">
              <w:marLeft w:val="0"/>
              <w:marRight w:val="0"/>
              <w:marTop w:val="0"/>
              <w:marBottom w:val="0"/>
              <w:divBdr>
                <w:top w:val="none" w:sz="0" w:space="0" w:color="auto"/>
                <w:left w:val="none" w:sz="0" w:space="0" w:color="auto"/>
                <w:bottom w:val="none" w:sz="0" w:space="0" w:color="auto"/>
                <w:right w:val="none" w:sz="0" w:space="0" w:color="auto"/>
              </w:divBdr>
            </w:div>
          </w:divsChild>
        </w:div>
        <w:div w:id="4064836">
          <w:marLeft w:val="0"/>
          <w:marRight w:val="0"/>
          <w:marTop w:val="0"/>
          <w:marBottom w:val="0"/>
          <w:divBdr>
            <w:top w:val="none" w:sz="0" w:space="0" w:color="auto"/>
            <w:left w:val="none" w:sz="0" w:space="0" w:color="auto"/>
            <w:bottom w:val="none" w:sz="0" w:space="0" w:color="auto"/>
            <w:right w:val="none" w:sz="0" w:space="0" w:color="auto"/>
          </w:divBdr>
        </w:div>
        <w:div w:id="184944550">
          <w:marLeft w:val="0"/>
          <w:marRight w:val="0"/>
          <w:marTop w:val="0"/>
          <w:marBottom w:val="0"/>
          <w:divBdr>
            <w:top w:val="none" w:sz="0" w:space="0" w:color="auto"/>
            <w:left w:val="none" w:sz="0" w:space="0" w:color="auto"/>
            <w:bottom w:val="none" w:sz="0" w:space="0" w:color="auto"/>
            <w:right w:val="none" w:sz="0" w:space="0" w:color="auto"/>
          </w:divBdr>
          <w:divsChild>
            <w:div w:id="2037121148">
              <w:marLeft w:val="0"/>
              <w:marRight w:val="0"/>
              <w:marTop w:val="0"/>
              <w:marBottom w:val="0"/>
              <w:divBdr>
                <w:top w:val="none" w:sz="0" w:space="0" w:color="auto"/>
                <w:left w:val="none" w:sz="0" w:space="0" w:color="auto"/>
                <w:bottom w:val="none" w:sz="0" w:space="0" w:color="auto"/>
                <w:right w:val="none" w:sz="0" w:space="0" w:color="auto"/>
              </w:divBdr>
            </w:div>
          </w:divsChild>
        </w:div>
        <w:div w:id="2061435796">
          <w:marLeft w:val="0"/>
          <w:marRight w:val="0"/>
          <w:marTop w:val="0"/>
          <w:marBottom w:val="0"/>
          <w:divBdr>
            <w:top w:val="none" w:sz="0" w:space="0" w:color="auto"/>
            <w:left w:val="none" w:sz="0" w:space="0" w:color="auto"/>
            <w:bottom w:val="none" w:sz="0" w:space="0" w:color="auto"/>
            <w:right w:val="none" w:sz="0" w:space="0" w:color="auto"/>
          </w:divBdr>
        </w:div>
        <w:div w:id="306934077">
          <w:marLeft w:val="0"/>
          <w:marRight w:val="0"/>
          <w:marTop w:val="0"/>
          <w:marBottom w:val="0"/>
          <w:divBdr>
            <w:top w:val="none" w:sz="0" w:space="0" w:color="auto"/>
            <w:left w:val="none" w:sz="0" w:space="0" w:color="auto"/>
            <w:bottom w:val="none" w:sz="0" w:space="0" w:color="auto"/>
            <w:right w:val="none" w:sz="0" w:space="0" w:color="auto"/>
          </w:divBdr>
          <w:divsChild>
            <w:div w:id="1171676811">
              <w:marLeft w:val="0"/>
              <w:marRight w:val="0"/>
              <w:marTop w:val="0"/>
              <w:marBottom w:val="0"/>
              <w:divBdr>
                <w:top w:val="none" w:sz="0" w:space="0" w:color="auto"/>
                <w:left w:val="none" w:sz="0" w:space="0" w:color="auto"/>
                <w:bottom w:val="none" w:sz="0" w:space="0" w:color="auto"/>
                <w:right w:val="none" w:sz="0" w:space="0" w:color="auto"/>
              </w:divBdr>
            </w:div>
          </w:divsChild>
        </w:div>
        <w:div w:id="1403873096">
          <w:marLeft w:val="0"/>
          <w:marRight w:val="0"/>
          <w:marTop w:val="0"/>
          <w:marBottom w:val="0"/>
          <w:divBdr>
            <w:top w:val="none" w:sz="0" w:space="0" w:color="auto"/>
            <w:left w:val="none" w:sz="0" w:space="0" w:color="auto"/>
            <w:bottom w:val="none" w:sz="0" w:space="0" w:color="auto"/>
            <w:right w:val="none" w:sz="0" w:space="0" w:color="auto"/>
          </w:divBdr>
        </w:div>
        <w:div w:id="1313026661">
          <w:marLeft w:val="0"/>
          <w:marRight w:val="0"/>
          <w:marTop w:val="0"/>
          <w:marBottom w:val="0"/>
          <w:divBdr>
            <w:top w:val="none" w:sz="0" w:space="0" w:color="auto"/>
            <w:left w:val="none" w:sz="0" w:space="0" w:color="auto"/>
            <w:bottom w:val="none" w:sz="0" w:space="0" w:color="auto"/>
            <w:right w:val="none" w:sz="0" w:space="0" w:color="auto"/>
          </w:divBdr>
        </w:div>
        <w:div w:id="1778329461">
          <w:blockQuote w:val="1"/>
          <w:marLeft w:val="0"/>
          <w:marRight w:val="0"/>
          <w:marTop w:val="0"/>
          <w:marBottom w:val="0"/>
          <w:divBdr>
            <w:top w:val="none" w:sz="0" w:space="0" w:color="auto"/>
            <w:left w:val="single" w:sz="24" w:space="31" w:color="auto"/>
            <w:bottom w:val="none" w:sz="0" w:space="0" w:color="auto"/>
            <w:right w:val="none" w:sz="0" w:space="0" w:color="auto"/>
          </w:divBdr>
        </w:div>
        <w:div w:id="1089043548">
          <w:marLeft w:val="0"/>
          <w:marRight w:val="0"/>
          <w:marTop w:val="0"/>
          <w:marBottom w:val="0"/>
          <w:divBdr>
            <w:top w:val="none" w:sz="0" w:space="0" w:color="auto"/>
            <w:left w:val="none" w:sz="0" w:space="0" w:color="auto"/>
            <w:bottom w:val="none" w:sz="0" w:space="0" w:color="auto"/>
            <w:right w:val="none" w:sz="0" w:space="0" w:color="auto"/>
          </w:divBdr>
        </w:div>
        <w:div w:id="338043219">
          <w:marLeft w:val="0"/>
          <w:marRight w:val="0"/>
          <w:marTop w:val="0"/>
          <w:marBottom w:val="0"/>
          <w:divBdr>
            <w:top w:val="none" w:sz="0" w:space="0" w:color="auto"/>
            <w:left w:val="none" w:sz="0" w:space="0" w:color="auto"/>
            <w:bottom w:val="none" w:sz="0" w:space="0" w:color="auto"/>
            <w:right w:val="none" w:sz="0" w:space="0" w:color="auto"/>
          </w:divBdr>
        </w:div>
        <w:div w:id="200944722">
          <w:marLeft w:val="0"/>
          <w:marRight w:val="0"/>
          <w:marTop w:val="0"/>
          <w:marBottom w:val="0"/>
          <w:divBdr>
            <w:top w:val="none" w:sz="0" w:space="0" w:color="auto"/>
            <w:left w:val="none" w:sz="0" w:space="0" w:color="auto"/>
            <w:bottom w:val="none" w:sz="0" w:space="0" w:color="auto"/>
            <w:right w:val="none" w:sz="0" w:space="0" w:color="auto"/>
          </w:divBdr>
          <w:divsChild>
            <w:div w:id="555749300">
              <w:marLeft w:val="0"/>
              <w:marRight w:val="0"/>
              <w:marTop w:val="0"/>
              <w:marBottom w:val="0"/>
              <w:divBdr>
                <w:top w:val="none" w:sz="0" w:space="0" w:color="auto"/>
                <w:left w:val="none" w:sz="0" w:space="0" w:color="auto"/>
                <w:bottom w:val="none" w:sz="0" w:space="0" w:color="auto"/>
                <w:right w:val="none" w:sz="0" w:space="0" w:color="auto"/>
              </w:divBdr>
            </w:div>
          </w:divsChild>
        </w:div>
        <w:div w:id="1703363535">
          <w:marLeft w:val="0"/>
          <w:marRight w:val="0"/>
          <w:marTop w:val="0"/>
          <w:marBottom w:val="0"/>
          <w:divBdr>
            <w:top w:val="none" w:sz="0" w:space="0" w:color="auto"/>
            <w:left w:val="none" w:sz="0" w:space="0" w:color="auto"/>
            <w:bottom w:val="none" w:sz="0" w:space="0" w:color="auto"/>
            <w:right w:val="none" w:sz="0" w:space="0" w:color="auto"/>
          </w:divBdr>
        </w:div>
        <w:div w:id="2040399063">
          <w:marLeft w:val="0"/>
          <w:marRight w:val="0"/>
          <w:marTop w:val="0"/>
          <w:marBottom w:val="0"/>
          <w:divBdr>
            <w:top w:val="none" w:sz="0" w:space="0" w:color="auto"/>
            <w:left w:val="none" w:sz="0" w:space="0" w:color="auto"/>
            <w:bottom w:val="none" w:sz="0" w:space="0" w:color="auto"/>
            <w:right w:val="none" w:sz="0" w:space="0" w:color="auto"/>
          </w:divBdr>
        </w:div>
        <w:div w:id="918833794">
          <w:marLeft w:val="0"/>
          <w:marRight w:val="0"/>
          <w:marTop w:val="0"/>
          <w:marBottom w:val="0"/>
          <w:divBdr>
            <w:top w:val="none" w:sz="0" w:space="0" w:color="auto"/>
            <w:left w:val="none" w:sz="0" w:space="0" w:color="auto"/>
            <w:bottom w:val="none" w:sz="0" w:space="0" w:color="auto"/>
            <w:right w:val="none" w:sz="0" w:space="0" w:color="auto"/>
          </w:divBdr>
        </w:div>
        <w:div w:id="113866655">
          <w:marLeft w:val="0"/>
          <w:marRight w:val="0"/>
          <w:marTop w:val="0"/>
          <w:marBottom w:val="0"/>
          <w:divBdr>
            <w:top w:val="none" w:sz="0" w:space="0" w:color="auto"/>
            <w:left w:val="none" w:sz="0" w:space="0" w:color="auto"/>
            <w:bottom w:val="none" w:sz="0" w:space="0" w:color="auto"/>
            <w:right w:val="none" w:sz="0" w:space="0" w:color="auto"/>
          </w:divBdr>
        </w:div>
        <w:div w:id="744373736">
          <w:marLeft w:val="0"/>
          <w:marRight w:val="0"/>
          <w:marTop w:val="0"/>
          <w:marBottom w:val="0"/>
          <w:divBdr>
            <w:top w:val="none" w:sz="0" w:space="0" w:color="auto"/>
            <w:left w:val="none" w:sz="0" w:space="0" w:color="auto"/>
            <w:bottom w:val="none" w:sz="0" w:space="0" w:color="auto"/>
            <w:right w:val="none" w:sz="0" w:space="0" w:color="auto"/>
          </w:divBdr>
        </w:div>
        <w:div w:id="1301304095">
          <w:marLeft w:val="0"/>
          <w:marRight w:val="0"/>
          <w:marTop w:val="0"/>
          <w:marBottom w:val="0"/>
          <w:divBdr>
            <w:top w:val="none" w:sz="0" w:space="0" w:color="auto"/>
            <w:left w:val="none" w:sz="0" w:space="0" w:color="auto"/>
            <w:bottom w:val="none" w:sz="0" w:space="0" w:color="auto"/>
            <w:right w:val="none" w:sz="0" w:space="0" w:color="auto"/>
          </w:divBdr>
          <w:divsChild>
            <w:div w:id="1722633954">
              <w:marLeft w:val="0"/>
              <w:marRight w:val="0"/>
              <w:marTop w:val="0"/>
              <w:marBottom w:val="0"/>
              <w:divBdr>
                <w:top w:val="none" w:sz="0" w:space="0" w:color="auto"/>
                <w:left w:val="none" w:sz="0" w:space="0" w:color="auto"/>
                <w:bottom w:val="none" w:sz="0" w:space="0" w:color="auto"/>
                <w:right w:val="none" w:sz="0" w:space="0" w:color="auto"/>
              </w:divBdr>
            </w:div>
          </w:divsChild>
        </w:div>
        <w:div w:id="1761684263">
          <w:marLeft w:val="0"/>
          <w:marRight w:val="0"/>
          <w:marTop w:val="0"/>
          <w:marBottom w:val="0"/>
          <w:divBdr>
            <w:top w:val="none" w:sz="0" w:space="0" w:color="auto"/>
            <w:left w:val="none" w:sz="0" w:space="0" w:color="auto"/>
            <w:bottom w:val="none" w:sz="0" w:space="0" w:color="auto"/>
            <w:right w:val="none" w:sz="0" w:space="0" w:color="auto"/>
          </w:divBdr>
        </w:div>
        <w:div w:id="170068636">
          <w:marLeft w:val="0"/>
          <w:marRight w:val="0"/>
          <w:marTop w:val="0"/>
          <w:marBottom w:val="0"/>
          <w:divBdr>
            <w:top w:val="none" w:sz="0" w:space="0" w:color="auto"/>
            <w:left w:val="none" w:sz="0" w:space="0" w:color="auto"/>
            <w:bottom w:val="none" w:sz="0" w:space="0" w:color="auto"/>
            <w:right w:val="none" w:sz="0" w:space="0" w:color="auto"/>
          </w:divBdr>
        </w:div>
        <w:div w:id="115370030">
          <w:marLeft w:val="0"/>
          <w:marRight w:val="0"/>
          <w:marTop w:val="0"/>
          <w:marBottom w:val="0"/>
          <w:divBdr>
            <w:top w:val="none" w:sz="0" w:space="0" w:color="auto"/>
            <w:left w:val="none" w:sz="0" w:space="0" w:color="auto"/>
            <w:bottom w:val="none" w:sz="0" w:space="0" w:color="auto"/>
            <w:right w:val="none" w:sz="0" w:space="0" w:color="auto"/>
          </w:divBdr>
        </w:div>
        <w:div w:id="1503617957">
          <w:marLeft w:val="0"/>
          <w:marRight w:val="0"/>
          <w:marTop w:val="0"/>
          <w:marBottom w:val="0"/>
          <w:divBdr>
            <w:top w:val="none" w:sz="0" w:space="0" w:color="auto"/>
            <w:left w:val="none" w:sz="0" w:space="0" w:color="auto"/>
            <w:bottom w:val="none" w:sz="0" w:space="0" w:color="auto"/>
            <w:right w:val="none" w:sz="0" w:space="0" w:color="auto"/>
          </w:divBdr>
        </w:div>
        <w:div w:id="1149515316">
          <w:marLeft w:val="0"/>
          <w:marRight w:val="0"/>
          <w:marTop w:val="0"/>
          <w:marBottom w:val="0"/>
          <w:divBdr>
            <w:top w:val="none" w:sz="0" w:space="0" w:color="auto"/>
            <w:left w:val="none" w:sz="0" w:space="0" w:color="auto"/>
            <w:bottom w:val="none" w:sz="0" w:space="0" w:color="auto"/>
            <w:right w:val="none" w:sz="0" w:space="0" w:color="auto"/>
          </w:divBdr>
        </w:div>
        <w:div w:id="1049838508">
          <w:marLeft w:val="0"/>
          <w:marRight w:val="0"/>
          <w:marTop w:val="0"/>
          <w:marBottom w:val="0"/>
          <w:divBdr>
            <w:top w:val="none" w:sz="0" w:space="0" w:color="auto"/>
            <w:left w:val="none" w:sz="0" w:space="0" w:color="auto"/>
            <w:bottom w:val="none" w:sz="0" w:space="0" w:color="auto"/>
            <w:right w:val="none" w:sz="0" w:space="0" w:color="auto"/>
          </w:divBdr>
          <w:divsChild>
            <w:div w:id="2032145498">
              <w:marLeft w:val="0"/>
              <w:marRight w:val="0"/>
              <w:marTop w:val="0"/>
              <w:marBottom w:val="0"/>
              <w:divBdr>
                <w:top w:val="none" w:sz="0" w:space="0" w:color="auto"/>
                <w:left w:val="none" w:sz="0" w:space="0" w:color="auto"/>
                <w:bottom w:val="none" w:sz="0" w:space="0" w:color="auto"/>
                <w:right w:val="none" w:sz="0" w:space="0" w:color="auto"/>
              </w:divBdr>
            </w:div>
          </w:divsChild>
        </w:div>
        <w:div w:id="16112077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arketregimes.com/p/history-of-the-market-regime-model-df7" TargetMode="External"/><Relationship Id="rId13" Type="http://schemas.openxmlformats.org/officeDocument/2006/relationships/image" Target="media/image2.jpeg"/><Relationship Id="rId18" Type="http://schemas.openxmlformats.org/officeDocument/2006/relationships/hyperlink" Target="https://substackcdn.com/image/fetch/$s_!DRYx!,f_auto,q_auto:good,fl_progressive:steep/https%3A%2F%2Fsubstack-post-media.s3.amazonaws.com%2Fpublic%2Fimages%2F0c2b6db1-1f5a-4142-aee1-f9cd602d1c7a_578x291.png"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marketregimes.com/p/history-of-the-market-regime-model-e7f" TargetMode="External"/><Relationship Id="rId12" Type="http://schemas.openxmlformats.org/officeDocument/2006/relationships/hyperlink" Target="https://substackcdn.com/image/fetch/$s_!LxD-!,f_auto,q_auto:good,fl_progressive:steep/https%3A%2F%2Fsubstack-post-media.s3.amazonaws.com%2Fpublic%2Fimages%2Fb0f3c3cb-8616-4571-8d89-561a8f293bbe_2800x1400.png" TargetMode="External"/><Relationship Id="rId17" Type="http://schemas.openxmlformats.org/officeDocument/2006/relationships/image" Target="media/image4.jpeg"/><Relationship Id="rId2" Type="http://schemas.openxmlformats.org/officeDocument/2006/relationships/styles" Target="styles.xml"/><Relationship Id="rId16" Type="http://schemas.openxmlformats.org/officeDocument/2006/relationships/hyperlink" Target="https://substackcdn.com/image/fetch/$s_!4wvx!,f_auto,q_auto:good,fl_progressive:steep/https%3A%2F%2Fsubstack-post-media.s3.amazonaws.com%2Fpublic%2Fimages%2F03a55305-2df1-4c56-a647-a65ecbc8cff7_2800x1400.png"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marketregimes.com/p/history-of-the-market-regime-model-09d" TargetMode="External"/><Relationship Id="rId11" Type="http://schemas.openxmlformats.org/officeDocument/2006/relationships/image" Target="media/image1.png"/><Relationship Id="rId5" Type="http://schemas.openxmlformats.org/officeDocument/2006/relationships/hyperlink" Target="https://marketregimereport.substack.com/p/history-of-the-market-regime-model-d75" TargetMode="External"/><Relationship Id="rId15" Type="http://schemas.openxmlformats.org/officeDocument/2006/relationships/image" Target="media/image3.jpeg"/><Relationship Id="rId10" Type="http://schemas.openxmlformats.org/officeDocument/2006/relationships/hyperlink" Target="https://substackcdn.com/image/fetch/$s_!4-z8!,f_auto,q_auto:good,fl_progressive:steep/https%3A%2F%2Fsubstack-post-media.s3.amazonaws.com%2Fpublic%2Fimages%2F6bd1bf39-4686-4896-a370-7a4ae1d52628_3000x1800.png" TargetMode="External"/><Relationship Id="rId19"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hyperlink" Target="https://www.marketregimes.com/p/history-of-the-market-regime-model-71e" TargetMode="External"/><Relationship Id="rId14" Type="http://schemas.openxmlformats.org/officeDocument/2006/relationships/hyperlink" Target="https://substackcdn.com/image/fetch/$s_!hton!,f_auto,q_auto:good,fl_progressive:steep/https%3A%2F%2Fsubstack-post-media.s3.amazonaws.com%2Fpublic%2Fimages%2F4af2312e-1762-49b1-831e-da00ac4b4666_2800x1400.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1764</Words>
  <Characters>10061</Characters>
  <Application>Microsoft Office Word</Application>
  <DocSecurity>0</DocSecurity>
  <Lines>83</Lines>
  <Paragraphs>23</Paragraphs>
  <ScaleCrop>false</ScaleCrop>
  <Company/>
  <LinksUpToDate>false</LinksUpToDate>
  <CharactersWithSpaces>11802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Fitzpatrick</dc:creator>
  <cp:keywords/>
  <dc:description/>
  <cp:lastModifiedBy>Kevin Fitzpatrick</cp:lastModifiedBy>
  <cp:revision>1</cp:revision>
  <dcterms:created xsi:type="dcterms:W3CDTF">2026-03-03T18:35:00Z</dcterms:created>
  <dcterms:modified xsi:type="dcterms:W3CDTF">2026-03-03T18:36:00Z</dcterms:modified>
</cp:coreProperties>
</file>