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AA0211C" w14:textId="77777777" w:rsidR="007D6CCE" w:rsidRPr="007D6CCE" w:rsidRDefault="007D6CCE" w:rsidP="007D6CCE">
      <w:pPr>
        <w:shd w:val="clear" w:color="auto" w:fill="FFFFFF"/>
        <w:spacing w:line="540" w:lineRule="atLeast"/>
        <w:outlineLvl w:val="0"/>
        <w:rPr>
          <w:rFonts w:ascii="Lora" w:eastAsia="Times New Roman" w:hAnsi="Lora" w:cs="Times New Roman"/>
          <w:b/>
          <w:bCs/>
          <w:color w:val="363737"/>
          <w:kern w:val="36"/>
          <w:sz w:val="48"/>
          <w:szCs w:val="48"/>
          <w14:ligatures w14:val="none"/>
        </w:rPr>
      </w:pPr>
      <w:r w:rsidRPr="007D6CCE">
        <w:rPr>
          <w:rFonts w:ascii="Lora" w:eastAsia="Times New Roman" w:hAnsi="Lora" w:cs="Times New Roman"/>
          <w:b/>
          <w:bCs/>
          <w:color w:val="363737"/>
          <w:kern w:val="36"/>
          <w:sz w:val="48"/>
          <w:szCs w:val="48"/>
          <w14:ligatures w14:val="none"/>
        </w:rPr>
        <w:t>Trading Is a Lot Like Working Out</w:t>
      </w:r>
    </w:p>
    <w:p w14:paraId="3C22D443" w14:textId="77777777" w:rsidR="007D6CCE" w:rsidRPr="007D6CCE" w:rsidRDefault="007D6CCE" w:rsidP="007D6CCE">
      <w:pPr>
        <w:shd w:val="clear" w:color="auto" w:fill="FFFFFF"/>
        <w:spacing w:before="180" w:line="360" w:lineRule="atLeast"/>
        <w:outlineLvl w:val="2"/>
        <w:rPr>
          <w:rFonts w:ascii="Lora" w:eastAsia="Times New Roman" w:hAnsi="Lora" w:cs="Times New Roman"/>
          <w:color w:val="868787"/>
          <w:kern w:val="0"/>
          <w:sz w:val="27"/>
          <w:szCs w:val="27"/>
          <w14:ligatures w14:val="none"/>
        </w:rPr>
      </w:pPr>
      <w:r w:rsidRPr="007D6CCE">
        <w:rPr>
          <w:rFonts w:ascii="Lora" w:eastAsia="Times New Roman" w:hAnsi="Lora" w:cs="Times New Roman"/>
          <w:color w:val="868787"/>
          <w:kern w:val="0"/>
          <w:sz w:val="27"/>
          <w:szCs w:val="27"/>
          <w14:ligatures w14:val="none"/>
        </w:rPr>
        <w:t xml:space="preserve">That's why a lot of people </w:t>
      </w:r>
      <w:proofErr w:type="gramStart"/>
      <w:r w:rsidRPr="007D6CCE">
        <w:rPr>
          <w:rFonts w:ascii="Lora" w:eastAsia="Times New Roman" w:hAnsi="Lora" w:cs="Times New Roman"/>
          <w:color w:val="868787"/>
          <w:kern w:val="0"/>
          <w:sz w:val="27"/>
          <w:szCs w:val="27"/>
          <w14:ligatures w14:val="none"/>
        </w:rPr>
        <w:t>quit</w:t>
      </w:r>
      <w:proofErr w:type="gramEnd"/>
    </w:p>
    <w:p w14:paraId="1F35E4CF" w14:textId="77777777" w:rsidR="007D6CCE" w:rsidRPr="007D6CCE" w:rsidRDefault="007D6CCE" w:rsidP="007D6CCE">
      <w:pPr>
        <w:shd w:val="clear" w:color="auto" w:fill="FFFFFF"/>
        <w:spacing w:line="300" w:lineRule="atLeast"/>
        <w:rPr>
          <w:rFonts w:ascii="Segoe UI" w:eastAsia="Times New Roman" w:hAnsi="Segoe UI" w:cs="Segoe UI"/>
          <w:caps/>
          <w:color w:val="363737"/>
          <w:spacing w:val="3"/>
          <w:kern w:val="0"/>
          <w:sz w:val="17"/>
          <w:szCs w:val="17"/>
          <w14:ligatures w14:val="none"/>
        </w:rPr>
      </w:pPr>
      <w:hyperlink r:id="rId4" w:history="1">
        <w:r w:rsidRPr="007D6CCE">
          <w:rPr>
            <w:rFonts w:ascii="Segoe UI" w:eastAsia="Times New Roman" w:hAnsi="Segoe UI" w:cs="Segoe UI"/>
            <w:caps/>
            <w:color w:val="0000FF"/>
            <w:spacing w:val="3"/>
            <w:kern w:val="0"/>
            <w:sz w:val="17"/>
            <w:szCs w:val="17"/>
            <w:u w:val="single"/>
            <w14:ligatures w14:val="none"/>
          </w:rPr>
          <w:t>Kevin | Market Regime</w:t>
        </w:r>
      </w:hyperlink>
    </w:p>
    <w:p w14:paraId="7197A433" w14:textId="77777777" w:rsidR="007D6CCE" w:rsidRPr="007D6CCE" w:rsidRDefault="007D6CCE" w:rsidP="007D6CCE">
      <w:pPr>
        <w:shd w:val="clear" w:color="auto" w:fill="FFFFFF"/>
        <w:spacing w:line="300" w:lineRule="atLeast"/>
        <w:rPr>
          <w:rFonts w:ascii="Segoe UI" w:eastAsia="Times New Roman" w:hAnsi="Segoe UI" w:cs="Segoe UI"/>
          <w:caps/>
          <w:color w:val="868787"/>
          <w:spacing w:val="3"/>
          <w:kern w:val="0"/>
          <w:sz w:val="17"/>
          <w:szCs w:val="17"/>
          <w14:ligatures w14:val="none"/>
        </w:rPr>
      </w:pPr>
      <w:r w:rsidRPr="007D6CCE">
        <w:rPr>
          <w:rFonts w:ascii="Segoe UI" w:eastAsia="Times New Roman" w:hAnsi="Segoe UI" w:cs="Segoe UI"/>
          <w:caps/>
          <w:color w:val="868787"/>
          <w:spacing w:val="3"/>
          <w:kern w:val="0"/>
          <w:sz w:val="17"/>
          <w:szCs w:val="17"/>
          <w14:ligatures w14:val="none"/>
        </w:rPr>
        <w:t>Feb 17, 2026</w:t>
      </w:r>
    </w:p>
    <w:p w14:paraId="618331E9" w14:textId="77777777" w:rsidR="007D6CCE" w:rsidRPr="007D6CCE" w:rsidRDefault="007D6CCE" w:rsidP="007D6CCE">
      <w:pPr>
        <w:shd w:val="clear" w:color="auto" w:fill="FFFFFF"/>
        <w:rPr>
          <w:rFonts w:ascii="Times New Roman" w:eastAsia="Times New Roman" w:hAnsi="Times New Roman" w:cs="Times New Roman"/>
          <w:color w:val="363737"/>
          <w:kern w:val="0"/>
          <w:sz w:val="29"/>
          <w:szCs w:val="29"/>
          <w:bdr w:val="none" w:sz="0" w:space="0" w:color="auto" w:frame="1"/>
          <w14:ligatures w14:val="none"/>
        </w:rPr>
      </w:pPr>
      <w:r w:rsidRPr="007D6CCE">
        <w:rPr>
          <w:rFonts w:ascii="Times New Roman" w:eastAsia="Times New Roman" w:hAnsi="Times New Roman" w:cs="Times New Roman"/>
          <w:color w:val="363737"/>
          <w:kern w:val="0"/>
          <w:sz w:val="29"/>
          <w:szCs w:val="29"/>
          <w14:ligatures w14:val="none"/>
        </w:rPr>
        <w:fldChar w:fldCharType="begin"/>
      </w:r>
      <w:r w:rsidRPr="007D6CCE">
        <w:rPr>
          <w:rFonts w:ascii="Times New Roman" w:eastAsia="Times New Roman" w:hAnsi="Times New Roman" w:cs="Times New Roman"/>
          <w:color w:val="363737"/>
          <w:kern w:val="0"/>
          <w:sz w:val="29"/>
          <w:szCs w:val="29"/>
          <w14:ligatures w14:val="none"/>
        </w:rPr>
        <w:instrText>HYPERLINK "https://substackcdn.com/image/fetch/$s_!Y2No!,f_auto,q_auto:good,fl_progressive:steep/https%3A%2F%2Fsubstack-post-media.s3.amazonaws.com%2Fpublic%2Fimages%2F6130f630-ed96-452f-9619-b294b764a95c_4933x3289.jpeg" \t "_blank"</w:instrText>
      </w:r>
      <w:r w:rsidRPr="007D6CCE">
        <w:rPr>
          <w:rFonts w:ascii="Times New Roman" w:eastAsia="Times New Roman" w:hAnsi="Times New Roman" w:cs="Times New Roman"/>
          <w:color w:val="363737"/>
          <w:kern w:val="0"/>
          <w:sz w:val="29"/>
          <w:szCs w:val="29"/>
          <w14:ligatures w14:val="none"/>
        </w:rPr>
      </w:r>
      <w:r w:rsidRPr="007D6CCE">
        <w:rPr>
          <w:rFonts w:ascii="Times New Roman" w:eastAsia="Times New Roman" w:hAnsi="Times New Roman" w:cs="Times New Roman"/>
          <w:color w:val="363737"/>
          <w:kern w:val="0"/>
          <w:sz w:val="29"/>
          <w:szCs w:val="29"/>
          <w14:ligatures w14:val="none"/>
        </w:rPr>
        <w:fldChar w:fldCharType="separate"/>
      </w:r>
    </w:p>
    <w:p w14:paraId="011E9B61" w14:textId="43D72601" w:rsidR="007D6CCE" w:rsidRPr="007D6CCE" w:rsidRDefault="007D6CCE" w:rsidP="007D6CCE">
      <w:pPr>
        <w:shd w:val="clear" w:color="auto" w:fill="FFFFFF"/>
        <w:rPr>
          <w:rFonts w:ascii="Times New Roman" w:eastAsia="Times New Roman" w:hAnsi="Times New Roman" w:cs="Times New Roman"/>
          <w:kern w:val="0"/>
          <w14:ligatures w14:val="none"/>
        </w:rPr>
      </w:pPr>
      <w:r w:rsidRPr="007D6CCE">
        <w:rPr>
          <w:rFonts w:ascii="Times New Roman" w:eastAsia="Times New Roman" w:hAnsi="Times New Roman" w:cs="Times New Roman"/>
          <w:color w:val="363737"/>
          <w:kern w:val="0"/>
          <w:sz w:val="29"/>
          <w:szCs w:val="29"/>
          <w:bdr w:val="none" w:sz="0" w:space="0" w:color="auto" w:frame="1"/>
          <w14:ligatures w14:val="none"/>
        </w:rPr>
        <w:fldChar w:fldCharType="begin"/>
      </w:r>
      <w:r w:rsidRPr="007D6CCE">
        <w:rPr>
          <w:rFonts w:ascii="Times New Roman" w:eastAsia="Times New Roman" w:hAnsi="Times New Roman" w:cs="Times New Roman"/>
          <w:color w:val="363737"/>
          <w:kern w:val="0"/>
          <w:sz w:val="29"/>
          <w:szCs w:val="29"/>
          <w:bdr w:val="none" w:sz="0" w:space="0" w:color="auto" w:frame="1"/>
          <w14:ligatures w14:val="none"/>
        </w:rPr>
        <w:instrText xml:space="preserve"> INCLUDEPICTURE "https://substackcdn.com/image/fetch/$s_!Y2No!,w_1456,c_limit,f_auto,q_auto:good,fl_progressive:steep/https%3A%2F%2Fsubstack-post-media.s3.amazonaws.com%2Fpublic%2Fimages%2F6130f630-ed96-452f-9619-b294b764a95c_4933x3289.jpeg" \* MERGEFORMATINET </w:instrText>
      </w:r>
      <w:r w:rsidRPr="007D6CCE">
        <w:rPr>
          <w:rFonts w:ascii="Times New Roman" w:eastAsia="Times New Roman" w:hAnsi="Times New Roman" w:cs="Times New Roman"/>
          <w:color w:val="363737"/>
          <w:kern w:val="0"/>
          <w:sz w:val="29"/>
          <w:szCs w:val="29"/>
          <w:bdr w:val="none" w:sz="0" w:space="0" w:color="auto" w:frame="1"/>
          <w14:ligatures w14:val="none"/>
        </w:rPr>
        <w:fldChar w:fldCharType="separate"/>
      </w:r>
      <w:r w:rsidRPr="007D6CCE">
        <w:rPr>
          <w:rFonts w:ascii="Times New Roman" w:eastAsia="Times New Roman" w:hAnsi="Times New Roman" w:cs="Times New Roman"/>
          <w:noProof/>
          <w:color w:val="363737"/>
          <w:kern w:val="0"/>
          <w:sz w:val="29"/>
          <w:szCs w:val="29"/>
          <w:bdr w:val="none" w:sz="0" w:space="0" w:color="auto" w:frame="1"/>
          <w14:ligatures w14:val="none"/>
        </w:rPr>
        <w:drawing>
          <wp:inline distT="0" distB="0" distL="0" distR="0" wp14:anchorId="1B903BB2" wp14:editId="6368BAE7">
            <wp:extent cx="5943600" cy="3962400"/>
            <wp:effectExtent l="0" t="0" r="0" b="0"/>
            <wp:docPr id="214112064" name="Picture 1" descr="A person lifting weights in a gym&#10;&#10;Description automatically generated">
              <a:hlinkClick xmlns:a="http://schemas.openxmlformats.org/drawingml/2006/main" r:id="rId5"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112064" name="Picture 1" descr="A person lifting weights in a gym&#10;&#10;Description automatically generated">
                      <a:hlinkClick r:id="rId5" tgtFrame="&quot;_blank&quot;"/>
                    </pic:cNvPr>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943600" cy="3962400"/>
                    </a:xfrm>
                    <a:prstGeom prst="rect">
                      <a:avLst/>
                    </a:prstGeom>
                    <a:noFill/>
                    <a:ln>
                      <a:noFill/>
                    </a:ln>
                  </pic:spPr>
                </pic:pic>
              </a:graphicData>
            </a:graphic>
          </wp:inline>
        </w:drawing>
      </w:r>
      <w:r w:rsidRPr="007D6CCE">
        <w:rPr>
          <w:rFonts w:ascii="Times New Roman" w:eastAsia="Times New Roman" w:hAnsi="Times New Roman" w:cs="Times New Roman"/>
          <w:color w:val="363737"/>
          <w:kern w:val="0"/>
          <w:sz w:val="29"/>
          <w:szCs w:val="29"/>
          <w:bdr w:val="none" w:sz="0" w:space="0" w:color="auto" w:frame="1"/>
          <w14:ligatures w14:val="none"/>
        </w:rPr>
        <w:fldChar w:fldCharType="end"/>
      </w:r>
    </w:p>
    <w:p w14:paraId="0E3B82A7" w14:textId="77777777" w:rsidR="007D6CCE" w:rsidRPr="007D6CCE" w:rsidRDefault="007D6CCE" w:rsidP="007D6CCE">
      <w:pPr>
        <w:shd w:val="clear" w:color="auto" w:fill="FFFFFF"/>
        <w:rPr>
          <w:rFonts w:ascii="Times New Roman" w:eastAsia="Times New Roman" w:hAnsi="Times New Roman" w:cs="Times New Roman"/>
          <w:color w:val="363737"/>
          <w:kern w:val="0"/>
          <w:sz w:val="29"/>
          <w:szCs w:val="29"/>
          <w14:ligatures w14:val="none"/>
        </w:rPr>
      </w:pPr>
      <w:r w:rsidRPr="007D6CCE">
        <w:rPr>
          <w:rFonts w:ascii="Times New Roman" w:eastAsia="Times New Roman" w:hAnsi="Times New Roman" w:cs="Times New Roman"/>
          <w:color w:val="363737"/>
          <w:kern w:val="0"/>
          <w:sz w:val="29"/>
          <w:szCs w:val="29"/>
          <w14:ligatures w14:val="none"/>
        </w:rPr>
        <w:fldChar w:fldCharType="end"/>
      </w:r>
    </w:p>
    <w:p w14:paraId="1C0FECCE" w14:textId="77777777" w:rsidR="007D6CCE" w:rsidRPr="007D6CCE" w:rsidRDefault="007D6CCE" w:rsidP="007D6CCE">
      <w:pPr>
        <w:shd w:val="clear" w:color="auto" w:fill="FFFFFF"/>
        <w:spacing w:after="300" w:line="384" w:lineRule="atLeast"/>
        <w:rPr>
          <w:rFonts w:ascii="Times New Roman" w:eastAsia="Times New Roman" w:hAnsi="Times New Roman" w:cs="Times New Roman"/>
          <w:color w:val="363737"/>
          <w:kern w:val="0"/>
          <w:sz w:val="29"/>
          <w:szCs w:val="29"/>
          <w14:ligatures w14:val="none"/>
        </w:rPr>
      </w:pPr>
      <w:r w:rsidRPr="007D6CCE">
        <w:rPr>
          <w:rFonts w:ascii="Times New Roman" w:eastAsia="Times New Roman" w:hAnsi="Times New Roman" w:cs="Times New Roman"/>
          <w:color w:val="363737"/>
          <w:kern w:val="0"/>
          <w:sz w:val="29"/>
          <w:szCs w:val="29"/>
          <w14:ligatures w14:val="none"/>
        </w:rPr>
        <w:t>Most people struggle with trading because they expect progress to be visible far too quickly. A trade is placed, a setup is followed, and if the outcome isn’t immediately positive, doubt sets in. The system is questioned, the rules are tweaked, or the approach is abandoned entirely.</w:t>
      </w:r>
    </w:p>
    <w:p w14:paraId="29FC594A" w14:textId="77777777" w:rsidR="007D6CCE" w:rsidRPr="007D6CCE" w:rsidRDefault="007D6CCE" w:rsidP="007D6CCE">
      <w:pPr>
        <w:shd w:val="clear" w:color="auto" w:fill="FFFFFF"/>
        <w:spacing w:after="300" w:line="384" w:lineRule="atLeast"/>
        <w:rPr>
          <w:rFonts w:ascii="Times New Roman" w:eastAsia="Times New Roman" w:hAnsi="Times New Roman" w:cs="Times New Roman"/>
          <w:color w:val="363737"/>
          <w:kern w:val="0"/>
          <w:sz w:val="29"/>
          <w:szCs w:val="29"/>
          <w14:ligatures w14:val="none"/>
        </w:rPr>
      </w:pPr>
      <w:r w:rsidRPr="007D6CCE">
        <w:rPr>
          <w:rFonts w:ascii="Times New Roman" w:eastAsia="Times New Roman" w:hAnsi="Times New Roman" w:cs="Times New Roman"/>
          <w:color w:val="363737"/>
          <w:kern w:val="0"/>
          <w:sz w:val="29"/>
          <w:szCs w:val="29"/>
          <w14:ligatures w14:val="none"/>
        </w:rPr>
        <w:t>Systematic trading doesn’t work on that timescale. Like physical training, the most important progress happens quietly at first, well before it shows up in obvious results.</w:t>
      </w:r>
    </w:p>
    <w:p w14:paraId="50FA41CA" w14:textId="77777777" w:rsidR="007D6CCE" w:rsidRPr="007D6CCE" w:rsidRDefault="00DC3B4F" w:rsidP="007D6CCE">
      <w:pPr>
        <w:shd w:val="clear" w:color="auto" w:fill="FFFFFF"/>
        <w:spacing w:before="480" w:after="480"/>
        <w:rPr>
          <w:rFonts w:ascii="Times New Roman" w:eastAsia="Times New Roman" w:hAnsi="Times New Roman" w:cs="Times New Roman"/>
          <w:color w:val="363737"/>
          <w:kern w:val="0"/>
          <w:sz w:val="29"/>
          <w:szCs w:val="29"/>
          <w14:ligatures w14:val="none"/>
        </w:rPr>
      </w:pPr>
      <w:r w:rsidRPr="00DC3B4F">
        <w:rPr>
          <w:rFonts w:ascii="Times New Roman" w:eastAsia="Times New Roman" w:hAnsi="Times New Roman" w:cs="Times New Roman"/>
          <w:noProof/>
          <w:color w:val="363737"/>
          <w:kern w:val="0"/>
          <w:sz w:val="29"/>
          <w:szCs w:val="29"/>
        </w:rPr>
        <w:pict w14:anchorId="074EED31">
          <v:rect id="_x0000_i1030" alt="" style="width:468pt;height:.05pt;mso-width-percent:0;mso-height-percent:0;mso-width-percent:0;mso-height-percent:0" o:hralign="center" o:hrstd="t" o:hr="t" fillcolor="#a0a0a0" stroked="f"/>
        </w:pict>
      </w:r>
    </w:p>
    <w:p w14:paraId="2BBAB2AC" w14:textId="77777777" w:rsidR="007D6CCE" w:rsidRPr="007D6CCE" w:rsidRDefault="007D6CCE" w:rsidP="007D6CCE">
      <w:pPr>
        <w:shd w:val="clear" w:color="auto" w:fill="FFFFFF"/>
        <w:spacing w:before="240" w:after="150" w:line="278" w:lineRule="atLeast"/>
        <w:outlineLvl w:val="1"/>
        <w:rPr>
          <w:rFonts w:ascii="Lora" w:eastAsia="Times New Roman" w:hAnsi="Lora" w:cs="Times New Roman"/>
          <w:b/>
          <w:bCs/>
          <w:color w:val="363737"/>
          <w:kern w:val="0"/>
          <w:sz w:val="47"/>
          <w:szCs w:val="47"/>
          <w14:ligatures w14:val="none"/>
        </w:rPr>
      </w:pPr>
      <w:r w:rsidRPr="007D6CCE">
        <w:rPr>
          <w:rFonts w:ascii="Lora" w:eastAsia="Times New Roman" w:hAnsi="Lora" w:cs="Times New Roman"/>
          <w:b/>
          <w:bCs/>
          <w:color w:val="363737"/>
          <w:kern w:val="0"/>
          <w:sz w:val="47"/>
          <w:szCs w:val="47"/>
          <w14:ligatures w14:val="none"/>
        </w:rPr>
        <w:lastRenderedPageBreak/>
        <w:t>The Work Comes Before the Results</w:t>
      </w:r>
    </w:p>
    <w:p w14:paraId="346528D5" w14:textId="77777777" w:rsidR="007D6CCE" w:rsidRPr="007D6CCE" w:rsidRDefault="007D6CCE" w:rsidP="007D6CCE">
      <w:pPr>
        <w:shd w:val="clear" w:color="auto" w:fill="FFFFFF"/>
        <w:spacing w:after="300" w:line="384" w:lineRule="atLeast"/>
        <w:rPr>
          <w:rFonts w:ascii="Times New Roman" w:eastAsia="Times New Roman" w:hAnsi="Times New Roman" w:cs="Times New Roman"/>
          <w:color w:val="363737"/>
          <w:kern w:val="0"/>
          <w:sz w:val="29"/>
          <w:szCs w:val="29"/>
          <w14:ligatures w14:val="none"/>
        </w:rPr>
      </w:pPr>
      <w:r w:rsidRPr="007D6CCE">
        <w:rPr>
          <w:rFonts w:ascii="Times New Roman" w:eastAsia="Times New Roman" w:hAnsi="Times New Roman" w:cs="Times New Roman"/>
          <w:color w:val="363737"/>
          <w:kern w:val="0"/>
          <w:sz w:val="29"/>
          <w:szCs w:val="29"/>
          <w14:ligatures w14:val="none"/>
        </w:rPr>
        <w:t>When someone starts working out, the early phase rarely looks impressive. You show up consistently, follow a program, and leave feeling tired but unchanged. For a long time, there is no clear visual payoff. The mirror doesn’t cooperate, and progress feels theoretical rather than real.</w:t>
      </w:r>
    </w:p>
    <w:p w14:paraId="27DC3DA2" w14:textId="77777777" w:rsidR="007D6CCE" w:rsidRPr="007D6CCE" w:rsidRDefault="007D6CCE" w:rsidP="007D6CCE">
      <w:pPr>
        <w:shd w:val="clear" w:color="auto" w:fill="FFFFFF"/>
        <w:spacing w:after="300" w:line="384" w:lineRule="atLeast"/>
        <w:rPr>
          <w:rFonts w:ascii="Times New Roman" w:eastAsia="Times New Roman" w:hAnsi="Times New Roman" w:cs="Times New Roman"/>
          <w:color w:val="363737"/>
          <w:kern w:val="0"/>
          <w:sz w:val="29"/>
          <w:szCs w:val="29"/>
          <w14:ligatures w14:val="none"/>
        </w:rPr>
      </w:pPr>
      <w:r w:rsidRPr="007D6CCE">
        <w:rPr>
          <w:rFonts w:ascii="Times New Roman" w:eastAsia="Times New Roman" w:hAnsi="Times New Roman" w:cs="Times New Roman"/>
          <w:color w:val="363737"/>
          <w:kern w:val="0"/>
          <w:sz w:val="29"/>
          <w:szCs w:val="29"/>
          <w14:ligatures w14:val="none"/>
        </w:rPr>
        <w:t xml:space="preserve">Trading systems behave the same way. Early on, the account balance may move sideways, and sometimes backward, even while the process is improving. What’s </w:t>
      </w:r>
      <w:proofErr w:type="gramStart"/>
      <w:r w:rsidRPr="007D6CCE">
        <w:rPr>
          <w:rFonts w:ascii="Times New Roman" w:eastAsia="Times New Roman" w:hAnsi="Times New Roman" w:cs="Times New Roman"/>
          <w:color w:val="363737"/>
          <w:kern w:val="0"/>
          <w:sz w:val="29"/>
          <w:szCs w:val="29"/>
          <w14:ligatures w14:val="none"/>
        </w:rPr>
        <w:t>actually being</w:t>
      </w:r>
      <w:proofErr w:type="gramEnd"/>
      <w:r w:rsidRPr="007D6CCE">
        <w:rPr>
          <w:rFonts w:ascii="Times New Roman" w:eastAsia="Times New Roman" w:hAnsi="Times New Roman" w:cs="Times New Roman"/>
          <w:color w:val="363737"/>
          <w:kern w:val="0"/>
          <w:sz w:val="29"/>
          <w:szCs w:val="29"/>
          <w14:ligatures w14:val="none"/>
        </w:rPr>
        <w:t xml:space="preserve"> built in this phase is discipline — the ability to execute the same actions repeatedly without overreacting to short-term outcomes.</w:t>
      </w:r>
    </w:p>
    <w:p w14:paraId="473549EA" w14:textId="77777777" w:rsidR="007D6CCE" w:rsidRPr="007D6CCE" w:rsidRDefault="007D6CCE" w:rsidP="007D6CCE">
      <w:pPr>
        <w:shd w:val="clear" w:color="auto" w:fill="FFFFFF"/>
        <w:spacing w:after="300" w:line="384" w:lineRule="atLeast"/>
        <w:rPr>
          <w:rFonts w:ascii="Times New Roman" w:eastAsia="Times New Roman" w:hAnsi="Times New Roman" w:cs="Times New Roman"/>
          <w:color w:val="363737"/>
          <w:kern w:val="0"/>
          <w:sz w:val="29"/>
          <w:szCs w:val="29"/>
          <w14:ligatures w14:val="none"/>
        </w:rPr>
      </w:pPr>
      <w:r w:rsidRPr="007D6CCE">
        <w:rPr>
          <w:rFonts w:ascii="Times New Roman" w:eastAsia="Times New Roman" w:hAnsi="Times New Roman" w:cs="Times New Roman"/>
          <w:color w:val="363737"/>
          <w:kern w:val="0"/>
          <w:sz w:val="29"/>
          <w:szCs w:val="29"/>
          <w14:ligatures w14:val="none"/>
        </w:rPr>
        <w:t>That foundation matters. Without it, any gains that do appear tend to be fragile. With it, later growth has something solid to rest on.</w:t>
      </w:r>
    </w:p>
    <w:p w14:paraId="62617C95" w14:textId="77777777" w:rsidR="007D6CCE" w:rsidRPr="007D6CCE" w:rsidRDefault="00DC3B4F" w:rsidP="007D6CCE">
      <w:pPr>
        <w:shd w:val="clear" w:color="auto" w:fill="FFFFFF"/>
        <w:spacing w:before="480" w:after="480"/>
        <w:rPr>
          <w:rFonts w:ascii="Times New Roman" w:eastAsia="Times New Roman" w:hAnsi="Times New Roman" w:cs="Times New Roman"/>
          <w:color w:val="363737"/>
          <w:kern w:val="0"/>
          <w:sz w:val="29"/>
          <w:szCs w:val="29"/>
          <w14:ligatures w14:val="none"/>
        </w:rPr>
      </w:pPr>
      <w:r w:rsidRPr="00DC3B4F">
        <w:rPr>
          <w:rFonts w:ascii="Times New Roman" w:eastAsia="Times New Roman" w:hAnsi="Times New Roman" w:cs="Times New Roman"/>
          <w:noProof/>
          <w:color w:val="363737"/>
          <w:kern w:val="0"/>
          <w:sz w:val="29"/>
          <w:szCs w:val="29"/>
        </w:rPr>
        <w:pict w14:anchorId="79EE15E3">
          <v:rect id="_x0000_i1029" alt="" style="width:468pt;height:.05pt;mso-width-percent:0;mso-height-percent:0;mso-width-percent:0;mso-height-percent:0" o:hralign="center" o:hrstd="t" o:hr="t" fillcolor="#a0a0a0" stroked="f"/>
        </w:pict>
      </w:r>
    </w:p>
    <w:p w14:paraId="50F55385" w14:textId="77777777" w:rsidR="007D6CCE" w:rsidRPr="007D6CCE" w:rsidRDefault="007D6CCE" w:rsidP="007D6CCE">
      <w:pPr>
        <w:shd w:val="clear" w:color="auto" w:fill="FFFFFF"/>
        <w:spacing w:before="240" w:after="150" w:line="278" w:lineRule="atLeast"/>
        <w:outlineLvl w:val="1"/>
        <w:rPr>
          <w:rFonts w:ascii="Lora" w:eastAsia="Times New Roman" w:hAnsi="Lora" w:cs="Times New Roman"/>
          <w:b/>
          <w:bCs/>
          <w:color w:val="363737"/>
          <w:kern w:val="0"/>
          <w:sz w:val="47"/>
          <w:szCs w:val="47"/>
          <w14:ligatures w14:val="none"/>
        </w:rPr>
      </w:pPr>
      <w:r w:rsidRPr="007D6CCE">
        <w:rPr>
          <w:rFonts w:ascii="Lora" w:eastAsia="Times New Roman" w:hAnsi="Lora" w:cs="Times New Roman"/>
          <w:b/>
          <w:bCs/>
          <w:color w:val="363737"/>
          <w:kern w:val="0"/>
          <w:sz w:val="47"/>
          <w:szCs w:val="47"/>
          <w14:ligatures w14:val="none"/>
        </w:rPr>
        <w:t>One Trade Is Just One Rep</w:t>
      </w:r>
    </w:p>
    <w:p w14:paraId="6E91E4AA" w14:textId="77777777" w:rsidR="007D6CCE" w:rsidRPr="007D6CCE" w:rsidRDefault="007D6CCE" w:rsidP="007D6CCE">
      <w:pPr>
        <w:shd w:val="clear" w:color="auto" w:fill="FFFFFF"/>
        <w:spacing w:after="300" w:line="384" w:lineRule="atLeast"/>
        <w:rPr>
          <w:rFonts w:ascii="Times New Roman" w:eastAsia="Times New Roman" w:hAnsi="Times New Roman" w:cs="Times New Roman"/>
          <w:color w:val="363737"/>
          <w:kern w:val="0"/>
          <w:sz w:val="29"/>
          <w:szCs w:val="29"/>
          <w14:ligatures w14:val="none"/>
        </w:rPr>
      </w:pPr>
      <w:r w:rsidRPr="007D6CCE">
        <w:rPr>
          <w:rFonts w:ascii="Times New Roman" w:eastAsia="Times New Roman" w:hAnsi="Times New Roman" w:cs="Times New Roman"/>
          <w:color w:val="363737"/>
          <w:kern w:val="0"/>
          <w:sz w:val="29"/>
          <w:szCs w:val="29"/>
          <w14:ligatures w14:val="none"/>
        </w:rPr>
        <w:t>No single workout makes someone strong, and no single trade determines success or failure. Strength is built through repeated exposure to the same movements over long periods of time. Miss a rep here or there and it doesn’t matter. What matters is that the overall pattern remains intact.</w:t>
      </w:r>
    </w:p>
    <w:p w14:paraId="6DFE354E" w14:textId="77777777" w:rsidR="007D6CCE" w:rsidRPr="007D6CCE" w:rsidRDefault="007D6CCE" w:rsidP="007D6CCE">
      <w:pPr>
        <w:shd w:val="clear" w:color="auto" w:fill="FFFFFF"/>
        <w:spacing w:after="300" w:line="384" w:lineRule="atLeast"/>
        <w:rPr>
          <w:rFonts w:ascii="Times New Roman" w:eastAsia="Times New Roman" w:hAnsi="Times New Roman" w:cs="Times New Roman"/>
          <w:color w:val="363737"/>
          <w:kern w:val="0"/>
          <w:sz w:val="29"/>
          <w:szCs w:val="29"/>
          <w14:ligatures w14:val="none"/>
        </w:rPr>
      </w:pPr>
      <w:r w:rsidRPr="007D6CCE">
        <w:rPr>
          <w:rFonts w:ascii="Times New Roman" w:eastAsia="Times New Roman" w:hAnsi="Times New Roman" w:cs="Times New Roman"/>
          <w:color w:val="363737"/>
          <w:kern w:val="0"/>
          <w:sz w:val="29"/>
          <w:szCs w:val="29"/>
          <w14:ligatures w14:val="none"/>
        </w:rPr>
        <w:t>Systematic trading works on the same principle. Each trade is simply a repetition within a much larger sample. Some will work, some won’t, and some will feel unfair in hindsight. None of them carry much meaning on their own.</w:t>
      </w:r>
    </w:p>
    <w:p w14:paraId="4C4FF2BD" w14:textId="77777777" w:rsidR="007D6CCE" w:rsidRPr="007D6CCE" w:rsidRDefault="007D6CCE" w:rsidP="007D6CCE">
      <w:pPr>
        <w:shd w:val="clear" w:color="auto" w:fill="FFFFFF"/>
        <w:spacing w:after="300" w:line="384" w:lineRule="atLeast"/>
        <w:rPr>
          <w:rFonts w:ascii="Times New Roman" w:eastAsia="Times New Roman" w:hAnsi="Times New Roman" w:cs="Times New Roman"/>
          <w:color w:val="363737"/>
          <w:kern w:val="0"/>
          <w:sz w:val="29"/>
          <w:szCs w:val="29"/>
          <w14:ligatures w14:val="none"/>
        </w:rPr>
      </w:pPr>
      <w:r w:rsidRPr="007D6CCE">
        <w:rPr>
          <w:rFonts w:ascii="Times New Roman" w:eastAsia="Times New Roman" w:hAnsi="Times New Roman" w:cs="Times New Roman"/>
          <w:color w:val="363737"/>
          <w:kern w:val="0"/>
          <w:sz w:val="29"/>
          <w:szCs w:val="29"/>
          <w14:ligatures w14:val="none"/>
        </w:rPr>
        <w:t>Problems arise when traders assign too much importance to individual outcomes. That mindset leads to constant adjustments, emotional decision-making, and eventually a loss of consistency. Systems are designed to prevent that by keeping the focus on execution rather than results.</w:t>
      </w:r>
    </w:p>
    <w:p w14:paraId="32200AD0" w14:textId="77777777" w:rsidR="007D6CCE" w:rsidRPr="007D6CCE" w:rsidRDefault="00DC3B4F" w:rsidP="007D6CCE">
      <w:pPr>
        <w:shd w:val="clear" w:color="auto" w:fill="FFFFFF"/>
        <w:spacing w:before="480" w:after="480"/>
        <w:rPr>
          <w:rFonts w:ascii="Times New Roman" w:eastAsia="Times New Roman" w:hAnsi="Times New Roman" w:cs="Times New Roman"/>
          <w:color w:val="363737"/>
          <w:kern w:val="0"/>
          <w:sz w:val="29"/>
          <w:szCs w:val="29"/>
          <w14:ligatures w14:val="none"/>
        </w:rPr>
      </w:pPr>
      <w:r w:rsidRPr="00DC3B4F">
        <w:rPr>
          <w:rFonts w:ascii="Times New Roman" w:eastAsia="Times New Roman" w:hAnsi="Times New Roman" w:cs="Times New Roman"/>
          <w:noProof/>
          <w:color w:val="363737"/>
          <w:kern w:val="0"/>
          <w:sz w:val="29"/>
          <w:szCs w:val="29"/>
        </w:rPr>
        <w:pict w14:anchorId="3DCAA24C">
          <v:rect id="_x0000_i1028" alt="" style="width:468pt;height:.05pt;mso-width-percent:0;mso-height-percent:0;mso-width-percent:0;mso-height-percent:0" o:hralign="center" o:hrstd="t" o:hr="t" fillcolor="#a0a0a0" stroked="f"/>
        </w:pict>
      </w:r>
    </w:p>
    <w:p w14:paraId="124B925A" w14:textId="77777777" w:rsidR="007D6CCE" w:rsidRPr="007D6CCE" w:rsidRDefault="007D6CCE" w:rsidP="007D6CCE">
      <w:pPr>
        <w:shd w:val="clear" w:color="auto" w:fill="FFFFFF"/>
        <w:spacing w:before="240" w:after="150" w:line="278" w:lineRule="atLeast"/>
        <w:outlineLvl w:val="1"/>
        <w:rPr>
          <w:rFonts w:ascii="Lora" w:eastAsia="Times New Roman" w:hAnsi="Lora" w:cs="Times New Roman"/>
          <w:b/>
          <w:bCs/>
          <w:color w:val="363737"/>
          <w:kern w:val="0"/>
          <w:sz w:val="47"/>
          <w:szCs w:val="47"/>
          <w14:ligatures w14:val="none"/>
        </w:rPr>
      </w:pPr>
      <w:r w:rsidRPr="007D6CCE">
        <w:rPr>
          <w:rFonts w:ascii="Lora" w:eastAsia="Times New Roman" w:hAnsi="Lora" w:cs="Times New Roman"/>
          <w:b/>
          <w:bCs/>
          <w:color w:val="363737"/>
          <w:kern w:val="0"/>
          <w:sz w:val="47"/>
          <w:szCs w:val="47"/>
          <w14:ligatures w14:val="none"/>
        </w:rPr>
        <w:lastRenderedPageBreak/>
        <w:t>Why Structure Outlasts Intensity</w:t>
      </w:r>
    </w:p>
    <w:p w14:paraId="783A306D" w14:textId="77777777" w:rsidR="007D6CCE" w:rsidRPr="007D6CCE" w:rsidRDefault="007D6CCE" w:rsidP="007D6CCE">
      <w:pPr>
        <w:shd w:val="clear" w:color="auto" w:fill="FFFFFF"/>
        <w:spacing w:after="300" w:line="384" w:lineRule="atLeast"/>
        <w:rPr>
          <w:rFonts w:ascii="Times New Roman" w:eastAsia="Times New Roman" w:hAnsi="Times New Roman" w:cs="Times New Roman"/>
          <w:color w:val="363737"/>
          <w:kern w:val="0"/>
          <w:sz w:val="29"/>
          <w:szCs w:val="29"/>
          <w14:ligatures w14:val="none"/>
        </w:rPr>
      </w:pPr>
      <w:r w:rsidRPr="007D6CCE">
        <w:rPr>
          <w:rFonts w:ascii="Times New Roman" w:eastAsia="Times New Roman" w:hAnsi="Times New Roman" w:cs="Times New Roman"/>
          <w:color w:val="363737"/>
          <w:kern w:val="0"/>
          <w:sz w:val="29"/>
          <w:szCs w:val="29"/>
          <w14:ligatures w14:val="none"/>
        </w:rPr>
        <w:t>Discretionary trading often feels productive because it’s emotionally engaging. There is constant decision-making, frequent feedback, and the sense of being actively involved in every outcome. In the short term, that intensity can produce strong results.</w:t>
      </w:r>
    </w:p>
    <w:p w14:paraId="6B60CC77" w14:textId="77777777" w:rsidR="007D6CCE" w:rsidRPr="007D6CCE" w:rsidRDefault="007D6CCE" w:rsidP="007D6CCE">
      <w:pPr>
        <w:shd w:val="clear" w:color="auto" w:fill="FFFFFF"/>
        <w:spacing w:after="300" w:line="384" w:lineRule="atLeast"/>
        <w:rPr>
          <w:rFonts w:ascii="Times New Roman" w:eastAsia="Times New Roman" w:hAnsi="Times New Roman" w:cs="Times New Roman"/>
          <w:color w:val="363737"/>
          <w:kern w:val="0"/>
          <w:sz w:val="29"/>
          <w:szCs w:val="29"/>
          <w14:ligatures w14:val="none"/>
        </w:rPr>
      </w:pPr>
      <w:r w:rsidRPr="007D6CCE">
        <w:rPr>
          <w:rFonts w:ascii="Times New Roman" w:eastAsia="Times New Roman" w:hAnsi="Times New Roman" w:cs="Times New Roman"/>
          <w:color w:val="363737"/>
          <w:kern w:val="0"/>
          <w:sz w:val="29"/>
          <w:szCs w:val="29"/>
          <w14:ligatures w14:val="none"/>
        </w:rPr>
        <w:t xml:space="preserve">Over time, however, it tends to break down. Emotional fatigue sets in, rules become flexible, and discipline erodes. This is </w:t>
      </w:r>
      <w:proofErr w:type="gramStart"/>
      <w:r w:rsidRPr="007D6CCE">
        <w:rPr>
          <w:rFonts w:ascii="Times New Roman" w:eastAsia="Times New Roman" w:hAnsi="Times New Roman" w:cs="Times New Roman"/>
          <w:color w:val="363737"/>
          <w:kern w:val="0"/>
          <w:sz w:val="29"/>
          <w:szCs w:val="29"/>
          <w14:ligatures w14:val="none"/>
        </w:rPr>
        <w:t>similar to</w:t>
      </w:r>
      <w:proofErr w:type="gramEnd"/>
      <w:r w:rsidRPr="007D6CCE">
        <w:rPr>
          <w:rFonts w:ascii="Times New Roman" w:eastAsia="Times New Roman" w:hAnsi="Times New Roman" w:cs="Times New Roman"/>
          <w:color w:val="363737"/>
          <w:kern w:val="0"/>
          <w:sz w:val="29"/>
          <w:szCs w:val="29"/>
          <w14:ligatures w14:val="none"/>
        </w:rPr>
        <w:t xml:space="preserve"> constantly training at maximum effort in the gym. It feels effective until it isn’t, and when it fails, it often fails all at once.</w:t>
      </w:r>
    </w:p>
    <w:p w14:paraId="7B90EFA2" w14:textId="77777777" w:rsidR="007D6CCE" w:rsidRPr="007D6CCE" w:rsidRDefault="007D6CCE" w:rsidP="007D6CCE">
      <w:pPr>
        <w:shd w:val="clear" w:color="auto" w:fill="FFFFFF"/>
        <w:spacing w:after="300" w:line="384" w:lineRule="atLeast"/>
        <w:rPr>
          <w:rFonts w:ascii="Times New Roman" w:eastAsia="Times New Roman" w:hAnsi="Times New Roman" w:cs="Times New Roman"/>
          <w:color w:val="363737"/>
          <w:kern w:val="0"/>
          <w:sz w:val="29"/>
          <w:szCs w:val="29"/>
          <w14:ligatures w14:val="none"/>
        </w:rPr>
      </w:pPr>
      <w:r w:rsidRPr="007D6CCE">
        <w:rPr>
          <w:rFonts w:ascii="Times New Roman" w:eastAsia="Times New Roman" w:hAnsi="Times New Roman" w:cs="Times New Roman"/>
          <w:color w:val="363737"/>
          <w:kern w:val="0"/>
          <w:sz w:val="29"/>
          <w:szCs w:val="29"/>
          <w14:ligatures w14:val="none"/>
        </w:rPr>
        <w:t>A systematic approach is quieter. It trades excitement for structure and replaces constant judgment with predefined rules. That lack of drama is not a weakness. It’s what allows the process to hold up under stress.</w:t>
      </w:r>
    </w:p>
    <w:p w14:paraId="0246042E" w14:textId="77777777" w:rsidR="007D6CCE" w:rsidRPr="007D6CCE" w:rsidRDefault="00DC3B4F" w:rsidP="007D6CCE">
      <w:pPr>
        <w:shd w:val="clear" w:color="auto" w:fill="FFFFFF"/>
        <w:spacing w:before="480" w:after="480"/>
        <w:rPr>
          <w:rFonts w:ascii="Times New Roman" w:eastAsia="Times New Roman" w:hAnsi="Times New Roman" w:cs="Times New Roman"/>
          <w:color w:val="363737"/>
          <w:kern w:val="0"/>
          <w:sz w:val="29"/>
          <w:szCs w:val="29"/>
          <w14:ligatures w14:val="none"/>
        </w:rPr>
      </w:pPr>
      <w:r w:rsidRPr="00DC3B4F">
        <w:rPr>
          <w:rFonts w:ascii="Times New Roman" w:eastAsia="Times New Roman" w:hAnsi="Times New Roman" w:cs="Times New Roman"/>
          <w:noProof/>
          <w:color w:val="363737"/>
          <w:kern w:val="0"/>
          <w:sz w:val="29"/>
          <w:szCs w:val="29"/>
        </w:rPr>
        <w:pict w14:anchorId="21C108C4">
          <v:rect id="_x0000_i1027" alt="" style="width:468pt;height:.05pt;mso-width-percent:0;mso-height-percent:0;mso-width-percent:0;mso-height-percent:0" o:hralign="center" o:hrstd="t" o:hr="t" fillcolor="#a0a0a0" stroked="f"/>
        </w:pict>
      </w:r>
    </w:p>
    <w:p w14:paraId="531B0298" w14:textId="77777777" w:rsidR="007D6CCE" w:rsidRPr="007D6CCE" w:rsidRDefault="007D6CCE" w:rsidP="007D6CCE">
      <w:pPr>
        <w:shd w:val="clear" w:color="auto" w:fill="FFFFFF"/>
        <w:spacing w:before="240" w:after="150" w:line="278" w:lineRule="atLeast"/>
        <w:outlineLvl w:val="1"/>
        <w:rPr>
          <w:rFonts w:ascii="Lora" w:eastAsia="Times New Roman" w:hAnsi="Lora" w:cs="Times New Roman"/>
          <w:b/>
          <w:bCs/>
          <w:color w:val="363737"/>
          <w:kern w:val="0"/>
          <w:sz w:val="47"/>
          <w:szCs w:val="47"/>
          <w14:ligatures w14:val="none"/>
        </w:rPr>
      </w:pPr>
      <w:r w:rsidRPr="007D6CCE">
        <w:rPr>
          <w:rFonts w:ascii="Lora" w:eastAsia="Times New Roman" w:hAnsi="Lora" w:cs="Times New Roman"/>
          <w:b/>
          <w:bCs/>
          <w:color w:val="363737"/>
          <w:kern w:val="0"/>
          <w:sz w:val="47"/>
          <w:szCs w:val="47"/>
          <w14:ligatures w14:val="none"/>
        </w:rPr>
        <w:t>Compounding Is Subtle Until It Isn’t</w:t>
      </w:r>
    </w:p>
    <w:p w14:paraId="4E3F6FAA" w14:textId="77777777" w:rsidR="007D6CCE" w:rsidRPr="007D6CCE" w:rsidRDefault="007D6CCE" w:rsidP="007D6CCE">
      <w:pPr>
        <w:shd w:val="clear" w:color="auto" w:fill="FFFFFF"/>
        <w:spacing w:after="300" w:line="384" w:lineRule="atLeast"/>
        <w:rPr>
          <w:rFonts w:ascii="Times New Roman" w:eastAsia="Times New Roman" w:hAnsi="Times New Roman" w:cs="Times New Roman"/>
          <w:color w:val="363737"/>
          <w:kern w:val="0"/>
          <w:sz w:val="29"/>
          <w:szCs w:val="29"/>
          <w14:ligatures w14:val="none"/>
        </w:rPr>
      </w:pPr>
      <w:r w:rsidRPr="007D6CCE">
        <w:rPr>
          <w:rFonts w:ascii="Times New Roman" w:eastAsia="Times New Roman" w:hAnsi="Times New Roman" w:cs="Times New Roman"/>
          <w:color w:val="363737"/>
          <w:kern w:val="0"/>
          <w:sz w:val="29"/>
          <w:szCs w:val="29"/>
          <w14:ligatures w14:val="none"/>
        </w:rPr>
        <w:t xml:space="preserve">Both fitness and trading improve in uneven bursts. There are long stretches where the work feels </w:t>
      </w:r>
      <w:proofErr w:type="gramStart"/>
      <w:r w:rsidRPr="007D6CCE">
        <w:rPr>
          <w:rFonts w:ascii="Times New Roman" w:eastAsia="Times New Roman" w:hAnsi="Times New Roman" w:cs="Times New Roman"/>
          <w:color w:val="363737"/>
          <w:kern w:val="0"/>
          <w:sz w:val="29"/>
          <w:szCs w:val="29"/>
          <w14:ligatures w14:val="none"/>
        </w:rPr>
        <w:t>repetitive</w:t>
      </w:r>
      <w:proofErr w:type="gramEnd"/>
      <w:r w:rsidRPr="007D6CCE">
        <w:rPr>
          <w:rFonts w:ascii="Times New Roman" w:eastAsia="Times New Roman" w:hAnsi="Times New Roman" w:cs="Times New Roman"/>
          <w:color w:val="363737"/>
          <w:kern w:val="0"/>
          <w:sz w:val="29"/>
          <w:szCs w:val="29"/>
          <w14:ligatures w14:val="none"/>
        </w:rPr>
        <w:t xml:space="preserve"> and the results feel minimal. Progress doesn’t arrive in a straight line, and it rarely announces itself when it does arrive.</w:t>
      </w:r>
    </w:p>
    <w:p w14:paraId="72ABB38F" w14:textId="77777777" w:rsidR="007D6CCE" w:rsidRPr="007D6CCE" w:rsidRDefault="007D6CCE" w:rsidP="007D6CCE">
      <w:pPr>
        <w:shd w:val="clear" w:color="auto" w:fill="FFFFFF"/>
        <w:spacing w:after="300" w:line="384" w:lineRule="atLeast"/>
        <w:rPr>
          <w:rFonts w:ascii="Times New Roman" w:eastAsia="Times New Roman" w:hAnsi="Times New Roman" w:cs="Times New Roman"/>
          <w:color w:val="363737"/>
          <w:kern w:val="0"/>
          <w:sz w:val="29"/>
          <w:szCs w:val="29"/>
          <w14:ligatures w14:val="none"/>
        </w:rPr>
      </w:pPr>
      <w:r w:rsidRPr="007D6CCE">
        <w:rPr>
          <w:rFonts w:ascii="Times New Roman" w:eastAsia="Times New Roman" w:hAnsi="Times New Roman" w:cs="Times New Roman"/>
          <w:color w:val="363737"/>
          <w:kern w:val="0"/>
          <w:sz w:val="29"/>
          <w:szCs w:val="29"/>
          <w14:ligatures w14:val="none"/>
        </w:rPr>
        <w:t>Eventually, something shifts. Drawdowns recover more smoothly. The equity curve starts to slope upward. The process feels easier to follow, not because it changed, but because you adapted to it.</w:t>
      </w:r>
    </w:p>
    <w:p w14:paraId="401456E1" w14:textId="77777777" w:rsidR="007D6CCE" w:rsidRPr="007D6CCE" w:rsidRDefault="007D6CCE" w:rsidP="007D6CCE">
      <w:pPr>
        <w:shd w:val="clear" w:color="auto" w:fill="FFFFFF"/>
        <w:spacing w:after="300" w:line="384" w:lineRule="atLeast"/>
        <w:rPr>
          <w:rFonts w:ascii="Times New Roman" w:eastAsia="Times New Roman" w:hAnsi="Times New Roman" w:cs="Times New Roman"/>
          <w:color w:val="363737"/>
          <w:kern w:val="0"/>
          <w:sz w:val="29"/>
          <w:szCs w:val="29"/>
          <w14:ligatures w14:val="none"/>
        </w:rPr>
      </w:pPr>
      <w:r w:rsidRPr="007D6CCE">
        <w:rPr>
          <w:rFonts w:ascii="Times New Roman" w:eastAsia="Times New Roman" w:hAnsi="Times New Roman" w:cs="Times New Roman"/>
          <w:color w:val="363737"/>
          <w:kern w:val="0"/>
          <w:sz w:val="29"/>
          <w:szCs w:val="29"/>
          <w14:ligatures w14:val="none"/>
        </w:rPr>
        <w:t>Compounding only works if given time. Most people quit before reaching the point where the effects of consistency begin to stack on themselves.</w:t>
      </w:r>
    </w:p>
    <w:p w14:paraId="6755DF29" w14:textId="77777777" w:rsidR="007D6CCE" w:rsidRPr="007D6CCE" w:rsidRDefault="00DC3B4F" w:rsidP="007D6CCE">
      <w:pPr>
        <w:shd w:val="clear" w:color="auto" w:fill="FFFFFF"/>
        <w:spacing w:before="480" w:after="480"/>
        <w:rPr>
          <w:rFonts w:ascii="Times New Roman" w:eastAsia="Times New Roman" w:hAnsi="Times New Roman" w:cs="Times New Roman"/>
          <w:color w:val="363737"/>
          <w:kern w:val="0"/>
          <w:sz w:val="29"/>
          <w:szCs w:val="29"/>
          <w14:ligatures w14:val="none"/>
        </w:rPr>
      </w:pPr>
      <w:r w:rsidRPr="00DC3B4F">
        <w:rPr>
          <w:rFonts w:ascii="Times New Roman" w:eastAsia="Times New Roman" w:hAnsi="Times New Roman" w:cs="Times New Roman"/>
          <w:noProof/>
          <w:color w:val="363737"/>
          <w:kern w:val="0"/>
          <w:sz w:val="29"/>
          <w:szCs w:val="29"/>
        </w:rPr>
        <w:pict w14:anchorId="057A01CD">
          <v:rect id="_x0000_i1026" alt="" style="width:468pt;height:.05pt;mso-width-percent:0;mso-height-percent:0;mso-width-percent:0;mso-height-percent:0" o:hralign="center" o:hrstd="t" o:hr="t" fillcolor="#a0a0a0" stroked="f"/>
        </w:pict>
      </w:r>
    </w:p>
    <w:p w14:paraId="645F1789" w14:textId="77777777" w:rsidR="007D6CCE" w:rsidRPr="007D6CCE" w:rsidRDefault="007D6CCE" w:rsidP="007D6CCE">
      <w:pPr>
        <w:shd w:val="clear" w:color="auto" w:fill="FFFFFF"/>
        <w:spacing w:before="240" w:after="150" w:line="278" w:lineRule="atLeast"/>
        <w:outlineLvl w:val="1"/>
        <w:rPr>
          <w:rFonts w:ascii="Lora" w:eastAsia="Times New Roman" w:hAnsi="Lora" w:cs="Times New Roman"/>
          <w:b/>
          <w:bCs/>
          <w:color w:val="363737"/>
          <w:kern w:val="0"/>
          <w:sz w:val="47"/>
          <w:szCs w:val="47"/>
          <w14:ligatures w14:val="none"/>
        </w:rPr>
      </w:pPr>
      <w:r w:rsidRPr="007D6CCE">
        <w:rPr>
          <w:rFonts w:ascii="Lora" w:eastAsia="Times New Roman" w:hAnsi="Lora" w:cs="Times New Roman"/>
          <w:b/>
          <w:bCs/>
          <w:color w:val="363737"/>
          <w:kern w:val="0"/>
          <w:sz w:val="47"/>
          <w:szCs w:val="47"/>
          <w14:ligatures w14:val="none"/>
        </w:rPr>
        <w:lastRenderedPageBreak/>
        <w:t>Discipline Replaces Motivation</w:t>
      </w:r>
    </w:p>
    <w:p w14:paraId="2F16D556" w14:textId="77777777" w:rsidR="007D6CCE" w:rsidRPr="007D6CCE" w:rsidRDefault="007D6CCE" w:rsidP="007D6CCE">
      <w:pPr>
        <w:shd w:val="clear" w:color="auto" w:fill="FFFFFF"/>
        <w:spacing w:after="300" w:line="384" w:lineRule="atLeast"/>
        <w:rPr>
          <w:rFonts w:ascii="Times New Roman" w:eastAsia="Times New Roman" w:hAnsi="Times New Roman" w:cs="Times New Roman"/>
          <w:color w:val="363737"/>
          <w:kern w:val="0"/>
          <w:sz w:val="29"/>
          <w:szCs w:val="29"/>
          <w14:ligatures w14:val="none"/>
        </w:rPr>
      </w:pPr>
      <w:r w:rsidRPr="007D6CCE">
        <w:rPr>
          <w:rFonts w:ascii="Times New Roman" w:eastAsia="Times New Roman" w:hAnsi="Times New Roman" w:cs="Times New Roman"/>
          <w:color w:val="363737"/>
          <w:kern w:val="0"/>
          <w:sz w:val="29"/>
          <w:szCs w:val="29"/>
          <w14:ligatures w14:val="none"/>
        </w:rPr>
        <w:t>Motivation comes and goes. Some days the market feels clear and manageable. Other days it feels frustrating, confusing, or dull. A system exists to remove the need to make decisions based on those emotional swings.</w:t>
      </w:r>
    </w:p>
    <w:p w14:paraId="1A0313AB" w14:textId="77777777" w:rsidR="007D6CCE" w:rsidRPr="007D6CCE" w:rsidRDefault="007D6CCE" w:rsidP="007D6CCE">
      <w:pPr>
        <w:shd w:val="clear" w:color="auto" w:fill="FFFFFF"/>
        <w:spacing w:after="300" w:line="384" w:lineRule="atLeast"/>
        <w:rPr>
          <w:rFonts w:ascii="Times New Roman" w:eastAsia="Times New Roman" w:hAnsi="Times New Roman" w:cs="Times New Roman"/>
          <w:color w:val="363737"/>
          <w:kern w:val="0"/>
          <w:sz w:val="29"/>
          <w:szCs w:val="29"/>
          <w14:ligatures w14:val="none"/>
        </w:rPr>
      </w:pPr>
      <w:r w:rsidRPr="007D6CCE">
        <w:rPr>
          <w:rFonts w:ascii="Times New Roman" w:eastAsia="Times New Roman" w:hAnsi="Times New Roman" w:cs="Times New Roman"/>
          <w:color w:val="363737"/>
          <w:kern w:val="0"/>
          <w:sz w:val="29"/>
          <w:szCs w:val="29"/>
          <w14:ligatures w14:val="none"/>
        </w:rPr>
        <w:t>You don’t trade because you feel confident. You trade because the rules say to. You don’t abandon the process after a bad day, just as you don’t abandon a training program after a difficult workout.</w:t>
      </w:r>
    </w:p>
    <w:p w14:paraId="03164F48" w14:textId="77777777" w:rsidR="007D6CCE" w:rsidRPr="007D6CCE" w:rsidRDefault="007D6CCE" w:rsidP="007D6CCE">
      <w:pPr>
        <w:shd w:val="clear" w:color="auto" w:fill="FFFFFF"/>
        <w:spacing w:after="300" w:line="384" w:lineRule="atLeast"/>
        <w:rPr>
          <w:rFonts w:ascii="Times New Roman" w:eastAsia="Times New Roman" w:hAnsi="Times New Roman" w:cs="Times New Roman"/>
          <w:color w:val="363737"/>
          <w:kern w:val="0"/>
          <w:sz w:val="29"/>
          <w:szCs w:val="29"/>
          <w14:ligatures w14:val="none"/>
        </w:rPr>
      </w:pPr>
      <w:r w:rsidRPr="007D6CCE">
        <w:rPr>
          <w:rFonts w:ascii="Times New Roman" w:eastAsia="Times New Roman" w:hAnsi="Times New Roman" w:cs="Times New Roman"/>
          <w:color w:val="363737"/>
          <w:kern w:val="0"/>
          <w:sz w:val="29"/>
          <w:szCs w:val="29"/>
          <w14:ligatures w14:val="none"/>
        </w:rPr>
        <w:t>Over time, this consistency becomes the real edge. Not superior insight or perfect timing, but the ability to follow a plan regardless of short-term feedback.</w:t>
      </w:r>
    </w:p>
    <w:p w14:paraId="09EC2D90" w14:textId="77777777" w:rsidR="007D6CCE" w:rsidRPr="007D6CCE" w:rsidRDefault="00DC3B4F" w:rsidP="007D6CCE">
      <w:pPr>
        <w:shd w:val="clear" w:color="auto" w:fill="FFFFFF"/>
        <w:spacing w:before="480" w:after="480"/>
        <w:rPr>
          <w:rFonts w:ascii="Times New Roman" w:eastAsia="Times New Roman" w:hAnsi="Times New Roman" w:cs="Times New Roman"/>
          <w:color w:val="363737"/>
          <w:kern w:val="0"/>
          <w:sz w:val="29"/>
          <w:szCs w:val="29"/>
          <w14:ligatures w14:val="none"/>
        </w:rPr>
      </w:pPr>
      <w:r w:rsidRPr="00DC3B4F">
        <w:rPr>
          <w:rFonts w:ascii="Times New Roman" w:eastAsia="Times New Roman" w:hAnsi="Times New Roman" w:cs="Times New Roman"/>
          <w:noProof/>
          <w:color w:val="363737"/>
          <w:kern w:val="0"/>
          <w:sz w:val="29"/>
          <w:szCs w:val="29"/>
        </w:rPr>
        <w:pict w14:anchorId="34A3CA99">
          <v:rect id="_x0000_i1025" alt="" style="width:468pt;height:.05pt;mso-width-percent:0;mso-height-percent:0;mso-width-percent:0;mso-height-percent:0" o:hralign="center" o:hrstd="t" o:hr="t" fillcolor="#a0a0a0" stroked="f"/>
        </w:pict>
      </w:r>
    </w:p>
    <w:p w14:paraId="449CADD4" w14:textId="77777777" w:rsidR="007D6CCE" w:rsidRPr="007D6CCE" w:rsidRDefault="007D6CCE" w:rsidP="007D6CCE">
      <w:pPr>
        <w:shd w:val="clear" w:color="auto" w:fill="FFFFFF"/>
        <w:spacing w:before="240" w:after="150" w:line="278" w:lineRule="atLeast"/>
        <w:outlineLvl w:val="1"/>
        <w:rPr>
          <w:rFonts w:ascii="Lora" w:eastAsia="Times New Roman" w:hAnsi="Lora" w:cs="Times New Roman"/>
          <w:b/>
          <w:bCs/>
          <w:color w:val="363737"/>
          <w:kern w:val="0"/>
          <w:sz w:val="47"/>
          <w:szCs w:val="47"/>
          <w14:ligatures w14:val="none"/>
        </w:rPr>
      </w:pPr>
      <w:r w:rsidRPr="007D6CCE">
        <w:rPr>
          <w:rFonts w:ascii="Lora" w:eastAsia="Times New Roman" w:hAnsi="Lora" w:cs="Times New Roman"/>
          <w:b/>
          <w:bCs/>
          <w:color w:val="363737"/>
          <w:kern w:val="0"/>
          <w:sz w:val="47"/>
          <w:szCs w:val="47"/>
          <w14:ligatures w14:val="none"/>
        </w:rPr>
        <w:t>The Long View</w:t>
      </w:r>
    </w:p>
    <w:p w14:paraId="49C5778C" w14:textId="77777777" w:rsidR="007D6CCE" w:rsidRPr="007D6CCE" w:rsidRDefault="007D6CCE" w:rsidP="007D6CCE">
      <w:pPr>
        <w:shd w:val="clear" w:color="auto" w:fill="FFFFFF"/>
        <w:spacing w:after="300" w:line="384" w:lineRule="atLeast"/>
        <w:rPr>
          <w:rFonts w:ascii="Times New Roman" w:eastAsia="Times New Roman" w:hAnsi="Times New Roman" w:cs="Times New Roman"/>
          <w:color w:val="363737"/>
          <w:kern w:val="0"/>
          <w:sz w:val="29"/>
          <w:szCs w:val="29"/>
          <w14:ligatures w14:val="none"/>
        </w:rPr>
      </w:pPr>
      <w:r w:rsidRPr="007D6CCE">
        <w:rPr>
          <w:rFonts w:ascii="Times New Roman" w:eastAsia="Times New Roman" w:hAnsi="Times New Roman" w:cs="Times New Roman"/>
          <w:color w:val="363737"/>
          <w:kern w:val="0"/>
          <w:sz w:val="29"/>
          <w:szCs w:val="29"/>
          <w14:ligatures w14:val="none"/>
        </w:rPr>
        <w:t>The goal of systematic trading is not to feel good today. It is to build something that can function across years of uncertainty, volatility, and boredom. In that sense, it closely mirrors long-term physical training, which prioritizes durability and health over quick cosmetic changes.</w:t>
      </w:r>
    </w:p>
    <w:p w14:paraId="378802BD" w14:textId="77777777" w:rsidR="007D6CCE" w:rsidRPr="007D6CCE" w:rsidRDefault="007D6CCE" w:rsidP="007D6CCE">
      <w:pPr>
        <w:shd w:val="clear" w:color="auto" w:fill="FFFFFF"/>
        <w:spacing w:after="300" w:line="384" w:lineRule="atLeast"/>
        <w:rPr>
          <w:rFonts w:ascii="Times New Roman" w:eastAsia="Times New Roman" w:hAnsi="Times New Roman" w:cs="Times New Roman"/>
          <w:color w:val="363737"/>
          <w:kern w:val="0"/>
          <w:sz w:val="29"/>
          <w:szCs w:val="29"/>
          <w14:ligatures w14:val="none"/>
        </w:rPr>
      </w:pPr>
      <w:r w:rsidRPr="007D6CCE">
        <w:rPr>
          <w:rFonts w:ascii="Times New Roman" w:eastAsia="Times New Roman" w:hAnsi="Times New Roman" w:cs="Times New Roman"/>
          <w:color w:val="363737"/>
          <w:kern w:val="0"/>
          <w:sz w:val="29"/>
          <w:szCs w:val="29"/>
          <w14:ligatures w14:val="none"/>
        </w:rPr>
        <w:t>If trading feels slow, uneventful, or even dull at times, that’s often a sign that the process is doing its job. Real progress is rarely loud.</w:t>
      </w:r>
    </w:p>
    <w:p w14:paraId="77DDCE12" w14:textId="77777777" w:rsidR="007D6CCE" w:rsidRPr="007D6CCE" w:rsidRDefault="007D6CCE" w:rsidP="007D6CCE">
      <w:pPr>
        <w:shd w:val="clear" w:color="auto" w:fill="FFFFFF"/>
        <w:spacing w:after="300" w:line="384" w:lineRule="atLeast"/>
        <w:rPr>
          <w:rFonts w:ascii="Times New Roman" w:eastAsia="Times New Roman" w:hAnsi="Times New Roman" w:cs="Times New Roman"/>
          <w:color w:val="363737"/>
          <w:kern w:val="0"/>
          <w:sz w:val="29"/>
          <w:szCs w:val="29"/>
          <w14:ligatures w14:val="none"/>
        </w:rPr>
      </w:pPr>
      <w:r w:rsidRPr="007D6CCE">
        <w:rPr>
          <w:rFonts w:ascii="Times New Roman" w:eastAsia="Times New Roman" w:hAnsi="Times New Roman" w:cs="Times New Roman"/>
          <w:color w:val="363737"/>
          <w:kern w:val="0"/>
          <w:sz w:val="29"/>
          <w:szCs w:val="29"/>
          <w14:ligatures w14:val="none"/>
        </w:rPr>
        <w:t>Accounts, like muscles, are built through patient, repeated effort. One trade at a time. One day at a time.</w:t>
      </w:r>
    </w:p>
    <w:p w14:paraId="41D8AE6E" w14:textId="77777777" w:rsidR="006B1723" w:rsidRDefault="006B1723"/>
    <w:sectPr w:rsidR="006B172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0002AFF" w:usb1="C000ACFF"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Lora">
    <w:panose1 w:val="00000000000000000000"/>
    <w:charset w:val="4D"/>
    <w:family w:val="auto"/>
    <w:pitch w:val="variable"/>
    <w:sig w:usb0="A00002FF" w:usb1="5000204B" w:usb2="00000000" w:usb3="00000000" w:csb0="00000097"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D6CCE"/>
    <w:rsid w:val="00496E3F"/>
    <w:rsid w:val="006B1723"/>
    <w:rsid w:val="007D6CCE"/>
    <w:rsid w:val="00DC3B4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199F63"/>
  <w15:chartTrackingRefBased/>
  <w15:docId w15:val="{FBE5AF1B-CA73-D445-8D81-7865D878C11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7D6CCE"/>
    <w:pPr>
      <w:spacing w:before="100" w:beforeAutospacing="1" w:after="100" w:afterAutospacing="1"/>
      <w:outlineLvl w:val="0"/>
    </w:pPr>
    <w:rPr>
      <w:rFonts w:ascii="Times New Roman" w:eastAsia="Times New Roman" w:hAnsi="Times New Roman" w:cs="Times New Roman"/>
      <w:b/>
      <w:bCs/>
      <w:kern w:val="36"/>
      <w:sz w:val="48"/>
      <w:szCs w:val="48"/>
      <w14:ligatures w14:val="none"/>
    </w:rPr>
  </w:style>
  <w:style w:type="paragraph" w:styleId="Heading2">
    <w:name w:val="heading 2"/>
    <w:basedOn w:val="Normal"/>
    <w:link w:val="Heading2Char"/>
    <w:uiPriority w:val="9"/>
    <w:qFormat/>
    <w:rsid w:val="007D6CCE"/>
    <w:pPr>
      <w:spacing w:before="100" w:beforeAutospacing="1" w:after="100" w:afterAutospacing="1"/>
      <w:outlineLvl w:val="1"/>
    </w:pPr>
    <w:rPr>
      <w:rFonts w:ascii="Times New Roman" w:eastAsia="Times New Roman" w:hAnsi="Times New Roman" w:cs="Times New Roman"/>
      <w:b/>
      <w:bCs/>
      <w:kern w:val="0"/>
      <w:sz w:val="36"/>
      <w:szCs w:val="36"/>
      <w14:ligatures w14:val="none"/>
    </w:rPr>
  </w:style>
  <w:style w:type="paragraph" w:styleId="Heading3">
    <w:name w:val="heading 3"/>
    <w:basedOn w:val="Normal"/>
    <w:link w:val="Heading3Char"/>
    <w:uiPriority w:val="9"/>
    <w:qFormat/>
    <w:rsid w:val="007D6CCE"/>
    <w:pPr>
      <w:spacing w:before="100" w:beforeAutospacing="1" w:after="100" w:afterAutospacing="1"/>
      <w:outlineLvl w:val="2"/>
    </w:pPr>
    <w:rPr>
      <w:rFonts w:ascii="Times New Roman" w:eastAsia="Times New Roman" w:hAnsi="Times New Roman" w:cs="Times New Roman"/>
      <w:b/>
      <w:bCs/>
      <w:kern w:val="0"/>
      <w:sz w:val="27"/>
      <w:szCs w:val="27"/>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D6CCE"/>
    <w:rPr>
      <w:rFonts w:ascii="Times New Roman" w:eastAsia="Times New Roman" w:hAnsi="Times New Roman" w:cs="Times New Roman"/>
      <w:b/>
      <w:bCs/>
      <w:kern w:val="36"/>
      <w:sz w:val="48"/>
      <w:szCs w:val="48"/>
      <w14:ligatures w14:val="none"/>
    </w:rPr>
  </w:style>
  <w:style w:type="character" w:customStyle="1" w:styleId="Heading2Char">
    <w:name w:val="Heading 2 Char"/>
    <w:basedOn w:val="DefaultParagraphFont"/>
    <w:link w:val="Heading2"/>
    <w:uiPriority w:val="9"/>
    <w:rsid w:val="007D6CCE"/>
    <w:rPr>
      <w:rFonts w:ascii="Times New Roman" w:eastAsia="Times New Roman" w:hAnsi="Times New Roman" w:cs="Times New Roman"/>
      <w:b/>
      <w:bCs/>
      <w:kern w:val="0"/>
      <w:sz w:val="36"/>
      <w:szCs w:val="36"/>
      <w14:ligatures w14:val="none"/>
    </w:rPr>
  </w:style>
  <w:style w:type="character" w:customStyle="1" w:styleId="Heading3Char">
    <w:name w:val="Heading 3 Char"/>
    <w:basedOn w:val="DefaultParagraphFont"/>
    <w:link w:val="Heading3"/>
    <w:uiPriority w:val="9"/>
    <w:rsid w:val="007D6CCE"/>
    <w:rPr>
      <w:rFonts w:ascii="Times New Roman" w:eastAsia="Times New Roman" w:hAnsi="Times New Roman" w:cs="Times New Roman"/>
      <w:b/>
      <w:bCs/>
      <w:kern w:val="0"/>
      <w:sz w:val="27"/>
      <w:szCs w:val="27"/>
      <w14:ligatures w14:val="none"/>
    </w:rPr>
  </w:style>
  <w:style w:type="character" w:styleId="Hyperlink">
    <w:name w:val="Hyperlink"/>
    <w:basedOn w:val="DefaultParagraphFont"/>
    <w:uiPriority w:val="99"/>
    <w:semiHidden/>
    <w:unhideWhenUsed/>
    <w:rsid w:val="007D6CCE"/>
    <w:rPr>
      <w:color w:val="0000FF"/>
      <w:u w:val="single"/>
    </w:rPr>
  </w:style>
  <w:style w:type="paragraph" w:styleId="NormalWeb">
    <w:name w:val="Normal (Web)"/>
    <w:basedOn w:val="Normal"/>
    <w:uiPriority w:val="99"/>
    <w:semiHidden/>
    <w:unhideWhenUsed/>
    <w:rsid w:val="007D6CCE"/>
    <w:pPr>
      <w:spacing w:before="100" w:beforeAutospacing="1" w:after="100" w:afterAutospacing="1"/>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456097006">
      <w:bodyDiv w:val="1"/>
      <w:marLeft w:val="0"/>
      <w:marRight w:val="0"/>
      <w:marTop w:val="0"/>
      <w:marBottom w:val="0"/>
      <w:divBdr>
        <w:top w:val="none" w:sz="0" w:space="0" w:color="auto"/>
        <w:left w:val="none" w:sz="0" w:space="0" w:color="auto"/>
        <w:bottom w:val="none" w:sz="0" w:space="0" w:color="auto"/>
        <w:right w:val="none" w:sz="0" w:space="0" w:color="auto"/>
      </w:divBdr>
      <w:divsChild>
        <w:div w:id="642006602">
          <w:marLeft w:val="0"/>
          <w:marRight w:val="0"/>
          <w:marTop w:val="0"/>
          <w:marBottom w:val="0"/>
          <w:divBdr>
            <w:top w:val="none" w:sz="0" w:space="0" w:color="auto"/>
            <w:left w:val="none" w:sz="0" w:space="0" w:color="auto"/>
            <w:bottom w:val="none" w:sz="0" w:space="0" w:color="auto"/>
            <w:right w:val="none" w:sz="0" w:space="0" w:color="auto"/>
          </w:divBdr>
          <w:divsChild>
            <w:div w:id="1372606867">
              <w:marLeft w:val="0"/>
              <w:marRight w:val="0"/>
              <w:marTop w:val="0"/>
              <w:marBottom w:val="0"/>
              <w:divBdr>
                <w:top w:val="none" w:sz="0" w:space="0" w:color="auto"/>
                <w:left w:val="none" w:sz="0" w:space="0" w:color="auto"/>
                <w:bottom w:val="none" w:sz="0" w:space="0" w:color="auto"/>
                <w:right w:val="none" w:sz="0" w:space="0" w:color="auto"/>
              </w:divBdr>
              <w:divsChild>
                <w:div w:id="1230119814">
                  <w:marLeft w:val="0"/>
                  <w:marRight w:val="0"/>
                  <w:marTop w:val="0"/>
                  <w:marBottom w:val="0"/>
                  <w:divBdr>
                    <w:top w:val="none" w:sz="0" w:space="0" w:color="auto"/>
                    <w:left w:val="none" w:sz="0" w:space="0" w:color="auto"/>
                    <w:bottom w:val="none" w:sz="0" w:space="0" w:color="auto"/>
                    <w:right w:val="none" w:sz="0" w:space="0" w:color="auto"/>
                  </w:divBdr>
                  <w:divsChild>
                    <w:div w:id="621500000">
                      <w:marLeft w:val="0"/>
                      <w:marRight w:val="0"/>
                      <w:marTop w:val="0"/>
                      <w:marBottom w:val="0"/>
                      <w:divBdr>
                        <w:top w:val="none" w:sz="0" w:space="0" w:color="auto"/>
                        <w:left w:val="none" w:sz="0" w:space="0" w:color="auto"/>
                        <w:bottom w:val="none" w:sz="0" w:space="0" w:color="auto"/>
                        <w:right w:val="none" w:sz="0" w:space="0" w:color="auto"/>
                      </w:divBdr>
                      <w:divsChild>
                        <w:div w:id="243224055">
                          <w:marLeft w:val="0"/>
                          <w:marRight w:val="0"/>
                          <w:marTop w:val="0"/>
                          <w:marBottom w:val="0"/>
                          <w:divBdr>
                            <w:top w:val="none" w:sz="0" w:space="0" w:color="auto"/>
                            <w:left w:val="none" w:sz="0" w:space="0" w:color="auto"/>
                            <w:bottom w:val="none" w:sz="0" w:space="0" w:color="auto"/>
                            <w:right w:val="none" w:sz="0" w:space="0" w:color="auto"/>
                          </w:divBdr>
                          <w:divsChild>
                            <w:div w:id="695085024">
                              <w:marLeft w:val="0"/>
                              <w:marRight w:val="0"/>
                              <w:marTop w:val="0"/>
                              <w:marBottom w:val="0"/>
                              <w:divBdr>
                                <w:top w:val="none" w:sz="0" w:space="0" w:color="auto"/>
                                <w:left w:val="none" w:sz="0" w:space="0" w:color="auto"/>
                                <w:bottom w:val="none" w:sz="0" w:space="0" w:color="auto"/>
                                <w:right w:val="none" w:sz="0" w:space="0" w:color="auto"/>
                              </w:divBdr>
                            </w:div>
                            <w:div w:id="78675750">
                              <w:marLeft w:val="0"/>
                              <w:marRight w:val="0"/>
                              <w:marTop w:val="0"/>
                              <w:marBottom w:val="0"/>
                              <w:divBdr>
                                <w:top w:val="none" w:sz="0" w:space="0" w:color="auto"/>
                                <w:left w:val="none" w:sz="0" w:space="0" w:color="auto"/>
                                <w:bottom w:val="none" w:sz="0" w:space="0" w:color="auto"/>
                                <w:right w:val="none" w:sz="0" w:space="0" w:color="auto"/>
                              </w:divBdr>
                              <w:divsChild>
                                <w:div w:id="12893174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02179654">
          <w:marLeft w:val="0"/>
          <w:marRight w:val="0"/>
          <w:marTop w:val="0"/>
          <w:marBottom w:val="0"/>
          <w:divBdr>
            <w:top w:val="none" w:sz="0" w:space="0" w:color="auto"/>
            <w:left w:val="none" w:sz="0" w:space="0" w:color="auto"/>
            <w:bottom w:val="none" w:sz="0" w:space="0" w:color="auto"/>
            <w:right w:val="none" w:sz="0" w:space="0" w:color="auto"/>
          </w:divBdr>
          <w:divsChild>
            <w:div w:id="1578205052">
              <w:marLeft w:val="0"/>
              <w:marRight w:val="0"/>
              <w:marTop w:val="0"/>
              <w:marBottom w:val="0"/>
              <w:divBdr>
                <w:top w:val="none" w:sz="0" w:space="0" w:color="auto"/>
                <w:left w:val="none" w:sz="0" w:space="0" w:color="auto"/>
                <w:bottom w:val="none" w:sz="0" w:space="0" w:color="auto"/>
                <w:right w:val="none" w:sz="0" w:space="0" w:color="auto"/>
              </w:divBdr>
              <w:divsChild>
                <w:div w:id="863666017">
                  <w:marLeft w:val="0"/>
                  <w:marRight w:val="0"/>
                  <w:marTop w:val="0"/>
                  <w:marBottom w:val="240"/>
                  <w:divBdr>
                    <w:top w:val="none" w:sz="0" w:space="0" w:color="auto"/>
                    <w:left w:val="none" w:sz="0" w:space="0" w:color="auto"/>
                    <w:bottom w:val="none" w:sz="0" w:space="0" w:color="auto"/>
                    <w:right w:val="none" w:sz="0" w:space="0" w:color="auto"/>
                  </w:divBdr>
                  <w:divsChild>
                    <w:div w:id="917322829">
                      <w:marLeft w:val="0"/>
                      <w:marRight w:val="0"/>
                      <w:marTop w:val="0"/>
                      <w:marBottom w:val="480"/>
                      <w:divBdr>
                        <w:top w:val="none" w:sz="0" w:space="0" w:color="auto"/>
                        <w:left w:val="none" w:sz="0" w:space="0" w:color="auto"/>
                        <w:bottom w:val="none" w:sz="0" w:space="0" w:color="auto"/>
                        <w:right w:val="none" w:sz="0" w:space="0" w:color="auto"/>
                      </w:divBdr>
                      <w:divsChild>
                        <w:div w:id="623997438">
                          <w:marLeft w:val="0"/>
                          <w:marRight w:val="0"/>
                          <w:marTop w:val="0"/>
                          <w:marBottom w:val="0"/>
                          <w:divBdr>
                            <w:top w:val="none" w:sz="0" w:space="0" w:color="auto"/>
                            <w:left w:val="none" w:sz="0" w:space="0" w:color="auto"/>
                            <w:bottom w:val="none" w:sz="0" w:space="0" w:color="auto"/>
                            <w:right w:val="none" w:sz="0" w:space="0" w:color="auto"/>
                          </w:divBdr>
                        </w:div>
                      </w:divsChild>
                    </w:div>
                    <w:div w:id="1639143896">
                      <w:marLeft w:val="0"/>
                      <w:marRight w:val="0"/>
                      <w:marTop w:val="0"/>
                      <w:marBottom w:val="0"/>
                      <w:divBdr>
                        <w:top w:val="none" w:sz="0" w:space="0" w:color="auto"/>
                        <w:left w:val="none" w:sz="0" w:space="0" w:color="auto"/>
                        <w:bottom w:val="none" w:sz="0" w:space="0" w:color="auto"/>
                        <w:right w:val="none" w:sz="0" w:space="0" w:color="auto"/>
                      </w:divBdr>
                    </w:div>
                    <w:div w:id="1132939657">
                      <w:marLeft w:val="0"/>
                      <w:marRight w:val="0"/>
                      <w:marTop w:val="0"/>
                      <w:marBottom w:val="0"/>
                      <w:divBdr>
                        <w:top w:val="none" w:sz="0" w:space="0" w:color="auto"/>
                        <w:left w:val="none" w:sz="0" w:space="0" w:color="auto"/>
                        <w:bottom w:val="none" w:sz="0" w:space="0" w:color="auto"/>
                        <w:right w:val="none" w:sz="0" w:space="0" w:color="auto"/>
                      </w:divBdr>
                    </w:div>
                    <w:div w:id="770465751">
                      <w:marLeft w:val="0"/>
                      <w:marRight w:val="0"/>
                      <w:marTop w:val="0"/>
                      <w:marBottom w:val="0"/>
                      <w:divBdr>
                        <w:top w:val="none" w:sz="0" w:space="0" w:color="auto"/>
                        <w:left w:val="none" w:sz="0" w:space="0" w:color="auto"/>
                        <w:bottom w:val="none" w:sz="0" w:space="0" w:color="auto"/>
                        <w:right w:val="none" w:sz="0" w:space="0" w:color="auto"/>
                      </w:divBdr>
                    </w:div>
                    <w:div w:id="1832060523">
                      <w:marLeft w:val="0"/>
                      <w:marRight w:val="0"/>
                      <w:marTop w:val="0"/>
                      <w:marBottom w:val="0"/>
                      <w:divBdr>
                        <w:top w:val="none" w:sz="0" w:space="0" w:color="auto"/>
                        <w:left w:val="none" w:sz="0" w:space="0" w:color="auto"/>
                        <w:bottom w:val="none" w:sz="0" w:space="0" w:color="auto"/>
                        <w:right w:val="none" w:sz="0" w:space="0" w:color="auto"/>
                      </w:divBdr>
                    </w:div>
                    <w:div w:id="910503652">
                      <w:marLeft w:val="0"/>
                      <w:marRight w:val="0"/>
                      <w:marTop w:val="0"/>
                      <w:marBottom w:val="0"/>
                      <w:divBdr>
                        <w:top w:val="none" w:sz="0" w:space="0" w:color="auto"/>
                        <w:left w:val="none" w:sz="0" w:space="0" w:color="auto"/>
                        <w:bottom w:val="none" w:sz="0" w:space="0" w:color="auto"/>
                        <w:right w:val="none" w:sz="0" w:space="0" w:color="auto"/>
                      </w:divBdr>
                    </w:div>
                    <w:div w:id="17881619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jpeg"/><Relationship Id="rId5" Type="http://schemas.openxmlformats.org/officeDocument/2006/relationships/hyperlink" Target="https://substackcdn.com/image/fetch/$s_!Y2No!,f_auto,q_auto:good,fl_progressive:steep/https%3A%2F%2Fsubstack-post-media.s3.amazonaws.com%2Fpublic%2Fimages%2F6130f630-ed96-452f-9619-b294b764a95c_4933x3289.jpeg" TargetMode="External"/><Relationship Id="rId4" Type="http://schemas.openxmlformats.org/officeDocument/2006/relationships/hyperlink" Target="https://substack.com/@marketregimerepor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4</Pages>
  <Words>782</Words>
  <Characters>4463</Characters>
  <Application>Microsoft Office Word</Application>
  <DocSecurity>0</DocSecurity>
  <Lines>37</Lines>
  <Paragraphs>10</Paragraphs>
  <ScaleCrop>false</ScaleCrop>
  <Company/>
  <LinksUpToDate>false</LinksUpToDate>
  <CharactersWithSpaces>5235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Kevin Fitzpatrick</dc:creator>
  <cp:keywords/>
  <dc:description/>
  <cp:lastModifiedBy>Kevin Fitzpatrick</cp:lastModifiedBy>
  <cp:revision>1</cp:revision>
  <dcterms:created xsi:type="dcterms:W3CDTF">2026-03-10T13:47:00Z</dcterms:created>
  <dcterms:modified xsi:type="dcterms:W3CDTF">2026-03-10T13:47:00Z</dcterms:modified>
</cp:coreProperties>
</file>