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8327" w14:textId="52D6A02E" w:rsidR="003B35A5" w:rsidRDefault="003B35A5" w:rsidP="003B35A5">
      <w:pPr>
        <w:pStyle w:val="NormalWeb"/>
        <w:jc w:val="center"/>
        <w:rPr>
          <w:b/>
          <w:bCs/>
          <w:sz w:val="36"/>
          <w:szCs w:val="36"/>
          <w:u w:val="single"/>
        </w:rPr>
      </w:pPr>
      <w:r w:rsidRPr="003B35A5">
        <w:rPr>
          <w:b/>
          <w:bCs/>
          <w:sz w:val="36"/>
          <w:szCs w:val="36"/>
          <w:u w:val="single"/>
        </w:rPr>
        <w:t>LAB REPORT – 1</w:t>
      </w:r>
    </w:p>
    <w:p w14:paraId="0ECBF0D6" w14:textId="40E2F957" w:rsidR="003B35A5" w:rsidRDefault="003B35A5" w:rsidP="003B35A5">
      <w:pPr>
        <w:pStyle w:val="NormalWeb"/>
        <w:jc w:val="center"/>
        <w:rPr>
          <w:b/>
          <w:bCs/>
          <w:sz w:val="36"/>
          <w:szCs w:val="36"/>
          <w:u w:val="single"/>
        </w:rPr>
      </w:pPr>
    </w:p>
    <w:p w14:paraId="6253EAA3" w14:textId="4E263DBC" w:rsidR="003B35A5" w:rsidRPr="003B35A5" w:rsidRDefault="003B35A5" w:rsidP="003B35A5">
      <w:pPr>
        <w:pStyle w:val="NormalWeb"/>
        <w:numPr>
          <w:ilvl w:val="0"/>
          <w:numId w:val="1"/>
        </w:numPr>
        <w:rPr>
          <w:b/>
          <w:bCs/>
          <w:sz w:val="36"/>
          <w:szCs w:val="36"/>
        </w:rPr>
      </w:pPr>
      <w:r w:rsidRPr="003B35A5">
        <w:rPr>
          <w:b/>
          <w:bCs/>
          <w:sz w:val="36"/>
          <w:szCs w:val="36"/>
        </w:rPr>
        <w:t xml:space="preserve">Chosen dataset: </w:t>
      </w:r>
      <w:r>
        <w:rPr>
          <w:b/>
          <w:bCs/>
          <w:sz w:val="36"/>
          <w:szCs w:val="36"/>
        </w:rPr>
        <w:t>Basketball Team</w:t>
      </w:r>
      <w:r w:rsidRPr="003B35A5">
        <w:rPr>
          <w:b/>
          <w:bCs/>
          <w:sz w:val="36"/>
          <w:szCs w:val="36"/>
        </w:rPr>
        <w:t xml:space="preserve"> </w:t>
      </w:r>
      <w:r>
        <w:rPr>
          <w:b/>
          <w:bCs/>
          <w:sz w:val="36"/>
          <w:szCs w:val="36"/>
        </w:rPr>
        <w:t>Statistics</w:t>
      </w:r>
    </w:p>
    <w:p w14:paraId="5558D9AE" w14:textId="77777777" w:rsidR="003B35A5" w:rsidRDefault="003B35A5" w:rsidP="003B35A5">
      <w:pPr>
        <w:pStyle w:val="NormalWeb"/>
        <w:ind w:left="720"/>
        <w:rPr>
          <w:b/>
          <w:bCs/>
          <w:sz w:val="32"/>
          <w:szCs w:val="32"/>
        </w:rPr>
      </w:pPr>
      <w:r>
        <w:rPr>
          <w:b/>
          <w:bCs/>
          <w:sz w:val="32"/>
          <w:szCs w:val="32"/>
        </w:rPr>
        <w:t>The dataset consists of 500 rows of various basketball teams in United States. After removing NaN from the dataset, the total number of rows were changed to 350 including total number of games played, games won, Participation competition name, Power rating of a team.</w:t>
      </w:r>
    </w:p>
    <w:p w14:paraId="4C4A98CF" w14:textId="0F0F06F4" w:rsidR="003B35A5" w:rsidRPr="003B35A5" w:rsidRDefault="003B35A5" w:rsidP="003B35A5">
      <w:pPr>
        <w:pStyle w:val="NormalWeb"/>
        <w:numPr>
          <w:ilvl w:val="0"/>
          <w:numId w:val="1"/>
        </w:numPr>
        <w:rPr>
          <w:b/>
          <w:bCs/>
          <w:sz w:val="32"/>
          <w:szCs w:val="32"/>
        </w:rPr>
      </w:pPr>
      <w:r>
        <w:rPr>
          <w:b/>
          <w:bCs/>
          <w:sz w:val="32"/>
          <w:szCs w:val="32"/>
        </w:rPr>
        <w:t>Tasks:</w:t>
      </w:r>
    </w:p>
    <w:p w14:paraId="5E844FE7" w14:textId="693164DA" w:rsidR="003B35A5" w:rsidRDefault="003B35A5" w:rsidP="003B35A5">
      <w:pPr>
        <w:pStyle w:val="NormalWeb"/>
        <w:numPr>
          <w:ilvl w:val="0"/>
          <w:numId w:val="2"/>
        </w:numPr>
        <w:rPr>
          <w:sz w:val="36"/>
          <w:szCs w:val="36"/>
        </w:rPr>
      </w:pPr>
      <w:r w:rsidRPr="003B35A5">
        <w:rPr>
          <w:sz w:val="36"/>
          <w:szCs w:val="36"/>
        </w:rPr>
        <w:t>Present a menu to allow users to select a variable and update chart</w:t>
      </w:r>
    </w:p>
    <w:p w14:paraId="26F6E087" w14:textId="74E235FC" w:rsidR="003B35A5" w:rsidRDefault="003B35A5" w:rsidP="003B35A5">
      <w:pPr>
        <w:pStyle w:val="NormalWeb"/>
        <w:ind w:left="1080"/>
        <w:rPr>
          <w:sz w:val="32"/>
          <w:szCs w:val="32"/>
        </w:rPr>
      </w:pPr>
      <w:r w:rsidRPr="003B35A5">
        <w:rPr>
          <w:sz w:val="32"/>
          <w:szCs w:val="32"/>
        </w:rPr>
        <w:t>All the attributes of the basketball team were listed in the drop-down menu and upon selection of a particular attribute, corresponding graphs were displayed.</w:t>
      </w:r>
    </w:p>
    <w:p w14:paraId="253E03A1" w14:textId="571DED5C" w:rsidR="006067AE" w:rsidRDefault="006067AE" w:rsidP="003B35A5">
      <w:pPr>
        <w:pStyle w:val="NormalWeb"/>
        <w:ind w:left="1080"/>
        <w:rPr>
          <w:sz w:val="32"/>
          <w:szCs w:val="32"/>
        </w:rPr>
      </w:pPr>
    </w:p>
    <w:p w14:paraId="3227D344" w14:textId="5C9FAF92" w:rsidR="006067AE" w:rsidRDefault="006067AE" w:rsidP="003B35A5">
      <w:pPr>
        <w:pStyle w:val="NormalWeb"/>
        <w:ind w:left="1080"/>
        <w:rPr>
          <w:sz w:val="32"/>
          <w:szCs w:val="32"/>
        </w:rPr>
      </w:pPr>
      <w:r>
        <w:rPr>
          <w:noProof/>
          <w:sz w:val="32"/>
          <w:szCs w:val="32"/>
        </w:rPr>
        <w:drawing>
          <wp:inline distT="0" distB="0" distL="0" distR="0" wp14:anchorId="1FC56F29" wp14:editId="76B95DB1">
            <wp:extent cx="5080000" cy="2635250"/>
            <wp:effectExtent l="0" t="0" r="0" b="635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0000" cy="2635250"/>
                    </a:xfrm>
                    <a:prstGeom prst="rect">
                      <a:avLst/>
                    </a:prstGeom>
                  </pic:spPr>
                </pic:pic>
              </a:graphicData>
            </a:graphic>
          </wp:inline>
        </w:drawing>
      </w:r>
    </w:p>
    <w:p w14:paraId="751F596A" w14:textId="77777777" w:rsidR="006067AE" w:rsidRDefault="006067AE" w:rsidP="003B35A5">
      <w:pPr>
        <w:pStyle w:val="NormalWeb"/>
        <w:ind w:left="1080"/>
        <w:rPr>
          <w:sz w:val="32"/>
          <w:szCs w:val="32"/>
        </w:rPr>
      </w:pPr>
    </w:p>
    <w:p w14:paraId="091BCF61" w14:textId="60DF771A" w:rsidR="003B35A5" w:rsidRPr="003B35A5" w:rsidRDefault="003B35A5" w:rsidP="003B35A5">
      <w:pPr>
        <w:pStyle w:val="ListParagraph"/>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D</w:t>
      </w:r>
      <w:r w:rsidRPr="003B35A5">
        <w:rPr>
          <w:rFonts w:ascii="Times New Roman" w:eastAsia="Times New Roman" w:hAnsi="Times New Roman" w:cs="Times New Roman"/>
          <w:sz w:val="36"/>
          <w:szCs w:val="36"/>
        </w:rPr>
        <w:t xml:space="preserve">raw a bar chart if a categorical variable is selected </w:t>
      </w:r>
    </w:p>
    <w:p w14:paraId="4CF9DC3E" w14:textId="1899F938" w:rsidR="003B35A5" w:rsidRDefault="003B35A5" w:rsidP="003B35A5">
      <w:pPr>
        <w:pStyle w:val="NormalWeb"/>
        <w:ind w:left="1080"/>
        <w:rPr>
          <w:sz w:val="32"/>
          <w:szCs w:val="32"/>
        </w:rPr>
      </w:pPr>
      <w:r>
        <w:rPr>
          <w:sz w:val="32"/>
          <w:szCs w:val="32"/>
        </w:rPr>
        <w:t>As shown below, a bar graph is displayed after categorical variable is selected.</w:t>
      </w:r>
    </w:p>
    <w:p w14:paraId="65FA89E5" w14:textId="62B664B6" w:rsidR="006067AE" w:rsidRDefault="006067AE" w:rsidP="003B35A5">
      <w:pPr>
        <w:pStyle w:val="NormalWeb"/>
        <w:ind w:left="1080"/>
        <w:rPr>
          <w:sz w:val="32"/>
          <w:szCs w:val="32"/>
        </w:rPr>
      </w:pPr>
      <w:r>
        <w:rPr>
          <w:noProof/>
          <w:sz w:val="32"/>
          <w:szCs w:val="32"/>
        </w:rPr>
        <w:drawing>
          <wp:inline distT="0" distB="0" distL="0" distR="0" wp14:anchorId="7A8BD3CA" wp14:editId="24300ED9">
            <wp:extent cx="4851400" cy="2635250"/>
            <wp:effectExtent l="0" t="0" r="0" b="635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1400" cy="2635250"/>
                    </a:xfrm>
                    <a:prstGeom prst="rect">
                      <a:avLst/>
                    </a:prstGeom>
                  </pic:spPr>
                </pic:pic>
              </a:graphicData>
            </a:graphic>
          </wp:inline>
        </w:drawing>
      </w:r>
    </w:p>
    <w:p w14:paraId="0A4277B5" w14:textId="79C69D2A" w:rsidR="006067AE" w:rsidRDefault="006067AE" w:rsidP="003B35A5">
      <w:pPr>
        <w:pStyle w:val="NormalWeb"/>
        <w:ind w:left="1080"/>
        <w:rPr>
          <w:sz w:val="32"/>
          <w:szCs w:val="32"/>
        </w:rPr>
      </w:pPr>
    </w:p>
    <w:p w14:paraId="53884C24" w14:textId="77777777" w:rsidR="006067AE" w:rsidRDefault="006067AE" w:rsidP="003B35A5">
      <w:pPr>
        <w:pStyle w:val="NormalWeb"/>
        <w:ind w:left="1080"/>
        <w:rPr>
          <w:sz w:val="32"/>
          <w:szCs w:val="32"/>
        </w:rPr>
      </w:pPr>
    </w:p>
    <w:p w14:paraId="5304BB58" w14:textId="2E10ADDC" w:rsidR="006067AE" w:rsidRPr="006067AE" w:rsidRDefault="003B35A5" w:rsidP="006067AE">
      <w:pPr>
        <w:pStyle w:val="ListParagraph"/>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36"/>
          <w:szCs w:val="36"/>
        </w:rPr>
        <w:t>D</w:t>
      </w:r>
      <w:r w:rsidRPr="003B35A5">
        <w:rPr>
          <w:rFonts w:ascii="Times New Roman" w:eastAsia="Times New Roman" w:hAnsi="Times New Roman" w:cs="Times New Roman"/>
          <w:sz w:val="36"/>
          <w:szCs w:val="36"/>
        </w:rPr>
        <w:t>raw a histogram if a numerical variable is selected (bin it into a fixed range (</w:t>
      </w:r>
      <w:proofErr w:type="spellStart"/>
      <w:r w:rsidRPr="003B35A5">
        <w:rPr>
          <w:rFonts w:ascii="Times New Roman" w:eastAsia="Times New Roman" w:hAnsi="Times New Roman" w:cs="Times New Roman"/>
          <w:sz w:val="36"/>
          <w:szCs w:val="36"/>
        </w:rPr>
        <w:t>equi</w:t>
      </w:r>
      <w:proofErr w:type="spellEnd"/>
      <w:r>
        <w:rPr>
          <w:rFonts w:ascii="Times New Roman" w:eastAsia="Times New Roman" w:hAnsi="Times New Roman" w:cs="Times New Roman"/>
          <w:sz w:val="36"/>
          <w:szCs w:val="36"/>
        </w:rPr>
        <w:t>-</w:t>
      </w:r>
      <w:r w:rsidRPr="003B35A5">
        <w:rPr>
          <w:rFonts w:ascii="Times New Roman" w:eastAsia="Times New Roman" w:hAnsi="Times New Roman" w:cs="Times New Roman"/>
          <w:sz w:val="36"/>
          <w:szCs w:val="36"/>
        </w:rPr>
        <w:t>width) of your choice)</w:t>
      </w:r>
    </w:p>
    <w:p w14:paraId="4A4DDCB7" w14:textId="3A018269" w:rsidR="006067AE" w:rsidRPr="006067AE" w:rsidRDefault="006067AE" w:rsidP="006067AE">
      <w:pPr>
        <w:pStyle w:val="NormalWeb"/>
        <w:ind w:left="1080"/>
        <w:rPr>
          <w:sz w:val="32"/>
          <w:szCs w:val="32"/>
        </w:rPr>
      </w:pPr>
      <w:r>
        <w:rPr>
          <w:sz w:val="32"/>
          <w:szCs w:val="32"/>
        </w:rPr>
        <w:t>For histograms, initially I’ve taken 12 number of bins which are of equal range and displayed the corresponding histogram as shown below.</w:t>
      </w:r>
    </w:p>
    <w:p w14:paraId="749A0816" w14:textId="762970C6" w:rsidR="006067AE" w:rsidRDefault="006067AE" w:rsidP="006067AE">
      <w:pPr>
        <w:ind w:left="108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0" distB="0" distL="0" distR="0" wp14:anchorId="1E9A8789" wp14:editId="11EAC237">
            <wp:extent cx="5092700" cy="2635250"/>
            <wp:effectExtent l="0" t="0" r="0" b="635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2700" cy="2635250"/>
                    </a:xfrm>
                    <a:prstGeom prst="rect">
                      <a:avLst/>
                    </a:prstGeom>
                  </pic:spPr>
                </pic:pic>
              </a:graphicData>
            </a:graphic>
          </wp:inline>
        </w:drawing>
      </w:r>
    </w:p>
    <w:p w14:paraId="2ED84FFF" w14:textId="77777777" w:rsidR="006067AE" w:rsidRPr="006067AE" w:rsidRDefault="006067AE" w:rsidP="006067AE">
      <w:pPr>
        <w:ind w:left="1080"/>
        <w:rPr>
          <w:rFonts w:ascii="Times New Roman" w:eastAsia="Times New Roman" w:hAnsi="Times New Roman" w:cs="Times New Roman"/>
          <w:sz w:val="36"/>
          <w:szCs w:val="36"/>
        </w:rPr>
      </w:pPr>
    </w:p>
    <w:p w14:paraId="512B9474" w14:textId="77777777" w:rsidR="00540F5C" w:rsidRDefault="00540F5C" w:rsidP="003B35A5">
      <w:pPr>
        <w:pStyle w:val="NormalWeb"/>
        <w:ind w:left="1080"/>
        <w:rPr>
          <w:sz w:val="32"/>
          <w:szCs w:val="32"/>
        </w:rPr>
      </w:pPr>
    </w:p>
    <w:p w14:paraId="53C8A1FB" w14:textId="3787B6B3" w:rsidR="006067AE" w:rsidRDefault="00540F5C" w:rsidP="006067AE">
      <w:pPr>
        <w:pStyle w:val="ListParagraph"/>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36"/>
          <w:szCs w:val="36"/>
        </w:rPr>
        <w:t>O</w:t>
      </w:r>
      <w:r w:rsidRPr="00540F5C">
        <w:rPr>
          <w:rFonts w:ascii="Times New Roman" w:eastAsia="Times New Roman" w:hAnsi="Times New Roman" w:cs="Times New Roman"/>
          <w:sz w:val="36"/>
          <w:szCs w:val="36"/>
        </w:rPr>
        <w:t>n mouse-over display the value of the bar on top of the bar</w:t>
      </w:r>
    </w:p>
    <w:p w14:paraId="6C78BBE1" w14:textId="77777777" w:rsidR="006067AE" w:rsidRPr="006067AE" w:rsidRDefault="006067AE" w:rsidP="006067AE">
      <w:pPr>
        <w:pStyle w:val="ListParagraph"/>
        <w:ind w:left="1080"/>
        <w:rPr>
          <w:rFonts w:ascii="Times New Roman" w:eastAsia="Times New Roman" w:hAnsi="Times New Roman" w:cs="Times New Roman"/>
          <w:sz w:val="36"/>
          <w:szCs w:val="36"/>
        </w:rPr>
      </w:pPr>
    </w:p>
    <w:p w14:paraId="4445DF0C" w14:textId="61474093" w:rsidR="00540F5C" w:rsidRDefault="00540F5C" w:rsidP="00540F5C">
      <w:pPr>
        <w:pStyle w:val="ListParagraph"/>
        <w:ind w:left="1080"/>
        <w:rPr>
          <w:rFonts w:ascii="Times New Roman" w:eastAsia="Times New Roman" w:hAnsi="Times New Roman" w:cs="Times New Roman"/>
          <w:sz w:val="36"/>
          <w:szCs w:val="36"/>
        </w:rPr>
      </w:pPr>
      <w:r>
        <w:rPr>
          <w:rFonts w:ascii="Times New Roman" w:eastAsia="Times New Roman" w:hAnsi="Times New Roman" w:cs="Times New Roman"/>
          <w:sz w:val="36"/>
          <w:szCs w:val="36"/>
        </w:rPr>
        <w:t>As shown in the below figure, I’ve used tags to display the value of the bar (bar chart and histogram) on top of each bar.</w:t>
      </w:r>
    </w:p>
    <w:p w14:paraId="05853B2C" w14:textId="77777777" w:rsidR="006067AE" w:rsidRDefault="006067AE" w:rsidP="00540F5C">
      <w:pPr>
        <w:pStyle w:val="ListParagraph"/>
        <w:ind w:left="1080"/>
        <w:rPr>
          <w:rFonts w:ascii="Times New Roman" w:eastAsia="Times New Roman" w:hAnsi="Times New Roman" w:cs="Times New Roman"/>
          <w:sz w:val="36"/>
          <w:szCs w:val="36"/>
        </w:rPr>
      </w:pPr>
    </w:p>
    <w:p w14:paraId="57143154" w14:textId="1238B1CC" w:rsidR="00540F5C" w:rsidRDefault="006067AE" w:rsidP="00540F5C">
      <w:pPr>
        <w:pStyle w:val="ListParagraph"/>
        <w:ind w:left="108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2409918A" wp14:editId="5F5BD6AB">
            <wp:extent cx="5194300" cy="2635250"/>
            <wp:effectExtent l="0" t="0" r="0" b="635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4300" cy="2635250"/>
                    </a:xfrm>
                    <a:prstGeom prst="rect">
                      <a:avLst/>
                    </a:prstGeom>
                  </pic:spPr>
                </pic:pic>
              </a:graphicData>
            </a:graphic>
          </wp:inline>
        </w:drawing>
      </w:r>
    </w:p>
    <w:p w14:paraId="39110132" w14:textId="77777777" w:rsidR="006067AE" w:rsidRDefault="006067AE" w:rsidP="00540F5C">
      <w:pPr>
        <w:pStyle w:val="ListParagraph"/>
        <w:ind w:left="1080"/>
        <w:rPr>
          <w:rFonts w:ascii="Times New Roman" w:eastAsia="Times New Roman" w:hAnsi="Times New Roman" w:cs="Times New Roman"/>
          <w:sz w:val="36"/>
          <w:szCs w:val="36"/>
        </w:rPr>
      </w:pPr>
    </w:p>
    <w:p w14:paraId="3E8779FE" w14:textId="28FE771A" w:rsidR="006067AE" w:rsidRPr="006067AE" w:rsidRDefault="00540F5C" w:rsidP="006067AE">
      <w:pPr>
        <w:pStyle w:val="ListParagraph"/>
        <w:numPr>
          <w:ilvl w:val="0"/>
          <w:numId w:val="2"/>
        </w:numPr>
        <w:rPr>
          <w:rFonts w:ascii="Times New Roman" w:eastAsia="Times New Roman" w:hAnsi="Times New Roman" w:cs="Times New Roman"/>
          <w:sz w:val="36"/>
          <w:szCs w:val="36"/>
        </w:rPr>
      </w:pPr>
      <w:r w:rsidRPr="00540F5C">
        <w:rPr>
          <w:rFonts w:ascii="Times New Roman" w:eastAsia="Times New Roman" w:hAnsi="Times New Roman" w:cs="Times New Roman"/>
          <w:sz w:val="36"/>
          <w:szCs w:val="36"/>
        </w:rPr>
        <w:t>On mouse-over also make the bar wider and higher to    focus on it</w:t>
      </w:r>
    </w:p>
    <w:p w14:paraId="28141C73" w14:textId="04FD39AC" w:rsidR="00540F5C" w:rsidRDefault="00540F5C" w:rsidP="00540F5C">
      <w:pPr>
        <w:pStyle w:val="ListParagraph"/>
        <w:ind w:left="1080"/>
        <w:rPr>
          <w:rFonts w:ascii="Times New Roman" w:eastAsia="Times New Roman" w:hAnsi="Times New Roman" w:cs="Times New Roman"/>
          <w:sz w:val="36"/>
          <w:szCs w:val="36"/>
        </w:rPr>
      </w:pPr>
    </w:p>
    <w:p w14:paraId="019A1F87" w14:textId="1055BAB4" w:rsidR="00540F5C" w:rsidRDefault="00540F5C" w:rsidP="00540F5C">
      <w:pPr>
        <w:pStyle w:val="ListParagraph"/>
        <w:ind w:left="1080"/>
        <w:rPr>
          <w:rFonts w:ascii="Times New Roman" w:eastAsia="Times New Roman" w:hAnsi="Times New Roman" w:cs="Times New Roman"/>
          <w:sz w:val="36"/>
          <w:szCs w:val="36"/>
        </w:rPr>
      </w:pPr>
      <w:r>
        <w:rPr>
          <w:rFonts w:ascii="Times New Roman" w:eastAsia="Times New Roman" w:hAnsi="Times New Roman" w:cs="Times New Roman"/>
          <w:sz w:val="36"/>
          <w:szCs w:val="36"/>
        </w:rPr>
        <w:t>The image is magnified on mouse-over and color of the selected bar is also changed. After the mouse is moved to different part of the graph, the bar returns to the original color and size.</w:t>
      </w:r>
    </w:p>
    <w:p w14:paraId="43E8533F" w14:textId="5471D117" w:rsidR="00540F5C" w:rsidRDefault="006067AE" w:rsidP="00540F5C">
      <w:pPr>
        <w:pStyle w:val="ListParagraph"/>
        <w:ind w:left="108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2D6F3B25" wp14:editId="36B30FBD">
            <wp:extent cx="5156200" cy="2635250"/>
            <wp:effectExtent l="0" t="0" r="0" b="635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6200" cy="2635250"/>
                    </a:xfrm>
                    <a:prstGeom prst="rect">
                      <a:avLst/>
                    </a:prstGeom>
                  </pic:spPr>
                </pic:pic>
              </a:graphicData>
            </a:graphic>
          </wp:inline>
        </w:drawing>
      </w:r>
    </w:p>
    <w:p w14:paraId="4030F698" w14:textId="77777777" w:rsidR="006067AE" w:rsidRDefault="006067AE" w:rsidP="00540F5C">
      <w:pPr>
        <w:pStyle w:val="ListParagraph"/>
        <w:ind w:left="1080"/>
        <w:rPr>
          <w:rFonts w:ascii="Times New Roman" w:eastAsia="Times New Roman" w:hAnsi="Times New Roman" w:cs="Times New Roman"/>
          <w:sz w:val="36"/>
          <w:szCs w:val="36"/>
        </w:rPr>
      </w:pPr>
    </w:p>
    <w:p w14:paraId="57F7B5F0" w14:textId="38171095" w:rsidR="00540F5C" w:rsidRDefault="00540F5C" w:rsidP="00540F5C">
      <w:pPr>
        <w:pStyle w:val="ListParagraph"/>
        <w:numPr>
          <w:ilvl w:val="0"/>
          <w:numId w:val="2"/>
        </w:numPr>
        <w:rPr>
          <w:rFonts w:ascii="Times New Roman" w:eastAsia="Times New Roman" w:hAnsi="Times New Roman" w:cs="Times New Roman"/>
          <w:sz w:val="36"/>
          <w:szCs w:val="36"/>
        </w:rPr>
      </w:pPr>
      <w:r w:rsidRPr="00540F5C">
        <w:rPr>
          <w:rFonts w:ascii="Times New Roman" w:eastAsia="Times New Roman" w:hAnsi="Times New Roman" w:cs="Times New Roman"/>
          <w:sz w:val="36"/>
          <w:szCs w:val="36"/>
        </w:rPr>
        <w:t>mouse (with left mouse button down) move left (right) should decrease (increase) bin width/size (for numerical variables only)</w:t>
      </w:r>
    </w:p>
    <w:p w14:paraId="67E3EF5B" w14:textId="331C33A0" w:rsidR="006067AE" w:rsidRDefault="006067AE" w:rsidP="006067AE">
      <w:pPr>
        <w:rPr>
          <w:rFonts w:ascii="Times New Roman" w:eastAsia="Times New Roman" w:hAnsi="Times New Roman" w:cs="Times New Roman"/>
          <w:sz w:val="36"/>
          <w:szCs w:val="36"/>
        </w:rPr>
      </w:pPr>
    </w:p>
    <w:p w14:paraId="5BF54229" w14:textId="6AF81235" w:rsidR="006067AE" w:rsidRDefault="006067AE" w:rsidP="006067AE">
      <w:pPr>
        <w:rPr>
          <w:rFonts w:ascii="Times New Roman" w:eastAsia="Times New Roman" w:hAnsi="Times New Roman" w:cs="Times New Roman"/>
          <w:sz w:val="36"/>
          <w:szCs w:val="36"/>
        </w:rPr>
      </w:pPr>
    </w:p>
    <w:p w14:paraId="49DF69FF" w14:textId="1AF24776" w:rsidR="006067AE" w:rsidRDefault="006067AE" w:rsidP="006067AE">
      <w:pPr>
        <w:rPr>
          <w:rFonts w:ascii="Times New Roman" w:eastAsia="Times New Roman" w:hAnsi="Times New Roman" w:cs="Times New Roman"/>
          <w:sz w:val="36"/>
          <w:szCs w:val="36"/>
        </w:rPr>
      </w:pPr>
    </w:p>
    <w:p w14:paraId="5BAC3BF4" w14:textId="7984E16B" w:rsidR="006067AE" w:rsidRDefault="006067AE" w:rsidP="006067AE">
      <w:pPr>
        <w:rPr>
          <w:rFonts w:ascii="Times New Roman" w:eastAsia="Times New Roman" w:hAnsi="Times New Roman" w:cs="Times New Roman"/>
          <w:sz w:val="36"/>
          <w:szCs w:val="36"/>
        </w:rPr>
      </w:pPr>
    </w:p>
    <w:p w14:paraId="79C8C7A5" w14:textId="269FF5DC" w:rsidR="006067AE" w:rsidRDefault="006067AE" w:rsidP="006067AE">
      <w:pPr>
        <w:rPr>
          <w:rFonts w:ascii="Times New Roman" w:eastAsia="Times New Roman" w:hAnsi="Times New Roman" w:cs="Times New Roman"/>
          <w:sz w:val="36"/>
          <w:szCs w:val="36"/>
        </w:rPr>
      </w:pPr>
    </w:p>
    <w:p w14:paraId="61A7C892" w14:textId="77777777" w:rsidR="006067AE" w:rsidRPr="006067AE" w:rsidRDefault="006067AE" w:rsidP="006067AE">
      <w:pPr>
        <w:rPr>
          <w:rFonts w:ascii="Times New Roman" w:eastAsia="Times New Roman" w:hAnsi="Times New Roman" w:cs="Times New Roman"/>
          <w:sz w:val="36"/>
          <w:szCs w:val="36"/>
        </w:rPr>
      </w:pPr>
    </w:p>
    <w:p w14:paraId="43243124" w14:textId="4FF4F5C3" w:rsidR="00540F5C" w:rsidRDefault="00540F5C" w:rsidP="00540F5C">
      <w:pPr>
        <w:ind w:left="1080"/>
        <w:rPr>
          <w:rFonts w:ascii="Times New Roman" w:eastAsia="Times New Roman" w:hAnsi="Times New Roman" w:cs="Times New Roman"/>
          <w:sz w:val="36"/>
          <w:szCs w:val="36"/>
        </w:rPr>
      </w:pPr>
    </w:p>
    <w:p w14:paraId="03851F39" w14:textId="0E6F929D" w:rsidR="00540F5C" w:rsidRDefault="00540F5C" w:rsidP="00540F5C">
      <w:pPr>
        <w:ind w:left="108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As shown in the below figure, the number of bins get increased when mouse is moved </w:t>
      </w:r>
      <w:proofErr w:type="gramStart"/>
      <w:r>
        <w:rPr>
          <w:rFonts w:ascii="Times New Roman" w:eastAsia="Times New Roman" w:hAnsi="Times New Roman" w:cs="Times New Roman"/>
          <w:sz w:val="36"/>
          <w:szCs w:val="36"/>
        </w:rPr>
        <w:t>right</w:t>
      </w:r>
      <w:proofErr w:type="gramEnd"/>
      <w:r>
        <w:rPr>
          <w:rFonts w:ascii="Times New Roman" w:eastAsia="Times New Roman" w:hAnsi="Times New Roman" w:cs="Times New Roman"/>
          <w:sz w:val="36"/>
          <w:szCs w:val="36"/>
        </w:rPr>
        <w:t xml:space="preserve"> and bins get reduced when the mouse is moved left.</w:t>
      </w:r>
    </w:p>
    <w:p w14:paraId="6958596A" w14:textId="0E9152BC" w:rsidR="006067AE" w:rsidRDefault="006067AE" w:rsidP="00540F5C">
      <w:pPr>
        <w:ind w:left="1080"/>
        <w:rPr>
          <w:rFonts w:ascii="Times New Roman" w:eastAsia="Times New Roman" w:hAnsi="Times New Roman" w:cs="Times New Roman"/>
          <w:sz w:val="36"/>
          <w:szCs w:val="36"/>
        </w:rPr>
      </w:pPr>
    </w:p>
    <w:p w14:paraId="781FAA98" w14:textId="3E28D580" w:rsidR="006067AE" w:rsidRDefault="006067AE" w:rsidP="00540F5C">
      <w:pPr>
        <w:ind w:left="108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146C93CB" wp14:editId="246E7FC8">
            <wp:extent cx="5245100" cy="2635250"/>
            <wp:effectExtent l="0" t="0" r="0" b="635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5100" cy="2635250"/>
                    </a:xfrm>
                    <a:prstGeom prst="rect">
                      <a:avLst/>
                    </a:prstGeom>
                  </pic:spPr>
                </pic:pic>
              </a:graphicData>
            </a:graphic>
          </wp:inline>
        </w:drawing>
      </w:r>
    </w:p>
    <w:p w14:paraId="3F937208" w14:textId="5650E687" w:rsidR="006067AE" w:rsidRDefault="006067AE" w:rsidP="00540F5C">
      <w:pPr>
        <w:ind w:left="1080"/>
        <w:rPr>
          <w:rFonts w:ascii="Times New Roman" w:eastAsia="Times New Roman" w:hAnsi="Times New Roman" w:cs="Times New Roman"/>
          <w:sz w:val="36"/>
          <w:szCs w:val="36"/>
        </w:rPr>
      </w:pPr>
    </w:p>
    <w:p w14:paraId="78A8AFB1" w14:textId="77777777" w:rsidR="006067AE" w:rsidRPr="00540F5C" w:rsidRDefault="006067AE" w:rsidP="00540F5C">
      <w:pPr>
        <w:ind w:left="1080"/>
        <w:rPr>
          <w:rFonts w:ascii="Times New Roman" w:eastAsia="Times New Roman" w:hAnsi="Times New Roman" w:cs="Times New Roman"/>
          <w:sz w:val="36"/>
          <w:szCs w:val="36"/>
        </w:rPr>
      </w:pPr>
    </w:p>
    <w:p w14:paraId="4F13ADD3" w14:textId="68E3B7FB" w:rsidR="00540F5C" w:rsidRPr="00540F5C" w:rsidRDefault="006067AE" w:rsidP="00540F5C">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083EAEBB" wp14:editId="45135C8D">
            <wp:extent cx="5829300" cy="2635250"/>
            <wp:effectExtent l="0" t="0" r="0" b="635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2635250"/>
                    </a:xfrm>
                    <a:prstGeom prst="rect">
                      <a:avLst/>
                    </a:prstGeom>
                  </pic:spPr>
                </pic:pic>
              </a:graphicData>
            </a:graphic>
          </wp:inline>
        </w:drawing>
      </w:r>
    </w:p>
    <w:p w14:paraId="6270D66B" w14:textId="6B96C753" w:rsidR="003B35A5" w:rsidRDefault="003B35A5" w:rsidP="006067AE">
      <w:pPr>
        <w:rPr>
          <w:sz w:val="32"/>
          <w:szCs w:val="32"/>
        </w:rPr>
      </w:pPr>
    </w:p>
    <w:p w14:paraId="05B19EDF" w14:textId="77777777" w:rsidR="00ED71E1" w:rsidRPr="00ED71E1" w:rsidRDefault="00ED71E1" w:rsidP="00ED71E1">
      <w:pPr>
        <w:rPr>
          <w:rFonts w:ascii="Times New Roman" w:eastAsia="Times New Roman" w:hAnsi="Times New Roman" w:cs="Times New Roman"/>
        </w:rPr>
      </w:pPr>
      <w:proofErr w:type="spellStart"/>
      <w:r>
        <w:rPr>
          <w:sz w:val="32"/>
          <w:szCs w:val="32"/>
        </w:rPr>
        <w:t>Youtube</w:t>
      </w:r>
      <w:proofErr w:type="spellEnd"/>
      <w:r>
        <w:rPr>
          <w:sz w:val="32"/>
          <w:szCs w:val="32"/>
        </w:rPr>
        <w:t xml:space="preserve"> Video </w:t>
      </w:r>
      <w:proofErr w:type="gramStart"/>
      <w:r>
        <w:rPr>
          <w:sz w:val="32"/>
          <w:szCs w:val="32"/>
        </w:rPr>
        <w:t>Link :</w:t>
      </w:r>
      <w:proofErr w:type="gramEnd"/>
      <w:r>
        <w:rPr>
          <w:sz w:val="32"/>
          <w:szCs w:val="32"/>
        </w:rPr>
        <w:t xml:space="preserve"> </w:t>
      </w:r>
      <w:hyperlink r:id="rId12" w:history="1">
        <w:r w:rsidRPr="00ED71E1">
          <w:rPr>
            <w:rFonts w:ascii="Times New Roman" w:eastAsia="Times New Roman" w:hAnsi="Times New Roman" w:cs="Times New Roman"/>
            <w:color w:val="0000FF"/>
            <w:u w:val="single"/>
          </w:rPr>
          <w:t>https://www.youtube.com/watch?v=sUmlbXVH1BI</w:t>
        </w:r>
      </w:hyperlink>
    </w:p>
    <w:p w14:paraId="72A3CCD5" w14:textId="0A287308" w:rsidR="00ED71E1" w:rsidRPr="003B35A5" w:rsidRDefault="00ED71E1" w:rsidP="006067AE">
      <w:pPr>
        <w:rPr>
          <w:sz w:val="32"/>
          <w:szCs w:val="32"/>
        </w:rPr>
      </w:pPr>
      <w:bookmarkStart w:id="0" w:name="_GoBack"/>
      <w:bookmarkEnd w:id="0"/>
    </w:p>
    <w:sectPr w:rsidR="00ED71E1" w:rsidRPr="003B35A5" w:rsidSect="00E4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E29"/>
    <w:multiLevelType w:val="hybridMultilevel"/>
    <w:tmpl w:val="4AAC237C"/>
    <w:lvl w:ilvl="0" w:tplc="90CA22A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B5754"/>
    <w:multiLevelType w:val="hybridMultilevel"/>
    <w:tmpl w:val="BF32605C"/>
    <w:lvl w:ilvl="0" w:tplc="CF7A3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A5"/>
    <w:rsid w:val="003B35A5"/>
    <w:rsid w:val="00540F5C"/>
    <w:rsid w:val="006067AE"/>
    <w:rsid w:val="00BA7B21"/>
    <w:rsid w:val="00E46101"/>
    <w:rsid w:val="00ED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2E939"/>
  <w15:chartTrackingRefBased/>
  <w15:docId w15:val="{0C29188E-9100-7940-95FF-7B1A8777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35A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B35A5"/>
    <w:pPr>
      <w:ind w:left="720"/>
      <w:contextualSpacing/>
    </w:pPr>
  </w:style>
  <w:style w:type="character" w:styleId="Hyperlink">
    <w:name w:val="Hyperlink"/>
    <w:basedOn w:val="DefaultParagraphFont"/>
    <w:uiPriority w:val="99"/>
    <w:semiHidden/>
    <w:unhideWhenUsed/>
    <w:rsid w:val="00ED7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7081">
      <w:bodyDiv w:val="1"/>
      <w:marLeft w:val="0"/>
      <w:marRight w:val="0"/>
      <w:marTop w:val="0"/>
      <w:marBottom w:val="0"/>
      <w:divBdr>
        <w:top w:val="none" w:sz="0" w:space="0" w:color="auto"/>
        <w:left w:val="none" w:sz="0" w:space="0" w:color="auto"/>
        <w:bottom w:val="none" w:sz="0" w:space="0" w:color="auto"/>
        <w:right w:val="none" w:sz="0" w:space="0" w:color="auto"/>
      </w:divBdr>
    </w:div>
    <w:div w:id="614676147">
      <w:bodyDiv w:val="1"/>
      <w:marLeft w:val="0"/>
      <w:marRight w:val="0"/>
      <w:marTop w:val="0"/>
      <w:marBottom w:val="0"/>
      <w:divBdr>
        <w:top w:val="none" w:sz="0" w:space="0" w:color="auto"/>
        <w:left w:val="none" w:sz="0" w:space="0" w:color="auto"/>
        <w:bottom w:val="none" w:sz="0" w:space="0" w:color="auto"/>
        <w:right w:val="none" w:sz="0" w:space="0" w:color="auto"/>
      </w:divBdr>
    </w:div>
    <w:div w:id="631905998">
      <w:bodyDiv w:val="1"/>
      <w:marLeft w:val="0"/>
      <w:marRight w:val="0"/>
      <w:marTop w:val="0"/>
      <w:marBottom w:val="0"/>
      <w:divBdr>
        <w:top w:val="none" w:sz="0" w:space="0" w:color="auto"/>
        <w:left w:val="none" w:sz="0" w:space="0" w:color="auto"/>
        <w:bottom w:val="none" w:sz="0" w:space="0" w:color="auto"/>
        <w:right w:val="none" w:sz="0" w:space="0" w:color="auto"/>
      </w:divBdr>
    </w:div>
    <w:div w:id="867529044">
      <w:bodyDiv w:val="1"/>
      <w:marLeft w:val="0"/>
      <w:marRight w:val="0"/>
      <w:marTop w:val="0"/>
      <w:marBottom w:val="0"/>
      <w:divBdr>
        <w:top w:val="none" w:sz="0" w:space="0" w:color="auto"/>
        <w:left w:val="none" w:sz="0" w:space="0" w:color="auto"/>
        <w:bottom w:val="none" w:sz="0" w:space="0" w:color="auto"/>
        <w:right w:val="none" w:sz="0" w:space="0" w:color="auto"/>
      </w:divBdr>
      <w:divsChild>
        <w:div w:id="1470827495">
          <w:marLeft w:val="0"/>
          <w:marRight w:val="0"/>
          <w:marTop w:val="0"/>
          <w:marBottom w:val="0"/>
          <w:divBdr>
            <w:top w:val="none" w:sz="0" w:space="0" w:color="auto"/>
            <w:left w:val="none" w:sz="0" w:space="0" w:color="auto"/>
            <w:bottom w:val="none" w:sz="0" w:space="0" w:color="auto"/>
            <w:right w:val="none" w:sz="0" w:space="0" w:color="auto"/>
          </w:divBdr>
          <w:divsChild>
            <w:div w:id="337197586">
              <w:marLeft w:val="0"/>
              <w:marRight w:val="0"/>
              <w:marTop w:val="0"/>
              <w:marBottom w:val="0"/>
              <w:divBdr>
                <w:top w:val="none" w:sz="0" w:space="0" w:color="auto"/>
                <w:left w:val="none" w:sz="0" w:space="0" w:color="auto"/>
                <w:bottom w:val="none" w:sz="0" w:space="0" w:color="auto"/>
                <w:right w:val="none" w:sz="0" w:space="0" w:color="auto"/>
              </w:divBdr>
              <w:divsChild>
                <w:div w:id="3831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2829">
      <w:bodyDiv w:val="1"/>
      <w:marLeft w:val="0"/>
      <w:marRight w:val="0"/>
      <w:marTop w:val="0"/>
      <w:marBottom w:val="0"/>
      <w:divBdr>
        <w:top w:val="none" w:sz="0" w:space="0" w:color="auto"/>
        <w:left w:val="none" w:sz="0" w:space="0" w:color="auto"/>
        <w:bottom w:val="none" w:sz="0" w:space="0" w:color="auto"/>
        <w:right w:val="none" w:sz="0" w:space="0" w:color="auto"/>
      </w:divBdr>
      <w:divsChild>
        <w:div w:id="1343973595">
          <w:marLeft w:val="0"/>
          <w:marRight w:val="0"/>
          <w:marTop w:val="0"/>
          <w:marBottom w:val="0"/>
          <w:divBdr>
            <w:top w:val="none" w:sz="0" w:space="0" w:color="auto"/>
            <w:left w:val="none" w:sz="0" w:space="0" w:color="auto"/>
            <w:bottom w:val="none" w:sz="0" w:space="0" w:color="auto"/>
            <w:right w:val="none" w:sz="0" w:space="0" w:color="auto"/>
          </w:divBdr>
          <w:divsChild>
            <w:div w:id="923299843">
              <w:marLeft w:val="0"/>
              <w:marRight w:val="0"/>
              <w:marTop w:val="0"/>
              <w:marBottom w:val="0"/>
              <w:divBdr>
                <w:top w:val="none" w:sz="0" w:space="0" w:color="auto"/>
                <w:left w:val="none" w:sz="0" w:space="0" w:color="auto"/>
                <w:bottom w:val="none" w:sz="0" w:space="0" w:color="auto"/>
                <w:right w:val="none" w:sz="0" w:space="0" w:color="auto"/>
              </w:divBdr>
              <w:divsChild>
                <w:div w:id="15847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5848">
      <w:bodyDiv w:val="1"/>
      <w:marLeft w:val="0"/>
      <w:marRight w:val="0"/>
      <w:marTop w:val="0"/>
      <w:marBottom w:val="0"/>
      <w:divBdr>
        <w:top w:val="none" w:sz="0" w:space="0" w:color="auto"/>
        <w:left w:val="none" w:sz="0" w:space="0" w:color="auto"/>
        <w:bottom w:val="none" w:sz="0" w:space="0" w:color="auto"/>
        <w:right w:val="none" w:sz="0" w:space="0" w:color="auto"/>
      </w:divBdr>
    </w:div>
    <w:div w:id="1327784745">
      <w:bodyDiv w:val="1"/>
      <w:marLeft w:val="0"/>
      <w:marRight w:val="0"/>
      <w:marTop w:val="0"/>
      <w:marBottom w:val="0"/>
      <w:divBdr>
        <w:top w:val="none" w:sz="0" w:space="0" w:color="auto"/>
        <w:left w:val="none" w:sz="0" w:space="0" w:color="auto"/>
        <w:bottom w:val="none" w:sz="0" w:space="0" w:color="auto"/>
        <w:right w:val="none" w:sz="0" w:space="0" w:color="auto"/>
      </w:divBdr>
      <w:divsChild>
        <w:div w:id="955982365">
          <w:marLeft w:val="0"/>
          <w:marRight w:val="0"/>
          <w:marTop w:val="0"/>
          <w:marBottom w:val="0"/>
          <w:divBdr>
            <w:top w:val="none" w:sz="0" w:space="0" w:color="auto"/>
            <w:left w:val="none" w:sz="0" w:space="0" w:color="auto"/>
            <w:bottom w:val="none" w:sz="0" w:space="0" w:color="auto"/>
            <w:right w:val="none" w:sz="0" w:space="0" w:color="auto"/>
          </w:divBdr>
          <w:divsChild>
            <w:div w:id="1514537505">
              <w:marLeft w:val="0"/>
              <w:marRight w:val="0"/>
              <w:marTop w:val="0"/>
              <w:marBottom w:val="0"/>
              <w:divBdr>
                <w:top w:val="none" w:sz="0" w:space="0" w:color="auto"/>
                <w:left w:val="none" w:sz="0" w:space="0" w:color="auto"/>
                <w:bottom w:val="none" w:sz="0" w:space="0" w:color="auto"/>
                <w:right w:val="none" w:sz="0" w:space="0" w:color="auto"/>
              </w:divBdr>
              <w:divsChild>
                <w:div w:id="9622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929">
      <w:bodyDiv w:val="1"/>
      <w:marLeft w:val="0"/>
      <w:marRight w:val="0"/>
      <w:marTop w:val="0"/>
      <w:marBottom w:val="0"/>
      <w:divBdr>
        <w:top w:val="none" w:sz="0" w:space="0" w:color="auto"/>
        <w:left w:val="none" w:sz="0" w:space="0" w:color="auto"/>
        <w:bottom w:val="none" w:sz="0" w:space="0" w:color="auto"/>
        <w:right w:val="none" w:sz="0" w:space="0" w:color="auto"/>
      </w:divBdr>
      <w:divsChild>
        <w:div w:id="90274573">
          <w:marLeft w:val="0"/>
          <w:marRight w:val="0"/>
          <w:marTop w:val="0"/>
          <w:marBottom w:val="0"/>
          <w:divBdr>
            <w:top w:val="none" w:sz="0" w:space="0" w:color="auto"/>
            <w:left w:val="none" w:sz="0" w:space="0" w:color="auto"/>
            <w:bottom w:val="none" w:sz="0" w:space="0" w:color="auto"/>
            <w:right w:val="none" w:sz="0" w:space="0" w:color="auto"/>
          </w:divBdr>
          <w:divsChild>
            <w:div w:id="353002907">
              <w:marLeft w:val="0"/>
              <w:marRight w:val="0"/>
              <w:marTop w:val="0"/>
              <w:marBottom w:val="0"/>
              <w:divBdr>
                <w:top w:val="none" w:sz="0" w:space="0" w:color="auto"/>
                <w:left w:val="none" w:sz="0" w:space="0" w:color="auto"/>
                <w:bottom w:val="none" w:sz="0" w:space="0" w:color="auto"/>
                <w:right w:val="none" w:sz="0" w:space="0" w:color="auto"/>
              </w:divBdr>
              <w:divsChild>
                <w:div w:id="9730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7488">
      <w:bodyDiv w:val="1"/>
      <w:marLeft w:val="0"/>
      <w:marRight w:val="0"/>
      <w:marTop w:val="0"/>
      <w:marBottom w:val="0"/>
      <w:divBdr>
        <w:top w:val="none" w:sz="0" w:space="0" w:color="auto"/>
        <w:left w:val="none" w:sz="0" w:space="0" w:color="auto"/>
        <w:bottom w:val="none" w:sz="0" w:space="0" w:color="auto"/>
        <w:right w:val="none" w:sz="0" w:space="0" w:color="auto"/>
      </w:divBdr>
    </w:div>
    <w:div w:id="1785349003">
      <w:bodyDiv w:val="1"/>
      <w:marLeft w:val="0"/>
      <w:marRight w:val="0"/>
      <w:marTop w:val="0"/>
      <w:marBottom w:val="0"/>
      <w:divBdr>
        <w:top w:val="none" w:sz="0" w:space="0" w:color="auto"/>
        <w:left w:val="none" w:sz="0" w:space="0" w:color="auto"/>
        <w:bottom w:val="none" w:sz="0" w:space="0" w:color="auto"/>
        <w:right w:val="none" w:sz="0" w:space="0" w:color="auto"/>
      </w:divBdr>
    </w:div>
    <w:div w:id="1879512085">
      <w:bodyDiv w:val="1"/>
      <w:marLeft w:val="0"/>
      <w:marRight w:val="0"/>
      <w:marTop w:val="0"/>
      <w:marBottom w:val="0"/>
      <w:divBdr>
        <w:top w:val="none" w:sz="0" w:space="0" w:color="auto"/>
        <w:left w:val="none" w:sz="0" w:space="0" w:color="auto"/>
        <w:bottom w:val="none" w:sz="0" w:space="0" w:color="auto"/>
        <w:right w:val="none" w:sz="0" w:space="0" w:color="auto"/>
      </w:divBdr>
    </w:div>
    <w:div w:id="195724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sUmlbXVH1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Goud Kondeti</dc:creator>
  <cp:keywords/>
  <dc:description/>
  <cp:lastModifiedBy>Mukesh Goud Kondeti</cp:lastModifiedBy>
  <cp:revision>3</cp:revision>
  <dcterms:created xsi:type="dcterms:W3CDTF">2020-02-21T00:49:00Z</dcterms:created>
  <dcterms:modified xsi:type="dcterms:W3CDTF">2020-02-21T04:18:00Z</dcterms:modified>
</cp:coreProperties>
</file>