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C6B1C" w14:textId="0FF894FB" w:rsidR="001A1400" w:rsidRDefault="001A1400" w:rsidP="003B6AAB">
      <w:pPr>
        <w:jc w:val="both"/>
      </w:pPr>
      <w:r>
        <w:t>Computer and Technology in Education</w:t>
      </w:r>
    </w:p>
    <w:p w14:paraId="734C253F" w14:textId="2B2B1271" w:rsidR="001A1400" w:rsidRDefault="001A1400" w:rsidP="003B6AAB">
      <w:pPr>
        <w:jc w:val="both"/>
      </w:pPr>
      <w:r>
        <w:t>Introduction</w:t>
      </w:r>
    </w:p>
    <w:p w14:paraId="2E6F3AB0" w14:textId="4ED48F6C" w:rsidR="001A1400" w:rsidRDefault="001A1400" w:rsidP="003B6AAB">
      <w:pPr>
        <w:jc w:val="both"/>
      </w:pPr>
      <w:r>
        <w:t xml:space="preserve">Access to computer and technology is not equally distributed worldwide. Considerable debate has been in conversation about the growing space gaps between information-rich and information-poor. As the world continues to suffer from the Covid-19 pandemic, we are continuing to see the rise of the need of the need for the use of computers and technology in education. This case study will study the opportunities of computer and technology in education, the </w:t>
      </w:r>
      <w:r w:rsidR="005E208E">
        <w:t>risks,</w:t>
      </w:r>
      <w:r>
        <w:t xml:space="preserve"> </w:t>
      </w:r>
      <w:r w:rsidR="005E208E">
        <w:t>and</w:t>
      </w:r>
      <w:r>
        <w:t xml:space="preserve"> choices.</w:t>
      </w:r>
    </w:p>
    <w:p w14:paraId="5512F8C5" w14:textId="14A6CC28" w:rsidR="001A1400" w:rsidRDefault="001A1400" w:rsidP="003B6AAB">
      <w:pPr>
        <w:jc w:val="both"/>
      </w:pPr>
      <w:r>
        <w:t>Opportunities</w:t>
      </w:r>
    </w:p>
    <w:p w14:paraId="299C73F7" w14:textId="14DF0BBB" w:rsidR="0052533E" w:rsidRDefault="003B6AAB" w:rsidP="003B6AAB">
      <w:pPr>
        <w:jc w:val="both"/>
      </w:pPr>
      <w:r>
        <w:t>Computers were visioned to be an indispensable part of the educational process that initially started in the mid-20</w:t>
      </w:r>
      <w:r w:rsidRPr="003B6AAB">
        <w:rPr>
          <w:vertAlign w:val="superscript"/>
        </w:rPr>
        <w:t>th</w:t>
      </w:r>
      <w:r>
        <w:t xml:space="preserve"> Century has been fulfilled today. </w:t>
      </w:r>
      <w:r w:rsidR="001A1400">
        <w:t xml:space="preserve">Computers and Education continue to be a growing field in today’s world. </w:t>
      </w:r>
      <w:r w:rsidR="005E208E">
        <w:t xml:space="preserve">Computers have had an enormous impact in our communities, particularly in education. According to </w:t>
      </w:r>
      <w:proofErr w:type="spellStart"/>
      <w:r w:rsidR="005E208E">
        <w:t>Tatnall</w:t>
      </w:r>
      <w:proofErr w:type="spellEnd"/>
      <w:r w:rsidR="005E208E">
        <w:t xml:space="preserve">, A. 2017, computers in education were brought about by people, organisations, and technologies. The significance of the computer had an impact on society even before the internet, Google, </w:t>
      </w:r>
      <w:r w:rsidR="0052533E">
        <w:t>Wikipedia,</w:t>
      </w:r>
      <w:r w:rsidR="005E208E">
        <w:t xml:space="preserve"> and smart phones in the late 1900s and 2000s. </w:t>
      </w:r>
    </w:p>
    <w:p w14:paraId="4BD1CB5E" w14:textId="79D82736" w:rsidR="00B4360B" w:rsidRDefault="00B4360B" w:rsidP="003B6AAB">
      <w:pPr>
        <w:jc w:val="both"/>
      </w:pPr>
      <w:r>
        <w:t xml:space="preserve">Numerous studies were conducted on computer-based education, studies included paper surveys on the benefits of computer-based education. Potential benefits of </w:t>
      </w:r>
      <w:r>
        <w:t>computer-based</w:t>
      </w:r>
      <w:r>
        <w:t xml:space="preserve"> benefits included, self-paced learning, exercise of different senses, representation of study materials through a variety of content. Other studies proved that learners learnt in various ways, finding their comfort of learning, enabled a better understanding and in turn a better academic performance. </w:t>
      </w:r>
      <w:r w:rsidR="00CD0852">
        <w:t xml:space="preserve">Such availability of resources in turn allows for the availability of increased resources and the ability to process more information, allowing a student to feel more accomplished with various tasks. </w:t>
      </w:r>
      <w:r w:rsidR="00F73FC4">
        <w:t xml:space="preserve">People as individuals learn better in various approaches, people only remember very little of what they hear, but they can remember twice as much with visuals and images. </w:t>
      </w:r>
    </w:p>
    <w:p w14:paraId="04971167" w14:textId="049E6352" w:rsidR="0052533E" w:rsidRDefault="0052533E" w:rsidP="003B6AAB">
      <w:pPr>
        <w:jc w:val="both"/>
      </w:pPr>
      <w:r>
        <w:t xml:space="preserve">The use of computers has indeed had an impact on society. </w:t>
      </w:r>
      <w:r w:rsidR="00654A97">
        <w:t xml:space="preserve">Computers can motivate the students. </w:t>
      </w:r>
      <w:r>
        <w:t>Some contributed to the societal impacts like education, school administration and some student’s behaviours. Many parents are now able to admit that their children are fully equipped with knowledge on how to work with computers. Some parents find that their children can teach them how to use technology (</w:t>
      </w:r>
      <w:proofErr w:type="spellStart"/>
      <w:r>
        <w:t>Tatnall</w:t>
      </w:r>
      <w:proofErr w:type="spellEnd"/>
      <w:r>
        <w:t>, A. 2017). The growth in the use of computer in education has enable students and children to be fully equipped to stay connected.</w:t>
      </w:r>
    </w:p>
    <w:p w14:paraId="5DF2C6E3" w14:textId="7D9053AA" w:rsidR="001A1400" w:rsidRDefault="005E208E" w:rsidP="003B6AAB">
      <w:pPr>
        <w:jc w:val="both"/>
      </w:pPr>
      <w:r>
        <w:t xml:space="preserve">This </w:t>
      </w:r>
      <w:r w:rsidR="0052533E">
        <w:t xml:space="preserve">use of computers and technology in schools every day, </w:t>
      </w:r>
      <w:r>
        <w:t>has enabled</w:t>
      </w:r>
      <w:r w:rsidR="001A1400">
        <w:t xml:space="preserve"> students to be able to connect and continue their education through the </w:t>
      </w:r>
      <w:r>
        <w:t xml:space="preserve">Covid-19 </w:t>
      </w:r>
      <w:r w:rsidR="001A1400">
        <w:t xml:space="preserve">pandemic. </w:t>
      </w:r>
      <w:r>
        <w:t xml:space="preserve">The pandemic however has occurred at a time where technology is used daily. Such include, internet connections, applications for processing data and various forms of communication tools. </w:t>
      </w:r>
    </w:p>
    <w:sectPr w:rsidR="001A1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00"/>
    <w:rsid w:val="001A1400"/>
    <w:rsid w:val="001C035F"/>
    <w:rsid w:val="003B6AAB"/>
    <w:rsid w:val="0052533E"/>
    <w:rsid w:val="005E208E"/>
    <w:rsid w:val="00654A97"/>
    <w:rsid w:val="00B4360B"/>
    <w:rsid w:val="00CD0852"/>
    <w:rsid w:val="00F73F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8DDE"/>
  <w15:chartTrackingRefBased/>
  <w15:docId w15:val="{899F9A10-F0EA-412F-9AAF-69F13C15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Kilakupa</dc:creator>
  <cp:keywords/>
  <dc:description/>
  <cp:lastModifiedBy>Kilakupa</cp:lastModifiedBy>
  <cp:revision>2</cp:revision>
  <dcterms:created xsi:type="dcterms:W3CDTF">2021-05-19T11:02:00Z</dcterms:created>
  <dcterms:modified xsi:type="dcterms:W3CDTF">2021-05-19T20:18:00Z</dcterms:modified>
</cp:coreProperties>
</file>